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MC22-R-ORS00042/2024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*MC22X00A4J0I*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MC22X00A4J0I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30.09.2024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/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Králová Ivana  DiS.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Výkon činnosti koordinátora BOZP v rmci stavby "Cyklostezka Uhříněves - Dolní Měcholupy"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Dvořáková Ivana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Bryksova 943/29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19000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40796221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Výkon činnosti BOZP v rámci stavby "Cyklostezka Uhříněves - Dolní Měcholupy" stavební dodavatel: Rekocem CZ, s.r.o. </w:t>
              <w:br/>
              <w:t>Specifikace a rozsah předmětu plnění:</w:t>
              <w:br/>
              <w:t>– výkon služby koordinátora BOZP, namátková kontrola dodržování předpisů a pokynů zadavatele na stavbě,</w:t>
              <w:br/>
              <w:t>účast na kontrolních dnech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93 000,00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Smolka Petr Ing.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realizace staveb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