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B776B" w14:textId="77777777" w:rsidR="00285533" w:rsidRPr="00BF6DC9" w:rsidRDefault="00285533" w:rsidP="00B10960">
      <w:pPr>
        <w:pStyle w:val="Nadpis5"/>
        <w:numPr>
          <w:ilvl w:val="0"/>
          <w:numId w:val="0"/>
        </w:numPr>
        <w:tabs>
          <w:tab w:val="left" w:pos="0"/>
        </w:tabs>
        <w:spacing w:after="120"/>
        <w:rPr>
          <w:rFonts w:asciiTheme="minorHAnsi" w:hAnsiTheme="minorHAnsi" w:cs="Arial"/>
          <w:i/>
          <w:color w:val="auto"/>
          <w:sz w:val="32"/>
          <w:szCs w:val="32"/>
        </w:rPr>
      </w:pPr>
      <w:r w:rsidRPr="00BF6DC9">
        <w:rPr>
          <w:rFonts w:asciiTheme="minorHAnsi" w:hAnsiTheme="minorHAnsi" w:cs="Arial"/>
          <w:color w:val="auto"/>
          <w:sz w:val="32"/>
          <w:szCs w:val="32"/>
        </w:rPr>
        <w:t>Smlouva o dílo</w:t>
      </w:r>
    </w:p>
    <w:p w14:paraId="07B12954" w14:textId="33AA70FB" w:rsidR="00285533" w:rsidRPr="00BF6DC9" w:rsidRDefault="00285533" w:rsidP="00644F5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i/>
          <w:sz w:val="22"/>
          <w:szCs w:val="22"/>
        </w:rPr>
        <w:t xml:space="preserve">uzavřená dle </w:t>
      </w:r>
      <w:proofErr w:type="spellStart"/>
      <w:r w:rsidRPr="00BF6DC9">
        <w:rPr>
          <w:rFonts w:asciiTheme="minorHAnsi" w:hAnsiTheme="minorHAnsi" w:cs="Arial"/>
          <w:i/>
          <w:sz w:val="22"/>
          <w:szCs w:val="22"/>
        </w:rPr>
        <w:t>ust</w:t>
      </w:r>
      <w:proofErr w:type="spellEnd"/>
      <w:r w:rsidRPr="00BF6DC9">
        <w:rPr>
          <w:rFonts w:asciiTheme="minorHAnsi" w:hAnsiTheme="minorHAnsi" w:cs="Arial"/>
          <w:i/>
          <w:sz w:val="22"/>
          <w:szCs w:val="22"/>
        </w:rPr>
        <w:t>. §</w:t>
      </w:r>
      <w:r w:rsidR="006E47FE" w:rsidRPr="00BF6DC9">
        <w:rPr>
          <w:rFonts w:asciiTheme="minorHAnsi" w:hAnsiTheme="minorHAnsi" w:cs="Arial"/>
          <w:i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i/>
          <w:sz w:val="22"/>
          <w:szCs w:val="22"/>
        </w:rPr>
        <w:t>2586 a násl. Občanského zák.</w:t>
      </w:r>
      <w:r w:rsidR="004260B5" w:rsidRPr="00BF6DC9">
        <w:rPr>
          <w:rFonts w:asciiTheme="minorHAnsi" w:hAnsiTheme="minorHAnsi" w:cs="Arial"/>
          <w:i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i/>
          <w:sz w:val="22"/>
          <w:szCs w:val="22"/>
        </w:rPr>
        <w:t>č.</w:t>
      </w:r>
      <w:r w:rsidR="004260B5" w:rsidRPr="00BF6DC9">
        <w:rPr>
          <w:rFonts w:asciiTheme="minorHAnsi" w:hAnsiTheme="minorHAnsi" w:cs="Arial"/>
          <w:i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i/>
          <w:sz w:val="22"/>
          <w:szCs w:val="22"/>
        </w:rPr>
        <w:t>89/2012 Sb.</w:t>
      </w:r>
    </w:p>
    <w:p w14:paraId="328B2CBF" w14:textId="77777777" w:rsidR="00285533" w:rsidRPr="00BF6DC9" w:rsidRDefault="00285533" w:rsidP="00644F5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0F8F95" w14:textId="77777777" w:rsidR="00285533" w:rsidRPr="00BF6DC9" w:rsidRDefault="00285533" w:rsidP="005A3E14">
      <w:pPr>
        <w:rPr>
          <w:rFonts w:asciiTheme="minorHAnsi" w:hAnsiTheme="minorHAnsi" w:cs="Arial"/>
          <w:b/>
        </w:rPr>
      </w:pPr>
    </w:p>
    <w:p w14:paraId="5A964BA2" w14:textId="77777777" w:rsidR="00B0735C" w:rsidRPr="00BF6DC9" w:rsidRDefault="005A3E14" w:rsidP="00644F5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čl. I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. </w:t>
      </w:r>
    </w:p>
    <w:p w14:paraId="5004307A" w14:textId="457CAA19" w:rsidR="00285533" w:rsidRPr="00BF6DC9" w:rsidRDefault="00285533" w:rsidP="00644F55">
      <w:pPr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Smluvní strany</w:t>
      </w:r>
    </w:p>
    <w:p w14:paraId="4BC4A0FF" w14:textId="77777777" w:rsidR="00285533" w:rsidRPr="00BF6DC9" w:rsidRDefault="00285533" w:rsidP="00644F55">
      <w:pPr>
        <w:jc w:val="both"/>
        <w:rPr>
          <w:rFonts w:asciiTheme="minorHAnsi" w:hAnsiTheme="minorHAnsi" w:cs="Arial"/>
          <w:sz w:val="22"/>
          <w:szCs w:val="22"/>
        </w:rPr>
      </w:pPr>
    </w:p>
    <w:p w14:paraId="516126F6" w14:textId="77777777" w:rsidR="00644F55" w:rsidRPr="00BF6DC9" w:rsidRDefault="00644F55" w:rsidP="009E0900">
      <w:pPr>
        <w:spacing w:after="60"/>
        <w:rPr>
          <w:rFonts w:asciiTheme="minorHAnsi" w:hAnsiTheme="minorHAnsi" w:cs="Arial"/>
          <w:b/>
          <w:bCs/>
          <w:sz w:val="22"/>
          <w:szCs w:val="22"/>
        </w:rPr>
      </w:pPr>
      <w:r w:rsidRPr="00BF6DC9">
        <w:rPr>
          <w:rFonts w:asciiTheme="minorHAnsi" w:hAnsiTheme="minorHAnsi" w:cs="Arial"/>
          <w:b/>
          <w:bCs/>
          <w:sz w:val="22"/>
          <w:szCs w:val="22"/>
        </w:rPr>
        <w:t>Objednatel</w:t>
      </w:r>
      <w:r w:rsidR="00F95667" w:rsidRPr="00BF6DC9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17207A6B" w14:textId="0F40A4C0" w:rsidR="00285533" w:rsidRPr="00BF6DC9" w:rsidRDefault="003A4673" w:rsidP="00644F55">
      <w:pPr>
        <w:rPr>
          <w:rFonts w:asciiTheme="minorHAnsi" w:hAnsiTheme="minorHAnsi" w:cs="Arial Narrow"/>
          <w:sz w:val="22"/>
          <w:szCs w:val="22"/>
        </w:rPr>
      </w:pPr>
      <w:proofErr w:type="spellStart"/>
      <w:r w:rsidRPr="00BF6DC9">
        <w:rPr>
          <w:rFonts w:asciiTheme="minorHAnsi" w:hAnsiTheme="minorHAnsi" w:cs="Arial Narrow"/>
          <w:b/>
          <w:bCs/>
          <w:sz w:val="22"/>
          <w:szCs w:val="22"/>
        </w:rPr>
        <w:t>Paracelsus</w:t>
      </w:r>
      <w:proofErr w:type="spellEnd"/>
      <w:r w:rsidRPr="00BF6DC9">
        <w:rPr>
          <w:rFonts w:asciiTheme="minorHAnsi" w:hAnsiTheme="minorHAnsi" w:cs="Arial Narrow"/>
          <w:b/>
          <w:bCs/>
          <w:sz w:val="22"/>
          <w:szCs w:val="22"/>
        </w:rPr>
        <w:t xml:space="preserve"> </w:t>
      </w:r>
      <w:proofErr w:type="spellStart"/>
      <w:r w:rsidRPr="00BF6DC9">
        <w:rPr>
          <w:rFonts w:asciiTheme="minorHAnsi" w:hAnsiTheme="minorHAnsi" w:cs="Arial Narrow"/>
          <w:b/>
          <w:bCs/>
          <w:sz w:val="22"/>
          <w:szCs w:val="22"/>
        </w:rPr>
        <w:t>Medic</w:t>
      </w:r>
      <w:proofErr w:type="spellEnd"/>
      <w:r w:rsidRPr="00BF6DC9">
        <w:rPr>
          <w:rFonts w:asciiTheme="minorHAnsi" w:hAnsiTheme="minorHAnsi" w:cs="Arial Narrow"/>
          <w:b/>
          <w:bCs/>
          <w:sz w:val="22"/>
          <w:szCs w:val="22"/>
        </w:rPr>
        <w:t xml:space="preserve">, a. s. </w:t>
      </w:r>
    </w:p>
    <w:p w14:paraId="5405268C" w14:textId="6BB2F320" w:rsidR="00285533" w:rsidRPr="00BF6DC9" w:rsidRDefault="0061194D" w:rsidP="00644F55">
      <w:pPr>
        <w:rPr>
          <w:rFonts w:asciiTheme="minorHAnsi" w:hAnsiTheme="minorHAnsi" w:cs="Arial Narrow"/>
          <w:sz w:val="22"/>
          <w:szCs w:val="22"/>
        </w:rPr>
      </w:pPr>
      <w:r w:rsidRPr="00BF6DC9">
        <w:rPr>
          <w:rFonts w:asciiTheme="minorHAnsi" w:hAnsiTheme="minorHAnsi" w:cs="Arial Narrow"/>
          <w:sz w:val="22"/>
          <w:szCs w:val="22"/>
        </w:rPr>
        <w:t>s</w:t>
      </w:r>
      <w:r w:rsidR="00285533" w:rsidRPr="00BF6DC9">
        <w:rPr>
          <w:rFonts w:asciiTheme="minorHAnsi" w:hAnsiTheme="minorHAnsi" w:cs="Arial Narrow"/>
          <w:sz w:val="22"/>
          <w:szCs w:val="22"/>
        </w:rPr>
        <w:t xml:space="preserve">e sídlem: </w:t>
      </w:r>
      <w:r w:rsidR="003A4673" w:rsidRPr="00BF6DC9">
        <w:rPr>
          <w:rFonts w:asciiTheme="minorHAnsi" w:hAnsiTheme="minorHAnsi" w:cs="Arial"/>
          <w:bCs/>
          <w:iCs/>
          <w:sz w:val="22"/>
          <w:szCs w:val="22"/>
        </w:rPr>
        <w:t xml:space="preserve">Varšavská 715/36, Vinohrady (Praha 2), 120 00 Praha </w:t>
      </w:r>
    </w:p>
    <w:p w14:paraId="64A4B43B" w14:textId="0751CB7F" w:rsidR="00285533" w:rsidRPr="00BF6DC9" w:rsidRDefault="00285533" w:rsidP="00644F55">
      <w:pPr>
        <w:rPr>
          <w:rFonts w:asciiTheme="minorHAnsi" w:hAnsiTheme="minorHAnsi" w:cs="Arial Narrow"/>
          <w:sz w:val="22"/>
          <w:szCs w:val="22"/>
        </w:rPr>
      </w:pPr>
      <w:r w:rsidRPr="00BF6DC9">
        <w:rPr>
          <w:rFonts w:asciiTheme="minorHAnsi" w:hAnsiTheme="minorHAnsi" w:cs="Arial Narrow"/>
          <w:sz w:val="22"/>
          <w:szCs w:val="22"/>
        </w:rPr>
        <w:t>IČ:</w:t>
      </w:r>
      <w:r w:rsidR="00644F55" w:rsidRPr="00BF6DC9">
        <w:rPr>
          <w:rFonts w:asciiTheme="minorHAnsi" w:hAnsiTheme="minorHAnsi"/>
          <w:sz w:val="22"/>
          <w:szCs w:val="22"/>
        </w:rPr>
        <w:t xml:space="preserve"> </w:t>
      </w:r>
      <w:r w:rsidR="003A4673" w:rsidRPr="00BF6DC9">
        <w:rPr>
          <w:rFonts w:asciiTheme="minorHAnsi" w:hAnsiTheme="minorHAnsi" w:cs="Arial Narrow"/>
          <w:sz w:val="22"/>
          <w:szCs w:val="22"/>
        </w:rPr>
        <w:t>11647353</w:t>
      </w:r>
    </w:p>
    <w:p w14:paraId="16203CD6" w14:textId="2366E7D7" w:rsidR="00293CC4" w:rsidRPr="00BF6DC9" w:rsidRDefault="00293CC4" w:rsidP="00293CC4">
      <w:pPr>
        <w:rPr>
          <w:rFonts w:asciiTheme="minorHAnsi" w:hAnsiTheme="minorHAnsi" w:cs="Arial Narrow"/>
          <w:sz w:val="22"/>
          <w:szCs w:val="22"/>
          <w:shd w:val="clear" w:color="auto" w:fill="FFFF00"/>
        </w:rPr>
      </w:pPr>
      <w:r w:rsidRPr="00BF6DC9">
        <w:rPr>
          <w:rFonts w:asciiTheme="minorHAnsi" w:hAnsiTheme="minorHAnsi" w:cs="Arial Narrow"/>
          <w:sz w:val="22"/>
          <w:szCs w:val="22"/>
        </w:rPr>
        <w:t>bank. spoj.:</w:t>
      </w:r>
      <w:r w:rsidR="00005DA6" w:rsidRPr="00BF6DC9">
        <w:rPr>
          <w:rFonts w:asciiTheme="minorHAnsi" w:hAnsiTheme="minorHAnsi" w:cs="Arial Narrow"/>
          <w:sz w:val="22"/>
          <w:szCs w:val="22"/>
        </w:rPr>
        <w:t xml:space="preserve"> </w:t>
      </w:r>
      <w:r w:rsidR="00070D30" w:rsidRPr="00BF6DC9">
        <w:rPr>
          <w:rFonts w:asciiTheme="minorHAnsi" w:hAnsiTheme="minorHAnsi" w:cs="Arial Narrow"/>
          <w:sz w:val="22"/>
          <w:szCs w:val="22"/>
        </w:rPr>
        <w:t>Komerční banka, a. s.</w:t>
      </w:r>
    </w:p>
    <w:p w14:paraId="0F18042F" w14:textId="37113E9F" w:rsidR="00285533" w:rsidRPr="00BF6DC9" w:rsidRDefault="0061194D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 Narrow"/>
          <w:sz w:val="22"/>
          <w:szCs w:val="22"/>
        </w:rPr>
        <w:t>zástupce</w:t>
      </w:r>
      <w:r w:rsidR="00285533" w:rsidRPr="00BF6DC9">
        <w:rPr>
          <w:rFonts w:asciiTheme="minorHAnsi" w:hAnsiTheme="minorHAnsi" w:cs="Arial Narrow"/>
          <w:sz w:val="22"/>
          <w:szCs w:val="22"/>
        </w:rPr>
        <w:t xml:space="preserve">: </w:t>
      </w:r>
      <w:r w:rsidR="00F672BC" w:rsidRPr="00BF6DC9">
        <w:rPr>
          <w:rFonts w:asciiTheme="minorHAnsi" w:hAnsiTheme="minorHAnsi" w:cs="Arial"/>
          <w:bCs/>
          <w:sz w:val="22"/>
          <w:szCs w:val="22"/>
        </w:rPr>
        <w:t>Richar</w:t>
      </w:r>
      <w:r w:rsidR="008C17D3" w:rsidRPr="00BF6DC9">
        <w:rPr>
          <w:rFonts w:asciiTheme="minorHAnsi" w:hAnsiTheme="minorHAnsi" w:cs="Arial"/>
          <w:bCs/>
          <w:sz w:val="22"/>
          <w:szCs w:val="22"/>
        </w:rPr>
        <w:t xml:space="preserve">d Anelt, v plné moci </w:t>
      </w:r>
    </w:p>
    <w:p w14:paraId="276530E7" w14:textId="77777777" w:rsidR="00285533" w:rsidRPr="00BF6DC9" w:rsidRDefault="00285533" w:rsidP="00644F55">
      <w:pPr>
        <w:rPr>
          <w:rFonts w:asciiTheme="minorHAnsi" w:hAnsiTheme="minorHAnsi" w:cs="Arial Narrow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(dále </w:t>
      </w:r>
      <w:r w:rsidRPr="00BF6DC9">
        <w:rPr>
          <w:rFonts w:asciiTheme="minorHAnsi" w:hAnsiTheme="minorHAnsi" w:cs="Arial"/>
          <w:b/>
          <w:sz w:val="22"/>
          <w:szCs w:val="22"/>
        </w:rPr>
        <w:t>objednatel</w:t>
      </w:r>
      <w:r w:rsidRPr="00BF6DC9">
        <w:rPr>
          <w:rFonts w:asciiTheme="minorHAnsi" w:hAnsiTheme="minorHAnsi" w:cs="Arial"/>
          <w:sz w:val="22"/>
          <w:szCs w:val="22"/>
        </w:rPr>
        <w:t>)</w:t>
      </w:r>
    </w:p>
    <w:p w14:paraId="7011DFBD" w14:textId="77777777" w:rsidR="00285533" w:rsidRPr="00BF6DC9" w:rsidRDefault="00285533" w:rsidP="00293CC4">
      <w:pPr>
        <w:rPr>
          <w:rFonts w:asciiTheme="minorHAnsi" w:hAnsiTheme="minorHAnsi" w:cs="Arial Narrow"/>
          <w:sz w:val="28"/>
          <w:szCs w:val="28"/>
        </w:rPr>
      </w:pPr>
    </w:p>
    <w:p w14:paraId="78C13CFC" w14:textId="77777777" w:rsidR="00644F55" w:rsidRPr="00BF6DC9" w:rsidRDefault="00285533" w:rsidP="009E0900">
      <w:pPr>
        <w:spacing w:after="60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Zhotovitel:</w:t>
      </w:r>
    </w:p>
    <w:p w14:paraId="284D7BF8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Regionální rozvojová agentura Ústeckého kraje, a.s.</w:t>
      </w:r>
    </w:p>
    <w:p w14:paraId="3F99ACA4" w14:textId="77777777" w:rsidR="00285533" w:rsidRPr="00BF6DC9" w:rsidRDefault="00285533" w:rsidP="00644F55">
      <w:pPr>
        <w:pStyle w:val="Textvbloku1"/>
        <w:ind w:left="0" w:right="6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se sídlem: Velká Hradební 3118/48, 400 02 Ústí nad Labem</w:t>
      </w:r>
    </w:p>
    <w:p w14:paraId="0580D75D" w14:textId="77777777" w:rsidR="00285533" w:rsidRPr="00BF6DC9" w:rsidRDefault="00285533" w:rsidP="00644F55">
      <w:pPr>
        <w:pStyle w:val="Textvbloku1"/>
        <w:ind w:left="0" w:right="6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zapsaná v obchodním rejstříku vedeném Krajským soudem v Ústí n. L. oddíl B, vložka 557, ze dne 2.</w:t>
      </w:r>
      <w:r w:rsidR="00644F55"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sz w:val="22"/>
          <w:szCs w:val="22"/>
        </w:rPr>
        <w:t>4.</w:t>
      </w:r>
      <w:r w:rsidR="00644F55"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sz w:val="22"/>
          <w:szCs w:val="22"/>
        </w:rPr>
        <w:t>1994</w:t>
      </w:r>
    </w:p>
    <w:p w14:paraId="3AD2BEB6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IČO: </w:t>
      </w:r>
      <w:r w:rsidR="00644F55" w:rsidRPr="00BF6DC9">
        <w:rPr>
          <w:rFonts w:asciiTheme="minorHAnsi" w:hAnsiTheme="minorHAnsi" w:cs="Arial"/>
          <w:sz w:val="22"/>
          <w:szCs w:val="22"/>
        </w:rPr>
        <w:t>60279524</w:t>
      </w:r>
    </w:p>
    <w:p w14:paraId="41EB213C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DIČ: CZ60279524</w:t>
      </w:r>
    </w:p>
    <w:p w14:paraId="7466E1D2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bank. spoj.: ČSOB a.s., pobočka Most</w:t>
      </w:r>
    </w:p>
    <w:p w14:paraId="29F22C21" w14:textId="77777777" w:rsidR="00285533" w:rsidRPr="00BF6DC9" w:rsidRDefault="00285533" w:rsidP="00644F55">
      <w:pPr>
        <w:rPr>
          <w:rFonts w:asciiTheme="minorHAnsi" w:hAnsiTheme="minorHAnsi" w:cs="Arial"/>
          <w:spacing w:val="-10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číslo účtu: 615211963 / 0300</w:t>
      </w:r>
    </w:p>
    <w:p w14:paraId="4A93A4C3" w14:textId="6C69B409" w:rsidR="00285533" w:rsidRPr="00BF6DC9" w:rsidRDefault="0061194D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pacing w:val="-10"/>
          <w:sz w:val="22"/>
          <w:szCs w:val="22"/>
        </w:rPr>
        <w:t>zástupce</w:t>
      </w:r>
      <w:r w:rsidR="00BD7304" w:rsidRPr="00BF6DC9">
        <w:rPr>
          <w:rFonts w:asciiTheme="minorHAnsi" w:hAnsiTheme="minorHAnsi" w:cs="Arial"/>
          <w:spacing w:val="-10"/>
          <w:sz w:val="22"/>
          <w:szCs w:val="22"/>
        </w:rPr>
        <w:t>:</w:t>
      </w:r>
      <w:r w:rsidR="00285533" w:rsidRPr="00BF6DC9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="00087CEB" w:rsidRPr="00BF6DC9">
        <w:rPr>
          <w:rFonts w:asciiTheme="minorHAnsi" w:hAnsiTheme="minorHAnsi" w:cs="Arial"/>
          <w:spacing w:val="-10"/>
          <w:sz w:val="22"/>
          <w:szCs w:val="22"/>
        </w:rPr>
        <w:t xml:space="preserve">Ing. </w:t>
      </w:r>
      <w:r w:rsidR="00523CD6" w:rsidRPr="00BF6DC9">
        <w:rPr>
          <w:rFonts w:asciiTheme="minorHAnsi" w:hAnsiTheme="minorHAnsi" w:cs="Arial"/>
          <w:spacing w:val="-10"/>
          <w:sz w:val="22"/>
          <w:szCs w:val="22"/>
        </w:rPr>
        <w:t>Mgr. Marek Hartych</w:t>
      </w:r>
    </w:p>
    <w:p w14:paraId="1D249E37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(dále </w:t>
      </w:r>
      <w:r w:rsidRPr="00BF6DC9">
        <w:rPr>
          <w:rFonts w:asciiTheme="minorHAnsi" w:hAnsiTheme="minorHAnsi" w:cs="Arial"/>
          <w:b/>
          <w:sz w:val="22"/>
          <w:szCs w:val="22"/>
        </w:rPr>
        <w:t>zhotovitel</w:t>
      </w:r>
      <w:r w:rsidRPr="00BF6DC9">
        <w:rPr>
          <w:rFonts w:asciiTheme="minorHAnsi" w:hAnsiTheme="minorHAnsi" w:cs="Arial"/>
          <w:sz w:val="22"/>
          <w:szCs w:val="22"/>
        </w:rPr>
        <w:t>)</w:t>
      </w:r>
    </w:p>
    <w:p w14:paraId="20D66180" w14:textId="77777777" w:rsidR="00285533" w:rsidRPr="00BF6DC9" w:rsidRDefault="00285533" w:rsidP="00644F55">
      <w:pPr>
        <w:ind w:left="708"/>
        <w:rPr>
          <w:rFonts w:asciiTheme="minorHAnsi" w:hAnsiTheme="minorHAnsi" w:cs="Arial"/>
          <w:b/>
          <w:sz w:val="16"/>
          <w:szCs w:val="16"/>
        </w:rPr>
      </w:pPr>
      <w:r w:rsidRPr="00BF6DC9">
        <w:rPr>
          <w:rFonts w:asciiTheme="minorHAnsi" w:hAnsiTheme="minorHAnsi" w:cs="Arial"/>
          <w:sz w:val="22"/>
          <w:szCs w:val="22"/>
        </w:rPr>
        <w:tab/>
      </w:r>
      <w:r w:rsidRPr="00BF6DC9">
        <w:rPr>
          <w:rFonts w:asciiTheme="minorHAnsi" w:hAnsiTheme="minorHAnsi" w:cs="Arial"/>
          <w:sz w:val="22"/>
          <w:szCs w:val="22"/>
        </w:rPr>
        <w:tab/>
      </w:r>
      <w:r w:rsidRPr="00BF6DC9">
        <w:rPr>
          <w:rFonts w:asciiTheme="minorHAnsi" w:hAnsiTheme="minorHAnsi" w:cs="Arial"/>
          <w:b/>
          <w:sz w:val="22"/>
          <w:szCs w:val="22"/>
        </w:rPr>
        <w:tab/>
      </w:r>
      <w:r w:rsidRPr="00BF6DC9">
        <w:rPr>
          <w:rFonts w:asciiTheme="minorHAnsi" w:hAnsiTheme="minorHAnsi" w:cs="Arial"/>
          <w:b/>
          <w:sz w:val="22"/>
          <w:szCs w:val="22"/>
        </w:rPr>
        <w:tab/>
      </w:r>
    </w:p>
    <w:p w14:paraId="5B6723D8" w14:textId="77777777" w:rsidR="00285533" w:rsidRPr="00BF6DC9" w:rsidRDefault="00285533" w:rsidP="00644F55">
      <w:pPr>
        <w:ind w:left="708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ab/>
      </w:r>
      <w:r w:rsidRPr="00BF6DC9">
        <w:rPr>
          <w:rFonts w:asciiTheme="minorHAnsi" w:hAnsiTheme="minorHAnsi" w:cs="Arial"/>
          <w:b/>
          <w:sz w:val="22"/>
          <w:szCs w:val="22"/>
        </w:rPr>
        <w:tab/>
      </w:r>
    </w:p>
    <w:p w14:paraId="1ED70617" w14:textId="7E1EDB2A" w:rsidR="00285533" w:rsidRPr="00BF6DC9" w:rsidRDefault="00285533" w:rsidP="00644F5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Smluvní strany se dohodly, že jejich závazkový vztah se dle §</w:t>
      </w:r>
      <w:r w:rsidR="00EC40F2" w:rsidRPr="00BF6DC9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b/>
          <w:sz w:val="22"/>
          <w:szCs w:val="22"/>
        </w:rPr>
        <w:t xml:space="preserve">2586 a </w:t>
      </w:r>
      <w:proofErr w:type="spellStart"/>
      <w:r w:rsidRPr="00BF6DC9">
        <w:rPr>
          <w:rFonts w:asciiTheme="minorHAnsi" w:hAnsiTheme="minorHAnsi" w:cs="Arial"/>
          <w:b/>
          <w:sz w:val="22"/>
          <w:szCs w:val="22"/>
        </w:rPr>
        <w:t>násled</w:t>
      </w:r>
      <w:proofErr w:type="spellEnd"/>
      <w:r w:rsidRPr="00BF6DC9">
        <w:rPr>
          <w:rFonts w:asciiTheme="minorHAnsi" w:hAnsiTheme="minorHAnsi" w:cs="Arial"/>
          <w:b/>
          <w:sz w:val="22"/>
          <w:szCs w:val="22"/>
        </w:rPr>
        <w:t>. Občanského</w:t>
      </w:r>
      <w:r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b/>
          <w:sz w:val="22"/>
          <w:szCs w:val="22"/>
        </w:rPr>
        <w:t>zák. č. 89/2012</w:t>
      </w:r>
      <w:r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b/>
          <w:sz w:val="22"/>
          <w:szCs w:val="22"/>
        </w:rPr>
        <w:t>Sb. bude řídit tímto zákonem a níže uvedeného dne, měsíce a roku uzavírají tuto smlouvu.</w:t>
      </w:r>
    </w:p>
    <w:p w14:paraId="3A11540F" w14:textId="77777777" w:rsidR="00285533" w:rsidRPr="00BF6DC9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5D283AA" w14:textId="77777777" w:rsidR="00285533" w:rsidRPr="00BF6DC9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08F9CA7B" w14:textId="77777777" w:rsidR="00B0735C" w:rsidRPr="00BF6DC9" w:rsidRDefault="00B0735C" w:rsidP="00B0735C">
      <w:pPr>
        <w:pStyle w:val="Nadpis4"/>
        <w:spacing w:after="60"/>
        <w:ind w:left="0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sz w:val="22"/>
          <w:szCs w:val="22"/>
        </w:rPr>
        <w:t xml:space="preserve">l. II. </w:t>
      </w:r>
    </w:p>
    <w:p w14:paraId="3811DDC9" w14:textId="52E07BCA" w:rsidR="00285533" w:rsidRPr="00BF6DC9" w:rsidRDefault="00285533" w:rsidP="005A3E14">
      <w:pPr>
        <w:pStyle w:val="Nadpis4"/>
        <w:spacing w:after="120"/>
        <w:ind w:left="0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Předmět smlouvy</w:t>
      </w:r>
    </w:p>
    <w:p w14:paraId="2076375F" w14:textId="42C60150" w:rsidR="0061194D" w:rsidRPr="00BF6DC9" w:rsidRDefault="0061194D" w:rsidP="0061194D">
      <w:p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Zhotovitel se zavazuje provést na svůj náklad a nebezpečí pro objednatele dílo spočívající ve </w:t>
      </w:r>
      <w:r w:rsidR="00087CEB" w:rsidRPr="00BF6DC9">
        <w:rPr>
          <w:rFonts w:asciiTheme="minorHAnsi" w:hAnsiTheme="minorHAnsi" w:cs="Arial"/>
          <w:sz w:val="22"/>
          <w:szCs w:val="22"/>
        </w:rPr>
        <w:t xml:space="preserve">zpracování </w:t>
      </w:r>
      <w:r w:rsidR="00625BC7" w:rsidRPr="00BF6DC9">
        <w:rPr>
          <w:rFonts w:asciiTheme="minorHAnsi" w:hAnsiTheme="minorHAnsi" w:cs="Arial"/>
          <w:b/>
          <w:bCs/>
          <w:sz w:val="22"/>
          <w:szCs w:val="22"/>
        </w:rPr>
        <w:t>dvou</w:t>
      </w:r>
      <w:r w:rsidR="00625BC7" w:rsidRPr="00BF6DC9">
        <w:rPr>
          <w:rFonts w:asciiTheme="minorHAnsi" w:hAnsiTheme="minorHAnsi" w:cs="Arial"/>
          <w:sz w:val="22"/>
          <w:szCs w:val="22"/>
        </w:rPr>
        <w:t xml:space="preserve"> </w:t>
      </w:r>
      <w:r w:rsidR="00004AD8" w:rsidRPr="00BF6DC9">
        <w:rPr>
          <w:rFonts w:asciiTheme="minorHAnsi" w:hAnsiTheme="minorHAnsi" w:cs="Arial"/>
          <w:b/>
          <w:sz w:val="22"/>
          <w:szCs w:val="22"/>
        </w:rPr>
        <w:t>žádost</w:t>
      </w:r>
      <w:r w:rsidR="00625BC7" w:rsidRPr="00BF6DC9">
        <w:rPr>
          <w:rFonts w:asciiTheme="minorHAnsi" w:hAnsiTheme="minorHAnsi" w:cs="Arial"/>
          <w:b/>
          <w:sz w:val="22"/>
          <w:szCs w:val="22"/>
        </w:rPr>
        <w:t>í</w:t>
      </w:r>
      <w:r w:rsidR="00004AD8" w:rsidRPr="00BF6DC9">
        <w:rPr>
          <w:rFonts w:asciiTheme="minorHAnsi" w:hAnsiTheme="minorHAnsi" w:cs="Arial"/>
          <w:b/>
          <w:sz w:val="22"/>
          <w:szCs w:val="22"/>
        </w:rPr>
        <w:t xml:space="preserve"> o podporu v</w:t>
      </w:r>
      <w:r w:rsidR="00523CD6" w:rsidRPr="00BF6DC9">
        <w:rPr>
          <w:rFonts w:asciiTheme="minorHAnsi" w:hAnsiTheme="minorHAnsi" w:cs="Arial"/>
          <w:b/>
          <w:sz w:val="22"/>
          <w:szCs w:val="22"/>
        </w:rPr>
        <w:t> klientském portálu SFPI</w:t>
      </w:r>
      <w:r w:rsidRPr="00BF6DC9">
        <w:rPr>
          <w:rFonts w:asciiTheme="minorHAnsi" w:hAnsiTheme="minorHAnsi" w:cs="Arial"/>
          <w:sz w:val="22"/>
          <w:szCs w:val="22"/>
        </w:rPr>
        <w:t xml:space="preserve"> na projekt</w:t>
      </w:r>
      <w:r w:rsidR="00625BC7" w:rsidRPr="00BF6DC9">
        <w:rPr>
          <w:rFonts w:asciiTheme="minorHAnsi" w:hAnsiTheme="minorHAnsi" w:cs="Arial"/>
          <w:sz w:val="22"/>
          <w:szCs w:val="22"/>
        </w:rPr>
        <w:t>y</w:t>
      </w:r>
      <w:r w:rsidRPr="00BF6DC9">
        <w:rPr>
          <w:rFonts w:asciiTheme="minorHAnsi" w:hAnsiTheme="minorHAnsi" w:cs="Arial"/>
          <w:sz w:val="22"/>
          <w:szCs w:val="22"/>
        </w:rPr>
        <w:t xml:space="preserve"> s názvem „</w:t>
      </w:r>
      <w:r w:rsidR="00BE6F99" w:rsidRPr="00BF6DC9">
        <w:rPr>
          <w:rFonts w:asciiTheme="minorHAnsi" w:hAnsiTheme="minorHAnsi" w:cs="Arial"/>
          <w:b/>
          <w:bCs/>
          <w:sz w:val="22"/>
          <w:szCs w:val="22"/>
        </w:rPr>
        <w:t>DNB Drahkov I.</w:t>
      </w:r>
      <w:r w:rsidR="008C17D3" w:rsidRPr="00BF6DC9">
        <w:rPr>
          <w:rFonts w:asciiTheme="minorHAnsi" w:hAnsiTheme="minorHAnsi" w:cs="Arial"/>
          <w:sz w:val="22"/>
          <w:szCs w:val="22"/>
        </w:rPr>
        <w:t>“</w:t>
      </w:r>
      <w:r w:rsidR="00BE6F99" w:rsidRPr="00BF6DC9">
        <w:rPr>
          <w:rFonts w:asciiTheme="minorHAnsi" w:hAnsiTheme="minorHAnsi" w:cs="Arial"/>
          <w:sz w:val="22"/>
          <w:szCs w:val="22"/>
        </w:rPr>
        <w:t xml:space="preserve"> a</w:t>
      </w:r>
      <w:r w:rsidR="00625BC7" w:rsidRPr="00BF6DC9">
        <w:rPr>
          <w:rFonts w:asciiTheme="minorHAnsi" w:hAnsiTheme="minorHAnsi" w:cs="Arial"/>
          <w:sz w:val="22"/>
          <w:szCs w:val="22"/>
        </w:rPr>
        <w:t xml:space="preserve"> </w:t>
      </w:r>
      <w:r w:rsidR="008C17D3" w:rsidRPr="00BF6DC9">
        <w:rPr>
          <w:rFonts w:asciiTheme="minorHAnsi" w:hAnsiTheme="minorHAnsi" w:cs="Arial"/>
          <w:sz w:val="22"/>
          <w:szCs w:val="22"/>
        </w:rPr>
        <w:t>„</w:t>
      </w:r>
      <w:r w:rsidR="00625BC7" w:rsidRPr="00BF6DC9">
        <w:rPr>
          <w:rFonts w:asciiTheme="minorHAnsi" w:hAnsiTheme="minorHAnsi" w:cs="Arial"/>
          <w:b/>
          <w:bCs/>
          <w:sz w:val="22"/>
          <w:szCs w:val="22"/>
        </w:rPr>
        <w:t>DNB Drahkov</w:t>
      </w:r>
      <w:r w:rsidR="00BE6F99" w:rsidRPr="00BF6DC9">
        <w:rPr>
          <w:rFonts w:asciiTheme="minorHAnsi" w:hAnsiTheme="minorHAnsi" w:cs="Arial"/>
          <w:b/>
          <w:bCs/>
          <w:sz w:val="22"/>
          <w:szCs w:val="22"/>
        </w:rPr>
        <w:t xml:space="preserve"> II.</w:t>
      </w:r>
      <w:r w:rsidRPr="00BF6DC9">
        <w:rPr>
          <w:rFonts w:asciiTheme="minorHAnsi" w:hAnsiTheme="minorHAnsi" w:cs="Arial"/>
          <w:sz w:val="22"/>
          <w:szCs w:val="22"/>
        </w:rPr>
        <w:t>“ pro potřeby získání dotace z</w:t>
      </w:r>
      <w:r w:rsidR="00523CD6" w:rsidRPr="00BF6DC9">
        <w:rPr>
          <w:rFonts w:asciiTheme="minorHAnsi" w:hAnsiTheme="minorHAnsi" w:cs="Arial"/>
          <w:sz w:val="22"/>
          <w:szCs w:val="22"/>
        </w:rPr>
        <w:t> programu Nájemní bydlení Státního fondu podpory investic</w:t>
      </w:r>
      <w:r w:rsidRPr="00BF6DC9">
        <w:rPr>
          <w:rFonts w:asciiTheme="minorHAnsi" w:hAnsiTheme="minorHAnsi" w:cs="Arial"/>
          <w:sz w:val="22"/>
          <w:szCs w:val="22"/>
        </w:rPr>
        <w:t>.</w:t>
      </w:r>
      <w:r w:rsidR="00523CD6"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sz w:val="22"/>
          <w:szCs w:val="22"/>
        </w:rPr>
        <w:t>Objednatel se zavazuje dílo převzít a zaplatit jeho cenu.</w:t>
      </w:r>
    </w:p>
    <w:p w14:paraId="391650AB" w14:textId="77777777" w:rsidR="00E721A1" w:rsidRPr="00BF6DC9" w:rsidRDefault="00E721A1" w:rsidP="005A3E14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3EFDDE18" w14:textId="77777777" w:rsidR="00B0735C" w:rsidRPr="00BF6DC9" w:rsidRDefault="00B0735C" w:rsidP="00B0735C">
      <w:pPr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III. </w:t>
      </w:r>
    </w:p>
    <w:p w14:paraId="2821714F" w14:textId="71D978D8" w:rsidR="00285533" w:rsidRPr="00BF6DC9" w:rsidRDefault="00285533" w:rsidP="005A3E14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 xml:space="preserve">Doba </w:t>
      </w:r>
      <w:r w:rsidR="00B672EB" w:rsidRPr="00BF6DC9">
        <w:rPr>
          <w:rFonts w:asciiTheme="minorHAnsi" w:hAnsiTheme="minorHAnsi" w:cs="Arial"/>
          <w:b/>
          <w:sz w:val="22"/>
          <w:szCs w:val="22"/>
        </w:rPr>
        <w:t xml:space="preserve">a místo </w:t>
      </w:r>
      <w:r w:rsidRPr="00BF6DC9">
        <w:rPr>
          <w:rFonts w:asciiTheme="minorHAnsi" w:hAnsiTheme="minorHAnsi" w:cs="Arial"/>
          <w:b/>
          <w:sz w:val="22"/>
          <w:szCs w:val="22"/>
        </w:rPr>
        <w:t>plnění</w:t>
      </w:r>
    </w:p>
    <w:p w14:paraId="2604BE97" w14:textId="77777777" w:rsidR="0071348A" w:rsidRPr="00BF6DC9" w:rsidRDefault="00001E6D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Zhotovitel se zavazuje zahájit provádění Díla </w:t>
      </w:r>
      <w:r w:rsidR="00D17C17" w:rsidRPr="00BF6DC9">
        <w:rPr>
          <w:rFonts w:asciiTheme="minorHAnsi" w:hAnsiTheme="minorHAnsi" w:cs="Arial"/>
          <w:bCs/>
          <w:sz w:val="22"/>
          <w:szCs w:val="22"/>
        </w:rPr>
        <w:t>bezprostředně po podpisu smlouvy</w:t>
      </w:r>
      <w:r w:rsidRPr="00BF6DC9">
        <w:rPr>
          <w:rFonts w:asciiTheme="minorHAnsi" w:hAnsiTheme="minorHAnsi" w:cs="Arial"/>
          <w:bCs/>
          <w:sz w:val="22"/>
          <w:szCs w:val="22"/>
        </w:rPr>
        <w:t>.</w:t>
      </w:r>
    </w:p>
    <w:p w14:paraId="1F1066FF" w14:textId="4F285456" w:rsidR="0071348A" w:rsidRPr="00BF6DC9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Zhotovitel se zavazuje, že dokončí dílo specifikované dle čl. II. v termínu nejpozději do </w:t>
      </w:r>
      <w:r w:rsidR="0097469E" w:rsidRPr="00BF6DC9">
        <w:rPr>
          <w:rFonts w:asciiTheme="minorHAnsi" w:hAnsiTheme="minorHAnsi" w:cs="Arial"/>
          <w:bCs/>
          <w:sz w:val="22"/>
          <w:szCs w:val="22"/>
        </w:rPr>
        <w:t>31. 0</w:t>
      </w:r>
      <w:r w:rsidR="002D75CB" w:rsidRPr="00BF6DC9">
        <w:rPr>
          <w:rFonts w:asciiTheme="minorHAnsi" w:hAnsiTheme="minorHAnsi" w:cs="Arial"/>
          <w:bCs/>
          <w:sz w:val="22"/>
          <w:szCs w:val="22"/>
        </w:rPr>
        <w:t>3</w:t>
      </w:r>
      <w:r w:rsidR="0097469E" w:rsidRPr="00BF6DC9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37477E" w:rsidRPr="00BF6DC9">
        <w:rPr>
          <w:rFonts w:asciiTheme="minorHAnsi" w:hAnsiTheme="minorHAnsi" w:cs="Arial"/>
          <w:bCs/>
          <w:sz w:val="22"/>
          <w:szCs w:val="22"/>
        </w:rPr>
        <w:t xml:space="preserve"> 202</w:t>
      </w:r>
      <w:r w:rsidR="008613A0" w:rsidRPr="00BF6DC9">
        <w:rPr>
          <w:rFonts w:asciiTheme="minorHAnsi" w:hAnsiTheme="minorHAnsi" w:cs="Arial"/>
          <w:bCs/>
          <w:sz w:val="22"/>
          <w:szCs w:val="22"/>
        </w:rPr>
        <w:t>5</w:t>
      </w:r>
      <w:r w:rsidR="0037477E" w:rsidRPr="00BF6DC9">
        <w:rPr>
          <w:rFonts w:asciiTheme="minorHAnsi" w:hAnsiTheme="minorHAnsi" w:cs="Arial"/>
          <w:bCs/>
          <w:sz w:val="22"/>
          <w:szCs w:val="22"/>
        </w:rPr>
        <w:t>.</w:t>
      </w:r>
    </w:p>
    <w:p w14:paraId="74BA92E3" w14:textId="77777777" w:rsidR="002D67B3" w:rsidRPr="00BF6DC9" w:rsidRDefault="002D67B3" w:rsidP="002D67B3">
      <w:pPr>
        <w:ind w:left="426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34C0AB2" w14:textId="7D1EC5E1" w:rsidR="0071348A" w:rsidRPr="00BF6DC9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V případě, že dílo nebude možné ve stanoveném termínu dokončit z důvodu chybějících dokladů a dokumentace, jejíž dodání je v působnosti objednatele, bude dílo dokončeno </w:t>
      </w:r>
      <w:r w:rsidR="0044634B" w:rsidRPr="00BF6DC9">
        <w:rPr>
          <w:rFonts w:asciiTheme="minorHAnsi" w:hAnsiTheme="minorHAnsi" w:cs="Arial"/>
          <w:bCs/>
          <w:sz w:val="22"/>
          <w:szCs w:val="22"/>
        </w:rPr>
        <w:t xml:space="preserve">do </w:t>
      </w:r>
      <w:r w:rsidR="00004AD8" w:rsidRPr="00BF6DC9">
        <w:rPr>
          <w:rFonts w:asciiTheme="minorHAnsi" w:hAnsiTheme="minorHAnsi" w:cs="Arial"/>
          <w:bCs/>
          <w:sz w:val="22"/>
          <w:szCs w:val="22"/>
        </w:rPr>
        <w:t>15</w:t>
      </w:r>
      <w:r w:rsidR="0044634B" w:rsidRPr="00BF6DC9">
        <w:rPr>
          <w:rFonts w:asciiTheme="minorHAnsi" w:hAnsiTheme="minorHAnsi" w:cs="Arial"/>
          <w:bCs/>
          <w:sz w:val="22"/>
          <w:szCs w:val="22"/>
        </w:rPr>
        <w:t xml:space="preserve"> dnů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 po předání chybějící dokumentace zhotoviteli.</w:t>
      </w:r>
    </w:p>
    <w:p w14:paraId="19E9E2B6" w14:textId="5F282298" w:rsidR="006F0CF3" w:rsidRPr="00BF6DC9" w:rsidRDefault="00001E6D" w:rsidP="006F0CF3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sz w:val="16"/>
          <w:szCs w:val="16"/>
        </w:rPr>
      </w:pPr>
      <w:r w:rsidRPr="00BF6DC9">
        <w:rPr>
          <w:rFonts w:asciiTheme="minorHAnsi" w:hAnsiTheme="minorHAnsi" w:cs="Arial"/>
          <w:bCs/>
          <w:sz w:val="22"/>
          <w:szCs w:val="22"/>
        </w:rPr>
        <w:lastRenderedPageBreak/>
        <w:t>Dílo je řádně Zhotovitelem Objednateli předáno a Objednatelem převz</w:t>
      </w:r>
      <w:r w:rsidR="00CF48CF" w:rsidRPr="00BF6DC9">
        <w:rPr>
          <w:rFonts w:asciiTheme="minorHAnsi" w:hAnsiTheme="minorHAnsi" w:cs="Arial"/>
          <w:bCs/>
          <w:sz w:val="22"/>
          <w:szCs w:val="22"/>
        </w:rPr>
        <w:t xml:space="preserve">ato </w:t>
      </w:r>
      <w:r w:rsidR="00523CD6" w:rsidRPr="00BF6DC9">
        <w:rPr>
          <w:rFonts w:asciiTheme="minorHAnsi" w:hAnsiTheme="minorHAnsi" w:cs="Arial"/>
          <w:bCs/>
          <w:sz w:val="22"/>
          <w:szCs w:val="22"/>
        </w:rPr>
        <w:t xml:space="preserve">prostřednictvím </w:t>
      </w:r>
      <w:r w:rsidR="0041353C" w:rsidRPr="00BF6DC9">
        <w:rPr>
          <w:rFonts w:asciiTheme="minorHAnsi" w:hAnsiTheme="minorHAnsi" w:cs="Arial"/>
          <w:bCs/>
          <w:sz w:val="22"/>
          <w:szCs w:val="22"/>
        </w:rPr>
        <w:t xml:space="preserve">zhotovení v </w:t>
      </w:r>
      <w:r w:rsidR="00523CD6" w:rsidRPr="00BF6DC9">
        <w:rPr>
          <w:rFonts w:asciiTheme="minorHAnsi" w:hAnsiTheme="minorHAnsi" w:cs="Arial"/>
          <w:bCs/>
          <w:sz w:val="22"/>
          <w:szCs w:val="22"/>
        </w:rPr>
        <w:t>klientské</w:t>
      </w:r>
      <w:r w:rsidR="0041353C" w:rsidRPr="00BF6DC9">
        <w:rPr>
          <w:rFonts w:asciiTheme="minorHAnsi" w:hAnsiTheme="minorHAnsi" w:cs="Arial"/>
          <w:bCs/>
          <w:sz w:val="22"/>
          <w:szCs w:val="22"/>
        </w:rPr>
        <w:t>m</w:t>
      </w:r>
      <w:r w:rsidR="00523CD6" w:rsidRPr="00BF6DC9">
        <w:rPr>
          <w:rFonts w:asciiTheme="minorHAnsi" w:hAnsiTheme="minorHAnsi" w:cs="Arial"/>
          <w:bCs/>
          <w:sz w:val="22"/>
          <w:szCs w:val="22"/>
        </w:rPr>
        <w:t xml:space="preserve"> portálu SFPI. </w:t>
      </w:r>
    </w:p>
    <w:p w14:paraId="5E546E73" w14:textId="77777777" w:rsidR="00285533" w:rsidRPr="00BF6DC9" w:rsidRDefault="00285533" w:rsidP="00644F55">
      <w:pPr>
        <w:jc w:val="both"/>
        <w:rPr>
          <w:rFonts w:asciiTheme="minorHAnsi" w:hAnsiTheme="minorHAnsi" w:cs="Arial"/>
          <w:sz w:val="22"/>
          <w:szCs w:val="22"/>
        </w:rPr>
      </w:pPr>
    </w:p>
    <w:p w14:paraId="07582E68" w14:textId="77777777" w:rsidR="00B0735C" w:rsidRPr="00BF6DC9" w:rsidRDefault="00B0735C" w:rsidP="00B0735C">
      <w:pPr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IV. </w:t>
      </w:r>
    </w:p>
    <w:p w14:paraId="681E2CE2" w14:textId="7A50C310" w:rsidR="00285533" w:rsidRPr="00BF6DC9" w:rsidRDefault="00285533" w:rsidP="005A3E14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Cena díla</w:t>
      </w:r>
    </w:p>
    <w:p w14:paraId="11C2E75A" w14:textId="6B40D832" w:rsidR="00087CEB" w:rsidRPr="00BF6DC9" w:rsidRDefault="00285533" w:rsidP="00087CEB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Za zhotovení díla dle čl. II. zaplatí objednatel zhotoviteli částku ve výši </w:t>
      </w:r>
      <w:r w:rsidR="00080E03" w:rsidRPr="00BF6DC9">
        <w:rPr>
          <w:rFonts w:asciiTheme="minorHAnsi" w:hAnsiTheme="minorHAnsi" w:cs="Arial"/>
          <w:b/>
          <w:bCs/>
          <w:sz w:val="22"/>
          <w:szCs w:val="22"/>
        </w:rPr>
        <w:t>100.000, -</w:t>
      </w:r>
      <w:r w:rsidRPr="00BF6DC9">
        <w:rPr>
          <w:rFonts w:asciiTheme="minorHAnsi" w:hAnsiTheme="minorHAnsi" w:cs="Arial"/>
          <w:b/>
          <w:bCs/>
          <w:sz w:val="22"/>
          <w:szCs w:val="22"/>
        </w:rPr>
        <w:t xml:space="preserve"> Kč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 + D</w:t>
      </w:r>
      <w:r w:rsidRPr="00BF6DC9">
        <w:rPr>
          <w:rFonts w:asciiTheme="minorHAnsi" w:hAnsiTheme="minorHAnsi" w:cs="Arial"/>
          <w:sz w:val="22"/>
          <w:szCs w:val="22"/>
        </w:rPr>
        <w:t xml:space="preserve">PH </w:t>
      </w:r>
      <w:r w:rsidR="00080E03" w:rsidRPr="00BF6DC9">
        <w:rPr>
          <w:rFonts w:asciiTheme="minorHAnsi" w:hAnsiTheme="minorHAnsi" w:cs="Arial"/>
          <w:sz w:val="22"/>
          <w:szCs w:val="22"/>
        </w:rPr>
        <w:t xml:space="preserve">za každou podanou žádost, a to </w:t>
      </w:r>
      <w:r w:rsidRPr="00BF6DC9">
        <w:rPr>
          <w:rFonts w:asciiTheme="minorHAnsi" w:hAnsiTheme="minorHAnsi" w:cs="Arial"/>
          <w:sz w:val="22"/>
          <w:szCs w:val="22"/>
        </w:rPr>
        <w:t xml:space="preserve">dle platných předpisů. Cena celkem včetně aktuální výše DPH činí </w:t>
      </w:r>
      <w:r w:rsidR="00080E03" w:rsidRPr="00BF6DC9">
        <w:rPr>
          <w:rFonts w:asciiTheme="minorHAnsi" w:hAnsiTheme="minorHAnsi" w:cs="Arial"/>
          <w:b/>
          <w:sz w:val="22"/>
          <w:szCs w:val="22"/>
        </w:rPr>
        <w:t>1</w:t>
      </w:r>
      <w:r w:rsidR="004A3CD3" w:rsidRPr="00BF6DC9">
        <w:rPr>
          <w:rFonts w:asciiTheme="minorHAnsi" w:hAnsiTheme="minorHAnsi" w:cs="Arial"/>
          <w:b/>
          <w:sz w:val="22"/>
          <w:szCs w:val="22"/>
        </w:rPr>
        <w:t>21</w:t>
      </w:r>
      <w:r w:rsidR="00080E03" w:rsidRPr="00BF6DC9">
        <w:rPr>
          <w:rFonts w:asciiTheme="minorHAnsi" w:hAnsiTheme="minorHAnsi" w:cs="Arial"/>
          <w:b/>
          <w:sz w:val="22"/>
          <w:szCs w:val="22"/>
        </w:rPr>
        <w:t>.</w:t>
      </w:r>
      <w:r w:rsidR="004A3CD3" w:rsidRPr="00BF6DC9">
        <w:rPr>
          <w:rFonts w:asciiTheme="minorHAnsi" w:hAnsiTheme="minorHAnsi" w:cs="Arial"/>
          <w:b/>
          <w:sz w:val="22"/>
          <w:szCs w:val="22"/>
        </w:rPr>
        <w:t>0</w:t>
      </w:r>
      <w:r w:rsidR="00080E03" w:rsidRPr="00BF6DC9">
        <w:rPr>
          <w:rFonts w:asciiTheme="minorHAnsi" w:hAnsiTheme="minorHAnsi" w:cs="Arial"/>
          <w:b/>
          <w:sz w:val="22"/>
          <w:szCs w:val="22"/>
        </w:rPr>
        <w:t>00, -</w:t>
      </w:r>
      <w:r w:rsidRPr="00BF6DC9">
        <w:rPr>
          <w:rFonts w:asciiTheme="minorHAnsi" w:hAnsiTheme="minorHAnsi" w:cs="Arial"/>
          <w:b/>
          <w:sz w:val="22"/>
          <w:szCs w:val="22"/>
        </w:rPr>
        <w:t xml:space="preserve"> Kč</w:t>
      </w:r>
      <w:r w:rsidR="004A3CD3" w:rsidRPr="00BF6DC9">
        <w:rPr>
          <w:rFonts w:asciiTheme="minorHAnsi" w:hAnsiTheme="minorHAnsi" w:cs="Arial"/>
          <w:b/>
          <w:sz w:val="22"/>
          <w:szCs w:val="22"/>
        </w:rPr>
        <w:t xml:space="preserve"> za jednu podanou žádost. </w:t>
      </w:r>
    </w:p>
    <w:p w14:paraId="399106AC" w14:textId="6192A136" w:rsidR="004A3CD3" w:rsidRPr="00BF6DC9" w:rsidRDefault="00526514" w:rsidP="00087CEB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>Předmětem této</w:t>
      </w:r>
      <w:r w:rsidR="004A3CD3" w:rsidRPr="00BF6DC9">
        <w:rPr>
          <w:rFonts w:asciiTheme="minorHAnsi" w:hAnsiTheme="minorHAnsi" w:cs="Arial"/>
          <w:bCs/>
          <w:sz w:val="22"/>
          <w:szCs w:val="22"/>
        </w:rPr>
        <w:t xml:space="preserve"> smlouvy je podání dvou žádostí. Za zhotovení díla dle čl. II. zaplatí objednatel zhotoviteli částku </w:t>
      </w:r>
      <w:r w:rsidRPr="00BF6DC9">
        <w:rPr>
          <w:rFonts w:asciiTheme="minorHAnsi" w:hAnsiTheme="minorHAnsi" w:cs="Arial"/>
          <w:b/>
          <w:sz w:val="22"/>
          <w:szCs w:val="22"/>
        </w:rPr>
        <w:t>200.000, -</w:t>
      </w:r>
      <w:r w:rsidR="004A3CD3" w:rsidRPr="00BF6DC9">
        <w:rPr>
          <w:rFonts w:asciiTheme="minorHAnsi" w:hAnsiTheme="minorHAnsi" w:cs="Arial"/>
          <w:b/>
          <w:sz w:val="22"/>
          <w:szCs w:val="22"/>
        </w:rPr>
        <w:t xml:space="preserve"> Kč. + DPH</w:t>
      </w:r>
      <w:r w:rsidR="004A3CD3" w:rsidRPr="00BF6DC9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5C1D3D" w:rsidRPr="00BF6DC9">
        <w:rPr>
          <w:rFonts w:asciiTheme="minorHAnsi" w:hAnsiTheme="minorHAnsi" w:cs="Arial"/>
          <w:bCs/>
          <w:sz w:val="22"/>
          <w:szCs w:val="22"/>
        </w:rPr>
        <w:t xml:space="preserve">dle platných předpisů. Cena celkem včetně aktuální výše DPH činí </w:t>
      </w:r>
      <w:r w:rsidRPr="00BF6DC9">
        <w:rPr>
          <w:rFonts w:asciiTheme="minorHAnsi" w:hAnsiTheme="minorHAnsi" w:cs="Arial"/>
          <w:b/>
          <w:sz w:val="22"/>
          <w:szCs w:val="22"/>
        </w:rPr>
        <w:t>242.000, - Kč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. </w:t>
      </w:r>
    </w:p>
    <w:p w14:paraId="3D0BFE74" w14:textId="7D3233F8" w:rsidR="00285533" w:rsidRPr="00BF6DC9" w:rsidRDefault="00087CEB" w:rsidP="00087CEB">
      <w:pPr>
        <w:tabs>
          <w:tab w:val="left" w:pos="426"/>
        </w:tabs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02D8162" w14:textId="77777777" w:rsidR="00644F55" w:rsidRPr="00BF6DC9" w:rsidRDefault="00644F55" w:rsidP="00644F55">
      <w:pPr>
        <w:ind w:left="426"/>
        <w:jc w:val="both"/>
        <w:rPr>
          <w:rFonts w:asciiTheme="minorHAnsi" w:hAnsiTheme="minorHAnsi" w:cs="Arial"/>
          <w:b/>
          <w:sz w:val="16"/>
          <w:szCs w:val="16"/>
        </w:rPr>
      </w:pPr>
    </w:p>
    <w:p w14:paraId="2053A558" w14:textId="77777777" w:rsidR="00B0735C" w:rsidRPr="00BF6DC9" w:rsidRDefault="00B0735C" w:rsidP="006E47FE">
      <w:pPr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V. </w:t>
      </w:r>
    </w:p>
    <w:p w14:paraId="3CC94CE4" w14:textId="38473F49" w:rsidR="00285533" w:rsidRPr="00BF6DC9" w:rsidRDefault="00285533" w:rsidP="006E47FE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Platební podmínky</w:t>
      </w:r>
    </w:p>
    <w:p w14:paraId="11979AD3" w14:textId="77777777" w:rsidR="00001E6D" w:rsidRPr="00BF6DC9" w:rsidRDefault="009B2BE5" w:rsidP="009B2BE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Výše uvedená odměna je konečná a Zhotovitel nemá nárok </w:t>
      </w:r>
      <w:proofErr w:type="gramStart"/>
      <w:r w:rsidRPr="00BF6DC9">
        <w:rPr>
          <w:rFonts w:asciiTheme="minorHAnsi" w:hAnsiTheme="minorHAnsi" w:cs="Arial"/>
          <w:bCs/>
          <w:sz w:val="22"/>
          <w:szCs w:val="22"/>
        </w:rPr>
        <w:t>ji</w:t>
      </w:r>
      <w:proofErr w:type="gramEnd"/>
      <w:r w:rsidRPr="00BF6DC9">
        <w:rPr>
          <w:rFonts w:asciiTheme="minorHAnsi" w:hAnsiTheme="minorHAnsi" w:cs="Arial"/>
          <w:bCs/>
          <w:sz w:val="22"/>
          <w:szCs w:val="22"/>
        </w:rPr>
        <w:t xml:space="preserve"> jakkoliv navyšovat (např. nárokováním cestovného či jiných </w:t>
      </w:r>
      <w:r w:rsidRPr="00BF6DC9">
        <w:rPr>
          <w:rFonts w:asciiTheme="minorHAnsi" w:hAnsiTheme="minorHAnsi" w:cstheme="minorHAnsi"/>
          <w:bCs/>
          <w:sz w:val="22"/>
          <w:szCs w:val="22"/>
        </w:rPr>
        <w:t>nákladů apod.) s výjimkou změny daňových předpisů (DPH) v průběhu projektu.</w:t>
      </w:r>
    </w:p>
    <w:p w14:paraId="071F5896" w14:textId="1ADA0BF6" w:rsidR="00087CEB" w:rsidRPr="00BF6DC9" w:rsidRDefault="009B2BE5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theme="minorHAnsi"/>
          <w:bCs/>
          <w:sz w:val="22"/>
          <w:szCs w:val="22"/>
        </w:rPr>
        <w:t>Odměna za Dílo bude zaplacena na základě Zhotovitelem vystave</w:t>
      </w:r>
      <w:r w:rsidR="00327CE2" w:rsidRPr="00BF6DC9">
        <w:rPr>
          <w:rFonts w:asciiTheme="minorHAnsi" w:hAnsiTheme="minorHAnsi" w:cstheme="minorHAnsi"/>
          <w:bCs/>
          <w:sz w:val="22"/>
          <w:szCs w:val="22"/>
        </w:rPr>
        <w:t>n</w:t>
      </w:r>
      <w:r w:rsidR="00004AD8" w:rsidRPr="00BF6DC9">
        <w:rPr>
          <w:rFonts w:asciiTheme="minorHAnsi" w:hAnsiTheme="minorHAnsi" w:cstheme="minorHAnsi"/>
          <w:bCs/>
          <w:sz w:val="22"/>
          <w:szCs w:val="22"/>
        </w:rPr>
        <w:t>ého</w:t>
      </w:r>
      <w:r w:rsidR="00327CE2" w:rsidRPr="00BF6DC9">
        <w:rPr>
          <w:rFonts w:asciiTheme="minorHAnsi" w:hAnsiTheme="minorHAnsi" w:cstheme="minorHAnsi"/>
          <w:bCs/>
          <w:sz w:val="22"/>
          <w:szCs w:val="22"/>
        </w:rPr>
        <w:t xml:space="preserve"> daňov</w:t>
      </w:r>
      <w:r w:rsidR="00004AD8" w:rsidRPr="00BF6DC9">
        <w:rPr>
          <w:rFonts w:asciiTheme="minorHAnsi" w:hAnsiTheme="minorHAnsi" w:cstheme="minorHAnsi"/>
          <w:bCs/>
          <w:sz w:val="22"/>
          <w:szCs w:val="22"/>
        </w:rPr>
        <w:t>ého</w:t>
      </w:r>
      <w:r w:rsidR="00327CE2" w:rsidRPr="00BF6DC9">
        <w:rPr>
          <w:rFonts w:asciiTheme="minorHAnsi" w:hAnsiTheme="minorHAnsi" w:cstheme="minorHAnsi"/>
          <w:bCs/>
          <w:sz w:val="22"/>
          <w:szCs w:val="22"/>
        </w:rPr>
        <w:t xml:space="preserve"> doklad</w:t>
      </w:r>
      <w:r w:rsidR="00004AD8" w:rsidRPr="00BF6DC9">
        <w:rPr>
          <w:rFonts w:asciiTheme="minorHAnsi" w:hAnsiTheme="minorHAnsi" w:cstheme="minorHAnsi"/>
          <w:bCs/>
          <w:sz w:val="22"/>
          <w:szCs w:val="22"/>
        </w:rPr>
        <w:t>u</w:t>
      </w:r>
      <w:r w:rsidR="00087CEB" w:rsidRPr="00BF6DC9">
        <w:rPr>
          <w:rFonts w:asciiTheme="minorHAnsi" w:hAnsiTheme="minorHAnsi" w:cstheme="minorHAnsi"/>
          <w:bCs/>
          <w:sz w:val="22"/>
          <w:szCs w:val="22"/>
        </w:rPr>
        <w:t xml:space="preserve"> (faktur</w:t>
      </w:r>
      <w:r w:rsidR="00004AD8" w:rsidRPr="00BF6DC9">
        <w:rPr>
          <w:rFonts w:asciiTheme="minorHAnsi" w:hAnsiTheme="minorHAnsi" w:cstheme="minorHAnsi"/>
          <w:bCs/>
          <w:sz w:val="22"/>
          <w:szCs w:val="22"/>
        </w:rPr>
        <w:t>y). Č</w:t>
      </w:r>
      <w:r w:rsidR="00087CEB" w:rsidRPr="00BF6DC9">
        <w:rPr>
          <w:rFonts w:asciiTheme="minorHAnsi" w:hAnsiTheme="minorHAnsi" w:cstheme="minorHAnsi"/>
          <w:sz w:val="22"/>
          <w:szCs w:val="22"/>
        </w:rPr>
        <w:t xml:space="preserve">ástka </w:t>
      </w:r>
      <w:r w:rsidR="00B4502D" w:rsidRPr="00BF6DC9">
        <w:rPr>
          <w:rFonts w:asciiTheme="minorHAnsi" w:hAnsiTheme="minorHAnsi" w:cstheme="minorHAnsi"/>
          <w:sz w:val="22"/>
          <w:szCs w:val="22"/>
        </w:rPr>
        <w:t>200.000, -</w:t>
      </w:r>
      <w:r w:rsidR="00087CEB" w:rsidRPr="00BF6DC9">
        <w:rPr>
          <w:rFonts w:asciiTheme="minorHAnsi" w:hAnsiTheme="minorHAnsi" w:cstheme="minorHAnsi"/>
          <w:sz w:val="22"/>
          <w:szCs w:val="22"/>
        </w:rPr>
        <w:t>Kč bez DPH (</w:t>
      </w:r>
      <w:r w:rsidR="00526514" w:rsidRPr="00BF6DC9">
        <w:rPr>
          <w:rFonts w:asciiTheme="minorHAnsi" w:hAnsiTheme="minorHAnsi" w:cstheme="minorHAnsi"/>
          <w:sz w:val="22"/>
          <w:szCs w:val="22"/>
        </w:rPr>
        <w:t>242.000, -</w:t>
      </w:r>
      <w:r w:rsidR="00087CEB" w:rsidRPr="00BF6DC9">
        <w:rPr>
          <w:rFonts w:asciiTheme="minorHAnsi" w:hAnsiTheme="minorHAnsi" w:cstheme="minorHAnsi"/>
          <w:sz w:val="22"/>
          <w:szCs w:val="22"/>
        </w:rPr>
        <w:t xml:space="preserve">Kč včetně DPH) bude fakturována po </w:t>
      </w:r>
      <w:r w:rsidR="0041353C" w:rsidRPr="00BF6DC9">
        <w:rPr>
          <w:rFonts w:asciiTheme="minorHAnsi" w:hAnsiTheme="minorHAnsi" w:cstheme="minorHAnsi"/>
          <w:sz w:val="22"/>
          <w:szCs w:val="22"/>
        </w:rPr>
        <w:t>předání</w:t>
      </w:r>
      <w:r w:rsidR="00004AD8" w:rsidRPr="00BF6DC9">
        <w:rPr>
          <w:rFonts w:asciiTheme="minorHAnsi" w:hAnsiTheme="minorHAnsi" w:cstheme="minorHAnsi"/>
          <w:sz w:val="22"/>
          <w:szCs w:val="22"/>
        </w:rPr>
        <w:t xml:space="preserve"> </w:t>
      </w:r>
      <w:r w:rsidR="0041353C" w:rsidRPr="00BF6DC9">
        <w:rPr>
          <w:rFonts w:asciiTheme="minorHAnsi" w:hAnsiTheme="minorHAnsi" w:cstheme="minorHAnsi"/>
          <w:sz w:val="22"/>
          <w:szCs w:val="22"/>
        </w:rPr>
        <w:t>žádosti</w:t>
      </w:r>
      <w:r w:rsidR="00004AD8" w:rsidRPr="00BF6DC9">
        <w:rPr>
          <w:rFonts w:asciiTheme="minorHAnsi" w:hAnsiTheme="minorHAnsi" w:cstheme="minorHAnsi"/>
          <w:sz w:val="22"/>
          <w:szCs w:val="22"/>
        </w:rPr>
        <w:t xml:space="preserve"> </w:t>
      </w:r>
      <w:r w:rsidR="00B4502D" w:rsidRPr="00BF6DC9">
        <w:rPr>
          <w:rFonts w:asciiTheme="minorHAnsi" w:hAnsiTheme="minorHAnsi" w:cstheme="minorHAnsi"/>
          <w:sz w:val="22"/>
          <w:szCs w:val="22"/>
        </w:rPr>
        <w:br/>
      </w:r>
      <w:r w:rsidR="00004AD8" w:rsidRPr="00BF6DC9">
        <w:rPr>
          <w:rFonts w:asciiTheme="minorHAnsi" w:hAnsiTheme="minorHAnsi" w:cstheme="minorHAnsi"/>
          <w:sz w:val="22"/>
          <w:szCs w:val="22"/>
        </w:rPr>
        <w:t>o podporu</w:t>
      </w:r>
      <w:r w:rsidR="0041353C" w:rsidRPr="00BF6DC9">
        <w:rPr>
          <w:rFonts w:asciiTheme="minorHAnsi" w:hAnsiTheme="minorHAnsi" w:cstheme="minorHAnsi"/>
          <w:sz w:val="22"/>
          <w:szCs w:val="22"/>
        </w:rPr>
        <w:t xml:space="preserve"> prostřednictvím klientského portálu SFPI k podpisu oprávněnou osobou objednatele</w:t>
      </w:r>
      <w:r w:rsidR="00087CEB" w:rsidRPr="00BF6DC9">
        <w:rPr>
          <w:rFonts w:asciiTheme="minorHAnsi" w:hAnsiTheme="minorHAnsi" w:cstheme="minorHAnsi"/>
          <w:sz w:val="22"/>
          <w:szCs w:val="22"/>
        </w:rPr>
        <w:t>.</w:t>
      </w:r>
    </w:p>
    <w:p w14:paraId="34A0AEAA" w14:textId="589624B1" w:rsidR="00001E6D" w:rsidRPr="00BF6DC9" w:rsidRDefault="00001E6D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theme="minorHAnsi"/>
          <w:bCs/>
          <w:sz w:val="22"/>
          <w:szCs w:val="22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BF6DC9">
        <w:rPr>
          <w:rFonts w:asciiTheme="minorHAnsi" w:hAnsiTheme="minorHAnsi" w:cstheme="minorHAnsi"/>
          <w:bCs/>
          <w:sz w:val="22"/>
          <w:szCs w:val="22"/>
        </w:rPr>
        <w:t>pozdějších předpisů a zákona č. </w:t>
      </w:r>
      <w:r w:rsidRPr="00BF6DC9">
        <w:rPr>
          <w:rFonts w:asciiTheme="minorHAnsi" w:hAnsiTheme="minorHAnsi" w:cstheme="minorHAnsi"/>
          <w:bCs/>
          <w:sz w:val="22"/>
          <w:szCs w:val="22"/>
        </w:rPr>
        <w:t>235/2004 Sb., o dani z přidané hodnoty ve znění pozdějších předpisů. V případě, že faktura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 nebude mít 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14:paraId="13598721" w14:textId="77777777" w:rsidR="00001E6D" w:rsidRPr="00BF6DC9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Cenu za </w:t>
      </w:r>
      <w:r w:rsidR="009B2BE5" w:rsidRPr="00BF6DC9">
        <w:rPr>
          <w:rFonts w:asciiTheme="minorHAnsi" w:hAnsiTheme="minorHAnsi" w:cs="Arial"/>
          <w:bCs/>
          <w:sz w:val="22"/>
          <w:szCs w:val="22"/>
        </w:rPr>
        <w:t>D</w:t>
      </w:r>
      <w:r w:rsidRPr="00BF6DC9">
        <w:rPr>
          <w:rFonts w:asciiTheme="minorHAnsi" w:hAnsiTheme="minorHAnsi" w:cs="Arial"/>
          <w:bCs/>
          <w:sz w:val="22"/>
          <w:szCs w:val="22"/>
        </w:rPr>
        <w:t>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14:paraId="6CA1B6E8" w14:textId="77777777" w:rsidR="00285533" w:rsidRPr="00BF6DC9" w:rsidRDefault="00285533" w:rsidP="006E47FE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 Narrow"/>
          <w:sz w:val="22"/>
          <w:szCs w:val="22"/>
        </w:rPr>
        <w:t xml:space="preserve">V případě, že dojde ke zrušení nebo odstoupení od této smlouvy ze strany </w:t>
      </w:r>
      <w:r w:rsidR="009B2BE5" w:rsidRPr="00BF6DC9">
        <w:rPr>
          <w:rFonts w:asciiTheme="minorHAnsi" w:hAnsiTheme="minorHAnsi" w:cs="Arial Narrow"/>
          <w:sz w:val="22"/>
          <w:szCs w:val="22"/>
        </w:rPr>
        <w:t>O</w:t>
      </w:r>
      <w:r w:rsidRPr="00BF6DC9">
        <w:rPr>
          <w:rFonts w:asciiTheme="minorHAnsi" w:hAnsiTheme="minorHAnsi" w:cs="Arial Narrow"/>
          <w:sz w:val="22"/>
          <w:szCs w:val="22"/>
        </w:rPr>
        <w:t>bjednatele</w:t>
      </w:r>
      <w:r w:rsidR="009B2BE5" w:rsidRPr="00BF6DC9">
        <w:rPr>
          <w:rFonts w:asciiTheme="minorHAnsi" w:hAnsiTheme="minorHAnsi" w:cs="Arial Narrow"/>
          <w:sz w:val="22"/>
          <w:szCs w:val="22"/>
        </w:rPr>
        <w:t>,</w:t>
      </w:r>
      <w:r w:rsidRPr="00BF6DC9">
        <w:rPr>
          <w:rFonts w:asciiTheme="minorHAnsi" w:hAnsiTheme="minorHAnsi" w:cs="Arial Narrow"/>
          <w:sz w:val="22"/>
          <w:szCs w:val="22"/>
        </w:rPr>
        <w:t xml:space="preserve"> bude </w:t>
      </w:r>
      <w:r w:rsidR="009B2BE5" w:rsidRPr="00BF6DC9">
        <w:rPr>
          <w:rFonts w:asciiTheme="minorHAnsi" w:hAnsiTheme="minorHAnsi" w:cs="Arial Narrow"/>
          <w:sz w:val="22"/>
          <w:szCs w:val="22"/>
        </w:rPr>
        <w:t>Z</w:t>
      </w:r>
      <w:r w:rsidRPr="00BF6DC9">
        <w:rPr>
          <w:rFonts w:asciiTheme="minorHAnsi" w:hAnsiTheme="minorHAnsi" w:cs="Arial Narrow"/>
          <w:sz w:val="22"/>
          <w:szCs w:val="22"/>
        </w:rPr>
        <w:t xml:space="preserve">hotovitel fakturovat </w:t>
      </w:r>
      <w:r w:rsidR="009B2BE5" w:rsidRPr="00BF6DC9">
        <w:rPr>
          <w:rFonts w:asciiTheme="minorHAnsi" w:hAnsiTheme="minorHAnsi" w:cs="Arial Narrow"/>
          <w:sz w:val="22"/>
          <w:szCs w:val="22"/>
        </w:rPr>
        <w:t>O</w:t>
      </w:r>
      <w:r w:rsidRPr="00BF6DC9">
        <w:rPr>
          <w:rFonts w:asciiTheme="minorHAnsi" w:hAnsiTheme="minorHAnsi" w:cs="Arial Narrow"/>
          <w:sz w:val="22"/>
          <w:szCs w:val="22"/>
        </w:rPr>
        <w:t>bjednateli částku odpovídající rozsahu prací provedených ke dni zrušení či odstoupení od smlouvy.</w:t>
      </w:r>
    </w:p>
    <w:p w14:paraId="12F2CBC9" w14:textId="77777777" w:rsidR="00285533" w:rsidRPr="00BF6DC9" w:rsidRDefault="00285533" w:rsidP="00644F5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78087E9" w14:textId="77777777" w:rsidR="00D052DC" w:rsidRPr="00BF6DC9" w:rsidRDefault="00D052DC" w:rsidP="00B0735C">
      <w:pPr>
        <w:spacing w:after="6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1D080E92" w14:textId="77777777" w:rsidR="00B0735C" w:rsidRPr="00BF6DC9" w:rsidRDefault="00B0735C" w:rsidP="00B0735C">
      <w:pPr>
        <w:keepNext/>
        <w:keepLines/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VI. </w:t>
      </w:r>
    </w:p>
    <w:p w14:paraId="68EA975C" w14:textId="2D2FC793" w:rsidR="00285533" w:rsidRPr="00BF6DC9" w:rsidRDefault="00285533" w:rsidP="005A3E14">
      <w:pPr>
        <w:keepNext/>
        <w:keepLines/>
        <w:spacing w:after="120"/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Práva a povinnosti smluvních stran</w:t>
      </w:r>
    </w:p>
    <w:p w14:paraId="0ABD9A96" w14:textId="60A7FB56" w:rsidR="00285533" w:rsidRPr="00BF6DC9" w:rsidRDefault="00285533" w:rsidP="00644F55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Zhotovitel musí dílo zpracovat v předepsaném rozsahu a kvalitě příslušných metodik </w:t>
      </w:r>
      <w:r w:rsidR="0041353C" w:rsidRPr="00BF6DC9">
        <w:rPr>
          <w:rFonts w:asciiTheme="minorHAnsi" w:hAnsiTheme="minorHAnsi" w:cs="Arial"/>
          <w:sz w:val="22"/>
          <w:szCs w:val="22"/>
        </w:rPr>
        <w:t xml:space="preserve">programu SFPI </w:t>
      </w:r>
      <w:r w:rsidR="00D63CC9" w:rsidRPr="00BF6DC9">
        <w:rPr>
          <w:rFonts w:asciiTheme="minorHAnsi" w:hAnsiTheme="minorHAnsi" w:cs="Arial"/>
          <w:sz w:val="22"/>
          <w:szCs w:val="22"/>
        </w:rPr>
        <w:t>Dostupné n</w:t>
      </w:r>
      <w:r w:rsidR="0041353C" w:rsidRPr="00BF6DC9">
        <w:rPr>
          <w:rFonts w:asciiTheme="minorHAnsi" w:hAnsiTheme="minorHAnsi" w:cs="Arial"/>
          <w:sz w:val="22"/>
          <w:szCs w:val="22"/>
        </w:rPr>
        <w:t>ájemní bydlení.</w:t>
      </w:r>
    </w:p>
    <w:p w14:paraId="26E03121" w14:textId="77777777" w:rsidR="00B672EB" w:rsidRPr="00BF6DC9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Zhotovitel bude při realizaci služby postupovat s odbornou péčí a v mezích platných obecně závazných právních předpisů.</w:t>
      </w:r>
    </w:p>
    <w:p w14:paraId="540DBFB5" w14:textId="08F05E04" w:rsidR="00B10960" w:rsidRPr="00BF6DC9" w:rsidRDefault="00B672EB" w:rsidP="002D67B3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Zhotovitel se zavazuje nesdělovat bez souhlasu Objednatele třetím osobám žádné údaje, týkající se plnění předmětu této smlouvy.</w:t>
      </w:r>
    </w:p>
    <w:p w14:paraId="2A6C778E" w14:textId="77777777" w:rsidR="00B672EB" w:rsidRPr="00BF6DC9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Zhotovitel je se souhlasem Objednatele oprávněn použít ke splnění předmětu smlouvy i jiných osob, přičemž odpovídá Objednateli za jejich řádné splnění předmětu smlouvy v plném rozsahu, jakož i za zachování jejich mlčenlivosti.</w:t>
      </w:r>
    </w:p>
    <w:p w14:paraId="1E3359E2" w14:textId="77777777" w:rsidR="00B672EB" w:rsidRPr="00BF6DC9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Zhotovitel je povinen oznámit Objednateli všechny okolnosti, které zjistil v průběhu realizace předmětu smlouvy a které mohou mít na něj vliv.</w:t>
      </w:r>
    </w:p>
    <w:p w14:paraId="330BEEAC" w14:textId="77777777" w:rsidR="00285533" w:rsidRPr="00BF6DC9" w:rsidRDefault="00285533" w:rsidP="00644F55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lastRenderedPageBreak/>
        <w:t>Objednatel se zavazuje spolupracovat se zhotovitelem v rozsahu nutném k provedení díla. Zejména se zavazuje:</w:t>
      </w:r>
    </w:p>
    <w:p w14:paraId="6BCFFF78" w14:textId="77777777" w:rsidR="00285533" w:rsidRPr="00BF6DC9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poskytnout zhotoviteli včas nezbytné podklady pro </w:t>
      </w:r>
      <w:r w:rsidR="0071348A" w:rsidRPr="00BF6DC9">
        <w:rPr>
          <w:rFonts w:asciiTheme="minorHAnsi" w:hAnsiTheme="minorHAnsi" w:cs="Arial"/>
          <w:sz w:val="22"/>
          <w:szCs w:val="22"/>
        </w:rPr>
        <w:t>zpracování žádosti a studie</w:t>
      </w:r>
      <w:r w:rsidRPr="00BF6DC9">
        <w:rPr>
          <w:rFonts w:asciiTheme="minorHAnsi" w:hAnsiTheme="minorHAnsi" w:cs="Arial"/>
          <w:sz w:val="22"/>
          <w:szCs w:val="22"/>
        </w:rPr>
        <w:t xml:space="preserve"> dle požadavků zhotovitele.</w:t>
      </w:r>
    </w:p>
    <w:p w14:paraId="25888745" w14:textId="77777777" w:rsidR="008B1013" w:rsidRPr="00BF6DC9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poskytnout mu další podklady a stanoviska vztahující se k předmětu díla, získané v průběhu prací neprodleně po jejich obdržení.</w:t>
      </w:r>
    </w:p>
    <w:p w14:paraId="01BA3278" w14:textId="77777777" w:rsidR="008B1013" w:rsidRPr="00BF6DC9" w:rsidRDefault="00B672EB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zajistit </w:t>
      </w:r>
      <w:r w:rsidR="008B1013" w:rsidRPr="00BF6DC9">
        <w:rPr>
          <w:rFonts w:asciiTheme="minorHAnsi" w:hAnsiTheme="minorHAnsi" w:cs="Arial"/>
          <w:sz w:val="22"/>
          <w:szCs w:val="22"/>
        </w:rPr>
        <w:t xml:space="preserve">Zhotoviteli </w:t>
      </w:r>
      <w:r w:rsidRPr="00BF6DC9">
        <w:rPr>
          <w:rFonts w:asciiTheme="minorHAnsi" w:hAnsiTheme="minorHAnsi" w:cs="Arial"/>
          <w:sz w:val="22"/>
          <w:szCs w:val="22"/>
        </w:rPr>
        <w:t>konzultace s příslušnými odbornými pracovníky Objednatele.</w:t>
      </w:r>
    </w:p>
    <w:p w14:paraId="5F2ED53F" w14:textId="77777777" w:rsidR="008B1013" w:rsidRPr="00BF6DC9" w:rsidRDefault="008B101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v předstihu informovat zhotovitele o změnách v projektu a poskytnout zhotoviteli relevantní podklady.</w:t>
      </w:r>
    </w:p>
    <w:p w14:paraId="22B7BFD0" w14:textId="20347200" w:rsidR="008B1013" w:rsidRPr="00BF6DC9" w:rsidRDefault="008B101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Objednatel se zavazuje neprodleně informovat Zhotovitele o všech okolnostech, které zjistil </w:t>
      </w:r>
      <w:r w:rsidR="00DA0DC6" w:rsidRPr="00BF6DC9">
        <w:rPr>
          <w:rFonts w:asciiTheme="minorHAnsi" w:hAnsiTheme="minorHAnsi" w:cs="Arial"/>
          <w:sz w:val="22"/>
          <w:szCs w:val="22"/>
        </w:rPr>
        <w:br/>
      </w:r>
      <w:r w:rsidRPr="00BF6DC9">
        <w:rPr>
          <w:rFonts w:asciiTheme="minorHAnsi" w:hAnsiTheme="minorHAnsi" w:cs="Arial"/>
          <w:sz w:val="22"/>
          <w:szCs w:val="22"/>
        </w:rPr>
        <w:t>v průběhu realizace předmětu smlouvy a které mohou mít na něj vliv.</w:t>
      </w:r>
    </w:p>
    <w:p w14:paraId="7E464495" w14:textId="496DBCED" w:rsidR="00285533" w:rsidRPr="00BF6DC9" w:rsidRDefault="0028553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BF6DC9">
        <w:rPr>
          <w:rFonts w:asciiTheme="minorHAnsi" w:hAnsiTheme="minorHAnsi" w:cs="Arial"/>
          <w:sz w:val="22"/>
          <w:szCs w:val="22"/>
        </w:rPr>
        <w:t xml:space="preserve">i </w:t>
      </w:r>
      <w:r w:rsidR="00A241FD" w:rsidRPr="00BF6DC9">
        <w:rPr>
          <w:rFonts w:asciiTheme="minorHAnsi" w:hAnsiTheme="minorHAnsi" w:cs="Arial"/>
          <w:sz w:val="22"/>
          <w:szCs w:val="22"/>
        </w:rPr>
        <w:br/>
      </w:r>
      <w:r w:rsidR="00644F55" w:rsidRPr="00BF6DC9">
        <w:rPr>
          <w:rFonts w:asciiTheme="minorHAnsi" w:hAnsiTheme="minorHAnsi" w:cs="Arial"/>
          <w:sz w:val="22"/>
          <w:szCs w:val="22"/>
        </w:rPr>
        <w:t>s úhradou zboží nebo služeb z </w:t>
      </w:r>
      <w:r w:rsidRPr="00BF6DC9">
        <w:rPr>
          <w:rFonts w:asciiTheme="minorHAnsi" w:hAnsiTheme="minorHAnsi" w:cs="Arial"/>
          <w:sz w:val="22"/>
          <w:szCs w:val="22"/>
        </w:rPr>
        <w:t>veřejných výdajů nebo veřejných fondů.</w:t>
      </w:r>
    </w:p>
    <w:p w14:paraId="68C206E8" w14:textId="319FA8B5" w:rsidR="00285533" w:rsidRPr="00BF6DC9" w:rsidRDefault="00285533" w:rsidP="00644F55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14:paraId="1B40D6B7" w14:textId="77777777" w:rsidR="00090B8A" w:rsidRPr="00BF6DC9" w:rsidRDefault="00090B8A" w:rsidP="00B10960">
      <w:pPr>
        <w:rPr>
          <w:rFonts w:asciiTheme="minorHAnsi" w:hAnsiTheme="minorHAnsi" w:cs="Arial"/>
          <w:b/>
          <w:sz w:val="16"/>
          <w:szCs w:val="16"/>
        </w:rPr>
      </w:pPr>
    </w:p>
    <w:p w14:paraId="03541014" w14:textId="5E6D637A" w:rsidR="00B0735C" w:rsidRPr="00BF6DC9" w:rsidRDefault="00B0735C" w:rsidP="00B0735C">
      <w:pPr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VII. </w:t>
      </w:r>
    </w:p>
    <w:p w14:paraId="5C0B28C0" w14:textId="74D61DEC" w:rsidR="00090B8A" w:rsidRPr="00BF6DC9" w:rsidRDefault="00285533" w:rsidP="00B0735C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Řešení sporů</w:t>
      </w:r>
    </w:p>
    <w:p w14:paraId="0784FCB1" w14:textId="77777777" w:rsidR="00285533" w:rsidRPr="00BF6DC9" w:rsidRDefault="00285533" w:rsidP="00644F55">
      <w:pPr>
        <w:tabs>
          <w:tab w:val="left" w:pos="1617"/>
          <w:tab w:val="left" w:pos="1886"/>
          <w:tab w:val="left" w:pos="9356"/>
        </w:tabs>
        <w:ind w:left="425" w:right="-45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1.</w:t>
      </w:r>
      <w:r w:rsidRPr="00BF6DC9">
        <w:rPr>
          <w:rFonts w:asciiTheme="minorHAnsi" w:hAnsiTheme="minorHAnsi" w:cs="Arial"/>
          <w:b/>
          <w:sz w:val="22"/>
          <w:szCs w:val="22"/>
        </w:rPr>
        <w:t xml:space="preserve">    </w:t>
      </w:r>
      <w:r w:rsidRPr="00BF6DC9">
        <w:rPr>
          <w:rFonts w:asciiTheme="minorHAnsi" w:hAnsiTheme="minorHAnsi" w:cs="Arial"/>
          <w:sz w:val="22"/>
          <w:szCs w:val="22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13DED990" w14:textId="47CD6D58" w:rsidR="00285533" w:rsidRPr="00BF6DC9" w:rsidRDefault="00285533" w:rsidP="00644F5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EE89493" w14:textId="77777777" w:rsidR="006E47FE" w:rsidRPr="00BF6DC9" w:rsidRDefault="006E47FE" w:rsidP="00644F55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14:paraId="07F1AA6D" w14:textId="324D2167" w:rsidR="00B0735C" w:rsidRPr="00BF6DC9" w:rsidRDefault="00B0735C" w:rsidP="00B0735C">
      <w:pPr>
        <w:spacing w:after="60"/>
        <w:jc w:val="center"/>
        <w:rPr>
          <w:rFonts w:asciiTheme="minorHAnsi" w:hAnsiTheme="minorHAnsi" w:cs="Arial"/>
          <w:b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č</w:t>
      </w:r>
      <w:r w:rsidR="00285533" w:rsidRPr="00BF6DC9">
        <w:rPr>
          <w:rFonts w:asciiTheme="minorHAnsi" w:hAnsiTheme="minorHAnsi" w:cs="Arial"/>
          <w:b/>
          <w:sz w:val="22"/>
          <w:szCs w:val="22"/>
        </w:rPr>
        <w:t xml:space="preserve">l. VIII. </w:t>
      </w:r>
    </w:p>
    <w:p w14:paraId="674D12D2" w14:textId="09972EF9" w:rsidR="00285533" w:rsidRPr="00BF6DC9" w:rsidRDefault="00285533" w:rsidP="00B0735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b/>
          <w:sz w:val="22"/>
          <w:szCs w:val="22"/>
        </w:rPr>
        <w:t>Závěrečná ujednání</w:t>
      </w:r>
    </w:p>
    <w:p w14:paraId="12D7F442" w14:textId="77777777" w:rsidR="00285533" w:rsidRPr="00BF6DC9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Ostatní vztahy touto smlouvou výslovně neupravené se řídí příslušnými ustanoveními Občanského zákoníku.</w:t>
      </w:r>
    </w:p>
    <w:p w14:paraId="01C24605" w14:textId="77777777" w:rsidR="00285533" w:rsidRPr="00BF6DC9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1504F095" w14:textId="08EEBB11" w:rsidR="00285533" w:rsidRPr="00BF6DC9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Smlouva je vyhotovena ve </w:t>
      </w:r>
      <w:r w:rsidR="0037477E" w:rsidRPr="00BF6DC9">
        <w:rPr>
          <w:rFonts w:asciiTheme="minorHAnsi" w:hAnsiTheme="minorHAnsi" w:cs="Arial"/>
          <w:sz w:val="22"/>
          <w:szCs w:val="22"/>
        </w:rPr>
        <w:t>t</w:t>
      </w:r>
      <w:r w:rsidR="0095545D" w:rsidRPr="00BF6DC9">
        <w:rPr>
          <w:rFonts w:asciiTheme="minorHAnsi" w:hAnsiTheme="minorHAnsi" w:cs="Arial"/>
          <w:sz w:val="22"/>
          <w:szCs w:val="22"/>
        </w:rPr>
        <w:t xml:space="preserve">řech </w:t>
      </w:r>
      <w:r w:rsidRPr="00BF6DC9">
        <w:rPr>
          <w:rFonts w:asciiTheme="minorHAnsi" w:hAnsiTheme="minorHAnsi" w:cs="Arial"/>
          <w:sz w:val="22"/>
          <w:szCs w:val="22"/>
        </w:rPr>
        <w:t xml:space="preserve">stejnopisech, z nichž </w:t>
      </w:r>
      <w:r w:rsidR="0095545D" w:rsidRPr="00BF6DC9">
        <w:rPr>
          <w:rFonts w:asciiTheme="minorHAnsi" w:hAnsiTheme="minorHAnsi" w:cs="Arial"/>
          <w:sz w:val="22"/>
          <w:szCs w:val="22"/>
        </w:rPr>
        <w:t>dvě</w:t>
      </w:r>
      <w:r w:rsidRPr="00BF6DC9">
        <w:rPr>
          <w:rFonts w:asciiTheme="minorHAnsi" w:hAnsiTheme="minorHAnsi" w:cs="Arial"/>
          <w:sz w:val="22"/>
          <w:szCs w:val="22"/>
        </w:rPr>
        <w:t xml:space="preserve"> vyhotovení obdrží objednatel</w:t>
      </w:r>
      <w:r w:rsidR="0037477E" w:rsidRPr="00BF6DC9">
        <w:rPr>
          <w:rFonts w:asciiTheme="minorHAnsi" w:hAnsiTheme="minorHAnsi" w:cs="Arial"/>
          <w:sz w:val="22"/>
          <w:szCs w:val="22"/>
        </w:rPr>
        <w:t xml:space="preserve"> a jedno </w:t>
      </w:r>
      <w:r w:rsidRPr="00BF6DC9">
        <w:rPr>
          <w:rFonts w:asciiTheme="minorHAnsi" w:hAnsiTheme="minorHAnsi" w:cs="Arial"/>
          <w:sz w:val="22"/>
          <w:szCs w:val="22"/>
        </w:rPr>
        <w:t>zhotovitel.</w:t>
      </w:r>
    </w:p>
    <w:p w14:paraId="798E3189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5F0F4875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   </w:t>
      </w:r>
    </w:p>
    <w:p w14:paraId="685B9BB9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1D7205A4" w14:textId="1D801C60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>V</w:t>
      </w:r>
      <w:r w:rsidR="00EF07CA" w:rsidRPr="00BF6DC9">
        <w:rPr>
          <w:rFonts w:asciiTheme="minorHAnsi" w:hAnsiTheme="minorHAnsi" w:cs="Arial"/>
          <w:sz w:val="22"/>
          <w:szCs w:val="22"/>
        </w:rPr>
        <w:t> Pra</w:t>
      </w:r>
      <w:r w:rsidR="00C96529" w:rsidRPr="00BF6DC9">
        <w:rPr>
          <w:rFonts w:asciiTheme="minorHAnsi" w:hAnsiTheme="minorHAnsi" w:cs="Arial"/>
          <w:sz w:val="22"/>
          <w:szCs w:val="22"/>
        </w:rPr>
        <w:t>ze</w:t>
      </w:r>
      <w:r w:rsidR="00EF07CA"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sz w:val="22"/>
          <w:szCs w:val="22"/>
        </w:rPr>
        <w:t>dne</w:t>
      </w:r>
      <w:r w:rsidR="00B0735C" w:rsidRPr="00BF6DC9">
        <w:rPr>
          <w:rFonts w:asciiTheme="minorHAnsi" w:hAnsiTheme="minorHAnsi" w:cs="Arial"/>
          <w:sz w:val="22"/>
          <w:szCs w:val="22"/>
        </w:rPr>
        <w:t xml:space="preserve">               </w:t>
      </w:r>
      <w:r w:rsidRPr="00BF6DC9">
        <w:rPr>
          <w:rFonts w:asciiTheme="minorHAnsi" w:hAnsiTheme="minorHAnsi" w:cs="Arial"/>
          <w:sz w:val="22"/>
          <w:szCs w:val="22"/>
        </w:rPr>
        <w:tab/>
      </w:r>
      <w:r w:rsidRPr="00BF6DC9">
        <w:rPr>
          <w:rFonts w:asciiTheme="minorHAnsi" w:hAnsiTheme="minorHAnsi" w:cs="Arial"/>
          <w:sz w:val="22"/>
          <w:szCs w:val="22"/>
        </w:rPr>
        <w:tab/>
        <w:t xml:space="preserve">               </w:t>
      </w:r>
      <w:r w:rsidRPr="00BF6DC9">
        <w:rPr>
          <w:rFonts w:asciiTheme="minorHAnsi" w:hAnsiTheme="minorHAnsi" w:cs="Arial"/>
          <w:sz w:val="22"/>
          <w:szCs w:val="22"/>
        </w:rPr>
        <w:tab/>
      </w:r>
      <w:r w:rsidR="00B0735C" w:rsidRPr="00BF6DC9">
        <w:rPr>
          <w:rFonts w:asciiTheme="minorHAnsi" w:hAnsiTheme="minorHAnsi" w:cs="Arial"/>
          <w:sz w:val="22"/>
          <w:szCs w:val="22"/>
        </w:rPr>
        <w:t xml:space="preserve">                                   </w:t>
      </w:r>
      <w:r w:rsidRPr="00BF6DC9">
        <w:rPr>
          <w:rFonts w:asciiTheme="minorHAnsi" w:hAnsiTheme="minorHAnsi" w:cs="Arial"/>
          <w:sz w:val="22"/>
          <w:szCs w:val="22"/>
        </w:rPr>
        <w:t>V</w:t>
      </w:r>
      <w:r w:rsidR="00DA0DC6" w:rsidRPr="00BF6DC9">
        <w:rPr>
          <w:rFonts w:asciiTheme="minorHAnsi" w:hAnsiTheme="minorHAnsi" w:cs="Arial"/>
          <w:sz w:val="22"/>
          <w:szCs w:val="22"/>
        </w:rPr>
        <w:t> Ústí nad Labem</w:t>
      </w:r>
      <w:r w:rsidRPr="00BF6DC9">
        <w:rPr>
          <w:rFonts w:asciiTheme="minorHAnsi" w:hAnsiTheme="minorHAnsi" w:cs="Arial"/>
          <w:sz w:val="22"/>
          <w:szCs w:val="22"/>
        </w:rPr>
        <w:t xml:space="preserve"> dne </w:t>
      </w:r>
    </w:p>
    <w:p w14:paraId="3A4F1A9A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07BC5E5D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607CD626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30304AC5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47B12EAC" w14:textId="77777777" w:rsidR="00285533" w:rsidRPr="00BF6DC9" w:rsidRDefault="00285533" w:rsidP="00644F55">
      <w:pPr>
        <w:rPr>
          <w:rFonts w:asciiTheme="minorHAnsi" w:hAnsiTheme="minorHAnsi" w:cs="Arial"/>
          <w:sz w:val="22"/>
          <w:szCs w:val="22"/>
        </w:rPr>
      </w:pPr>
    </w:p>
    <w:p w14:paraId="735864C8" w14:textId="301C7BBB" w:rsidR="00285533" w:rsidRPr="00BF6DC9" w:rsidRDefault="00497FB6" w:rsidP="00644F55">
      <w:pPr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  ….………..</w:t>
      </w:r>
      <w:r w:rsidR="00285533" w:rsidRPr="00BF6DC9">
        <w:rPr>
          <w:rFonts w:asciiTheme="minorHAnsi" w:hAnsiTheme="minorHAnsi" w:cs="Arial"/>
          <w:sz w:val="22"/>
          <w:szCs w:val="22"/>
        </w:rPr>
        <w:t>..........................................</w:t>
      </w:r>
      <w:r w:rsidR="00285533" w:rsidRPr="00BF6DC9">
        <w:rPr>
          <w:rFonts w:asciiTheme="minorHAnsi" w:hAnsiTheme="minorHAnsi" w:cs="Arial"/>
          <w:sz w:val="22"/>
          <w:szCs w:val="22"/>
        </w:rPr>
        <w:tab/>
      </w:r>
      <w:r w:rsidR="00285533" w:rsidRPr="00BF6DC9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285533" w:rsidRPr="00BF6DC9">
        <w:rPr>
          <w:rFonts w:asciiTheme="minorHAnsi" w:hAnsiTheme="minorHAnsi" w:cs="Arial"/>
          <w:sz w:val="22"/>
          <w:szCs w:val="22"/>
        </w:rPr>
        <w:tab/>
        <w:t xml:space="preserve">      </w:t>
      </w:r>
      <w:r w:rsidR="00285533" w:rsidRPr="00BF6DC9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BF6DC9">
        <w:rPr>
          <w:rFonts w:asciiTheme="minorHAnsi" w:hAnsiTheme="minorHAnsi" w:cs="Arial"/>
          <w:sz w:val="22"/>
          <w:szCs w:val="22"/>
        </w:rPr>
        <w:t xml:space="preserve">     </w:t>
      </w:r>
      <w:r w:rsidR="00285533" w:rsidRPr="00BF6DC9">
        <w:rPr>
          <w:rFonts w:asciiTheme="minorHAnsi" w:hAnsiTheme="minorHAnsi" w:cs="Arial"/>
          <w:sz w:val="22"/>
          <w:szCs w:val="22"/>
        </w:rPr>
        <w:t xml:space="preserve"> </w:t>
      </w:r>
      <w:r w:rsidRPr="00BF6DC9">
        <w:rPr>
          <w:rFonts w:asciiTheme="minorHAnsi" w:hAnsiTheme="minorHAnsi" w:cs="Arial"/>
          <w:sz w:val="22"/>
          <w:szCs w:val="22"/>
        </w:rPr>
        <w:t>………….</w:t>
      </w:r>
      <w:r w:rsidR="00285533" w:rsidRPr="00BF6DC9">
        <w:rPr>
          <w:rFonts w:asciiTheme="minorHAnsi" w:hAnsiTheme="minorHAnsi" w:cs="Arial"/>
          <w:sz w:val="22"/>
          <w:szCs w:val="22"/>
        </w:rPr>
        <w:t>............................................</w:t>
      </w:r>
    </w:p>
    <w:p w14:paraId="2EF8ABF1" w14:textId="52075C0C" w:rsidR="005B0BFB" w:rsidRPr="00BF6DC9" w:rsidRDefault="006E47FE" w:rsidP="00644F55">
      <w:pPr>
        <w:rPr>
          <w:rFonts w:asciiTheme="minorHAnsi" w:hAnsiTheme="minorHAnsi" w:cs="Arial"/>
          <w:spacing w:val="-10"/>
          <w:sz w:val="22"/>
          <w:szCs w:val="22"/>
        </w:rPr>
      </w:pPr>
      <w:r w:rsidRPr="00BF6DC9"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="002A0F8E" w:rsidRPr="00BF6DC9">
        <w:rPr>
          <w:rFonts w:asciiTheme="minorHAnsi" w:hAnsiTheme="minorHAnsi" w:cs="Arial"/>
          <w:bCs/>
          <w:sz w:val="22"/>
          <w:szCs w:val="22"/>
        </w:rPr>
        <w:t xml:space="preserve">     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     </w:t>
      </w:r>
      <w:r w:rsidR="00BA5615" w:rsidRPr="00BF6DC9">
        <w:rPr>
          <w:rFonts w:asciiTheme="minorHAnsi" w:hAnsiTheme="minorHAnsi" w:cs="Arial"/>
          <w:bCs/>
          <w:sz w:val="22"/>
          <w:szCs w:val="22"/>
        </w:rPr>
        <w:t>Richard</w:t>
      </w:r>
      <w:r w:rsidR="00FE543B" w:rsidRPr="00BF6DC9">
        <w:rPr>
          <w:rFonts w:asciiTheme="minorHAnsi" w:hAnsiTheme="minorHAnsi" w:cs="Arial"/>
          <w:bCs/>
          <w:sz w:val="22"/>
          <w:szCs w:val="22"/>
        </w:rPr>
        <w:t xml:space="preserve"> Anelt </w:t>
      </w:r>
      <w:r w:rsidRPr="00BF6DC9">
        <w:rPr>
          <w:rFonts w:asciiTheme="minorHAnsi" w:hAnsiTheme="minorHAnsi" w:cs="Arial"/>
          <w:bCs/>
          <w:sz w:val="22"/>
          <w:szCs w:val="22"/>
        </w:rPr>
        <w:t xml:space="preserve">              </w:t>
      </w:r>
      <w:r w:rsidR="00285533" w:rsidRPr="00BF6DC9">
        <w:rPr>
          <w:rFonts w:asciiTheme="minorHAnsi" w:hAnsiTheme="minorHAnsi" w:cs="Arial"/>
          <w:sz w:val="22"/>
          <w:szCs w:val="22"/>
        </w:rPr>
        <w:tab/>
        <w:t xml:space="preserve">       </w:t>
      </w:r>
      <w:r w:rsidR="00285533" w:rsidRPr="00BF6DC9">
        <w:rPr>
          <w:rFonts w:asciiTheme="minorHAnsi" w:hAnsiTheme="minorHAnsi" w:cs="Arial"/>
          <w:sz w:val="22"/>
          <w:szCs w:val="22"/>
        </w:rPr>
        <w:tab/>
      </w:r>
      <w:r w:rsidR="00285533" w:rsidRPr="00BF6DC9">
        <w:rPr>
          <w:rFonts w:asciiTheme="minorHAnsi" w:hAnsiTheme="minorHAnsi" w:cs="Arial"/>
          <w:sz w:val="22"/>
          <w:szCs w:val="22"/>
        </w:rPr>
        <w:tab/>
      </w:r>
      <w:r w:rsidR="00285533" w:rsidRPr="00BF6DC9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BF6DC9">
        <w:rPr>
          <w:rFonts w:asciiTheme="minorHAnsi" w:hAnsiTheme="minorHAnsi" w:cs="Arial"/>
          <w:sz w:val="22"/>
          <w:szCs w:val="22"/>
        </w:rPr>
        <w:t xml:space="preserve">  </w:t>
      </w:r>
      <w:r w:rsidR="002A0F8E" w:rsidRPr="00BF6DC9">
        <w:rPr>
          <w:rFonts w:asciiTheme="minorHAnsi" w:hAnsiTheme="minorHAnsi" w:cs="Arial"/>
          <w:sz w:val="22"/>
          <w:szCs w:val="22"/>
        </w:rPr>
        <w:t xml:space="preserve">     </w:t>
      </w:r>
      <w:r w:rsidRPr="00BF6DC9">
        <w:rPr>
          <w:rFonts w:asciiTheme="minorHAnsi" w:hAnsiTheme="minorHAnsi" w:cs="Arial"/>
          <w:sz w:val="22"/>
          <w:szCs w:val="22"/>
        </w:rPr>
        <w:t xml:space="preserve">     </w:t>
      </w:r>
      <w:r w:rsidR="009E0900" w:rsidRPr="00BF6DC9">
        <w:rPr>
          <w:rFonts w:asciiTheme="minorHAnsi" w:hAnsiTheme="minorHAnsi" w:cs="Arial"/>
          <w:sz w:val="22"/>
          <w:szCs w:val="22"/>
        </w:rPr>
        <w:t xml:space="preserve"> </w:t>
      </w:r>
      <w:r w:rsidR="00497FB6" w:rsidRPr="00BF6DC9">
        <w:rPr>
          <w:rFonts w:asciiTheme="minorHAnsi" w:hAnsiTheme="minorHAnsi" w:cs="Arial"/>
          <w:spacing w:val="-10"/>
          <w:sz w:val="22"/>
          <w:szCs w:val="22"/>
        </w:rPr>
        <w:t xml:space="preserve">Ing. </w:t>
      </w:r>
      <w:r w:rsidR="0041353C" w:rsidRPr="00BF6DC9">
        <w:rPr>
          <w:rFonts w:asciiTheme="minorHAnsi" w:hAnsiTheme="minorHAnsi" w:cs="Arial"/>
          <w:spacing w:val="-10"/>
          <w:sz w:val="22"/>
          <w:szCs w:val="22"/>
        </w:rPr>
        <w:t>Mgr. Marek Hartyc</w:t>
      </w:r>
      <w:r w:rsidR="005B0BFB" w:rsidRPr="00BF6DC9">
        <w:rPr>
          <w:rFonts w:asciiTheme="minorHAnsi" w:hAnsiTheme="minorHAnsi" w:cs="Arial"/>
          <w:spacing w:val="-10"/>
          <w:sz w:val="22"/>
          <w:szCs w:val="22"/>
        </w:rPr>
        <w:t>h</w:t>
      </w:r>
    </w:p>
    <w:p w14:paraId="47EE7004" w14:textId="4DEB61D6" w:rsidR="00285533" w:rsidRPr="00BF6DC9" w:rsidRDefault="00BA5615" w:rsidP="00644F55">
      <w:pPr>
        <w:rPr>
          <w:rFonts w:asciiTheme="minorHAnsi" w:hAnsiTheme="minorHAnsi" w:cs="Arial"/>
          <w:bCs/>
          <w:sz w:val="22"/>
          <w:szCs w:val="22"/>
        </w:rPr>
      </w:pPr>
      <w:r w:rsidRPr="00BF6DC9">
        <w:rPr>
          <w:rFonts w:asciiTheme="minorHAnsi" w:hAnsiTheme="minorHAnsi" w:cs="Arial"/>
          <w:sz w:val="22"/>
          <w:szCs w:val="22"/>
        </w:rPr>
        <w:t xml:space="preserve">V plné moci </w:t>
      </w:r>
      <w:r w:rsidR="007F4843" w:rsidRPr="00BF6DC9">
        <w:rPr>
          <w:rFonts w:asciiTheme="minorHAnsi" w:hAnsiTheme="minorHAnsi" w:cs="Arial"/>
          <w:sz w:val="22"/>
          <w:szCs w:val="22"/>
        </w:rPr>
        <w:t xml:space="preserve">za </w:t>
      </w:r>
      <w:proofErr w:type="spellStart"/>
      <w:r w:rsidR="007F4843" w:rsidRPr="00BF6DC9">
        <w:rPr>
          <w:rFonts w:asciiTheme="minorHAnsi" w:hAnsiTheme="minorHAnsi" w:cs="Arial Narrow"/>
          <w:sz w:val="22"/>
          <w:szCs w:val="22"/>
        </w:rPr>
        <w:t>Paracelsus</w:t>
      </w:r>
      <w:proofErr w:type="spellEnd"/>
      <w:r w:rsidR="007F4843" w:rsidRPr="00BF6DC9">
        <w:rPr>
          <w:rFonts w:asciiTheme="minorHAnsi" w:hAnsiTheme="minorHAnsi" w:cs="Arial Narrow"/>
          <w:sz w:val="22"/>
          <w:szCs w:val="22"/>
        </w:rPr>
        <w:t xml:space="preserve"> </w:t>
      </w:r>
      <w:proofErr w:type="spellStart"/>
      <w:r w:rsidR="007F4843" w:rsidRPr="00BF6DC9">
        <w:rPr>
          <w:rFonts w:asciiTheme="minorHAnsi" w:hAnsiTheme="minorHAnsi" w:cs="Arial Narrow"/>
          <w:sz w:val="22"/>
          <w:szCs w:val="22"/>
        </w:rPr>
        <w:t>Medic</w:t>
      </w:r>
      <w:proofErr w:type="spellEnd"/>
      <w:r w:rsidR="007F4843" w:rsidRPr="00BF6DC9">
        <w:rPr>
          <w:rFonts w:asciiTheme="minorHAnsi" w:hAnsiTheme="minorHAnsi" w:cs="Arial Narrow"/>
          <w:sz w:val="22"/>
          <w:szCs w:val="22"/>
        </w:rPr>
        <w:t>, a</w:t>
      </w:r>
      <w:r w:rsidR="007F4843" w:rsidRPr="00BF6DC9">
        <w:rPr>
          <w:rFonts w:asciiTheme="minorHAnsi" w:hAnsiTheme="minorHAnsi" w:cs="Arial Narrow"/>
          <w:sz w:val="22"/>
          <w:szCs w:val="22"/>
        </w:rPr>
        <w:t xml:space="preserve">. s. </w:t>
      </w:r>
      <w:r w:rsidR="007F4843" w:rsidRPr="00BF6DC9">
        <w:rPr>
          <w:rFonts w:asciiTheme="minorHAnsi" w:hAnsiTheme="minorHAnsi" w:cs="Arial Narrow"/>
          <w:sz w:val="22"/>
          <w:szCs w:val="22"/>
        </w:rPr>
        <w:tab/>
      </w:r>
      <w:r w:rsidR="007F4843" w:rsidRPr="00BF6DC9">
        <w:rPr>
          <w:rFonts w:asciiTheme="minorHAnsi" w:hAnsiTheme="minorHAnsi" w:cs="Arial Narrow"/>
          <w:b/>
          <w:bCs/>
          <w:sz w:val="22"/>
          <w:szCs w:val="22"/>
        </w:rPr>
        <w:tab/>
      </w:r>
      <w:r w:rsidR="007F4843" w:rsidRPr="00BF6DC9">
        <w:rPr>
          <w:rFonts w:asciiTheme="minorHAnsi" w:hAnsiTheme="minorHAnsi" w:cs="Arial Narrow"/>
          <w:b/>
          <w:bCs/>
          <w:sz w:val="22"/>
          <w:szCs w:val="22"/>
        </w:rPr>
        <w:tab/>
      </w:r>
      <w:r w:rsidR="007F4843" w:rsidRPr="00BF6DC9">
        <w:rPr>
          <w:rFonts w:asciiTheme="minorHAnsi" w:hAnsiTheme="minorHAnsi" w:cs="Arial Narrow"/>
          <w:b/>
          <w:bCs/>
          <w:sz w:val="22"/>
          <w:szCs w:val="22"/>
        </w:rPr>
        <w:tab/>
      </w:r>
      <w:r w:rsidR="007F4843" w:rsidRPr="00BF6DC9">
        <w:rPr>
          <w:rFonts w:asciiTheme="minorHAnsi" w:hAnsiTheme="minorHAnsi" w:cs="Arial Narrow"/>
          <w:b/>
          <w:bCs/>
          <w:sz w:val="22"/>
          <w:szCs w:val="22"/>
        </w:rPr>
        <w:tab/>
      </w:r>
      <w:r w:rsidR="0041353C" w:rsidRPr="00BF6DC9">
        <w:rPr>
          <w:rFonts w:asciiTheme="minorHAnsi" w:hAnsiTheme="minorHAnsi" w:cs="Arial"/>
          <w:sz w:val="22"/>
          <w:szCs w:val="22"/>
        </w:rPr>
        <w:t xml:space="preserve">  </w:t>
      </w:r>
      <w:r w:rsidR="005B0BFB" w:rsidRPr="00BF6DC9">
        <w:rPr>
          <w:rFonts w:asciiTheme="minorHAnsi" w:hAnsiTheme="minorHAnsi" w:cs="Arial"/>
          <w:sz w:val="22"/>
          <w:szCs w:val="22"/>
        </w:rPr>
        <w:t xml:space="preserve">    </w:t>
      </w:r>
      <w:r w:rsidR="006D311A" w:rsidRPr="00BF6DC9">
        <w:rPr>
          <w:rFonts w:asciiTheme="minorHAnsi" w:hAnsiTheme="minorHAnsi" w:cs="Arial"/>
          <w:sz w:val="22"/>
          <w:szCs w:val="22"/>
        </w:rPr>
        <w:t>Generální</w:t>
      </w:r>
      <w:r w:rsidR="0041353C" w:rsidRPr="00BF6DC9">
        <w:rPr>
          <w:rFonts w:asciiTheme="minorHAnsi" w:hAnsiTheme="minorHAnsi" w:cs="Arial"/>
          <w:sz w:val="22"/>
          <w:szCs w:val="22"/>
        </w:rPr>
        <w:t xml:space="preserve"> ředitel</w:t>
      </w:r>
    </w:p>
    <w:sectPr w:rsidR="00285533" w:rsidRPr="00BF6DC9" w:rsidSect="002D67B3">
      <w:footerReference w:type="default" r:id="rId8"/>
      <w:pgSz w:w="12240" w:h="15840"/>
      <w:pgMar w:top="1134" w:right="1418" w:bottom="1134" w:left="1418" w:header="709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821BF" w14:textId="77777777" w:rsidR="004C59CE" w:rsidRDefault="004C59CE">
      <w:r>
        <w:separator/>
      </w:r>
    </w:p>
  </w:endnote>
  <w:endnote w:type="continuationSeparator" w:id="0">
    <w:p w14:paraId="0C09E575" w14:textId="77777777" w:rsidR="004C59CE" w:rsidRDefault="004C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A10D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37477E">
      <w:rPr>
        <w:rStyle w:val="slostrnky"/>
        <w:rFonts w:cs="Arial Narrow"/>
        <w:b/>
        <w:noProof/>
        <w:color w:val="595959"/>
      </w:rPr>
      <w:t>3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C219" w14:textId="77777777" w:rsidR="004C59CE" w:rsidRDefault="004C59CE">
      <w:r>
        <w:separator/>
      </w:r>
    </w:p>
  </w:footnote>
  <w:footnote w:type="continuationSeparator" w:id="0">
    <w:p w14:paraId="6F693071" w14:textId="77777777" w:rsidR="004C59CE" w:rsidRDefault="004C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3968052">
    <w:abstractNumId w:val="0"/>
  </w:num>
  <w:num w:numId="2" w16cid:durableId="617376899">
    <w:abstractNumId w:val="1"/>
  </w:num>
  <w:num w:numId="3" w16cid:durableId="1399859200">
    <w:abstractNumId w:val="2"/>
  </w:num>
  <w:num w:numId="4" w16cid:durableId="1720933779">
    <w:abstractNumId w:val="3"/>
  </w:num>
  <w:num w:numId="5" w16cid:durableId="487212838">
    <w:abstractNumId w:val="4"/>
  </w:num>
  <w:num w:numId="6" w16cid:durableId="1437359950">
    <w:abstractNumId w:val="5"/>
  </w:num>
  <w:num w:numId="7" w16cid:durableId="1028524717">
    <w:abstractNumId w:val="6"/>
  </w:num>
  <w:num w:numId="8" w16cid:durableId="1430394720">
    <w:abstractNumId w:val="10"/>
  </w:num>
  <w:num w:numId="9" w16cid:durableId="935404191">
    <w:abstractNumId w:val="15"/>
  </w:num>
  <w:num w:numId="10" w16cid:durableId="1032223328">
    <w:abstractNumId w:val="8"/>
  </w:num>
  <w:num w:numId="11" w16cid:durableId="588387574">
    <w:abstractNumId w:val="14"/>
  </w:num>
  <w:num w:numId="12" w16cid:durableId="1885288535">
    <w:abstractNumId w:val="11"/>
  </w:num>
  <w:num w:numId="13" w16cid:durableId="1961567420">
    <w:abstractNumId w:val="12"/>
  </w:num>
  <w:num w:numId="14" w16cid:durableId="1652521900">
    <w:abstractNumId w:val="13"/>
  </w:num>
  <w:num w:numId="15" w16cid:durableId="1381124218">
    <w:abstractNumId w:val="9"/>
  </w:num>
  <w:num w:numId="16" w16cid:durableId="939216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9E"/>
    <w:rsid w:val="00001E6D"/>
    <w:rsid w:val="00004AD8"/>
    <w:rsid w:val="000053BD"/>
    <w:rsid w:val="00005DA6"/>
    <w:rsid w:val="00006E5A"/>
    <w:rsid w:val="000123B6"/>
    <w:rsid w:val="00015F03"/>
    <w:rsid w:val="00032966"/>
    <w:rsid w:val="00057655"/>
    <w:rsid w:val="00070D30"/>
    <w:rsid w:val="00080E03"/>
    <w:rsid w:val="00087CEB"/>
    <w:rsid w:val="00090B8A"/>
    <w:rsid w:val="00102B2B"/>
    <w:rsid w:val="00105602"/>
    <w:rsid w:val="001320DB"/>
    <w:rsid w:val="001660CB"/>
    <w:rsid w:val="001709BF"/>
    <w:rsid w:val="001A6944"/>
    <w:rsid w:val="001D2E01"/>
    <w:rsid w:val="001F36A4"/>
    <w:rsid w:val="00221183"/>
    <w:rsid w:val="0022134B"/>
    <w:rsid w:val="00277DC7"/>
    <w:rsid w:val="00281F4D"/>
    <w:rsid w:val="00285533"/>
    <w:rsid w:val="0029060B"/>
    <w:rsid w:val="00293CC4"/>
    <w:rsid w:val="002A0F8E"/>
    <w:rsid w:val="002A4864"/>
    <w:rsid w:val="002D67B3"/>
    <w:rsid w:val="002D75CB"/>
    <w:rsid w:val="002E5336"/>
    <w:rsid w:val="002F4DEC"/>
    <w:rsid w:val="00303E42"/>
    <w:rsid w:val="003264A3"/>
    <w:rsid w:val="00327CE2"/>
    <w:rsid w:val="003332FB"/>
    <w:rsid w:val="0037477E"/>
    <w:rsid w:val="00376F92"/>
    <w:rsid w:val="003A4673"/>
    <w:rsid w:val="003A7DC8"/>
    <w:rsid w:val="003F4452"/>
    <w:rsid w:val="0041353C"/>
    <w:rsid w:val="004260B5"/>
    <w:rsid w:val="0044634B"/>
    <w:rsid w:val="00497FB6"/>
    <w:rsid w:val="004A3CD3"/>
    <w:rsid w:val="004C01E7"/>
    <w:rsid w:val="004C59CE"/>
    <w:rsid w:val="00523CD6"/>
    <w:rsid w:val="00526514"/>
    <w:rsid w:val="00563A97"/>
    <w:rsid w:val="005A3E14"/>
    <w:rsid w:val="005B0BFB"/>
    <w:rsid w:val="005B231C"/>
    <w:rsid w:val="005C1D3D"/>
    <w:rsid w:val="005E294B"/>
    <w:rsid w:val="0061194D"/>
    <w:rsid w:val="006136C4"/>
    <w:rsid w:val="006242AF"/>
    <w:rsid w:val="00625BC7"/>
    <w:rsid w:val="00644F55"/>
    <w:rsid w:val="006B0CC8"/>
    <w:rsid w:val="006D28FF"/>
    <w:rsid w:val="006D311A"/>
    <w:rsid w:val="006E47FE"/>
    <w:rsid w:val="006F0CF3"/>
    <w:rsid w:val="006F2A19"/>
    <w:rsid w:val="0071348A"/>
    <w:rsid w:val="007421A5"/>
    <w:rsid w:val="00750909"/>
    <w:rsid w:val="00777A60"/>
    <w:rsid w:val="007A2DA6"/>
    <w:rsid w:val="007C23EF"/>
    <w:rsid w:val="007D1984"/>
    <w:rsid w:val="007E3E25"/>
    <w:rsid w:val="007F4843"/>
    <w:rsid w:val="007F5067"/>
    <w:rsid w:val="00810FBE"/>
    <w:rsid w:val="008613A0"/>
    <w:rsid w:val="008B1013"/>
    <w:rsid w:val="008B72C2"/>
    <w:rsid w:val="008C17D3"/>
    <w:rsid w:val="008C1F9E"/>
    <w:rsid w:val="00910226"/>
    <w:rsid w:val="00926607"/>
    <w:rsid w:val="0095545D"/>
    <w:rsid w:val="00970CC0"/>
    <w:rsid w:val="0097469E"/>
    <w:rsid w:val="009876F8"/>
    <w:rsid w:val="00994EA7"/>
    <w:rsid w:val="009B2BE5"/>
    <w:rsid w:val="009D0461"/>
    <w:rsid w:val="009E0900"/>
    <w:rsid w:val="00A241FD"/>
    <w:rsid w:val="00A4730E"/>
    <w:rsid w:val="00A639C8"/>
    <w:rsid w:val="00AB51A6"/>
    <w:rsid w:val="00AC5EBB"/>
    <w:rsid w:val="00B0735C"/>
    <w:rsid w:val="00B10960"/>
    <w:rsid w:val="00B244F2"/>
    <w:rsid w:val="00B4502D"/>
    <w:rsid w:val="00B672EB"/>
    <w:rsid w:val="00BA2852"/>
    <w:rsid w:val="00BA399F"/>
    <w:rsid w:val="00BA5615"/>
    <w:rsid w:val="00BC047B"/>
    <w:rsid w:val="00BD7304"/>
    <w:rsid w:val="00BE6F99"/>
    <w:rsid w:val="00BF6DC9"/>
    <w:rsid w:val="00C103B0"/>
    <w:rsid w:val="00C21E7B"/>
    <w:rsid w:val="00C96529"/>
    <w:rsid w:val="00CE1AD7"/>
    <w:rsid w:val="00CF48CF"/>
    <w:rsid w:val="00D052DC"/>
    <w:rsid w:val="00D15543"/>
    <w:rsid w:val="00D17C17"/>
    <w:rsid w:val="00D30A6C"/>
    <w:rsid w:val="00D36274"/>
    <w:rsid w:val="00D63CC9"/>
    <w:rsid w:val="00D7280F"/>
    <w:rsid w:val="00D9031E"/>
    <w:rsid w:val="00DA0DC6"/>
    <w:rsid w:val="00DF13F8"/>
    <w:rsid w:val="00E67D8D"/>
    <w:rsid w:val="00E721A1"/>
    <w:rsid w:val="00E92498"/>
    <w:rsid w:val="00EA55D1"/>
    <w:rsid w:val="00EC40F2"/>
    <w:rsid w:val="00EF07CA"/>
    <w:rsid w:val="00F418DD"/>
    <w:rsid w:val="00F568CD"/>
    <w:rsid w:val="00F672BC"/>
    <w:rsid w:val="00F80187"/>
    <w:rsid w:val="00F95667"/>
    <w:rsid w:val="00F964E1"/>
    <w:rsid w:val="00FC682B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AE4D3"/>
  <w15:docId w15:val="{F0E9D5CF-99F0-4445-969A-0519CA6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8581-D7A1-4045-8FF5-05C9C50E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Denisa Bláhová</cp:lastModifiedBy>
  <cp:revision>46</cp:revision>
  <cp:lastPrinted>2024-11-06T13:55:00Z</cp:lastPrinted>
  <dcterms:created xsi:type="dcterms:W3CDTF">2022-09-05T12:05:00Z</dcterms:created>
  <dcterms:modified xsi:type="dcterms:W3CDTF">2024-11-06T13:56:00Z</dcterms:modified>
</cp:coreProperties>
</file>