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EC" w:rsidRDefault="008917E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3520" cy="3898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352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9EC" w:rsidRDefault="008917EE">
      <w:pPr>
        <w:pStyle w:val="Titulekobrzku0"/>
        <w:jc w:val="both"/>
      </w:pPr>
      <w:r>
        <w:rPr>
          <w:rStyle w:val="Titulekobrzku"/>
        </w:rPr>
        <w:t>2024008722</w:t>
      </w:r>
    </w:p>
    <w:p w:rsidR="008419EC" w:rsidRDefault="008419EC">
      <w:pPr>
        <w:spacing w:after="199" w:line="1" w:lineRule="exact"/>
      </w:pPr>
    </w:p>
    <w:p w:rsidR="008419EC" w:rsidRDefault="008917EE">
      <w:pPr>
        <w:pStyle w:val="Zkladntext20"/>
        <w:spacing w:after="200"/>
      </w:pPr>
      <w:r>
        <w:rPr>
          <w:rStyle w:val="Zkladntext2"/>
          <w:b/>
          <w:bCs/>
          <w:u w:val="single"/>
        </w:rPr>
        <w:t>RÁMCOVÁ KUPNÍ SMLOUVA</w:t>
      </w:r>
    </w:p>
    <w:p w:rsidR="008419EC" w:rsidRDefault="008917EE">
      <w:pPr>
        <w:pStyle w:val="Zkladntext20"/>
        <w:spacing w:after="440" w:line="286" w:lineRule="auto"/>
        <w:ind w:left="2020" w:hanging="1280"/>
        <w:jc w:val="both"/>
      </w:pPr>
      <w:r>
        <w:rPr>
          <w:rStyle w:val="Zkladntext2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49"/>
      </w:tblGrid>
      <w:tr w:rsidR="008419E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49" w:type="dxa"/>
            <w:shd w:val="clear" w:color="auto" w:fill="auto"/>
          </w:tcPr>
          <w:p w:rsidR="008419EC" w:rsidRDefault="008917EE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49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49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9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pacing w:val="3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8419EC" w:rsidRDefault="008917EE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49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8419EC" w:rsidRDefault="008917EE">
      <w:pPr>
        <w:pStyle w:val="Titulektabulky0"/>
        <w:ind w:left="5"/>
      </w:pPr>
      <w:r>
        <w:rPr>
          <w:rStyle w:val="Titulektabulky"/>
          <w:sz w:val="18"/>
          <w:szCs w:val="18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kupující )</w:t>
      </w:r>
      <w:proofErr w:type="gramEnd"/>
    </w:p>
    <w:p w:rsidR="008419EC" w:rsidRDefault="008419EC">
      <w:pPr>
        <w:spacing w:after="279" w:line="1" w:lineRule="exact"/>
      </w:pPr>
    </w:p>
    <w:p w:rsidR="008419EC" w:rsidRDefault="008419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44"/>
      </w:tblGrid>
      <w:tr w:rsidR="008419E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220" w:line="240" w:lineRule="auto"/>
            </w:pPr>
            <w:r>
              <w:rPr>
                <w:rStyle w:val="Jin"/>
              </w:rPr>
              <w:t>d</w:t>
            </w:r>
          </w:p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Zarys</w:t>
            </w:r>
            <w:proofErr w:type="spellEnd"/>
            <w:r>
              <w:rPr>
                <w:rStyle w:val="Jin"/>
                <w:b/>
                <w:bCs/>
              </w:rPr>
              <w:t xml:space="preserve"> International Group s.r.o.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44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Starobělská 4/1937, 700 30 Ostrava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Wojciech </w:t>
            </w:r>
            <w:proofErr w:type="spellStart"/>
            <w:r>
              <w:rPr>
                <w:rStyle w:val="Jin"/>
              </w:rPr>
              <w:t>Boryczko</w:t>
            </w:r>
            <w:proofErr w:type="spellEnd"/>
            <w:r>
              <w:rPr>
                <w:rStyle w:val="Jin"/>
              </w:rPr>
              <w:t xml:space="preserve">, </w:t>
            </w:r>
            <w:r>
              <w:rPr>
                <w:rStyle w:val="Jin"/>
              </w:rPr>
              <w:t>prokura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4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proofErr w:type="gramEnd"/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44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09637737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44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CZ09637737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u KS v Ostravě, oddíl C, vložka 83680</w:t>
            </w:r>
          </w:p>
        </w:tc>
      </w:tr>
      <w:tr w:rsidR="008419E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30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44" w:type="dxa"/>
            <w:shd w:val="clear" w:color="auto" w:fill="auto"/>
          </w:tcPr>
          <w:p w:rsidR="008419EC" w:rsidRDefault="008917E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ČSOB, a.s., účet </w:t>
            </w:r>
            <w:r>
              <w:rPr>
                <w:rStyle w:val="Jin"/>
              </w:rPr>
              <w:t>295540732/0300</w:t>
            </w:r>
          </w:p>
        </w:tc>
      </w:tr>
    </w:tbl>
    <w:p w:rsidR="008419EC" w:rsidRDefault="008917EE">
      <w:pPr>
        <w:pStyle w:val="Titulektabulky0"/>
      </w:pPr>
      <w:r>
        <w:rPr>
          <w:rStyle w:val="Titulektabulky"/>
          <w:sz w:val="18"/>
          <w:szCs w:val="18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prodávající )</w:t>
      </w:r>
      <w:proofErr w:type="gramEnd"/>
    </w:p>
    <w:p w:rsidR="008419EC" w:rsidRDefault="008419EC">
      <w:pPr>
        <w:spacing w:after="699" w:line="1" w:lineRule="exact"/>
      </w:pP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vaků na sekrety, </w:t>
      </w:r>
      <w:r>
        <w:rPr>
          <w:rStyle w:val="Zkladntext"/>
        </w:rPr>
        <w:t>jejichž bližší specifikace je uvedena v příloze č. 1 této smlouvy, která je její nedílnou součá</w:t>
      </w:r>
      <w:r>
        <w:rPr>
          <w:rStyle w:val="Zkladntext"/>
        </w:rPr>
        <w:t>stí.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ind w:left="380" w:hanging="380"/>
        <w:jc w:val="both"/>
      </w:pPr>
      <w:r>
        <w:rPr>
          <w:rStyle w:val="Zkladntext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</w:t>
      </w:r>
      <w:r>
        <w:rPr>
          <w:rStyle w:val="Zkladntext"/>
        </w:rPr>
        <w:t>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</w:t>
      </w:r>
      <w:r>
        <w:rPr>
          <w:rStyle w:val="Zkladntext"/>
        </w:rPr>
        <w:t>pecifikaci a množství objednaného zboží, datum a jméno kupujícího. Výzvu (objednávku) kupujícího lze učinit i elektronickou formou (e-mailem).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line="288" w:lineRule="auto"/>
        <w:ind w:left="380" w:hanging="380"/>
        <w:jc w:val="both"/>
      </w:pPr>
      <w:r>
        <w:rPr>
          <w:rStyle w:val="Zkladntext"/>
        </w:rPr>
        <w:t xml:space="preserve">Součástí dodávky zboží podle čl. 1 a čl. 2 této smlouvy je vždy předání veškerých písemných dokladů, které jsou </w:t>
      </w:r>
      <w:r>
        <w:rPr>
          <w:rStyle w:val="Zkladntext"/>
        </w:rPr>
        <w:t>potřebné k používání tohoto zboží. Dodané zboží musí splňovat požadavky na jakost, neporušenost balení a řádné označení dle platných právních předpisů.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line="298" w:lineRule="auto"/>
        <w:ind w:left="380" w:hanging="380"/>
        <w:jc w:val="both"/>
      </w:pPr>
      <w:r>
        <w:rPr>
          <w:rStyle w:val="Zkladntext"/>
        </w:rPr>
        <w:t xml:space="preserve">Prodávající se zavazuje plnit svůj závazek k dodání zboží podle čl. 1 této smlouvy vždy nejpozději do </w:t>
      </w:r>
      <w:proofErr w:type="gramStart"/>
      <w:r>
        <w:rPr>
          <w:rStyle w:val="Zkladntext"/>
          <w:b/>
          <w:bCs/>
        </w:rPr>
        <w:t>10</w:t>
      </w:r>
      <w:r>
        <w:rPr>
          <w:rStyle w:val="Zkladntext"/>
          <w:b/>
          <w:bCs/>
        </w:rPr>
        <w:t>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</w:t>
      </w:r>
      <w:r>
        <w:rPr>
          <w:rStyle w:val="Zkladntext"/>
        </w:rPr>
        <w:t>le kupujícího.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ind w:left="400" w:hanging="400"/>
        <w:jc w:val="both"/>
      </w:pPr>
      <w:r>
        <w:rPr>
          <w:rStyle w:val="Zkladntext"/>
        </w:rPr>
        <w:t xml:space="preserve">Kupující se zavazuje převzít objednané zboží podle čl. 1 této smlouvy, prosté všech zjevných vad, ve lhůtě a místě podle této smlouvy. Kupující je oprávněn odmítnout převzetí zboží, bude-li se na něm vyskytovat </w:t>
      </w:r>
      <w:r>
        <w:rPr>
          <w:rStyle w:val="Zkladntext"/>
        </w:rPr>
        <w:lastRenderedPageBreak/>
        <w:t>jakákoliv vada.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ind w:left="400" w:hanging="400"/>
        <w:jc w:val="both"/>
      </w:pPr>
      <w:r>
        <w:rPr>
          <w:rStyle w:val="Zkladntext"/>
        </w:rPr>
        <w:t>Nebezpečí škod</w:t>
      </w:r>
      <w:r>
        <w:rPr>
          <w:rStyle w:val="Zkladntext"/>
        </w:rPr>
        <w:t>y na převáděném zboží podle čl. 1 této smlouvy a vlastnické právo k tomuto zboží přechází z prodávajícího na kupujícího dnem faktického převzetí tohoto zboží.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spacing w:after="0"/>
        <w:jc w:val="both"/>
      </w:pPr>
      <w:r>
        <w:rPr>
          <w:rStyle w:val="Zkladntext"/>
        </w:rPr>
        <w:t>Kupující se zavazuje zaplatit prodávajícímu za předmět koupě a prodeje podle čl. 1 této smlouvy</w:t>
      </w:r>
    </w:p>
    <w:p w:rsidR="008419EC" w:rsidRDefault="008917EE">
      <w:pPr>
        <w:pStyle w:val="Zkladntext1"/>
        <w:ind w:left="400" w:firstLine="20"/>
        <w:jc w:val="both"/>
      </w:pPr>
      <w:r>
        <w:rPr>
          <w:rStyle w:val="Zkladntext"/>
        </w:rPr>
        <w:t>k</w:t>
      </w:r>
      <w:r>
        <w:rPr>
          <w:rStyle w:val="Zkladntext"/>
        </w:rPr>
        <w:t xml:space="preserve">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</w:t>
      </w:r>
      <w:r>
        <w:rPr>
          <w:rStyle w:val="Zkladntext"/>
        </w:rPr>
        <w:t>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ind w:left="400" w:hanging="400"/>
        <w:jc w:val="both"/>
      </w:pPr>
      <w:r>
        <w:rPr>
          <w:rStyle w:val="Zkladntext"/>
        </w:rPr>
        <w:t>Kupní cena podle čl. 7 tét</w:t>
      </w:r>
      <w:r>
        <w:rPr>
          <w:rStyle w:val="Zkladntext"/>
        </w:rPr>
        <w:t xml:space="preserve">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</w:t>
      </w:r>
      <w:r>
        <w:rPr>
          <w:rStyle w:val="Zkladntext"/>
        </w:rPr>
        <w:t xml:space="preserve">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P24V00003446. </w:t>
      </w:r>
      <w:r>
        <w:rPr>
          <w:rStyle w:val="Zkladntext"/>
        </w:rPr>
        <w:t xml:space="preserve">Součástí faktury bude rovněž </w:t>
      </w:r>
      <w:r>
        <w:rPr>
          <w:rStyle w:val="Zkladntext"/>
        </w:rPr>
        <w:t>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</w:t>
      </w:r>
      <w:r>
        <w:rPr>
          <w:rStyle w:val="Zkladntext"/>
        </w:rPr>
        <w:t xml:space="preserve"> doba její splatnosti začne znovu celá běžet ode dne doručení opravené faktury kupujícímu.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spacing w:line="293" w:lineRule="auto"/>
        <w:ind w:left="400" w:hanging="400"/>
        <w:jc w:val="both"/>
      </w:pPr>
      <w:r>
        <w:rPr>
          <w:rStyle w:val="Zkladntext"/>
        </w:rPr>
        <w:t>S převodem zboží je podle čl. 1 této smlouvy spojena záruka za jeho jakost v trvání minimálně 24 měsíců ode dne předání příslušného zboží. V rámci záruky se prodávaj</w:t>
      </w:r>
      <w:r>
        <w:rPr>
          <w:rStyle w:val="Zkladntext"/>
        </w:rPr>
        <w:t>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</w:t>
      </w:r>
      <w:r>
        <w:rPr>
          <w:rStyle w:val="Zkladntext"/>
        </w:rPr>
        <w:t xml:space="preserve">atně odstraňovat vady, které se na zboží podle čl. 1 této smlouvy vyskytnou, a to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pracovních dnů od doručení příslušné písemné nebo e-mailové reklamace kupujícího, pokud nebude dohodnuto jinak. Vzhledem k povaze zboží podle čl. 1 této smlo</w:t>
      </w:r>
      <w:r>
        <w:rPr>
          <w:rStyle w:val="Zkladntext"/>
        </w:rPr>
        <w:t>uvy lze přitom odstranění vady provést jen výměnou vadného zboží za nové bezvadné.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spacing w:line="300" w:lineRule="auto"/>
        <w:ind w:left="400" w:hanging="400"/>
        <w:jc w:val="both"/>
      </w:pPr>
      <w:r>
        <w:rPr>
          <w:rStyle w:val="Zkladntext"/>
        </w:rPr>
        <w:t>Pro případ sporu o oprávněnost reklamace se prodávajícímu vyhrazuje právo nechat vyhotovit k prověření jakosti zboží soudně znalecký posudek, jehož výroku se obě strany zava</w:t>
      </w:r>
      <w:r>
        <w:rPr>
          <w:rStyle w:val="Zkladntext"/>
        </w:rPr>
        <w:t>zují podřizovat s tím, že náklady na vyhotovení tohoto posudku se zavazuje nést ten účastník tohoto sporu, kterému tento posudek nedal zapravdu.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spacing w:line="293" w:lineRule="auto"/>
        <w:ind w:left="400" w:hanging="400"/>
        <w:jc w:val="both"/>
      </w:pPr>
      <w:r>
        <w:rPr>
          <w:rStyle w:val="Zkladntext"/>
        </w:rPr>
        <w:t>Neodstraní-li prodávající vady zboží ve lhůtě podle čl. 9 této smlouvy nebo v něm z důvodů na své straně nepokr</w:t>
      </w:r>
      <w:r>
        <w:rPr>
          <w:rStyle w:val="Zkladntext"/>
        </w:rPr>
        <w:t>ačuje, a to ani po písemné výzvě ze strany kupujícího, je kupující oprávněn nechat provést toto odstranění třetí osobou na náklady prodávajícího.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09"/>
        </w:tabs>
        <w:ind w:left="400" w:hanging="400"/>
        <w:jc w:val="both"/>
      </w:pPr>
      <w:r>
        <w:rPr>
          <w:rStyle w:val="Zkladntext"/>
        </w:rPr>
        <w:t>Pro případ prodlení se splněním závazku prodávajícího k dodání zboží ve lhůtě podle čl. 4 této smlouvy se prod</w:t>
      </w:r>
      <w:r>
        <w:rPr>
          <w:rStyle w:val="Zkladntext"/>
        </w:rPr>
        <w:t>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</w:t>
      </w:r>
      <w:r>
        <w:rPr>
          <w:rStyle w:val="Zkladntext"/>
        </w:rPr>
        <w:t xml:space="preserve">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</w:t>
      </w:r>
      <w:r>
        <w:rPr>
          <w:rStyle w:val="Zkladntext"/>
        </w:rPr>
        <w:t>přitom vylučuje aplikace § 2050 občanského zákoníku na vztah mezi oběma stranami podle této smlouvy.</w:t>
      </w:r>
      <w:r>
        <w:br w:type="page"/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0" w:lineRule="auto"/>
        <w:ind w:left="380" w:hanging="380"/>
        <w:jc w:val="both"/>
      </w:pPr>
      <w:r>
        <w:rPr>
          <w:rStyle w:val="Zkladntext"/>
        </w:rPr>
        <w:lastRenderedPageBreak/>
        <w:t xml:space="preserve">Pro případ prodlení se splněním jeho závazku k dodání zboží ve lhůtě podle či. 4 této smlouvy o více, než 1 týden nebo pro případ výskytu neodstranitelné </w:t>
      </w:r>
      <w:r>
        <w:rPr>
          <w:rStyle w:val="Zkladntext"/>
        </w:rPr>
        <w:t xml:space="preserve">vady resp. výskytu 3 a více vad na jednom kusu zboží, a to i postupně, je kupující oprávněn odstoupit od dílčí kupní smlouvy i od této smlouvy s </w:t>
      </w:r>
      <w:proofErr w:type="spellStart"/>
      <w:r>
        <w:rPr>
          <w:rStyle w:val="Zkladntext"/>
        </w:rPr>
        <w:t>účinkyjex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300" w:lineRule="auto"/>
        <w:ind w:left="380" w:hanging="380"/>
        <w:jc w:val="both"/>
      </w:pPr>
      <w:r>
        <w:rPr>
          <w:rStyle w:val="Zkladntext"/>
        </w:rPr>
        <w:t>Pro případ prodlení kupujícího se zaplacením kupní ceny nebo její části ve lhůtě podle čl. 8 té</w:t>
      </w:r>
      <w:r>
        <w:rPr>
          <w:rStyle w:val="Zkladntext"/>
        </w:rPr>
        <w:t xml:space="preserve">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§ 2079 až 2131 násl. občanského</w:t>
      </w:r>
      <w:r>
        <w:rPr>
          <w:rStyle w:val="Zkladntext"/>
        </w:rPr>
        <w:t xml:space="preserve">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>Tato smlouva se uzavírá na základě návrhu na její</w:t>
      </w:r>
      <w:r>
        <w:rPr>
          <w:rStyle w:val="Zkladntext"/>
        </w:rPr>
        <w:t xml:space="preserve">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</w:t>
      </w:r>
      <w:r>
        <w:rPr>
          <w:rStyle w:val="Zkladntext"/>
        </w:rPr>
        <w:t>0 odst. 3 občanského zákoníku.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 xml:space="preserve">Smluvní strany souhlasí se zveřejněním smlouvy v úplném znění, stejně jako s uveřejněním úplného znění případných dohod (dodatků), kterými se smlouva doplňuje, mění, nahrazuje nebo ruší, a to zejména prostřednictvím Registru </w:t>
      </w:r>
      <w:r>
        <w:rPr>
          <w:rStyle w:val="Zkladntext"/>
        </w:rPr>
        <w:t>smluv v souladu se zákonem č. 340/2015 Sb., o registru smluv, ve znění pozdějších předpisů. Smluvní strany se dohodly, že uveřejnění smlouvy zajistí kupující.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380" w:hanging="380"/>
        <w:jc w:val="both"/>
      </w:pPr>
      <w:r>
        <w:rPr>
          <w:rStyle w:val="Zkladntext"/>
        </w:rPr>
        <w:t>Prodávající uděluje kupujícímu svůj výslovný souhlas se zveřejněním podmínek této smlouvy v rozsa</w:t>
      </w:r>
      <w:r>
        <w:rPr>
          <w:rStyle w:val="Zkladntext"/>
        </w:rPr>
        <w:t>hu a za podmínek vyplývajících z příslušných právních předpisů (zejména zákona č. 106/1999 Sb., o svobodném přístupu k informacím, v platném znění).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0" w:lineRule="auto"/>
        <w:ind w:left="380" w:hanging="380"/>
        <w:jc w:val="both"/>
      </w:pPr>
      <w:r>
        <w:rPr>
          <w:rStyle w:val="Zkladntext"/>
        </w:rPr>
        <w:t>Tuto smlouvu lze změnit nebo zrušit pouze jinou písemnou dohodou obou smluvních stran. Dále jsou smluvní st</w:t>
      </w:r>
      <w:r>
        <w:rPr>
          <w:rStyle w:val="Zkladntext"/>
        </w:rPr>
        <w:t xml:space="preserve">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300" w:lineRule="auto"/>
        <w:ind w:left="380" w:hanging="380"/>
        <w:jc w:val="both"/>
      </w:pPr>
      <w:r>
        <w:rPr>
          <w:rStyle w:val="Zkladntext"/>
        </w:rPr>
        <w:t>Tato smlouva nabývá účinnosti po jejím podpisu oběma smluvními stranami dnem jejího uveřejněn</w:t>
      </w:r>
      <w:r>
        <w:rPr>
          <w:rStyle w:val="Zkladntext"/>
        </w:rPr>
        <w:t xml:space="preserve">í v Registru smluv, nejdříve však </w:t>
      </w:r>
      <w:proofErr w:type="gramStart"/>
      <w:r>
        <w:rPr>
          <w:rStyle w:val="Zkladntext"/>
        </w:rPr>
        <w:t>1.1. 2025</w:t>
      </w:r>
      <w:proofErr w:type="gramEnd"/>
      <w:r>
        <w:rPr>
          <w:rStyle w:val="Zkladntext"/>
        </w:rPr>
        <w:t>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31.12.2026</w:t>
      </w:r>
      <w:proofErr w:type="gramEnd"/>
      <w:r>
        <w:rPr>
          <w:rStyle w:val="Zkladntext"/>
          <w:b/>
          <w:bCs/>
        </w:rPr>
        <w:t>.</w:t>
      </w:r>
    </w:p>
    <w:p w:rsidR="008419EC" w:rsidRDefault="008917EE">
      <w:pPr>
        <w:pStyle w:val="Zkladntext1"/>
        <w:numPr>
          <w:ilvl w:val="0"/>
          <w:numId w:val="1"/>
        </w:numPr>
        <w:tabs>
          <w:tab w:val="left" w:pos="413"/>
        </w:tabs>
        <w:spacing w:after="220" w:line="293" w:lineRule="auto"/>
        <w:ind w:left="380" w:hanging="38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</w:t>
      </w:r>
      <w:r>
        <w:rPr>
          <w:rStyle w:val="Zkladntext"/>
        </w:rPr>
        <w:t xml:space="preserve"> smlouva uzavřena elektronickými prostředky, obdrží každá smluvní strana jeden identický elektronický soubor.</w:t>
      </w:r>
    </w:p>
    <w:p w:rsidR="008419EC" w:rsidRDefault="008917E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9400" distB="1481455" distL="0" distR="0" simplePos="0" relativeHeight="12582937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279400</wp:posOffset>
                </wp:positionV>
                <wp:extent cx="1106170" cy="14605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9EC" w:rsidRDefault="008917EE">
                            <w:pPr>
                              <w:pStyle w:val="Zkladntext1"/>
                              <w:tabs>
                                <w:tab w:val="left" w:leader="dot" w:pos="1685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7507E7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7507E7">
                              <w:rPr>
                                <w:rStyle w:val="Zkladntext"/>
                              </w:rPr>
                              <w:t>29.10.2024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80.65pt;margin-top:22pt;width:87.1pt;height:11.5pt;z-index:125829378;visibility:visible;mso-wrap-style:none;mso-wrap-distance-left:0;mso-wrap-distance-top:22pt;mso-wrap-distance-right:0;mso-wrap-distance-bottom:11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dsiAEAAAgDAAAOAAAAZHJzL2Uyb0RvYy54bWysUttKAzEQfRf8h5B3uxe0ytJtQUpFEBWq&#10;H5Bmk25gkwlJ7G7/3km6W0XfxJdkMjM5c+bMLFaD7shBOK/A1LSY5ZQIw6FRZl/T97fN1R0lPjDT&#10;sA6MqOlReLpaXl4seluJElroGuEIghhf9bambQi2yjLPW6GZn4EVBoMSnGYBn26fNY71iK67rMzz&#10;edaDa6wDLrxH7/oUpMuEL6Xg4UVKLwLpaorcQjpdOnfxzJYLVu0ds63iIw32BxaaKYNFz1BrFhj5&#10;cOoXlFbcgQcZZhx0BlIqLlIP2E2R/+hm2zIrUi8ojrdnmfz/wfLnw6sjqqlpSYlhGkeUqpIyStNb&#10;X2HG1mJOGO5hwBFPfo/O2PEgnY439kIwjiIfz8KKIRAePxX5vLjFEMdYcT3Pb5Ly2ddv63x4EKBJ&#10;NGrqcHBJT3Z48gGZYOqUEosZ2Kiui/5I8UQlWmHYDSPvHTRHpN3jbGtqcPko6R4NShfXYDLcZOxG&#10;Y4JEuVPRcTXiPL+/U+GvBV5+AgAA//8DAFBLAwQUAAYACAAAACEAdUurrd0AAAAJAQAADwAAAGRy&#10;cy9kb3ducmV2LnhtbEyPwU7DMBBE70j8g7VI3Kgd0oYqxKkQgiOVWrhwc+JtkjZeR7HThr9nOdHj&#10;aJ9m3xSb2fXijGPoPGlIFgoEUu1tR42Gr8/3hzWIEA1Z03tCDT8YYFPe3hQmt/5COzzvYyO4hEJu&#10;NLQxDrmUoW7RmbDwAxLfDn50JnIcG2lHc+Fy18tHpTLpTEf8oTUDvrZYn/aT03D42J6Ob9NOHRu1&#10;xu9kxLlKtlrf380vzyAizvEfhj99VoeSnSo/kQ2i55wlKaMalkvexECarlYgKg3ZkwJZFvJ6QfkL&#10;AAD//wMAUEsBAi0AFAAGAAgAAAAhALaDOJL+AAAA4QEAABMAAAAAAAAAAAAAAAAAAAAAAFtDb250&#10;ZW50X1R5cGVzXS54bWxQSwECLQAUAAYACAAAACEAOP0h/9YAAACUAQAACwAAAAAAAAAAAAAAAAAv&#10;AQAAX3JlbHMvLnJlbHNQSwECLQAUAAYACAAAACEADS9XbIgBAAAIAwAADgAAAAAAAAAAAAAAAAAu&#10;AgAAZHJzL2Uyb0RvYy54bWxQSwECLQAUAAYACAAAACEAdUurrd0AAAAJAQAADwAAAAAAAAAAAAAA&#10;AADiAwAAZHJzL2Rvd25yZXYueG1sUEsFBgAAAAAEAAQA8wAAAOwEAAAAAA==&#10;" filled="f" stroked="f">
                <v:textbox inset="0,0,0,0">
                  <w:txbxContent>
                    <w:p w:rsidR="008419EC" w:rsidRDefault="008917EE">
                      <w:pPr>
                        <w:pStyle w:val="Zkladntext1"/>
                        <w:tabs>
                          <w:tab w:val="left" w:leader="dot" w:pos="1685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7507E7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7507E7">
                        <w:rPr>
                          <w:rStyle w:val="Zkladntext"/>
                        </w:rPr>
                        <w:t>29.10.2024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8665" distB="3175" distL="0" distR="0" simplePos="0" relativeHeight="125829380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748665</wp:posOffset>
                </wp:positionV>
                <wp:extent cx="2045335" cy="11550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155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9EC" w:rsidRDefault="008917EE">
                            <w:pPr>
                              <w:pStyle w:val="Nadpis20"/>
                              <w:keepNext/>
                              <w:keepLines/>
                            </w:pPr>
                            <w:bookmarkStart w:id="0" w:name="bookmark0"/>
                            <w:r>
                              <w:rPr>
                                <w:rStyle w:val="Nadpis2"/>
                              </w:rPr>
                              <w:t xml:space="preserve">MUDr. </w:t>
                            </w:r>
                            <w:proofErr w:type="spellStart"/>
                            <w:r>
                              <w:rPr>
                                <w:rStyle w:val="Nadpis2"/>
                              </w:rPr>
                              <w:t>Han^S~S</w:t>
                            </w:r>
                            <w:proofErr w:type="spellEnd"/>
                            <w:r>
                              <w:rPr>
                                <w:rStyle w:val="Nadpis2"/>
                              </w:rPr>
                              <w:t xml:space="preserve"> Albrechtová*™</w:t>
                            </w:r>
                            <w:bookmarkEnd w:id="0"/>
                          </w:p>
                          <w:p w:rsidR="008419EC" w:rsidRDefault="008917EE">
                            <w:pPr>
                              <w:pStyle w:val="Zkladntext1"/>
                              <w:spacing w:after="0" w:line="29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6.549999999999997pt;margin-top:58.950000000000003pt;width:161.05000000000001pt;height:90.950000000000003pt;z-index:-125829373;mso-wrap-distance-left:0;mso-wrap-distance-top:58.950000000000003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MUDr. Han^S~S Albrechtová*™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MUDr. Hana Albrechtová ředitelka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2575" distB="642620" distL="0" distR="0" simplePos="0" relativeHeight="125829382" behindDoc="0" locked="0" layoutInCell="1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282575</wp:posOffset>
                </wp:positionV>
                <wp:extent cx="2277110" cy="9817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981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9EC" w:rsidRDefault="008917EE">
                            <w:pPr>
                              <w:pStyle w:val="Zkladntext1"/>
                              <w:spacing w:after="0" w:line="324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Ostravě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18.10.2024</w:t>
                            </w:r>
                            <w:proofErr w:type="gramEnd"/>
                          </w:p>
                          <w:p w:rsidR="008419EC" w:rsidRDefault="008917EE">
                            <w:pPr>
                              <w:pStyle w:val="Zkladntext20"/>
                              <w:spacing w:after="0" w:line="187" w:lineRule="auto"/>
                            </w:pPr>
                            <w:proofErr w:type="gramStart"/>
                            <w:r>
                              <w:rPr>
                                <w:rStyle w:val="Zkladntext2"/>
                              </w:rPr>
                              <w:t xml:space="preserve">, ,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Elektronicznie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"/>
                              </w:rPr>
                              <w:br/>
                            </w:r>
                            <w:r>
                              <w:rPr>
                                <w:rStyle w:val="Zkladntext2"/>
                                <w:sz w:val="42"/>
                                <w:szCs w:val="42"/>
                              </w:rPr>
                              <w:t xml:space="preserve">WOJ </w:t>
                            </w:r>
                            <w:proofErr w:type="spellStart"/>
                            <w:r>
                              <w:rPr>
                                <w:rStyle w:val="Zkladntext2"/>
                                <w:sz w:val="42"/>
                                <w:szCs w:val="42"/>
                              </w:rPr>
                              <w:t>Ciecn</w:t>
                            </w:r>
                            <w:proofErr w:type="spellEnd"/>
                            <w:r>
                              <w:rPr>
                                <w:rStyle w:val="Zkladntext2"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podpisany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przez</w:t>
                            </w:r>
                            <w:proofErr w:type="spellEnd"/>
                          </w:p>
                          <w:p w:rsidR="008419EC" w:rsidRDefault="008917EE">
                            <w:pPr>
                              <w:pStyle w:val="Zkladntext20"/>
                              <w:spacing w:after="0"/>
                              <w:jc w:val="right"/>
                            </w:pPr>
                            <w:r>
                              <w:rPr>
                                <w:rStyle w:val="Zkladntext2"/>
                              </w:rPr>
                              <w:t xml:space="preserve">' Wojciech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Boryczko</w:t>
                            </w:r>
                            <w:proofErr w:type="spellEnd"/>
                          </w:p>
                          <w:p w:rsidR="008419EC" w:rsidRDefault="008917EE">
                            <w:pPr>
                              <w:pStyle w:val="Nadpis10"/>
                              <w:keepNext/>
                              <w:keepLines/>
                            </w:pPr>
                            <w:bookmarkStart w:id="1" w:name="bookmark2"/>
                            <w:proofErr w:type="spellStart"/>
                            <w:r>
                              <w:rPr>
                                <w:rStyle w:val="Nadpis1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rStyle w:val="Nadpis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adpis1"/>
                              </w:rPr>
                              <w:t>ryczko</w:t>
                            </w:r>
                            <w:r>
                              <w:rPr>
                                <w:rStyle w:val="Nadpis1"/>
                                <w:vertAlign w:val="superscript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Style w:val="Nadpis1"/>
                                <w:vertAlign w:val="superscript"/>
                              </w:rPr>
                              <w:t>: 20241018</w:t>
                            </w:r>
                            <w:bookmarkEnd w:id="1"/>
                          </w:p>
                          <w:p w:rsidR="008419EC" w:rsidRDefault="008917EE">
                            <w:pPr>
                              <w:pStyle w:val="Zkladntext1"/>
                              <w:tabs>
                                <w:tab w:val="left" w:pos="1794"/>
                              </w:tabs>
                              <w:spacing w:after="0" w:line="199" w:lineRule="auto"/>
                              <w:ind w:firstLine="700"/>
                            </w:pPr>
                            <w:r>
                              <w:rPr>
                                <w:rStyle w:val="Zkladntext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13:40:19+02'00'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21.35000000000002pt;margin-top:22.25pt;width:179.30000000000001pt;height:77.299999999999997pt;z-index:-125829371;mso-wrap-distance-left:0;mso-wrap-distance-top:22.25pt;mso-wrap-distance-right:0;mso-wrap-distance-bottom:50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Ostravě dne 18.10.2024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7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, , Elektronicznie</w:t>
                        <w:br/>
                      </w:r>
                      <w:r>
                        <w:rPr>
                          <w:rStyle w:val="CharStyle8"/>
                          <w:sz w:val="42"/>
                          <w:szCs w:val="42"/>
                        </w:rPr>
                        <w:t xml:space="preserve">WOJ Ciecn </w:t>
                      </w:r>
                      <w:r>
                        <w:rPr>
                          <w:rStyle w:val="CharStyle8"/>
                        </w:rPr>
                        <w:t>podpisany przez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' Wojciech Boryczko</w:t>
                      </w:r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1"/>
                        </w:rPr>
                        <w:t>Bo ryczko</w:t>
                      </w:r>
                      <w:r>
                        <w:rPr>
                          <w:rStyle w:val="CharStyle11"/>
                          <w:vertAlign w:val="superscript"/>
                        </w:rPr>
                        <w:t>Data: 20241018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94" w:val="left"/>
                        </w:tabs>
                        <w:bidi w:val="0"/>
                        <w:spacing w:before="0" w:after="0" w:line="199" w:lineRule="auto"/>
                        <w:ind w:left="0" w:right="0" w:firstLine="700"/>
                        <w:jc w:val="left"/>
                      </w:pPr>
                      <w:r>
                        <w:rPr>
                          <w:rStyle w:val="CharStyle3"/>
                          <w:vertAlign w:val="superscript"/>
                        </w:rPr>
                        <w:t>7</w:t>
                      </w:r>
                      <w:r>
                        <w:rPr>
                          <w:rStyle w:val="CharStyle3"/>
                        </w:rPr>
                        <w:tab/>
                        <w:t>13:40:19+02'00'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985" distB="0" distL="0" distR="0" simplePos="0" relativeHeight="125829384" behindDoc="0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1403985</wp:posOffset>
                </wp:positionV>
                <wp:extent cx="1069975" cy="5029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9EC" w:rsidRDefault="008917EE">
                            <w:pPr>
                              <w:pStyle w:val="Zkladntext1"/>
                              <w:spacing w:after="0" w:line="29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Wojciech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Boryczko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prokura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21.10000000000002pt;margin-top:110.55pt;width:84.25pt;height:39.600000000000001pt;z-index:-125829369;mso-wrap-distance-left:0;mso-wrap-distance-top:110.5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Wojciech Boryczko prokura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19EC" w:rsidRDefault="008917EE">
      <w:pPr>
        <w:pStyle w:val="Zkladntext1"/>
        <w:spacing w:after="640" w:line="240" w:lineRule="auto"/>
      </w:pPr>
      <w:r>
        <w:rPr>
          <w:rStyle w:val="Zkladntext"/>
          <w:b/>
          <w:bCs/>
        </w:rPr>
        <w:t>Příloha č. 1 Specifikace, ceník</w:t>
      </w:r>
      <w:bookmarkStart w:id="2" w:name="_GoBack"/>
      <w:bookmarkEnd w:id="2"/>
    </w:p>
    <w:p w:rsidR="008419EC" w:rsidRDefault="008917EE">
      <w:pPr>
        <w:pStyle w:val="Nadpis30"/>
        <w:keepNext/>
        <w:keepLines/>
      </w:pPr>
      <w:bookmarkStart w:id="3" w:name="bookmark4"/>
      <w:r>
        <w:rPr>
          <w:rStyle w:val="Nadpis3"/>
          <w:b/>
          <w:bCs/>
        </w:rPr>
        <w:lastRenderedPageBreak/>
        <w:t>Interní číslo kupujícího: 24276</w:t>
      </w:r>
      <w:bookmarkEnd w:id="3"/>
    </w:p>
    <w:p w:rsidR="008419EC" w:rsidRDefault="008917EE">
      <w:pPr>
        <w:pStyle w:val="Nadpis30"/>
        <w:keepNext/>
        <w:keepLines/>
      </w:pPr>
      <w:r>
        <w:rPr>
          <w:rStyle w:val="Nadpis3"/>
          <w:b/>
          <w:bCs/>
        </w:rPr>
        <w:t>Specifikace položky:</w:t>
      </w:r>
    </w:p>
    <w:p w:rsidR="008419EC" w:rsidRDefault="008917EE">
      <w:pPr>
        <w:pStyle w:val="Zkladntext1"/>
        <w:spacing w:after="240" w:line="257" w:lineRule="auto"/>
      </w:pPr>
      <w:r>
        <w:rPr>
          <w:rStyle w:val="Zkladntext"/>
        </w:rPr>
        <w:t>Sáček na zvratky - SIC SAC sáček. Kruhové ústí z tv</w:t>
      </w:r>
      <w:r>
        <w:rPr>
          <w:rStyle w:val="Zkladntext"/>
        </w:rPr>
        <w:t>rdého plastu, bez absorpční vložky. Materiál polyethylenová fólie. Nesterilní. Více ks v balení.</w:t>
      </w:r>
    </w:p>
    <w:p w:rsidR="008419EC" w:rsidRDefault="008917EE">
      <w:pPr>
        <w:pStyle w:val="Zkladntext1"/>
        <w:spacing w:after="240" w:line="257" w:lineRule="auto"/>
        <w:rPr>
          <w:sz w:val="19"/>
          <w:szCs w:val="19"/>
        </w:rPr>
      </w:pPr>
      <w:r>
        <w:rPr>
          <w:rStyle w:val="Zkladntext"/>
        </w:rPr>
        <w:t xml:space="preserve">Počet ks v balení: </w:t>
      </w:r>
      <w:r>
        <w:rPr>
          <w:rStyle w:val="Zkladntext"/>
          <w:b/>
          <w:bCs/>
          <w:i/>
          <w:iCs/>
          <w:sz w:val="19"/>
          <w:szCs w:val="19"/>
        </w:rPr>
        <w:t>20 ks</w:t>
      </w:r>
    </w:p>
    <w:p w:rsidR="008419EC" w:rsidRDefault="008917EE">
      <w:pPr>
        <w:pStyle w:val="Nadpis30"/>
        <w:keepNext/>
        <w:keepLines/>
        <w:rPr>
          <w:sz w:val="19"/>
          <w:szCs w:val="19"/>
        </w:rPr>
      </w:pPr>
      <w:bookmarkStart w:id="4" w:name="bookmark7"/>
      <w:r>
        <w:rPr>
          <w:rStyle w:val="Nadpis3"/>
          <w:b/>
          <w:bCs/>
        </w:rPr>
        <w:t xml:space="preserve">Obchodní označení položky: </w:t>
      </w:r>
      <w:r>
        <w:rPr>
          <w:rStyle w:val="Nadpis3"/>
          <w:b/>
          <w:bCs/>
          <w:i/>
          <w:iCs/>
          <w:sz w:val="19"/>
          <w:szCs w:val="19"/>
        </w:rPr>
        <w:t>Sáček na zvratky, 20 ks</w:t>
      </w:r>
      <w:bookmarkEnd w:id="4"/>
    </w:p>
    <w:p w:rsidR="008419EC" w:rsidRDefault="008917EE">
      <w:pPr>
        <w:pStyle w:val="Nadpis30"/>
        <w:keepNext/>
        <w:keepLines/>
        <w:rPr>
          <w:sz w:val="19"/>
          <w:szCs w:val="19"/>
        </w:rPr>
      </w:pPr>
      <w:r>
        <w:rPr>
          <w:rStyle w:val="Nadpis3"/>
          <w:b/>
          <w:bCs/>
        </w:rPr>
        <w:t xml:space="preserve">Třída dle MDR (2017/745/EU): </w:t>
      </w:r>
      <w:r>
        <w:rPr>
          <w:rStyle w:val="Nadpis3"/>
          <w:b/>
          <w:bCs/>
          <w:i/>
          <w:iCs/>
          <w:sz w:val="19"/>
          <w:szCs w:val="19"/>
        </w:rPr>
        <w:t>l</w:t>
      </w:r>
    </w:p>
    <w:p w:rsidR="008419EC" w:rsidRDefault="008917EE">
      <w:pPr>
        <w:pStyle w:val="Nadpis30"/>
        <w:keepNext/>
        <w:keepLines/>
      </w:pPr>
      <w:r>
        <w:rPr>
          <w:rStyle w:val="Nadpis3"/>
          <w:b/>
          <w:bCs/>
        </w:rPr>
        <w:t>Ceník:</w:t>
      </w:r>
    </w:p>
    <w:p w:rsidR="008419EC" w:rsidRDefault="008917EE">
      <w:pPr>
        <w:pStyle w:val="Obsah0"/>
        <w:tabs>
          <w:tab w:val="left" w:pos="4076"/>
        </w:tabs>
        <w:spacing w:after="0"/>
        <w:rPr>
          <w:sz w:val="19"/>
          <w:szCs w:val="19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 xml:space="preserve">Jednotková cena v Kč bez </w:t>
      </w:r>
      <w:r>
        <w:rPr>
          <w:rStyle w:val="Obsah"/>
        </w:rPr>
        <w:t>DPH:</w:t>
      </w:r>
      <w:r>
        <w:rPr>
          <w:rStyle w:val="Obsah"/>
        </w:rPr>
        <w:tab/>
      </w:r>
      <w:r>
        <w:rPr>
          <w:rStyle w:val="Obsah"/>
          <w:b/>
          <w:bCs/>
          <w:i/>
          <w:iCs/>
          <w:sz w:val="19"/>
          <w:szCs w:val="19"/>
        </w:rPr>
        <w:t>2,95</w:t>
      </w:r>
    </w:p>
    <w:p w:rsidR="008419EC" w:rsidRDefault="008917EE">
      <w:pPr>
        <w:pStyle w:val="Obsah0"/>
        <w:tabs>
          <w:tab w:val="left" w:pos="4076"/>
        </w:tabs>
        <w:spacing w:after="240"/>
        <w:rPr>
          <w:sz w:val="19"/>
          <w:szCs w:val="19"/>
        </w:rPr>
      </w:pPr>
      <w:r>
        <w:rPr>
          <w:rStyle w:val="Obsah"/>
        </w:rPr>
        <w:t>Jednotková cena v Kč včetně DPH:</w:t>
      </w:r>
      <w:r>
        <w:rPr>
          <w:rStyle w:val="Obsah"/>
        </w:rPr>
        <w:tab/>
      </w:r>
      <w:r>
        <w:rPr>
          <w:rStyle w:val="Obsah"/>
          <w:b/>
          <w:bCs/>
          <w:i/>
          <w:iCs/>
          <w:sz w:val="19"/>
          <w:szCs w:val="19"/>
        </w:rPr>
        <w:t>3,30</w:t>
      </w:r>
    </w:p>
    <w:p w:rsidR="008419EC" w:rsidRDefault="008917EE">
      <w:pPr>
        <w:pStyle w:val="Obsah0"/>
        <w:tabs>
          <w:tab w:val="left" w:pos="4076"/>
        </w:tabs>
        <w:spacing w:after="0"/>
        <w:rPr>
          <w:sz w:val="19"/>
          <w:szCs w:val="19"/>
        </w:rPr>
      </w:pPr>
      <w:r>
        <w:rPr>
          <w:rStyle w:val="Obsah"/>
        </w:rPr>
        <w:t>Jednotková cena v Kč bez DPH/balení:</w:t>
      </w:r>
      <w:r>
        <w:rPr>
          <w:rStyle w:val="Obsah"/>
        </w:rPr>
        <w:tab/>
      </w:r>
      <w:r>
        <w:rPr>
          <w:rStyle w:val="Obsah"/>
          <w:b/>
          <w:bCs/>
          <w:i/>
          <w:iCs/>
          <w:sz w:val="19"/>
          <w:szCs w:val="19"/>
        </w:rPr>
        <w:t>59,00</w:t>
      </w:r>
    </w:p>
    <w:p w:rsidR="008419EC" w:rsidRDefault="008917EE">
      <w:pPr>
        <w:pStyle w:val="Obsah0"/>
        <w:tabs>
          <w:tab w:val="left" w:pos="4076"/>
        </w:tabs>
        <w:spacing w:after="240"/>
        <w:rPr>
          <w:sz w:val="19"/>
          <w:szCs w:val="19"/>
        </w:rPr>
      </w:pPr>
      <w:r>
        <w:rPr>
          <w:rStyle w:val="Obsah"/>
        </w:rPr>
        <w:t>Jednotková cena v Kč včetně DPH/balení:</w:t>
      </w:r>
      <w:r>
        <w:rPr>
          <w:rStyle w:val="Obsah"/>
        </w:rPr>
        <w:tab/>
      </w:r>
      <w:r>
        <w:rPr>
          <w:rStyle w:val="Obsah"/>
          <w:b/>
          <w:bCs/>
          <w:i/>
          <w:iCs/>
          <w:sz w:val="19"/>
          <w:szCs w:val="19"/>
        </w:rPr>
        <w:t>66,08</w:t>
      </w:r>
      <w:r>
        <w:fldChar w:fldCharType="end"/>
      </w:r>
    </w:p>
    <w:p w:rsidR="008419EC" w:rsidRDefault="008917EE">
      <w:pPr>
        <w:pStyle w:val="Zkladntext1"/>
        <w:spacing w:after="240" w:line="240" w:lineRule="auto"/>
      </w:pPr>
      <w:proofErr w:type="spellStart"/>
      <w:r>
        <w:rPr>
          <w:rStyle w:val="Zkladntext"/>
        </w:rPr>
        <w:t>Pozn</w:t>
      </w:r>
      <w:proofErr w:type="spellEnd"/>
      <w:r>
        <w:rPr>
          <w:rStyle w:val="Zkladntext"/>
        </w:rPr>
        <w:t>: cena za balení = cena za 1 ks x počet ks v balení.</w:t>
      </w:r>
    </w:p>
    <w:sectPr w:rsidR="008419EC">
      <w:footerReference w:type="default" r:id="rId8"/>
      <w:pgSz w:w="11900" w:h="16840"/>
      <w:pgMar w:top="677" w:right="1580" w:bottom="1788" w:left="1526" w:header="24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EE" w:rsidRDefault="008917EE">
      <w:r>
        <w:separator/>
      </w:r>
    </w:p>
  </w:endnote>
  <w:endnote w:type="continuationSeparator" w:id="0">
    <w:p w:rsidR="008917EE" w:rsidRDefault="008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EC" w:rsidRDefault="008917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10034270</wp:posOffset>
              </wp:positionV>
              <wp:extent cx="4206240" cy="10668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9EC" w:rsidRDefault="008917E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DNS na zdravotnický spotřební materiál - \/Z: sáčky pro případ nevolnosti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7.650000000000006pt;margin-top:790.10000000000002pt;width:331.19999999999999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DNS na zdravotnický spotřební materiál - \/Z: sáčky pro případ nevolnosti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EE" w:rsidRDefault="008917EE"/>
  </w:footnote>
  <w:footnote w:type="continuationSeparator" w:id="0">
    <w:p w:rsidR="008917EE" w:rsidRDefault="00891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C3561"/>
    <w:multiLevelType w:val="multilevel"/>
    <w:tmpl w:val="FFA4F0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C"/>
    <w:rsid w:val="007507E7"/>
    <w:rsid w:val="008419EC"/>
    <w:rsid w:val="008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B24"/>
  <w15:docId w15:val="{D53BFE9C-7DFA-45CC-8F29-485509F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160" w:line="264" w:lineRule="auto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after="100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180" w:lineRule="auto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pacing w:after="2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Obsah0">
    <w:name w:val="Obsah"/>
    <w:basedOn w:val="Normln"/>
    <w:link w:val="Obsah"/>
    <w:pPr>
      <w:spacing w:after="1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8251</Characters>
  <Application>Microsoft Office Word</Application>
  <DocSecurity>0</DocSecurity>
  <Lines>68</Lines>
  <Paragraphs>19</Paragraphs>
  <ScaleCrop>false</ScaleCrop>
  <Company>HP Inc.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2024-11-08T09:14:00Z</dcterms:created>
  <dcterms:modified xsi:type="dcterms:W3CDTF">2024-11-08T09:15:00Z</dcterms:modified>
</cp:coreProperties>
</file>