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2E4900" w:rsidRDefault="00E602B6" w:rsidP="002E4900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2E4900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840E7E" w:rsidRDefault="00840E7E" w:rsidP="00840E7E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P-centrum, spolek</w:t>
      </w:r>
      <w:r w:rsidRPr="0096573F">
        <w:rPr>
          <w:rFonts w:cs="Arial"/>
          <w:b/>
          <w:szCs w:val="22"/>
        </w:rPr>
        <w:t xml:space="preserve">  </w:t>
      </w:r>
    </w:p>
    <w:p w:rsidR="00840E7E" w:rsidRPr="0096573F" w:rsidRDefault="00840E7E" w:rsidP="00840E7E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840E7E" w:rsidRPr="0096573F" w:rsidTr="007F5848">
        <w:tc>
          <w:tcPr>
            <w:tcW w:w="1191" w:type="dxa"/>
            <w:shd w:val="clear" w:color="auto" w:fill="auto"/>
          </w:tcPr>
          <w:p w:rsidR="00840E7E" w:rsidRPr="0096573F" w:rsidRDefault="00840E7E" w:rsidP="007F5848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840E7E" w:rsidRPr="006C2557" w:rsidRDefault="00840E7E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Lafayettova 47/9</w:t>
            </w:r>
          </w:p>
          <w:p w:rsidR="00840E7E" w:rsidRPr="006C2557" w:rsidRDefault="00840E7E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Olomouc</w:t>
            </w:r>
          </w:p>
          <w:p w:rsidR="00840E7E" w:rsidRPr="006C2557" w:rsidRDefault="00840E7E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779 00 Olomouc 9</w:t>
            </w:r>
          </w:p>
          <w:p w:rsidR="00840E7E" w:rsidRPr="0096573F" w:rsidRDefault="00840E7E" w:rsidP="007F5848">
            <w:pPr>
              <w:rPr>
                <w:rFonts w:cs="Arial"/>
                <w:szCs w:val="22"/>
              </w:rPr>
            </w:pPr>
          </w:p>
        </w:tc>
      </w:tr>
    </w:tbl>
    <w:p w:rsidR="00840E7E" w:rsidRPr="0096573F" w:rsidRDefault="00840E7E" w:rsidP="00840E7E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60803291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840E7E" w:rsidRPr="0096573F" w:rsidRDefault="00840E7E" w:rsidP="00840E7E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CZ60803291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840E7E" w:rsidRPr="0096573F" w:rsidTr="007F5848">
        <w:tc>
          <w:tcPr>
            <w:tcW w:w="2943" w:type="dxa"/>
            <w:shd w:val="clear" w:color="auto" w:fill="auto"/>
          </w:tcPr>
          <w:p w:rsidR="00840E7E" w:rsidRPr="0096573F" w:rsidRDefault="00840E7E" w:rsidP="007F5848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840E7E" w:rsidRPr="0096573F" w:rsidRDefault="00840E7E" w:rsidP="007F5848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Krajský soud v Ostravě, odd. L, vložka 2896, zápis proveden dne 1. 1. 2014</w:t>
            </w:r>
          </w:p>
        </w:tc>
      </w:tr>
    </w:tbl>
    <w:p w:rsidR="00840E7E" w:rsidRPr="0096573F" w:rsidRDefault="00840E7E" w:rsidP="00840E7E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PhDr., Mgr. Dagmar Krutilová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ředitelka P-centra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840E7E" w:rsidRPr="0096573F" w:rsidRDefault="00840E7E" w:rsidP="00840E7E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Československá obchodní banka a.s</w:t>
      </w:r>
    </w:p>
    <w:p w:rsidR="00840E7E" w:rsidRPr="0096573F" w:rsidRDefault="00840E7E" w:rsidP="00840E7E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840E7E" w:rsidRPr="0096573F" w:rsidRDefault="00840E7E" w:rsidP="00840E7E">
      <w:pPr>
        <w:rPr>
          <w:rFonts w:cs="Arial"/>
          <w:szCs w:val="22"/>
        </w:rPr>
      </w:pPr>
    </w:p>
    <w:p w:rsidR="00840E7E" w:rsidRPr="0096573F" w:rsidRDefault="00840E7E" w:rsidP="00840E7E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840E7E" w:rsidTr="007D1E0B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7E" w:rsidRPr="006251EC" w:rsidRDefault="00840E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7E" w:rsidRPr="00314EFB" w:rsidRDefault="00840E7E" w:rsidP="00840E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sociálně aktivizační služby pro rodiny s dětmi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7E" w:rsidRPr="00314EFB" w:rsidRDefault="00840E7E" w:rsidP="00840E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1777712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7E" w:rsidRDefault="00840E7E" w:rsidP="007D1E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78 600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lastRenderedPageBreak/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lastRenderedPageBreak/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lastRenderedPageBreak/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lastRenderedPageBreak/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 prodlením do 30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lastRenderedPageBreak/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A922B2" w:rsidRDefault="00FD5F27" w:rsidP="00165785">
      <w:pPr>
        <w:pStyle w:val="Smlouva-slovn1"/>
        <w:numPr>
          <w:ilvl w:val="0"/>
          <w:numId w:val="13"/>
        </w:numPr>
      </w:pPr>
      <w:r w:rsidRPr="00A922B2">
        <w:t>O poskytnutí dotace a uzavření této smlouvy rozhodl</w:t>
      </w:r>
      <w:r w:rsidR="001D0DA1" w:rsidRPr="00A922B2">
        <w:t xml:space="preserve">o </w:t>
      </w:r>
      <w:r w:rsidR="00E939A3" w:rsidRPr="00A922B2">
        <w:t>Zastupitelstvo</w:t>
      </w:r>
      <w:r w:rsidRPr="00A922B2">
        <w:t xml:space="preserve"> Olomouckého kraje svým usnesením č. </w:t>
      </w:r>
      <w:r w:rsidR="00A922B2" w:rsidRPr="00A922B2">
        <w:t>č. UZ/22/35/2016</w:t>
      </w:r>
      <w:r w:rsidR="00A922B2" w:rsidRPr="00A922B2">
        <w:rPr>
          <w:i/>
          <w:iCs/>
        </w:rPr>
        <w:t xml:space="preserve"> </w:t>
      </w:r>
      <w:r w:rsidR="00A922B2" w:rsidRPr="00A922B2">
        <w:t xml:space="preserve"> ze dne 24. 6. 2016.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  <w:t xml:space="preserve">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D1E0B" w:rsidRDefault="007D1E0B" w:rsidP="00330E75">
      <w:pPr>
        <w:spacing w:line="0" w:lineRule="atLeast"/>
        <w:rPr>
          <w:rFonts w:cs="Arial"/>
          <w:szCs w:val="22"/>
        </w:rPr>
      </w:pPr>
    </w:p>
    <w:p w:rsidR="007D1E0B" w:rsidRDefault="007D1E0B" w:rsidP="00330E75">
      <w:pPr>
        <w:spacing w:line="0" w:lineRule="atLeast"/>
        <w:rPr>
          <w:rFonts w:cs="Arial"/>
          <w:szCs w:val="22"/>
        </w:rPr>
      </w:pPr>
    </w:p>
    <w:p w:rsidR="007D1E0B" w:rsidRDefault="007D1E0B" w:rsidP="00330E75">
      <w:pPr>
        <w:spacing w:line="0" w:lineRule="atLeast"/>
        <w:rPr>
          <w:rFonts w:cs="Arial"/>
          <w:szCs w:val="22"/>
        </w:rPr>
      </w:pPr>
    </w:p>
    <w:p w:rsidR="007D1E0B" w:rsidRDefault="007D1E0B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2767C5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C5" w:rsidRDefault="002767C5" w:rsidP="002767C5">
    <w:pPr>
      <w:pStyle w:val="Zhlav"/>
      <w:jc w:val="right"/>
    </w:pPr>
    <w:r w:rsidRPr="002767C5">
      <w:t>2016/03155/OSV/DSM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37B2C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0F3F84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684B"/>
    <w:rsid w:val="001974F4"/>
    <w:rsid w:val="00197FC7"/>
    <w:rsid w:val="001A2976"/>
    <w:rsid w:val="001A475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767C5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4900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7118B"/>
    <w:rsid w:val="00473C6B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0FA1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7480C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1E0B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0E7E"/>
    <w:rsid w:val="008412DC"/>
    <w:rsid w:val="008442BE"/>
    <w:rsid w:val="008448D2"/>
    <w:rsid w:val="0086286C"/>
    <w:rsid w:val="00870434"/>
    <w:rsid w:val="0087248D"/>
    <w:rsid w:val="00877DA7"/>
    <w:rsid w:val="00877E75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3CF1"/>
    <w:rsid w:val="00A15F8D"/>
    <w:rsid w:val="00A21725"/>
    <w:rsid w:val="00A30FB1"/>
    <w:rsid w:val="00A34203"/>
    <w:rsid w:val="00A36C59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22B2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4A4E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93EF8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2684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284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21DC-8782-4647-81FD-B6D93CF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11</Pages>
  <Words>4275</Words>
  <Characters>25435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29651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24</cp:revision>
  <cp:lastPrinted>2015-01-09T07:03:00Z</cp:lastPrinted>
  <dcterms:created xsi:type="dcterms:W3CDTF">2016-06-07T05:42:00Z</dcterms:created>
  <dcterms:modified xsi:type="dcterms:W3CDTF">2016-07-21T08:31:00Z</dcterms:modified>
</cp:coreProperties>
</file>