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0" w:rsidRDefault="00223AD0" w:rsidP="00223AD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Miroslav </w:t>
      </w:r>
      <w:proofErr w:type="spellStart"/>
      <w:r>
        <w:rPr>
          <w:lang w:eastAsia="cs-CZ"/>
        </w:rPr>
        <w:t>Falcmann</w:t>
      </w:r>
      <w:proofErr w:type="spellEnd"/>
      <w:r>
        <w:rPr>
          <w:lang w:eastAsia="cs-CZ"/>
        </w:rPr>
        <w:t xml:space="preserve"> [</w:t>
      </w:r>
      <w:hyperlink r:id="rId5" w:history="1">
        <w:r>
          <w:rPr>
            <w:rStyle w:val="Hypertextovodkaz"/>
            <w:lang w:eastAsia="cs-CZ"/>
          </w:rPr>
          <w:t>mailto:falcmann@sesbohemia.cz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19, 2016 8:51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'Kateřina Ďuračková' &lt;</w:t>
      </w:r>
      <w:hyperlink r:id="rId6" w:history="1">
        <w:r>
          <w:rPr>
            <w:rStyle w:val="Hypertextovodkaz"/>
            <w:lang w:eastAsia="cs-CZ"/>
          </w:rPr>
          <w:t>durackova@dozp-sulicka.cz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'Daniela </w:t>
      </w:r>
      <w:proofErr w:type="spellStart"/>
      <w:r>
        <w:rPr>
          <w:lang w:eastAsia="cs-CZ"/>
        </w:rPr>
        <w:t>Glücksmanová</w:t>
      </w:r>
      <w:proofErr w:type="spellEnd"/>
      <w:r>
        <w:rPr>
          <w:lang w:eastAsia="cs-CZ"/>
        </w:rPr>
        <w:t>' &lt;</w:t>
      </w:r>
      <w:hyperlink r:id="rId7" w:history="1">
        <w:r>
          <w:rPr>
            <w:rStyle w:val="Hypertextovodkaz"/>
            <w:lang w:eastAsia="cs-CZ"/>
          </w:rPr>
          <w:t>glucksmanova@sesbohemia.cz</w:t>
        </w:r>
      </w:hyperlink>
      <w:r>
        <w:rPr>
          <w:lang w:eastAsia="cs-CZ"/>
        </w:rPr>
        <w:t xml:space="preserve">&gt;; </w:t>
      </w:r>
      <w:hyperlink r:id="rId8" w:history="1">
        <w:r>
          <w:rPr>
            <w:rStyle w:val="Hypertextovodkaz"/>
            <w:lang w:eastAsia="cs-CZ"/>
          </w:rPr>
          <w:t>utesil@sesbohemia.cz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</w:t>
      </w:r>
      <w:proofErr w:type="gramStart"/>
      <w:r>
        <w:rPr>
          <w:lang w:eastAsia="cs-CZ"/>
        </w:rPr>
        <w:t>č.661</w:t>
      </w:r>
      <w:proofErr w:type="gramEnd"/>
    </w:p>
    <w:p w:rsidR="00223AD0" w:rsidRDefault="00223AD0" w:rsidP="00223AD0"/>
    <w:p w:rsidR="00223AD0" w:rsidRDefault="00223AD0" w:rsidP="00223AD0">
      <w:r>
        <w:t>Vážená paní Ďuračková,</w:t>
      </w:r>
    </w:p>
    <w:p w:rsidR="00223AD0" w:rsidRDefault="00223AD0" w:rsidP="00223AD0"/>
    <w:p w:rsidR="00223AD0" w:rsidRDefault="00223AD0" w:rsidP="00223AD0">
      <w:r>
        <w:t>Potvrzujeme objednávku. Projektovou dokumentaci dokončujeme a předáme ji podle dohody s paní ředitelkou do konce měsíce tj. 30.9.</w:t>
      </w:r>
    </w:p>
    <w:p w:rsidR="00223AD0" w:rsidRDefault="00223AD0" w:rsidP="00223AD0"/>
    <w:p w:rsidR="00223AD0" w:rsidRDefault="00223AD0" w:rsidP="00223AD0">
      <w:r>
        <w:t>Promiňte prosím nedopatření, díky kterému jsme potvrzení objednávky nezaslali dříve.</w:t>
      </w:r>
    </w:p>
    <w:p w:rsidR="00223AD0" w:rsidRDefault="00223AD0" w:rsidP="00223AD0"/>
    <w:p w:rsidR="00223AD0" w:rsidRDefault="00223AD0" w:rsidP="00223AD0">
      <w:r>
        <w:t>Děkuji,</w:t>
      </w:r>
    </w:p>
    <w:p w:rsidR="00223AD0" w:rsidRDefault="00223AD0" w:rsidP="00223AD0"/>
    <w:p w:rsidR="00223AD0" w:rsidRDefault="00223AD0" w:rsidP="00223AD0">
      <w:r>
        <w:t>S pozdravem</w:t>
      </w:r>
    </w:p>
    <w:p w:rsidR="00223AD0" w:rsidRDefault="00223AD0" w:rsidP="00223AD0"/>
    <w:p w:rsidR="00223AD0" w:rsidRDefault="00223AD0" w:rsidP="00223AD0"/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Ing. Miroslav </w:t>
      </w:r>
      <w:proofErr w:type="spellStart"/>
      <w:r>
        <w:rPr>
          <w:color w:val="1F497D"/>
          <w:lang w:eastAsia="cs-CZ"/>
        </w:rPr>
        <w:t>Falcmann</w:t>
      </w:r>
      <w:proofErr w:type="spellEnd"/>
    </w:p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>hlavní inženýr projektu</w:t>
      </w:r>
    </w:p>
    <w:p w:rsidR="00223AD0" w:rsidRDefault="00223AD0" w:rsidP="00223AD0">
      <w:pPr>
        <w:rPr>
          <w:color w:val="1F497D"/>
          <w:lang w:eastAsia="cs-CZ"/>
        </w:rPr>
      </w:pPr>
    </w:p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>SES BOHEMIA ENGINEERING, a.s.</w:t>
      </w:r>
    </w:p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Bezdrevská 539 </w:t>
      </w:r>
    </w:p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>198 00 Praha 9</w:t>
      </w:r>
    </w:p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>mob. +420 724 519 677</w:t>
      </w:r>
    </w:p>
    <w:p w:rsidR="00223AD0" w:rsidRDefault="00223AD0" w:rsidP="00223AD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9" w:history="1">
        <w:r>
          <w:rPr>
            <w:rStyle w:val="Hypertextovodkaz"/>
            <w:lang w:eastAsia="cs-CZ"/>
          </w:rPr>
          <w:t>falcmann@sesbohemia.cz</w:t>
        </w:r>
      </w:hyperlink>
    </w:p>
    <w:p w:rsidR="00223AD0" w:rsidRDefault="00223AD0" w:rsidP="00223AD0">
      <w:pPr>
        <w:rPr>
          <w:color w:val="1F497D"/>
          <w:lang w:eastAsia="cs-CZ"/>
        </w:rPr>
      </w:pPr>
      <w:hyperlink r:id="rId10" w:history="1">
        <w:r>
          <w:rPr>
            <w:rStyle w:val="Hypertextovodkaz"/>
            <w:color w:val="0000FF"/>
            <w:lang w:eastAsia="cs-CZ"/>
          </w:rPr>
          <w:t>www.sesbohemia.cz</w:t>
        </w:r>
      </w:hyperlink>
    </w:p>
    <w:p w:rsidR="00223AD0" w:rsidRDefault="00223AD0" w:rsidP="00223AD0"/>
    <w:p w:rsidR="00223AD0" w:rsidRDefault="00223AD0" w:rsidP="00223AD0"/>
    <w:p w:rsidR="004C678E" w:rsidRDefault="004C678E">
      <w:bookmarkStart w:id="0" w:name="_GoBack"/>
      <w:bookmarkEnd w:id="0"/>
    </w:p>
    <w:sectPr w:rsidR="004C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D0"/>
    <w:rsid w:val="00137571"/>
    <w:rsid w:val="00223AD0"/>
    <w:rsid w:val="004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AD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3757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ap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57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57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571"/>
    <w:rPr>
      <w:rFonts w:asciiTheme="majorHAnsi" w:eastAsiaTheme="majorEastAsia" w:hAnsiTheme="majorHAnsi" w:cstheme="majorBidi"/>
      <w:b/>
      <w:bCs/>
      <w:cap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7571"/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7571"/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23AD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AD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3757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ap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57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57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571"/>
    <w:rPr>
      <w:rFonts w:asciiTheme="majorHAnsi" w:eastAsiaTheme="majorEastAsia" w:hAnsiTheme="majorHAnsi" w:cstheme="majorBidi"/>
      <w:b/>
      <w:bCs/>
      <w:cap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7571"/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7571"/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23AD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sil@sesbohem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ucksmanova@sesbohemi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rackova@dozp-sulick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alcmann@sesbohemia.cz" TargetMode="External"/><Relationship Id="rId10" Type="http://schemas.openxmlformats.org/officeDocument/2006/relationships/hyperlink" Target="http://www.sesbohemi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lcmann@sesbohem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 Sulická - Praha 4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Sedlářová</dc:creator>
  <cp:lastModifiedBy>Ing. Lenka Sedlářová</cp:lastModifiedBy>
  <cp:revision>1</cp:revision>
  <dcterms:created xsi:type="dcterms:W3CDTF">2016-09-21T13:35:00Z</dcterms:created>
  <dcterms:modified xsi:type="dcterms:W3CDTF">2016-09-21T13:35:00Z</dcterms:modified>
</cp:coreProperties>
</file>