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630" w:lineRule="atLeast"/>
        <w:jc w:val="center"/>
        <w:outlineLvl w:val="0"/>
        <w:rPr>
          <w:rFonts w:ascii="var(--font-poppins)" w:eastAsia="Times New Roman" w:hAnsi="var(--font-poppins)" w:cs="Times New Roman"/>
          <w:color w:val="08131F"/>
          <w:kern w:val="36"/>
          <w:sz w:val="48"/>
          <w:szCs w:val="48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kern w:val="36"/>
          <w:sz w:val="48"/>
          <w:szCs w:val="48"/>
          <w:lang w:eastAsia="cs-CZ"/>
        </w:rPr>
        <w:t>Objednávka POW24090670</w:t>
      </w:r>
      <w:r w:rsidR="005E0977">
        <w:rPr>
          <w:rFonts w:ascii="var(--font-poppins)" w:eastAsia="Times New Roman" w:hAnsi="var(--font-poppins)" w:cs="Times New Roman"/>
          <w:color w:val="08131F"/>
          <w:kern w:val="36"/>
          <w:sz w:val="48"/>
          <w:szCs w:val="48"/>
          <w:lang w:eastAsia="cs-CZ"/>
        </w:rPr>
        <w:t xml:space="preserve"> -96</w:t>
      </w:r>
      <w:r>
        <w:rPr>
          <w:rFonts w:ascii="var(--font-poppins)" w:eastAsia="Times New Roman" w:hAnsi="var(--font-poppins)" w:cs="Times New Roman"/>
          <w:color w:val="08131F"/>
          <w:kern w:val="36"/>
          <w:sz w:val="48"/>
          <w:szCs w:val="48"/>
          <w:lang w:eastAsia="cs-CZ"/>
        </w:rPr>
        <w:t>/2024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Stav: </w:t>
      </w:r>
      <w:r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Nová</w:t>
      </w:r>
    </w:p>
    <w:p w:rsidR="005E7EBC" w:rsidRPr="005E7EBC" w:rsidRDefault="008258C4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hyperlink r:id="rId6" w:history="1">
        <w:r w:rsidR="005E7EBC"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Reklamovat</w:t>
        </w:r>
      </w:hyperlink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70" w:line="390" w:lineRule="atLeast"/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lang w:eastAsia="cs-CZ"/>
        </w:rPr>
        <w:t>Fakturační údaje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SZŠ a SOÚ CHKT Kostelec n.O.</w:t>
      </w:r>
    </w:p>
    <w:p w:rsidR="005E7EBC" w:rsidRPr="005E7EBC" w:rsidRDefault="005E0977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Petra Makrlíková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Komenského 873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51741 Kostelec nad Orlicí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Česká republika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br/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IČ: 60884690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DIČ: CZ60884690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70" w:line="390" w:lineRule="atLeast"/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lang w:eastAsia="cs-CZ"/>
        </w:rPr>
        <w:t>Dodací adresa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SZŠ a SOÚ CHKT Kostelec n.O.</w:t>
      </w:r>
    </w:p>
    <w:p w:rsidR="005E7EBC" w:rsidRPr="005E7EBC" w:rsidRDefault="005E0977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Petra Makrlíková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Komenského 873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51741 Kostelec nad Orlicí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Česká republika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br/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Tel.: </w:t>
      </w:r>
      <w:r w:rsidR="005E0977">
        <w:rPr>
          <w:rFonts w:ascii="var(--font-poppins)" w:eastAsia="Times New Roman" w:hAnsi="var(--font-poppins)" w:cs="Times New Roman"/>
          <w:color w:val="0000FF"/>
          <w:sz w:val="24"/>
          <w:szCs w:val="24"/>
          <w:u w:val="single"/>
          <w:bdr w:val="single" w:sz="2" w:space="0" w:color="auto" w:frame="1"/>
          <w:lang w:eastAsia="cs-CZ"/>
        </w:rPr>
        <w:t>601365527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70" w:line="390" w:lineRule="atLeast"/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lang w:eastAsia="cs-CZ"/>
        </w:rPr>
        <w:t>Kontaktní údaje</w:t>
      </w:r>
    </w:p>
    <w:p w:rsidR="005E7EBC" w:rsidRPr="005E7EBC" w:rsidRDefault="005E0977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Petra Makrlíkov</w:t>
      </w:r>
      <w:r w:rsidR="005E7EBC" w:rsidRPr="005E7EBC"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á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Komenského 873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51741 Kostelec nad Orlicí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Česká republika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br/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Tel.: </w:t>
      </w:r>
      <w:r w:rsidR="005E0977">
        <w:rPr>
          <w:rFonts w:ascii="var(--font-poppins)" w:eastAsia="Times New Roman" w:hAnsi="var(--font-poppins)" w:cs="Times New Roman"/>
          <w:color w:val="0000FF"/>
          <w:sz w:val="24"/>
          <w:szCs w:val="24"/>
          <w:u w:val="single"/>
          <w:bdr w:val="single" w:sz="2" w:space="0" w:color="auto" w:frame="1"/>
          <w:lang w:eastAsia="cs-CZ"/>
        </w:rPr>
        <w:t>601365527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bdr w:val="single" w:sz="2" w:space="0" w:color="auto" w:frame="1"/>
          <w:lang w:eastAsia="cs-CZ"/>
        </w:rPr>
        <w:t>E-mail: </w:t>
      </w:r>
      <w:hyperlink r:id="rId7" w:history="1">
        <w:r w:rsidR="005E0977" w:rsidRPr="00167830">
          <w:rPr>
            <w:rStyle w:val="Hypertextovodkaz"/>
            <w:rFonts w:ascii="var(--font-poppins)" w:eastAsia="Times New Roman" w:hAnsi="var(--font-poppins)" w:cs="Times New Roman"/>
            <w:sz w:val="24"/>
            <w:szCs w:val="24"/>
            <w:bdr w:val="single" w:sz="2" w:space="0" w:color="auto" w:frame="1"/>
            <w:lang w:eastAsia="cs-CZ"/>
          </w:rPr>
          <w:t>makrlikova@szeskostelec.cz</w:t>
        </w:r>
      </w:hyperlink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480" w:lineRule="atLeast"/>
        <w:jc w:val="center"/>
        <w:outlineLvl w:val="2"/>
        <w:rPr>
          <w:rFonts w:ascii="var(--font-poppins)" w:eastAsia="Times New Roman" w:hAnsi="var(--font-poppins)" w:cs="Times New Roman"/>
          <w:b/>
          <w:bCs/>
          <w:color w:val="08131F"/>
          <w:sz w:val="27"/>
          <w:szCs w:val="27"/>
          <w:lang w:eastAsia="cs-CZ"/>
        </w:rPr>
      </w:pPr>
      <w:r w:rsidRPr="005E7EBC">
        <w:rPr>
          <w:rFonts w:ascii="var(--font-poppins)" w:eastAsia="Times New Roman" w:hAnsi="var(--font-poppins)" w:cs="Times New Roman"/>
          <w:b/>
          <w:bCs/>
          <w:color w:val="08131F"/>
          <w:sz w:val="27"/>
          <w:szCs w:val="27"/>
          <w:lang w:eastAsia="cs-CZ"/>
        </w:rPr>
        <w:t>Zboží v objednávce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aps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aps/>
          <w:color w:val="08131F"/>
          <w:sz w:val="24"/>
          <w:szCs w:val="24"/>
          <w:lang w:eastAsia="cs-CZ"/>
        </w:rPr>
        <w:lastRenderedPageBreak/>
        <w:t>Produkt</w:t>
      </w: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aps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aps/>
          <w:color w:val="08131F"/>
          <w:sz w:val="24"/>
          <w:szCs w:val="24"/>
          <w:lang w:eastAsia="cs-CZ"/>
        </w:rPr>
        <w:t>Počet</w:t>
      </w: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aps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aps/>
          <w:color w:val="08131F"/>
          <w:sz w:val="24"/>
          <w:szCs w:val="24"/>
          <w:lang w:eastAsia="cs-CZ"/>
        </w:rPr>
        <w:t>Jedn. cena bez DPH</w:t>
      </w: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aps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aps/>
          <w:color w:val="08131F"/>
          <w:sz w:val="24"/>
          <w:szCs w:val="24"/>
          <w:lang w:eastAsia="cs-CZ"/>
        </w:rPr>
        <w:t>Celkem bez DPH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noProof/>
          <w:color w:val="08131F"/>
          <w:sz w:val="24"/>
          <w:szCs w:val="24"/>
          <w:lang w:eastAsia="cs-CZ"/>
        </w:rPr>
        <w:drawing>
          <wp:inline distT="0" distB="0" distL="0" distR="0" wp14:anchorId="1C97298E" wp14:editId="0A4D8D86">
            <wp:extent cx="514350" cy="514350"/>
            <wp:effectExtent l="0" t="0" r="0" b="0"/>
            <wp:docPr id="1" name="obrázek 1" descr="Kancelářský rohový pracovní stůl PRIMO GRAY, 1600 x 1200 mm, pravý, šedá/dub přírod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celářský rohový pracovní stůl PRIMO GRAY, 1600 x 1200 mm, pravý, šedá/dub přírodní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EBC" w:rsidRPr="005E7EBC" w:rsidRDefault="008258C4" w:rsidP="005E7EBC">
      <w:pPr>
        <w:spacing w:after="0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hyperlink r:id="rId9" w:history="1">
        <w:r w:rsidR="00E17998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 xml:space="preserve">Kancelářský psací </w:t>
        </w:r>
        <w:r w:rsidR="005E0977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 xml:space="preserve"> stůl </w:t>
        </w:r>
        <w:r w:rsidR="00E17998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 xml:space="preserve"> rovný </w:t>
        </w:r>
        <w:r w:rsidR="005E0977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PRIMO GRAY, 14</w:t>
        </w:r>
        <w:r w:rsidR="00E17998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00 x 1200 mm</w:t>
        </w:r>
        <w:r w:rsidR="005E7EBC"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, šedá/dub přírodní</w:t>
        </w:r>
      </w:hyperlink>
      <w:r w:rsidR="005E0977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Kód: 6131817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1 ks</w:t>
      </w:r>
    </w:p>
    <w:p w:rsidR="005E7EBC" w:rsidRPr="005E7EBC" w:rsidRDefault="00E17998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4 410</w:t>
      </w:r>
      <w:r w:rsidR="005E7EBC"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,00 Kč / ks</w:t>
      </w:r>
    </w:p>
    <w:p w:rsidR="005E7EBC" w:rsidRPr="005E7EBC" w:rsidRDefault="00E17998" w:rsidP="005E7EBC">
      <w:pPr>
        <w:spacing w:after="0" w:line="390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4 410</w:t>
      </w:r>
      <w:r w:rsidR="005E7EBC"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,00 Kč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Dopravce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Datum expedice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Bude upřesněno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Dodací list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Počet</w:t>
      </w:r>
    </w:p>
    <w:p w:rsidR="005E7EBC" w:rsidRPr="005E7EBC" w:rsidRDefault="005E7EBC" w:rsidP="005E7EBC">
      <w:pPr>
        <w:spacing w:after="0" w:line="285" w:lineRule="atLeast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Balíky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noProof/>
          <w:color w:val="08131F"/>
          <w:sz w:val="24"/>
          <w:szCs w:val="24"/>
          <w:lang w:eastAsia="cs-CZ"/>
        </w:rPr>
        <w:drawing>
          <wp:inline distT="0" distB="0" distL="0" distR="0" wp14:anchorId="6E21FAE2" wp14:editId="21707FD8">
            <wp:extent cx="514350" cy="514350"/>
            <wp:effectExtent l="0" t="0" r="0" b="0"/>
            <wp:docPr id="2" name="obrázek 2" descr="Kancelářský regál PRIMO GRAY, 740 x 800 x 420 mm, šedá/dub přírod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ncelářský regál PRIMO GRAY, 740 x 800 x 420 mm, šedá/dub přírodní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EBC" w:rsidRPr="005E7EBC" w:rsidRDefault="008258C4" w:rsidP="005E7EBC">
      <w:pPr>
        <w:spacing w:after="0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hyperlink r:id="rId11" w:history="1">
        <w:r w:rsidR="005E7EBC"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Kancelářský regál PRIMO GRAY, 740 x 800 x 420 mm, šedá/dub přírodní</w:t>
        </w:r>
      </w:hyperlink>
      <w:r w:rsidR="005E7EBC"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Kód: 6131777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3 055,00 Kč / ks</w:t>
      </w:r>
    </w:p>
    <w:p w:rsidR="005E7EBC" w:rsidRPr="005E7EBC" w:rsidRDefault="005E7EBC" w:rsidP="005E7EBC">
      <w:pPr>
        <w:spacing w:after="0" w:line="390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3 055,00 Kč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Dopravce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Datum expedice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Bude upřesněno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Dodací list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Počet</w:t>
      </w:r>
    </w:p>
    <w:p w:rsidR="005E7EBC" w:rsidRPr="005E7EBC" w:rsidRDefault="005E7EBC" w:rsidP="005E7EBC">
      <w:pPr>
        <w:spacing w:after="0" w:line="285" w:lineRule="atLeast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1 ks</w:t>
      </w:r>
    </w:p>
    <w:p w:rsidR="005E7EBC" w:rsidRPr="005E7EBC" w:rsidRDefault="005E7EBC" w:rsidP="00E17998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</w:p>
    <w:p w:rsidR="005E7EBC" w:rsidRPr="005E7EBC" w:rsidRDefault="005E7EBC" w:rsidP="005E7EBC">
      <w:pPr>
        <w:spacing w:after="0" w:line="390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</w:p>
    <w:p w:rsidR="005E7EBC" w:rsidRPr="005E7EBC" w:rsidRDefault="005E7EBC" w:rsidP="00E17998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</w:p>
    <w:p w:rsidR="005E7EBC" w:rsidRPr="005E7EBC" w:rsidRDefault="005E7EBC" w:rsidP="00E17998">
      <w:pPr>
        <w:spacing w:after="0" w:line="285" w:lineRule="atLeast"/>
        <w:jc w:val="center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noProof/>
          <w:color w:val="08131F"/>
          <w:sz w:val="24"/>
          <w:szCs w:val="24"/>
          <w:lang w:eastAsia="cs-CZ"/>
        </w:rPr>
        <w:lastRenderedPageBreak/>
        <w:drawing>
          <wp:inline distT="0" distB="0" distL="0" distR="0" wp14:anchorId="03415E4C" wp14:editId="490F6DAD">
            <wp:extent cx="514350" cy="514350"/>
            <wp:effectExtent l="0" t="0" r="0" b="0"/>
            <wp:docPr id="4" name="obrázek 4" descr="Kombinovaná kancelářská skříň PRIMO GRAY, dveře na 3 patra, 1781 x 800 x 420 mm, šedá/dub přírod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mbinovaná kancelářská skříň PRIMO GRAY, dveře na 3 patra, 1781 x 800 x 420 mm, šedá/dub přírodní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EBC" w:rsidRPr="005E7EBC" w:rsidRDefault="008258C4" w:rsidP="005E7EBC">
      <w:pPr>
        <w:spacing w:after="0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hyperlink r:id="rId13" w:history="1">
        <w:r w:rsidR="005E7EBC"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Kombinovaná kancelářská skříň PRIMO GRAY, dveře na 3 patra, 1781 x 800 x 420 mm, šedá/dub přírodní</w:t>
        </w:r>
      </w:hyperlink>
      <w:r w:rsidR="005E7EBC"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Kód: 6131765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1 ks</w:t>
      </w:r>
    </w:p>
    <w:p w:rsidR="005E7EBC" w:rsidRPr="005E7EBC" w:rsidRDefault="009B5B89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6 621</w:t>
      </w:r>
      <w:r w:rsidR="005E7EBC"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,00 Kč / ks</w:t>
      </w:r>
    </w:p>
    <w:p w:rsidR="005E7EBC" w:rsidRPr="005E7EBC" w:rsidRDefault="009B5B89" w:rsidP="005E7EBC">
      <w:pPr>
        <w:spacing w:after="0" w:line="390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13 242</w:t>
      </w:r>
      <w:r w:rsidR="005E7EBC"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,00 Kč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Dopravce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Datum expedice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Bude upřesněno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Dodací list</w:t>
      </w:r>
    </w:p>
    <w:p w:rsidR="005E7EBC" w:rsidRDefault="000560CD" w:rsidP="000560CD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Počet</w:t>
      </w:r>
    </w:p>
    <w:p w:rsidR="005E7EBC" w:rsidRPr="005E7EBC" w:rsidRDefault="000560CD" w:rsidP="007172A7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 xml:space="preserve">                                                                                                        </w:t>
      </w:r>
      <w:r w:rsidR="007172A7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 xml:space="preserve">                            2 ks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</w:p>
    <w:p w:rsidR="005E7EBC" w:rsidRPr="005E7EBC" w:rsidRDefault="005E7EBC" w:rsidP="005E7EBC">
      <w:pPr>
        <w:spacing w:after="0" w:line="285" w:lineRule="atLeast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Balíky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noProof/>
          <w:color w:val="08131F"/>
          <w:sz w:val="24"/>
          <w:szCs w:val="24"/>
          <w:lang w:eastAsia="cs-CZ"/>
        </w:rPr>
        <w:drawing>
          <wp:inline distT="0" distB="0" distL="0" distR="0" wp14:anchorId="7A0FD9DC" wp14:editId="3BBFF37E">
            <wp:extent cx="514350" cy="514350"/>
            <wp:effectExtent l="0" t="0" r="0" b="0"/>
            <wp:docPr id="6" name="obrázek 6" descr="Úzká kancelářská skříň PRIMO GRAY, 1781 x 400 x 420 mm, šedá/dub přírod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Úzká kancelářská skříň PRIMO GRAY, 1781 x 400 x 420 mm, šedá/dub přírodní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EBC" w:rsidRPr="005E7EBC" w:rsidRDefault="008258C4" w:rsidP="005E7EBC">
      <w:pPr>
        <w:spacing w:after="0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hyperlink r:id="rId15" w:history="1">
        <w:r w:rsidR="005E7EBC"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Úzká kancelářská skříň PRIMO GRAY, 1781 x 400 x 420 mm, šedá/dub přírodní</w:t>
        </w:r>
      </w:hyperlink>
      <w:r w:rsidR="005E7EBC"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Kód: 6131757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4 929,00 Kč / ks</w:t>
      </w:r>
    </w:p>
    <w:p w:rsidR="005E7EBC" w:rsidRPr="005E7EBC" w:rsidRDefault="005E7EBC" w:rsidP="005E7EBC">
      <w:pPr>
        <w:spacing w:after="0" w:line="390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4 929,00 Kč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Dopravce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Datum expedice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Bude upřesněno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Dodací list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4773A7" w:rsidRDefault="004773A7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</w:p>
    <w:p w:rsidR="004773A7" w:rsidRDefault="004773A7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</w:p>
    <w:p w:rsidR="007172A7" w:rsidRDefault="005E7EBC" w:rsidP="007172A7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Počet</w:t>
      </w:r>
    </w:p>
    <w:p w:rsidR="007172A7" w:rsidRDefault="007172A7" w:rsidP="005E7EBC">
      <w:pPr>
        <w:spacing w:after="0" w:line="285" w:lineRule="atLeast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</w:p>
    <w:p w:rsidR="005E7EBC" w:rsidRPr="005E7EBC" w:rsidRDefault="005E7EBC" w:rsidP="005E7EBC">
      <w:pPr>
        <w:spacing w:after="0" w:line="285" w:lineRule="atLeast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1 ks</w:t>
      </w:r>
    </w:p>
    <w:p w:rsidR="004773A7" w:rsidRDefault="004773A7" w:rsidP="009B5B89">
      <w:pPr>
        <w:spacing w:after="75" w:line="285" w:lineRule="atLeast"/>
        <w:rPr>
          <w:rFonts w:ascii="__Poppins_Fallback_2a4e92" w:eastAsia="Times New Roman" w:hAnsi="__Poppins_Fallback_2a4e92" w:cs="Times New Roman"/>
          <w:color w:val="0000FF"/>
          <w:sz w:val="24"/>
          <w:szCs w:val="24"/>
          <w:u w:val="single"/>
          <w:bdr w:val="single" w:sz="2" w:space="0" w:color="auto" w:frame="1"/>
          <w:lang w:eastAsia="cs-CZ"/>
        </w:rPr>
      </w:pPr>
    </w:p>
    <w:p w:rsidR="005E7EBC" w:rsidRPr="005E7EBC" w:rsidRDefault="005E7EBC" w:rsidP="005E7EBC">
      <w:pPr>
        <w:spacing w:after="0" w:line="285" w:lineRule="atLeast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</w:p>
    <w:p w:rsidR="005E7EBC" w:rsidRDefault="004773A7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 xml:space="preserve">                                                                                                                   </w:t>
      </w:r>
      <w:r w:rsidR="007172A7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 xml:space="preserve">                           </w:t>
      </w:r>
    </w:p>
    <w:p w:rsidR="007172A7" w:rsidRDefault="004773A7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lastRenderedPageBreak/>
        <w:t xml:space="preserve">         </w:t>
      </w:r>
    </w:p>
    <w:p w:rsidR="005E7EBC" w:rsidRPr="005E7EBC" w:rsidRDefault="004773A7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</w:t>
      </w:r>
      <w:r w:rsidR="007172A7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 xml:space="preserve">        </w:t>
      </w:r>
    </w:p>
    <w:p w:rsidR="005E7EBC" w:rsidRPr="005E7EBC" w:rsidRDefault="008258C4" w:rsidP="005E7EBC">
      <w:pPr>
        <w:spacing w:after="0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hyperlink r:id="rId16" w:history="1">
        <w:r w:rsidR="004773A7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Mobilní</w:t>
        </w:r>
        <w:r w:rsidR="009F2A36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 xml:space="preserve"> kontejner, 4x zásuvka,</w:t>
        </w:r>
        <w:r w:rsidR="004773A7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 xml:space="preserve"> </w:t>
        </w:r>
        <w:r w:rsidR="009F2A36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montovaný,</w:t>
        </w:r>
        <w:r w:rsidR="005E7EBC"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 xml:space="preserve"> šedá/dub přírodní</w:t>
        </w:r>
      </w:hyperlink>
      <w:r w:rsidR="004773A7">
        <w:rPr>
          <w:rFonts w:ascii="__Poppins_Fallback_2a4e92" w:eastAsia="Times New Roman" w:hAnsi="__Poppins_Fallback_2a4e92" w:cs="Times New Roman"/>
          <w:color w:val="0000FF"/>
          <w:sz w:val="24"/>
          <w:szCs w:val="24"/>
          <w:u w:val="single"/>
          <w:bdr w:val="single" w:sz="2" w:space="0" w:color="auto" w:frame="1"/>
          <w:lang w:eastAsia="cs-CZ"/>
        </w:rPr>
        <w:t xml:space="preserve"> </w:t>
      </w:r>
      <w:r w:rsidR="009F2A36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Kód: 61318</w:t>
      </w:r>
      <w:r w:rsidR="005E7EBC"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47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1 ks</w:t>
      </w:r>
    </w:p>
    <w:p w:rsidR="005E7EBC" w:rsidRPr="005E7EBC" w:rsidRDefault="009F2A36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4 518</w:t>
      </w:r>
      <w:r w:rsidR="005E7EBC"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,00 Kč / ks</w:t>
      </w:r>
    </w:p>
    <w:p w:rsidR="005E7EBC" w:rsidRPr="005E7EBC" w:rsidRDefault="009B5B89" w:rsidP="005E7EBC">
      <w:pPr>
        <w:spacing w:after="0" w:line="390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9 036</w:t>
      </w:r>
      <w:r w:rsidR="009F2A36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,0</w:t>
      </w:r>
      <w:r w:rsidR="005E7EBC"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0 Kč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Dopravce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Datum expedice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Bude upřesněno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Dodací list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Počet</w:t>
      </w:r>
    </w:p>
    <w:p w:rsidR="005E7EBC" w:rsidRPr="005E7EBC" w:rsidRDefault="009F2A36" w:rsidP="005E7EBC">
      <w:pPr>
        <w:spacing w:after="0" w:line="285" w:lineRule="atLeast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2</w:t>
      </w:r>
      <w:r w:rsidR="005E7EBC"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Balíky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</w:p>
    <w:p w:rsidR="005E7EBC" w:rsidRPr="005E7EBC" w:rsidRDefault="008258C4" w:rsidP="005E7EBC">
      <w:pPr>
        <w:spacing w:after="0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hyperlink r:id="rId17" w:history="1">
        <w:r w:rsidR="009F2A36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K</w:t>
        </w:r>
        <w:r w:rsidR="009B5B89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ancelářská</w:t>
        </w:r>
      </w:hyperlink>
      <w:r w:rsidR="009B5B89">
        <w:rPr>
          <w:rFonts w:ascii="__Poppins_Fallback_2a4e92" w:eastAsia="Times New Roman" w:hAnsi="__Poppins_Fallback_2a4e92" w:cs="Times New Roman"/>
          <w:color w:val="0000FF"/>
          <w:sz w:val="24"/>
          <w:szCs w:val="24"/>
          <w:u w:val="single"/>
          <w:bdr w:val="single" w:sz="2" w:space="0" w:color="auto" w:frame="1"/>
          <w:lang w:eastAsia="cs-CZ"/>
        </w:rPr>
        <w:t xml:space="preserve"> židle Hilsch 1+1 šedá</w:t>
      </w:r>
      <w:r w:rsidR="009B5B89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Kód: 459046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1 ks</w:t>
      </w:r>
    </w:p>
    <w:p w:rsidR="005E7EBC" w:rsidRPr="005E7EBC" w:rsidRDefault="009B5B89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5 522</w:t>
      </w:r>
      <w:r w:rsidR="005E7EBC"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,00 Kč / ks</w:t>
      </w:r>
    </w:p>
    <w:p w:rsidR="005E7EBC" w:rsidRPr="005E7EBC" w:rsidRDefault="009B5B89" w:rsidP="005E7EBC">
      <w:pPr>
        <w:spacing w:after="0" w:line="390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5 522</w:t>
      </w:r>
      <w:r w:rsidR="005E7EBC"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,00 Kč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Dopravce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Datum expedice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Bude upřesněno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Dodací list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Počet</w:t>
      </w:r>
    </w:p>
    <w:p w:rsidR="005E7EBC" w:rsidRPr="005E7EBC" w:rsidRDefault="005E7EBC" w:rsidP="005E7EBC">
      <w:pPr>
        <w:spacing w:after="0" w:line="285" w:lineRule="atLeast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Balíky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9F2A36" w:rsidP="005E7EBC">
      <w:pPr>
        <w:spacing w:after="0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>
        <w:rPr>
          <w:rFonts w:ascii="__Poppins_Fallback_2a4e92" w:eastAsia="Times New Roman" w:hAnsi="__Poppins_Fallback_2a4e92" w:cs="Times New Roman"/>
          <w:color w:val="0000FF"/>
          <w:sz w:val="24"/>
          <w:szCs w:val="24"/>
          <w:u w:val="single"/>
          <w:bdr w:val="single" w:sz="2" w:space="0" w:color="auto" w:frame="1"/>
          <w:lang w:eastAsia="cs-CZ"/>
        </w:rPr>
        <w:t xml:space="preserve"> Sedačka Airy, 3 místná, béžová</w:t>
      </w:r>
      <w:r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Kód: 979057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1 ks</w:t>
      </w:r>
    </w:p>
    <w:p w:rsidR="005E7EBC" w:rsidRPr="005E7EBC" w:rsidRDefault="009F2A36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8 559</w:t>
      </w:r>
      <w:r w:rsidR="005E7EBC"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,00 Kč / ks</w:t>
      </w:r>
    </w:p>
    <w:p w:rsidR="005E7EBC" w:rsidRPr="005E7EBC" w:rsidRDefault="009F2A36" w:rsidP="005E7EBC">
      <w:pPr>
        <w:spacing w:after="0" w:line="390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8 559</w:t>
      </w:r>
      <w:r w:rsidR="005E7EBC"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,00 Kč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Dopravce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Datum expedice</w:t>
      </w:r>
    </w:p>
    <w:p w:rsidR="005E7EBC" w:rsidRPr="005E7EBC" w:rsidRDefault="005E7EBC" w:rsidP="007172A7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Bude upřesněno</w:t>
      </w:r>
      <w:r w:rsidR="007172A7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 xml:space="preserve">   </w:t>
      </w: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Dodací list</w:t>
      </w:r>
      <w:r w:rsidR="007172A7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 xml:space="preserve">                                                                                                 </w:t>
      </w: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Počet</w:t>
      </w:r>
    </w:p>
    <w:p w:rsidR="007172A7" w:rsidRDefault="007172A7" w:rsidP="007172A7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</w:pPr>
      <w:r>
        <w:rPr>
          <w:rFonts w:ascii="__Poppins_Fallback_2a4e92" w:eastAsia="Times New Roman" w:hAnsi="__Poppins_Fallback_2a4e92" w:cs="Times New Roman"/>
          <w:color w:val="0000FF"/>
          <w:sz w:val="24"/>
          <w:szCs w:val="24"/>
          <w:u w:val="single"/>
          <w:bdr w:val="single" w:sz="2" w:space="0" w:color="auto" w:frame="1"/>
          <w:lang w:eastAsia="cs-CZ"/>
        </w:rPr>
        <w:t>Konferenční stůl  1050 mm Wire, dub přírodn</w:t>
      </w:r>
      <w:r w:rsidRPr="005E7EBC">
        <w:rPr>
          <w:rFonts w:ascii="__Poppins_Fallback_2a4e92" w:eastAsia="Times New Roman" w:hAnsi="__Poppins_Fallback_2a4e92" w:cs="Times New Roman"/>
          <w:color w:val="0000FF"/>
          <w:sz w:val="24"/>
          <w:szCs w:val="24"/>
          <w:u w:val="single"/>
          <w:bdr w:val="single" w:sz="2" w:space="0" w:color="auto" w:frame="1"/>
          <w:lang w:eastAsia="cs-CZ"/>
        </w:rPr>
        <w:t>í</w:t>
      </w:r>
      <w:r>
        <w:rPr>
          <w:rFonts w:ascii="__Poppins_Fallback_2a4e92" w:eastAsia="Times New Roman" w:hAnsi="__Poppins_Fallback_2a4e92" w:cs="Times New Roman"/>
          <w:color w:val="0000FF"/>
          <w:sz w:val="24"/>
          <w:szCs w:val="24"/>
          <w:u w:val="single"/>
          <w:bdr w:val="single" w:sz="2" w:space="0" w:color="auto" w:frame="1"/>
          <w:lang w:eastAsia="cs-CZ"/>
        </w:rPr>
        <w:t xml:space="preserve"> </w:t>
      </w:r>
      <w:r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Kód:498063</w:t>
      </w:r>
    </w:p>
    <w:p w:rsidR="007172A7" w:rsidRDefault="007172A7" w:rsidP="007172A7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</w:pPr>
      <w:r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1 ks</w:t>
      </w:r>
    </w:p>
    <w:p w:rsidR="007172A7" w:rsidRDefault="007172A7" w:rsidP="007172A7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</w:pPr>
      <w:r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3 293,00 Kč</w:t>
      </w:r>
    </w:p>
    <w:p w:rsidR="007172A7" w:rsidRPr="004773A7" w:rsidRDefault="007172A7" w:rsidP="007172A7">
      <w:pPr>
        <w:spacing w:after="75" w:line="285" w:lineRule="atLeast"/>
        <w:rPr>
          <w:rFonts w:ascii="__Poppins_Fallback_2a4e92" w:eastAsia="Times New Roman" w:hAnsi="__Poppins_Fallback_2a4e92" w:cs="Times New Roman"/>
          <w:b/>
          <w:color w:val="08131F"/>
          <w:sz w:val="24"/>
          <w:szCs w:val="24"/>
          <w:lang w:eastAsia="cs-CZ"/>
        </w:rPr>
      </w:pPr>
      <w:r w:rsidRPr="004773A7">
        <w:rPr>
          <w:rFonts w:ascii="__Poppins_Fallback_2a4e92" w:eastAsia="Times New Roman" w:hAnsi="__Poppins_Fallback_2a4e92" w:cs="Times New Roman"/>
          <w:b/>
          <w:color w:val="08131F"/>
          <w:sz w:val="24"/>
          <w:szCs w:val="24"/>
          <w:bdr w:val="single" w:sz="2" w:space="0" w:color="auto" w:frame="1"/>
          <w:lang w:eastAsia="cs-CZ"/>
        </w:rPr>
        <w:t>3 293,00 Kč</w:t>
      </w:r>
      <w:r>
        <w:rPr>
          <w:rFonts w:ascii="__Poppins_Fallback_2a4e92" w:eastAsia="Times New Roman" w:hAnsi="__Poppins_Fallback_2a4e92" w:cs="Times New Roman"/>
          <w:b/>
          <w:color w:val="08131F"/>
          <w:sz w:val="24"/>
          <w:szCs w:val="24"/>
          <w:bdr w:val="single" w:sz="2" w:space="0" w:color="auto" w:frame="1"/>
          <w:lang w:eastAsia="cs-CZ"/>
        </w:rPr>
        <w:t xml:space="preserve">                                                                                                                     </w:t>
      </w:r>
      <w:r w:rsidR="0079645A">
        <w:rPr>
          <w:rFonts w:ascii="__Poppins_Fallback_2a4e92" w:eastAsia="Times New Roman" w:hAnsi="__Poppins_Fallback_2a4e92" w:cs="Times New Roman"/>
          <w:b/>
          <w:color w:val="08131F"/>
          <w:sz w:val="24"/>
          <w:szCs w:val="24"/>
          <w:bdr w:val="single" w:sz="2" w:space="0" w:color="auto" w:frame="1"/>
          <w:lang w:eastAsia="cs-CZ"/>
        </w:rPr>
        <w:t xml:space="preserve">  </w:t>
      </w:r>
      <w:r>
        <w:rPr>
          <w:rFonts w:ascii="__Poppins_Fallback_2a4e92" w:eastAsia="Times New Roman" w:hAnsi="__Poppins_Fallback_2a4e92" w:cs="Times New Roman"/>
          <w:b/>
          <w:color w:val="08131F"/>
          <w:sz w:val="24"/>
          <w:szCs w:val="24"/>
          <w:bdr w:val="single" w:sz="2" w:space="0" w:color="auto" w:frame="1"/>
          <w:lang w:eastAsia="cs-CZ"/>
        </w:rPr>
        <w:t xml:space="preserve">  </w:t>
      </w:r>
      <w:r w:rsidR="0079645A">
        <w:rPr>
          <w:rFonts w:ascii="__Poppins_Fallback_2a4e92" w:eastAsia="Times New Roman" w:hAnsi="__Poppins_Fallback_2a4e92" w:cs="Times New Roman"/>
          <w:b/>
          <w:color w:val="08131F"/>
          <w:sz w:val="24"/>
          <w:szCs w:val="24"/>
          <w:bdr w:val="single" w:sz="2" w:space="0" w:color="auto" w:frame="1"/>
          <w:lang w:eastAsia="cs-CZ"/>
        </w:rPr>
        <w:t>Počet</w:t>
      </w:r>
    </w:p>
    <w:p w:rsidR="005E7EBC" w:rsidRPr="005E7EBC" w:rsidRDefault="005E7EBC" w:rsidP="005E7EBC">
      <w:pPr>
        <w:spacing w:after="0" w:line="285" w:lineRule="atLeast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1 ks</w:t>
      </w:r>
    </w:p>
    <w:p w:rsidR="005E7EBC" w:rsidRPr="005E7EBC" w:rsidRDefault="005E7EBC" w:rsidP="007172A7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</w:p>
    <w:p w:rsidR="005E7EBC" w:rsidRPr="005E7EBC" w:rsidRDefault="005E7EBC" w:rsidP="005E7EBC">
      <w:pPr>
        <w:spacing w:after="0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Faktura se splatností</w:t>
      </w:r>
    </w:p>
    <w:p w:rsidR="005E7EBC" w:rsidRPr="005E7EBC" w:rsidRDefault="005E7EBC" w:rsidP="005E7EBC">
      <w:pPr>
        <w:spacing w:after="0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Doprava ZDARMA od B2B Partner</w:t>
      </w:r>
    </w:p>
    <w:p w:rsidR="005E7EBC" w:rsidRPr="005E7EBC" w:rsidRDefault="005E7EBC" w:rsidP="005E7EBC">
      <w:pPr>
        <w:spacing w:after="0" w:line="390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Zdarma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lang w:eastAsia="cs-CZ"/>
        </w:rPr>
        <w:t>Celková cena bez DPH</w:t>
      </w:r>
    </w:p>
    <w:p w:rsidR="005E7EBC" w:rsidRPr="005E7EBC" w:rsidRDefault="009B5B89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lang w:eastAsia="cs-CZ"/>
        </w:rPr>
      </w:pPr>
      <w:r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lang w:eastAsia="cs-CZ"/>
        </w:rPr>
        <w:t>52 046</w:t>
      </w:r>
      <w:r w:rsidR="005E7EBC"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lang w:eastAsia="cs-CZ"/>
        </w:rPr>
        <w:t>,00 Kč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Výše DPH</w:t>
      </w:r>
    </w:p>
    <w:p w:rsidR="005E7EBC" w:rsidRPr="005E7EBC" w:rsidRDefault="009B5B89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10 929,66</w:t>
      </w:r>
      <w:r w:rsidR="005E7EBC"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 Kč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lang w:eastAsia="cs-CZ"/>
        </w:rPr>
        <w:t>Celková cena s DPH</w:t>
      </w:r>
    </w:p>
    <w:p w:rsidR="005E7EBC" w:rsidRPr="005E7EBC" w:rsidRDefault="009B5B89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lang w:eastAsia="cs-CZ"/>
        </w:rPr>
      </w:pPr>
      <w:r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lang w:eastAsia="cs-CZ"/>
        </w:rPr>
        <w:t>62 975,66</w:t>
      </w:r>
      <w:r w:rsidR="005E7EBC"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lang w:eastAsia="cs-CZ"/>
        </w:rPr>
        <w:t> Kč</w:t>
      </w:r>
    </w:p>
    <w:p w:rsidR="00955916" w:rsidRDefault="00955916"/>
    <w:p w:rsidR="000C1BAA" w:rsidRDefault="000C1BAA"/>
    <w:p w:rsidR="000C1BAA" w:rsidRDefault="000C1BAA">
      <w:r>
        <w:t xml:space="preserve">Dodavatel: </w:t>
      </w:r>
    </w:p>
    <w:p w:rsidR="000C1BAA" w:rsidRDefault="000C1BAA">
      <w:r>
        <w:t>2B2 Partner s.r.o., Plzeňská 3070, 700 30 Ostrava Zábřeh, IČO: 27830306</w:t>
      </w:r>
    </w:p>
    <w:p w:rsidR="000C1BAA" w:rsidRDefault="000C1BAA"/>
    <w:p w:rsidR="000C1BAA" w:rsidRDefault="000C1BAA">
      <w:r>
        <w:t>Termín dodání:</w:t>
      </w:r>
    </w:p>
    <w:p w:rsidR="000C1BAA" w:rsidRDefault="000C1BAA">
      <w:r>
        <w:t>Nejpozději do 18. 12. 2024.</w:t>
      </w:r>
    </w:p>
    <w:p w:rsidR="000C1BAA" w:rsidRDefault="000C1BAA"/>
    <w:p w:rsidR="000C1BAA" w:rsidRDefault="000C1BAA">
      <w:r>
        <w:t>Správce rozpočtu:</w:t>
      </w:r>
    </w:p>
    <w:p w:rsidR="000C1BAA" w:rsidRDefault="000C1BAA"/>
    <w:p w:rsidR="000C1BAA" w:rsidRDefault="000C1BAA">
      <w:r>
        <w:t>Příkazce operace:</w:t>
      </w:r>
    </w:p>
    <w:p w:rsidR="000C1BAA" w:rsidRDefault="000C1BAA"/>
    <w:p w:rsidR="000C1BAA" w:rsidRDefault="000C1BAA">
      <w:r>
        <w:t>Datum: 7. 11. 2024</w:t>
      </w:r>
    </w:p>
    <w:p w:rsidR="000C1BAA" w:rsidRDefault="000C1BAA"/>
    <w:p w:rsidR="000C1BAA" w:rsidRDefault="000C1BAA">
      <w:r>
        <w:t>P. Makrlíková:</w:t>
      </w:r>
      <w:bookmarkStart w:id="0" w:name="_GoBack"/>
      <w:bookmarkEnd w:id="0"/>
    </w:p>
    <w:sectPr w:rsidR="000C1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8C4" w:rsidRDefault="008258C4" w:rsidP="0079645A">
      <w:pPr>
        <w:spacing w:after="0" w:line="240" w:lineRule="auto"/>
      </w:pPr>
      <w:r>
        <w:separator/>
      </w:r>
    </w:p>
  </w:endnote>
  <w:endnote w:type="continuationSeparator" w:id="0">
    <w:p w:rsidR="008258C4" w:rsidRDefault="008258C4" w:rsidP="0079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ar(--font-poppins)">
    <w:altName w:val="Times New Roman"/>
    <w:panose1 w:val="00000000000000000000"/>
    <w:charset w:val="00"/>
    <w:family w:val="roman"/>
    <w:notTrueType/>
    <w:pitch w:val="default"/>
  </w:font>
  <w:font w:name="__Poppins_Fallback_2a4e9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8C4" w:rsidRDefault="008258C4" w:rsidP="0079645A">
      <w:pPr>
        <w:spacing w:after="0" w:line="240" w:lineRule="auto"/>
      </w:pPr>
      <w:r>
        <w:separator/>
      </w:r>
    </w:p>
  </w:footnote>
  <w:footnote w:type="continuationSeparator" w:id="0">
    <w:p w:rsidR="008258C4" w:rsidRDefault="008258C4" w:rsidP="007964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BC"/>
    <w:rsid w:val="000560CD"/>
    <w:rsid w:val="000C1BAA"/>
    <w:rsid w:val="002F1D73"/>
    <w:rsid w:val="004773A7"/>
    <w:rsid w:val="005E0977"/>
    <w:rsid w:val="005E7EBC"/>
    <w:rsid w:val="007172A7"/>
    <w:rsid w:val="00753627"/>
    <w:rsid w:val="0079645A"/>
    <w:rsid w:val="008258C4"/>
    <w:rsid w:val="00955916"/>
    <w:rsid w:val="009B5B89"/>
    <w:rsid w:val="009F2A36"/>
    <w:rsid w:val="00AE4007"/>
    <w:rsid w:val="00E1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750F"/>
  <w15:chartTrackingRefBased/>
  <w15:docId w15:val="{9793C3B8-0971-4D98-BA5C-37FA93D5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E097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96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45A"/>
  </w:style>
  <w:style w:type="paragraph" w:styleId="Zpat">
    <w:name w:val="footer"/>
    <w:basedOn w:val="Normln"/>
    <w:link w:val="ZpatChar"/>
    <w:uiPriority w:val="99"/>
    <w:unhideWhenUsed/>
    <w:rsid w:val="00796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15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36575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14461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72853726">
          <w:marLeft w:val="0"/>
          <w:marRight w:val="0"/>
          <w:marTop w:val="0"/>
          <w:marBottom w:val="78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1362172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05094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3735080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122139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874003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029648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129024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57313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83396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44889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159327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116851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739849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38988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389666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098240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142878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10838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13270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233876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87426902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660352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2928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9987315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2448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20849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60184032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220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9856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7031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27021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2328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22783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84925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31" w:color="auto"/>
                              </w:divBdr>
                              <w:divsChild>
                                <w:div w:id="208490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5833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061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7948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65452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5686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368683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660559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940968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9396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681982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511456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72718920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783761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4891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1834392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9482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96404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27652350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3578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85507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2240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47431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7740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1293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457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31" w:color="auto"/>
                              </w:divBdr>
                              <w:divsChild>
                                <w:div w:id="203195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82080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111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5505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0074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2596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478477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38567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838442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027980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92284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902920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95814246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495807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4760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3695790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7055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81464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46412841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2132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20506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815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2456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0221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9519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718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31" w:color="auto"/>
                              </w:divBdr>
                              <w:divsChild>
                                <w:div w:id="8527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16281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5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1219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45791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7814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8757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144179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34885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58289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961829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69635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92132602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9097295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5613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4835938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0951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07566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52895528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1230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9237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3228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016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1296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26276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78634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31" w:color="auto"/>
                              </w:divBdr>
                              <w:divsChild>
                                <w:div w:id="7563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204570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896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0352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33130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4412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398128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5468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32131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07000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393518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29232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70598047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742481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7660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2219961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9930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50327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2250891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2541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23331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6774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02675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2854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30943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52216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31" w:color="auto"/>
                              </w:divBdr>
                              <w:divsChild>
                                <w:div w:id="161062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31124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96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8917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01083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72214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602940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0975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2992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7101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633411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45406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11590481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7367086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2615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7926074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9964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77571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3250191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9837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9644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438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43689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4376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20043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89555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31" w:color="auto"/>
                              </w:divBdr>
                              <w:divsChild>
                                <w:div w:id="71658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18713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9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390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3635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4695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70921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364701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75126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816387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022153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02198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207607881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598954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319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3928635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4802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95807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2493102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6594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75583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8809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5488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0562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13332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14828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31" w:color="auto"/>
                              </w:divBdr>
                              <w:divsChild>
                                <w:div w:id="101338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72722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96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748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811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25020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703159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22484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87959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43435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431357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258563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49823660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1415335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066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9761586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299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15908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23234898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3931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17684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7709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78241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633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56640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84805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31" w:color="auto"/>
                              </w:divBdr>
                              <w:divsChild>
                                <w:div w:id="164195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31676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096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9486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89747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21844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69387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06977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20589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957364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63931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116790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83342358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807550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5338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7110726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3634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51596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71743544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6271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20286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1287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28776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8396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69241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211794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31" w:color="auto"/>
                              </w:divBdr>
                              <w:divsChild>
                                <w:div w:id="152517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23150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590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3613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61776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26644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405621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20545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55935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058775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69745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29894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89963884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14467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223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2190296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4675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8325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55211167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9800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7461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8218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93925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71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21408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35619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31" w:color="auto"/>
                              </w:divBdr>
                              <w:divsChild>
                                <w:div w:id="133772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68367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28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4368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6353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21407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334602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029981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15376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946611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354418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316856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854887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870681000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9936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78312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191943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247980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9193661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71065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95053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1368027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687495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08280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2bpartner.cz/kombinovana-kancelarska-skrin-primo-gray-dvere-na-3-patra-1781-x-800-x-420-mm-seda-dub-prirodni-2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krlikova@szeskostelec.cz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b2bpartner.cz/kombinovana-kancelarska-skrin-primo-gray-dvere-na-3-patra-1434-x-800-x-420-mm-seda-dub-prirodni-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partner.cz/kancelarska-skrin-s-dvermi-primo-gray-1087-x-800-x-420-mm-seda-dub-prirodni-2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partner.cz/reklamace/?urlHash=kFlDxN6cJuEdxpd48z1187CML30NJLyc04HcMZalHvIS065nnx" TargetMode="External"/><Relationship Id="rId11" Type="http://schemas.openxmlformats.org/officeDocument/2006/relationships/hyperlink" Target="https://www.b2bpartner.cz/kancelarsky-regal-primo-gray-740-x-800-x-420-mm-seda-dub-prirodni-2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2bpartner.cz/uzka-kancelarska-skrin-primo-gray-1781-x-400-x-420-mm-seda-dub-prirodni-2/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2bpartner.cz/kancelarsky-rohovy-pracovni-stul-primo-gray-1600-x-1200-mm-pravy-seda-dub-prirodni-2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576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</dc:creator>
  <cp:keywords/>
  <dc:description/>
  <cp:lastModifiedBy>Novotná</cp:lastModifiedBy>
  <cp:revision>3</cp:revision>
  <dcterms:created xsi:type="dcterms:W3CDTF">2024-11-07T13:41:00Z</dcterms:created>
  <dcterms:modified xsi:type="dcterms:W3CDTF">2024-11-07T13:57:00Z</dcterms:modified>
</cp:coreProperties>
</file>