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AFA414D" w:rsidR="00520BF4" w:rsidRPr="00031553" w:rsidRDefault="00734DBA" w:rsidP="00520BF4">
      <w:pPr>
        <w:pStyle w:val="Titulka"/>
        <w:widowControl w:val="0"/>
        <w:rPr>
          <w:sz w:val="32"/>
        </w:rPr>
      </w:pPr>
      <w:r>
        <w:rPr>
          <w:sz w:val="32"/>
        </w:rPr>
        <w:t>Dřevotvar družstvo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13EEBD83" w14:textId="77777777" w:rsidR="00734DBA" w:rsidRPr="00031553" w:rsidRDefault="00734DBA" w:rsidP="00734DBA">
      <w:pPr>
        <w:pStyle w:val="Titulka"/>
        <w:widowControl w:val="0"/>
        <w:rPr>
          <w:sz w:val="32"/>
        </w:rPr>
      </w:pPr>
      <w:r>
        <w:rPr>
          <w:sz w:val="32"/>
        </w:rPr>
        <w:t>Ing. arch. Hynek Maňák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7681D644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734DBA">
        <w:rPr>
          <w:sz w:val="26"/>
          <w:szCs w:val="26"/>
        </w:rPr>
        <w:t>61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F223C1C" w14:textId="77777777" w:rsidR="00A33A1E" w:rsidRPr="00C0174B" w:rsidRDefault="00A33A1E" w:rsidP="00A33A1E">
      <w:pPr>
        <w:pStyle w:val="Odstavecseseznamem"/>
        <w:numPr>
          <w:ilvl w:val="0"/>
          <w:numId w:val="31"/>
        </w:numPr>
        <w:jc w:val="left"/>
        <w:rPr>
          <w:szCs w:val="22"/>
        </w:rPr>
      </w:pPr>
      <w:r w:rsidRPr="00C0174B">
        <w:rPr>
          <w:b/>
          <w:szCs w:val="22"/>
        </w:rPr>
        <w:t>Česká agentura na podporu obchodu/</w:t>
      </w:r>
      <w:proofErr w:type="spellStart"/>
      <w:r w:rsidRPr="00C0174B">
        <w:rPr>
          <w:b/>
          <w:szCs w:val="22"/>
        </w:rPr>
        <w:t>CzechTrade</w:t>
      </w:r>
      <w:proofErr w:type="spellEnd"/>
      <w:r w:rsidRPr="00C0174B">
        <w:rPr>
          <w:szCs w:val="22"/>
        </w:rPr>
        <w:t xml:space="preserve"> </w:t>
      </w:r>
    </w:p>
    <w:p w14:paraId="6F68DE9A" w14:textId="77777777" w:rsidR="00A33A1E" w:rsidRPr="00031553" w:rsidRDefault="00A33A1E" w:rsidP="00A33A1E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2530B162" w14:textId="77777777" w:rsidR="00A33A1E" w:rsidRPr="00031553" w:rsidRDefault="00A33A1E" w:rsidP="00A33A1E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5811C4C2" w14:textId="77777777" w:rsidR="00A33A1E" w:rsidRPr="00031553" w:rsidRDefault="00A33A1E" w:rsidP="00A33A1E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Pr="00031553">
        <w:rPr>
          <w:szCs w:val="22"/>
        </w:rPr>
        <w:t>(„</w:t>
      </w:r>
      <w:r w:rsidRPr="00031553">
        <w:rPr>
          <w:b/>
          <w:szCs w:val="22"/>
        </w:rPr>
        <w:t>Realizátor projektu</w:t>
      </w:r>
      <w:r w:rsidRPr="00031553">
        <w:rPr>
          <w:szCs w:val="22"/>
        </w:rPr>
        <w:t>“)</w:t>
      </w:r>
    </w:p>
    <w:p w14:paraId="3CB61D3E" w14:textId="77777777" w:rsidR="00A33A1E" w:rsidRPr="00031553" w:rsidRDefault="00A33A1E" w:rsidP="00A33A1E">
      <w:pPr>
        <w:ind w:left="567"/>
        <w:rPr>
          <w:szCs w:val="22"/>
        </w:rPr>
      </w:pPr>
    </w:p>
    <w:p w14:paraId="318CBA67" w14:textId="77777777" w:rsidR="00A33A1E" w:rsidRPr="00031553" w:rsidRDefault="00A33A1E" w:rsidP="00A33A1E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7ED7C3F3" w14:textId="77777777" w:rsidR="00A33A1E" w:rsidRPr="00031553" w:rsidRDefault="00A33A1E" w:rsidP="00A33A1E">
      <w:pPr>
        <w:ind w:left="567"/>
        <w:rPr>
          <w:szCs w:val="22"/>
        </w:rPr>
      </w:pPr>
    </w:p>
    <w:p w14:paraId="36854CDF" w14:textId="77777777" w:rsidR="00A33A1E" w:rsidRPr="00C0174B" w:rsidRDefault="00A33A1E" w:rsidP="00A33A1E">
      <w:pPr>
        <w:pStyle w:val="Odstavecseseznamem"/>
        <w:numPr>
          <w:ilvl w:val="0"/>
          <w:numId w:val="31"/>
        </w:numPr>
        <w:jc w:val="left"/>
        <w:rPr>
          <w:b/>
        </w:rPr>
      </w:pPr>
      <w:r w:rsidRPr="00C0174B">
        <w:rPr>
          <w:b/>
        </w:rPr>
        <w:t>Dřevotvar družstvo</w:t>
      </w:r>
    </w:p>
    <w:p w14:paraId="32E2C9C6" w14:textId="77777777" w:rsidR="00A33A1E" w:rsidRDefault="00A33A1E" w:rsidP="00A33A1E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16384B3" w14:textId="77777777" w:rsidR="00A33A1E" w:rsidRDefault="00A33A1E" w:rsidP="00A33A1E">
      <w:pPr>
        <w:pStyle w:val="Text11"/>
        <w:keepNext w:val="0"/>
      </w:pPr>
      <w:r>
        <w:t>se sídlem Slezská 535, 561 64 Jablonné nad Orlicí, IČO: 00029882, DIČ: CZ00029882,</w:t>
      </w:r>
    </w:p>
    <w:p w14:paraId="21E6A3B7" w14:textId="77777777" w:rsidR="00A33A1E" w:rsidRDefault="00A33A1E" w:rsidP="00A33A1E">
      <w:pPr>
        <w:pStyle w:val="Text11"/>
        <w:keepNext w:val="0"/>
        <w:rPr>
          <w:szCs w:val="22"/>
        </w:rPr>
      </w:pPr>
      <w:r>
        <w:rPr>
          <w:szCs w:val="22"/>
        </w:rPr>
        <w:t xml:space="preserve">zapsaná v obchodním rejstříku vedeném u Krajského soudu v Hradci Králové, oddíl </w:t>
      </w:r>
      <w:proofErr w:type="spellStart"/>
      <w:r>
        <w:rPr>
          <w:szCs w:val="22"/>
        </w:rPr>
        <w:t>DrXVIII</w:t>
      </w:r>
      <w:proofErr w:type="spellEnd"/>
      <w:r>
        <w:t xml:space="preserve">, </w:t>
      </w:r>
      <w:r>
        <w:rPr>
          <w:szCs w:val="22"/>
        </w:rPr>
        <w:t>vložka 86</w:t>
      </w:r>
    </w:p>
    <w:p w14:paraId="28237168" w14:textId="77777777" w:rsidR="00A33A1E" w:rsidRPr="00031553" w:rsidRDefault="00A33A1E" w:rsidP="00A33A1E">
      <w:r>
        <w:t xml:space="preserve">          </w:t>
      </w:r>
      <w:r w:rsidRPr="00031553">
        <w:t>(„</w:t>
      </w:r>
      <w:r w:rsidRPr="00031553">
        <w:rPr>
          <w:b/>
        </w:rPr>
        <w:t>Příjemce zvýhodněné služby</w:t>
      </w:r>
      <w:r w:rsidRPr="00031553">
        <w:t>“)</w:t>
      </w:r>
    </w:p>
    <w:p w14:paraId="72C27905" w14:textId="77777777" w:rsidR="00A33A1E" w:rsidRDefault="00A33A1E" w:rsidP="00A33A1E">
      <w:pPr>
        <w:pStyle w:val="Body1"/>
        <w:ind w:left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           </w:t>
      </w:r>
    </w:p>
    <w:p w14:paraId="29A9B7A5" w14:textId="77777777" w:rsidR="00A33A1E" w:rsidRPr="00031553" w:rsidRDefault="00A33A1E" w:rsidP="00A33A1E">
      <w:pPr>
        <w:pStyle w:val="Body1"/>
        <w:ind w:left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          a</w:t>
      </w:r>
    </w:p>
    <w:p w14:paraId="6EF6EE1C" w14:textId="77777777" w:rsidR="00A33A1E" w:rsidRPr="00031553" w:rsidRDefault="00A33A1E" w:rsidP="00A33A1E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21998B8" w14:textId="77777777" w:rsidR="00A33A1E" w:rsidRDefault="00A33A1E" w:rsidP="00A33A1E">
      <w:pPr>
        <w:pStyle w:val="Odstavecseseznamem"/>
        <w:numPr>
          <w:ilvl w:val="0"/>
          <w:numId w:val="31"/>
        </w:numPr>
        <w:jc w:val="left"/>
        <w:rPr>
          <w:b/>
        </w:rPr>
      </w:pPr>
      <w:r>
        <w:rPr>
          <w:b/>
        </w:rPr>
        <w:t>Ing. arch. Hynek Maňák</w:t>
      </w:r>
    </w:p>
    <w:p w14:paraId="7B0477B9" w14:textId="6AF41AD5" w:rsidR="00A33A1E" w:rsidRPr="004B6F89" w:rsidRDefault="00A33A1E" w:rsidP="00A33A1E">
      <w:pPr>
        <w:pStyle w:val="Text11"/>
        <w:keepNext w:val="0"/>
        <w:rPr>
          <w:b/>
          <w:szCs w:val="22"/>
        </w:rPr>
      </w:pPr>
      <w:r w:rsidRPr="006B5B60">
        <w:t xml:space="preserve">se </w:t>
      </w:r>
      <w:r w:rsidRPr="0009275C">
        <w:rPr>
          <w:szCs w:val="22"/>
        </w:rPr>
        <w:t xml:space="preserve">sídlem </w:t>
      </w:r>
      <w:r w:rsidRPr="0009275C">
        <w:rPr>
          <w:color w:val="000000"/>
          <w:szCs w:val="22"/>
        </w:rPr>
        <w:t>Brno, 602</w:t>
      </w:r>
      <w:r>
        <w:rPr>
          <w:color w:val="000000"/>
          <w:szCs w:val="22"/>
        </w:rPr>
        <w:t xml:space="preserve"> </w:t>
      </w:r>
      <w:r w:rsidRPr="0009275C">
        <w:rPr>
          <w:color w:val="000000"/>
          <w:szCs w:val="22"/>
        </w:rPr>
        <w:t>00, Veveří, Jiráskova 116/16</w:t>
      </w:r>
      <w:r w:rsidRPr="0009275C">
        <w:rPr>
          <w:szCs w:val="22"/>
        </w:rPr>
        <w:t>,</w:t>
      </w:r>
      <w:r w:rsidRPr="006B5B60">
        <w:t xml:space="preserve"> IČO: </w:t>
      </w:r>
      <w:r w:rsidRPr="00BE5804">
        <w:rPr>
          <w:rStyle w:val="Siln"/>
          <w:b w:val="0"/>
          <w:color w:val="000000"/>
          <w:szCs w:val="22"/>
        </w:rPr>
        <w:t>15193772</w:t>
      </w:r>
      <w:r w:rsidRPr="000D4C62">
        <w:rPr>
          <w:szCs w:val="22"/>
        </w:rPr>
        <w:t>,</w:t>
      </w:r>
      <w:r w:rsidR="004B6F89">
        <w:rPr>
          <w:b/>
          <w:szCs w:val="22"/>
        </w:rPr>
        <w:t xml:space="preserve"> </w:t>
      </w:r>
      <w:r w:rsidR="004B6F89" w:rsidRPr="00433DB2">
        <w:rPr>
          <w:szCs w:val="22"/>
        </w:rPr>
        <w:t>DIČ:</w:t>
      </w:r>
      <w:r w:rsidR="004B6F89" w:rsidRPr="00433DB2">
        <w:rPr>
          <w:b/>
          <w:szCs w:val="22"/>
        </w:rPr>
        <w:t xml:space="preserve"> </w:t>
      </w:r>
      <w:r w:rsidR="004B6F89" w:rsidRPr="00433DB2">
        <w:rPr>
          <w:bCs/>
          <w:szCs w:val="22"/>
        </w:rPr>
        <w:t>CZ6306152413</w:t>
      </w:r>
    </w:p>
    <w:p w14:paraId="1353F12D" w14:textId="77777777" w:rsidR="00A33A1E" w:rsidRDefault="00A33A1E" w:rsidP="00A33A1E">
      <w:pPr>
        <w:pStyle w:val="Text11"/>
        <w:keepNext w:val="0"/>
      </w:pPr>
      <w:r w:rsidRPr="006B5B60">
        <w:t>Fyzická osoba podnikající dle živnostenského zákona nezapsaná v obchodním rejstříku</w:t>
      </w:r>
    </w:p>
    <w:p w14:paraId="048EE6AC" w14:textId="77777777" w:rsidR="008C6359" w:rsidRPr="00031553" w:rsidRDefault="008C6359" w:rsidP="008C635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9001E15" w14:textId="77777777" w:rsidR="008C6359" w:rsidRPr="00031553" w:rsidRDefault="008C6359" w:rsidP="00A33A1E">
      <w:pPr>
        <w:pStyle w:val="Text11"/>
        <w:keepNext w:val="0"/>
      </w:pPr>
    </w:p>
    <w:p w14:paraId="2E97DF08" w14:textId="77777777" w:rsidR="00A33A1E" w:rsidRPr="006B5B60" w:rsidRDefault="00A33A1E" w:rsidP="00A33A1E">
      <w:pPr>
        <w:pStyle w:val="Text11"/>
        <w:keepNext w:val="0"/>
      </w:pP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8C6359">
      <w:pPr>
        <w:pStyle w:val="Body1"/>
        <w:ind w:left="0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73A304F9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8158A5" w:rsidRPr="00031553">
        <w:rPr>
          <w:lang w:val="en-US"/>
        </w:rPr>
        <w:t>[</w:t>
      </w:r>
      <w:r w:rsidR="008158A5" w:rsidRPr="003257AF">
        <w:t>bude doplněn</w:t>
      </w:r>
      <w:r w:rsidR="00041431" w:rsidRPr="003257AF">
        <w:t>a výše odměny designéra</w:t>
      </w:r>
      <w:r w:rsidR="00041431" w:rsidRPr="00031553">
        <w:rPr>
          <w:lang w:val="en-US"/>
        </w:rPr>
        <w:t>]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8158A5" w:rsidRPr="003257AF">
        <w:t>bude doplněno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D768DF">
      <w:pPr>
        <w:pStyle w:val="Text11"/>
        <w:ind w:left="0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77F16B8A" w14:textId="6A651D7D" w:rsidR="00D768DF" w:rsidRPr="00D768DF" w:rsidRDefault="00D768DF" w:rsidP="00D768DF">
      <w:pPr>
        <w:contextualSpacing/>
        <w:jc w:val="left"/>
      </w:pPr>
      <w:r w:rsidRPr="00D768DF">
        <w:rPr>
          <w:b/>
        </w:rPr>
        <w:t>Dřevotvar družstvo:</w:t>
      </w:r>
      <w:r w:rsidRPr="00D768DF">
        <w:rPr>
          <w:b/>
        </w:rPr>
        <w:br/>
      </w:r>
      <w:r w:rsidRPr="00D768DF">
        <w:t>k rukám:</w:t>
      </w:r>
      <w:r w:rsidRPr="00D768DF">
        <w:tab/>
      </w:r>
      <w:r w:rsidRPr="00D768DF">
        <w:tab/>
        <w:t>Ing. Martin Beran</w:t>
      </w:r>
      <w:r w:rsidRPr="00D768DF">
        <w:br/>
        <w:t xml:space="preserve">adresa: </w:t>
      </w:r>
      <w:r w:rsidRPr="00D768DF">
        <w:tab/>
      </w:r>
      <w:r w:rsidRPr="00D768DF">
        <w:tab/>
      </w:r>
      <w:r w:rsidRPr="00D768DF">
        <w:tab/>
        <w:t>Slezská 535, 561 64 Jablonné nad Orlicí</w:t>
      </w:r>
      <w:r w:rsidRPr="00D768DF">
        <w:br/>
        <w:t>e-mail:</w:t>
      </w:r>
      <w:r w:rsidRPr="00D768DF">
        <w:tab/>
      </w:r>
      <w:r w:rsidRPr="00D768DF">
        <w:tab/>
      </w:r>
      <w:r w:rsidRPr="00D768DF">
        <w:tab/>
        <w:t>martin.beran@drevotvar.cz</w:t>
      </w:r>
    </w:p>
    <w:p w14:paraId="03B78AB7" w14:textId="442943B7" w:rsidR="00D768DF" w:rsidRPr="00D768DF" w:rsidRDefault="00D768DF" w:rsidP="00D768DF">
      <w:pPr>
        <w:contextualSpacing/>
        <w:jc w:val="left"/>
      </w:pPr>
      <w:r w:rsidRPr="00D768DF">
        <w:t>Datová schránka:</w:t>
      </w:r>
      <w:r w:rsidRPr="00D768DF">
        <w:tab/>
        <w:t>85j2bxf</w:t>
      </w:r>
    </w:p>
    <w:p w14:paraId="33515271" w14:textId="77777777" w:rsidR="00D768DF" w:rsidRPr="00D768DF" w:rsidRDefault="00D768DF" w:rsidP="00D768DF">
      <w:pPr>
        <w:jc w:val="left"/>
      </w:pPr>
    </w:p>
    <w:p w14:paraId="51D48939" w14:textId="77777777" w:rsidR="00D768DF" w:rsidRPr="00D768DF" w:rsidRDefault="00D768DF" w:rsidP="00D768DF">
      <w:pPr>
        <w:jc w:val="left"/>
      </w:pPr>
      <w:r w:rsidRPr="00D768DF">
        <w:t xml:space="preserve">Doručovací adresa Designéra: </w:t>
      </w:r>
    </w:p>
    <w:p w14:paraId="61A1372E" w14:textId="590B5DFA" w:rsidR="00D768DF" w:rsidRPr="0038033F" w:rsidRDefault="00D768DF" w:rsidP="00D768DF">
      <w:pPr>
        <w:jc w:val="left"/>
      </w:pPr>
      <w:r w:rsidRPr="00D768DF">
        <w:rPr>
          <w:b/>
        </w:rPr>
        <w:t>Ing. arch. Hynek Maňák</w:t>
      </w:r>
      <w:r w:rsidRPr="00D768DF">
        <w:br/>
        <w:t>k rukám:            Ing. arch. Hynek Maňák</w:t>
      </w:r>
      <w:r w:rsidRPr="00D768DF">
        <w:br/>
        <w:t xml:space="preserve">adresa: </w:t>
      </w:r>
      <w:r w:rsidRPr="00D768DF">
        <w:tab/>
      </w:r>
      <w:r w:rsidRPr="00D768DF">
        <w:tab/>
        <w:t xml:space="preserve"> Brno, 602 00, Veveří, Jiráskova 116/16</w:t>
      </w:r>
      <w:r w:rsidRPr="00D768DF">
        <w:br/>
        <w:t>e-mail:</w:t>
      </w:r>
      <w:r w:rsidRPr="00D768DF">
        <w:tab/>
      </w:r>
      <w:r w:rsidRPr="00D768DF">
        <w:tab/>
      </w:r>
      <w:bookmarkStart w:id="19" w:name="_GoBack"/>
      <w:r w:rsidRPr="0038033F">
        <w:t xml:space="preserve"> </w:t>
      </w:r>
      <w:hyperlink r:id="rId8" w:history="1">
        <w:r w:rsidR="0038033F" w:rsidRPr="0038033F">
          <w:rPr>
            <w:rStyle w:val="Hypertextovodkaz"/>
            <w:color w:val="auto"/>
            <w:u w:val="none"/>
          </w:rPr>
          <w:t>manak@maniac.cz</w:t>
        </w:r>
      </w:hyperlink>
    </w:p>
    <w:bookmarkEnd w:id="19"/>
    <w:p w14:paraId="3CB342DE" w14:textId="77777777" w:rsidR="0038033F" w:rsidRPr="00D768DF" w:rsidRDefault="0038033F" w:rsidP="00D768DF">
      <w:pPr>
        <w:jc w:val="left"/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515A89D1" w:rsidR="00EC7823" w:rsidRPr="00031553" w:rsidRDefault="00D768DF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Dřevotvar družstvo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965FBB5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D768DF">
              <w:t>Jablonné nad Orlicí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726AB79A" w14:textId="77777777" w:rsidR="00D768DF" w:rsidRPr="00A14FDD" w:rsidRDefault="00D768DF" w:rsidP="00D768DF">
            <w:r w:rsidRPr="00A14FDD">
              <w:t xml:space="preserve">Jméno: </w:t>
            </w:r>
            <w:r>
              <w:rPr>
                <w:bCs/>
                <w:szCs w:val="22"/>
              </w:rPr>
              <w:t>Ing. Martin Beran</w:t>
            </w:r>
          </w:p>
          <w:p w14:paraId="5EE6E154" w14:textId="02AA6E76" w:rsidR="00EC7823" w:rsidRPr="00031553" w:rsidRDefault="00D768DF">
            <w:r w:rsidRPr="00A14FDD">
              <w:t xml:space="preserve">Funkce: </w:t>
            </w:r>
            <w:r>
              <w:rPr>
                <w:bCs/>
                <w:szCs w:val="22"/>
              </w:rPr>
              <w:t>předseda představenstva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18644" w:type="dxa"/>
        <w:tblLook w:val="0000" w:firstRow="0" w:lastRow="0" w:firstColumn="0" w:lastColumn="0" w:noHBand="0" w:noVBand="0"/>
      </w:tblPr>
      <w:tblGrid>
        <w:gridCol w:w="9322"/>
        <w:gridCol w:w="9322"/>
      </w:tblGrid>
      <w:tr w:rsidR="00D768DF" w:rsidRPr="00031553" w14:paraId="4F72C90D" w14:textId="77777777" w:rsidTr="00D768DF">
        <w:tc>
          <w:tcPr>
            <w:tcW w:w="9322" w:type="dxa"/>
          </w:tcPr>
          <w:p w14:paraId="2CAF4E88" w14:textId="1E743CE8" w:rsidR="00D768DF" w:rsidRDefault="00D768DF" w:rsidP="00D768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Ing. arch. Hynek Maňák</w:t>
            </w:r>
          </w:p>
        </w:tc>
        <w:tc>
          <w:tcPr>
            <w:tcW w:w="9322" w:type="dxa"/>
          </w:tcPr>
          <w:p w14:paraId="55F913A0" w14:textId="5F5C5CD6" w:rsidR="00D768DF" w:rsidRPr="00824C88" w:rsidRDefault="00D768DF" w:rsidP="00D768DF">
            <w:pPr>
              <w:jc w:val="left"/>
              <w:rPr>
                <w:b/>
              </w:rPr>
            </w:pPr>
          </w:p>
        </w:tc>
      </w:tr>
      <w:tr w:rsidR="00D768DF" w:rsidRPr="00031553" w14:paraId="1F1BC08C" w14:textId="77777777" w:rsidTr="00D768DF">
        <w:tc>
          <w:tcPr>
            <w:tcW w:w="9322" w:type="dxa"/>
          </w:tcPr>
          <w:p w14:paraId="6C51452E" w14:textId="77777777" w:rsidR="00D768DF" w:rsidRPr="00031553" w:rsidRDefault="00D768DF" w:rsidP="00D768DF">
            <w:pPr>
              <w:jc w:val="left"/>
            </w:pPr>
            <w:r w:rsidRPr="00031553">
              <w:t xml:space="preserve">Místo: </w:t>
            </w:r>
            <w:r>
              <w:t>Brno</w:t>
            </w:r>
          </w:p>
          <w:p w14:paraId="15B56E23" w14:textId="04D7D8B2" w:rsidR="00D768DF" w:rsidRPr="00031553" w:rsidRDefault="00D768DF" w:rsidP="00D768DF">
            <w:pPr>
              <w:jc w:val="left"/>
            </w:pPr>
            <w:r w:rsidRPr="00031553">
              <w:t xml:space="preserve">Datum: </w:t>
            </w:r>
          </w:p>
        </w:tc>
        <w:tc>
          <w:tcPr>
            <w:tcW w:w="9322" w:type="dxa"/>
          </w:tcPr>
          <w:p w14:paraId="37F07741" w14:textId="11DCF9C9" w:rsidR="00D768DF" w:rsidRPr="00031553" w:rsidRDefault="00D768DF" w:rsidP="00D768DF">
            <w:pPr>
              <w:jc w:val="left"/>
              <w:rPr>
                <w:b/>
              </w:rPr>
            </w:pPr>
          </w:p>
        </w:tc>
      </w:tr>
      <w:tr w:rsidR="00D768DF" w:rsidRPr="00031553" w14:paraId="679560AD" w14:textId="77777777" w:rsidTr="00D768DF">
        <w:tc>
          <w:tcPr>
            <w:tcW w:w="9322" w:type="dxa"/>
          </w:tcPr>
          <w:p w14:paraId="2DC36838" w14:textId="2045F21D" w:rsidR="00D768DF" w:rsidRPr="00031553" w:rsidRDefault="00D768DF" w:rsidP="00D768DF">
            <w:r w:rsidRPr="00031553">
              <w:t>_______________________________________</w:t>
            </w:r>
          </w:p>
        </w:tc>
        <w:tc>
          <w:tcPr>
            <w:tcW w:w="9322" w:type="dxa"/>
          </w:tcPr>
          <w:p w14:paraId="23935E4C" w14:textId="65674D1D" w:rsidR="00D768DF" w:rsidRPr="00031553" w:rsidRDefault="00D768DF" w:rsidP="00D768DF"/>
        </w:tc>
      </w:tr>
      <w:tr w:rsidR="00D768DF" w:rsidRPr="00031553" w14:paraId="738B6D57" w14:textId="77777777" w:rsidTr="00D768DF">
        <w:tc>
          <w:tcPr>
            <w:tcW w:w="9322" w:type="dxa"/>
          </w:tcPr>
          <w:p w14:paraId="366613FC" w14:textId="77777777" w:rsidR="00D768DF" w:rsidRPr="00A14FDD" w:rsidRDefault="00D768DF" w:rsidP="00D768DF">
            <w:r w:rsidRPr="00A14FDD">
              <w:t xml:space="preserve">Jméno: </w:t>
            </w:r>
            <w:r>
              <w:rPr>
                <w:bCs/>
                <w:szCs w:val="22"/>
              </w:rPr>
              <w:t>Ing. arch. Hynek Maňák</w:t>
            </w:r>
          </w:p>
          <w:p w14:paraId="619BDD1C" w14:textId="05196F09" w:rsidR="00D768DF" w:rsidRPr="00A14FDD" w:rsidRDefault="00D768DF" w:rsidP="00D768DF">
            <w:r w:rsidRPr="00A14FDD">
              <w:t xml:space="preserve">Funkce: </w:t>
            </w:r>
            <w:r>
              <w:rPr>
                <w:bCs/>
                <w:szCs w:val="22"/>
              </w:rPr>
              <w:t>designér</w:t>
            </w:r>
          </w:p>
        </w:tc>
        <w:tc>
          <w:tcPr>
            <w:tcW w:w="9322" w:type="dxa"/>
          </w:tcPr>
          <w:p w14:paraId="762B3B36" w14:textId="650F7F4E" w:rsidR="00D768DF" w:rsidRPr="00031553" w:rsidRDefault="00D768DF" w:rsidP="00D768DF"/>
        </w:tc>
      </w:tr>
    </w:tbl>
    <w:p w14:paraId="019DE9EA" w14:textId="77777777" w:rsidR="00D768DF" w:rsidRPr="00031553" w:rsidRDefault="00EC7823" w:rsidP="00D768DF">
      <w:pPr>
        <w:pStyle w:val="HHTitle2"/>
      </w:pPr>
      <w:r w:rsidRPr="00031553">
        <w:br w:type="column"/>
      </w:r>
      <w:r w:rsidR="00D768DF" w:rsidRPr="00031553">
        <w:lastRenderedPageBreak/>
        <w:t>PŘÍLOHA 1 smlouvy</w:t>
      </w:r>
    </w:p>
    <w:p w14:paraId="22236B82" w14:textId="77777777" w:rsidR="00D768DF" w:rsidRDefault="00D768DF" w:rsidP="00D768DF">
      <w:pPr>
        <w:pStyle w:val="Nadpis1"/>
        <w:numPr>
          <w:ilvl w:val="0"/>
          <w:numId w:val="0"/>
        </w:numPr>
        <w:spacing w:before="360" w:after="120"/>
        <w:jc w:val="center"/>
      </w:pPr>
      <w:r w:rsidRPr="00422CFE">
        <w:t>specifikace výrobku</w:t>
      </w:r>
    </w:p>
    <w:p w14:paraId="43E0283A" w14:textId="77777777" w:rsidR="00D768DF" w:rsidRDefault="00D768DF" w:rsidP="00D768DF">
      <w:pPr>
        <w:spacing w:before="0" w:after="0"/>
      </w:pPr>
      <w:r w:rsidRPr="000D7892">
        <w:rPr>
          <w:bCs/>
          <w:iCs/>
          <w:szCs w:val="28"/>
        </w:rPr>
        <w:t>Cílem projektu je vyrobit dětský nábytek pro věkové kategorie do 10 – 13 let</w:t>
      </w:r>
      <w:r>
        <w:rPr>
          <w:bCs/>
          <w:iCs/>
          <w:szCs w:val="28"/>
        </w:rPr>
        <w:t xml:space="preserve">. </w:t>
      </w:r>
      <w:r w:rsidRPr="000D7892">
        <w:rPr>
          <w:bCs/>
          <w:iCs/>
          <w:szCs w:val="28"/>
        </w:rPr>
        <w:t>Nábytek by měl splňovat funkci variability</w:t>
      </w:r>
      <w:r>
        <w:rPr>
          <w:bCs/>
          <w:iCs/>
          <w:szCs w:val="28"/>
        </w:rPr>
        <w:t xml:space="preserve"> </w:t>
      </w:r>
      <w:r w:rsidRPr="000D7892">
        <w:rPr>
          <w:bCs/>
          <w:iCs/>
          <w:szCs w:val="28"/>
        </w:rPr>
        <w:t>„rostoucí s věkem dítěte“.</w:t>
      </w:r>
      <w:r>
        <w:rPr>
          <w:bCs/>
          <w:iCs/>
          <w:szCs w:val="28"/>
        </w:rPr>
        <w:t xml:space="preserve"> Dětský nábytek b</w:t>
      </w:r>
      <w:r w:rsidRPr="000D7892">
        <w:rPr>
          <w:bCs/>
          <w:iCs/>
          <w:szCs w:val="28"/>
        </w:rPr>
        <w:t>ude obsahovat základní prvky</w:t>
      </w:r>
      <w:r>
        <w:rPr>
          <w:bCs/>
          <w:iCs/>
          <w:szCs w:val="28"/>
        </w:rPr>
        <w:t xml:space="preserve">: </w:t>
      </w:r>
      <w:r w:rsidRPr="000D7892">
        <w:rPr>
          <w:bCs/>
          <w:iCs/>
          <w:szCs w:val="28"/>
        </w:rPr>
        <w:t>postýlka</w:t>
      </w:r>
      <w:r>
        <w:rPr>
          <w:bCs/>
          <w:iCs/>
          <w:szCs w:val="28"/>
        </w:rPr>
        <w:t xml:space="preserve"> - lůžko, komoda - </w:t>
      </w:r>
      <w:r w:rsidRPr="000D7892">
        <w:rPr>
          <w:bCs/>
          <w:iCs/>
          <w:szCs w:val="28"/>
        </w:rPr>
        <w:t>přebalovací pult, pracovní plocha,</w:t>
      </w:r>
      <w:r>
        <w:rPr>
          <w:bCs/>
          <w:iCs/>
          <w:szCs w:val="28"/>
        </w:rPr>
        <w:t xml:space="preserve"> </w:t>
      </w:r>
      <w:r w:rsidRPr="000D7892">
        <w:rPr>
          <w:bCs/>
          <w:iCs/>
          <w:szCs w:val="28"/>
        </w:rPr>
        <w:t>šatní skříň.</w:t>
      </w:r>
      <w:r>
        <w:rPr>
          <w:bCs/>
          <w:iCs/>
          <w:szCs w:val="28"/>
        </w:rPr>
        <w:t xml:space="preserve"> </w:t>
      </w:r>
    </w:p>
    <w:p w14:paraId="097421C9" w14:textId="77777777" w:rsidR="00D768DF" w:rsidRPr="00D452EF" w:rsidRDefault="00D768DF" w:rsidP="00D768DF">
      <w:pPr>
        <w:rPr>
          <w:bCs/>
          <w:iCs/>
          <w:szCs w:val="28"/>
        </w:rPr>
      </w:pPr>
      <w:r w:rsidRPr="00D452EF">
        <w:rPr>
          <w:bCs/>
          <w:iCs/>
          <w:szCs w:val="28"/>
        </w:rPr>
        <w:t>Designérské služby:</w:t>
      </w:r>
    </w:p>
    <w:p w14:paraId="4740DC9C" w14:textId="77777777" w:rsidR="00D768DF" w:rsidRPr="00D452EF" w:rsidRDefault="00D768DF" w:rsidP="00D768DF">
      <w:pPr>
        <w:ind w:left="705" w:hanging="705"/>
        <w:rPr>
          <w:bCs/>
          <w:iCs/>
          <w:szCs w:val="28"/>
        </w:rPr>
      </w:pPr>
      <w:r w:rsidRPr="00D452EF">
        <w:rPr>
          <w:bCs/>
          <w:iCs/>
          <w:szCs w:val="28"/>
        </w:rPr>
        <w:t>(</w:t>
      </w:r>
      <w:r>
        <w:rPr>
          <w:bCs/>
          <w:iCs/>
          <w:szCs w:val="28"/>
        </w:rPr>
        <w:t>a)</w:t>
      </w:r>
      <w:r>
        <w:rPr>
          <w:bCs/>
          <w:iCs/>
          <w:szCs w:val="28"/>
        </w:rPr>
        <w:tab/>
      </w:r>
      <w:r w:rsidRPr="00D452EF">
        <w:rPr>
          <w:bCs/>
          <w:iCs/>
          <w:szCs w:val="28"/>
        </w:rPr>
        <w:t xml:space="preserve">Analýza stavu designu Výrobku </w:t>
      </w:r>
      <w:r>
        <w:rPr>
          <w:bCs/>
          <w:iCs/>
          <w:szCs w:val="28"/>
        </w:rPr>
        <w:t>Dřevotvar družstvo</w:t>
      </w:r>
      <w:r w:rsidRPr="00D452EF">
        <w:rPr>
          <w:bCs/>
          <w:iCs/>
          <w:szCs w:val="28"/>
        </w:rPr>
        <w:t xml:space="preserve"> a stavu designu technicky a/ nebo funkčně srovnatelného výrobku konkurence;</w:t>
      </w:r>
    </w:p>
    <w:p w14:paraId="1E5C162E" w14:textId="77777777" w:rsidR="00D768DF" w:rsidRPr="00D452EF" w:rsidRDefault="00D768DF" w:rsidP="00D768DF">
      <w:pPr>
        <w:ind w:left="705" w:hanging="705"/>
        <w:rPr>
          <w:bCs/>
          <w:iCs/>
          <w:szCs w:val="28"/>
        </w:rPr>
      </w:pPr>
      <w:r>
        <w:rPr>
          <w:bCs/>
          <w:iCs/>
          <w:szCs w:val="28"/>
        </w:rPr>
        <w:t>(b)</w:t>
      </w:r>
      <w:r>
        <w:rPr>
          <w:bCs/>
          <w:iCs/>
          <w:szCs w:val="28"/>
        </w:rPr>
        <w:tab/>
      </w:r>
      <w:r w:rsidRPr="00D452EF">
        <w:rPr>
          <w:bCs/>
          <w:iCs/>
          <w:szCs w:val="28"/>
        </w:rPr>
        <w:t>Návrh možností budoucích změn designu Výrobku na základě provedené analýzy dle bodu (a)</w:t>
      </w:r>
      <w:r>
        <w:rPr>
          <w:bCs/>
          <w:iCs/>
          <w:szCs w:val="28"/>
        </w:rPr>
        <w:t xml:space="preserve"> </w:t>
      </w:r>
      <w:r w:rsidRPr="00D452EF">
        <w:rPr>
          <w:bCs/>
          <w:iCs/>
          <w:szCs w:val="28"/>
        </w:rPr>
        <w:t>výše – předložení minimálně 3 skic;</w:t>
      </w:r>
    </w:p>
    <w:p w14:paraId="4DCB9D74" w14:textId="77777777" w:rsidR="00D768DF" w:rsidRPr="00D452EF" w:rsidRDefault="00D768DF" w:rsidP="00D768DF">
      <w:pPr>
        <w:rPr>
          <w:bCs/>
          <w:iCs/>
          <w:szCs w:val="28"/>
        </w:rPr>
      </w:pPr>
      <w:r>
        <w:rPr>
          <w:bCs/>
          <w:iCs/>
          <w:szCs w:val="28"/>
        </w:rPr>
        <w:t>(c)</w:t>
      </w:r>
      <w:r>
        <w:rPr>
          <w:bCs/>
          <w:iCs/>
          <w:szCs w:val="28"/>
        </w:rPr>
        <w:tab/>
      </w:r>
      <w:r w:rsidRPr="00D452EF">
        <w:rPr>
          <w:bCs/>
          <w:iCs/>
          <w:szCs w:val="28"/>
        </w:rPr>
        <w:t xml:space="preserve">Návrh designového řešení, tj. rozpracování zvolené jedné varianty nového designu Výrobku; </w:t>
      </w:r>
    </w:p>
    <w:p w14:paraId="17645491" w14:textId="77777777" w:rsidR="00D768DF" w:rsidRPr="00D452EF" w:rsidRDefault="00D768DF" w:rsidP="00D768DF">
      <w:pPr>
        <w:rPr>
          <w:bCs/>
          <w:iCs/>
          <w:szCs w:val="28"/>
        </w:rPr>
      </w:pPr>
      <w:r>
        <w:rPr>
          <w:bCs/>
          <w:iCs/>
          <w:szCs w:val="28"/>
        </w:rPr>
        <w:t>(d)</w:t>
      </w:r>
      <w:r>
        <w:rPr>
          <w:bCs/>
          <w:iCs/>
          <w:szCs w:val="28"/>
        </w:rPr>
        <w:tab/>
      </w:r>
      <w:r w:rsidRPr="00D452EF">
        <w:rPr>
          <w:bCs/>
          <w:iCs/>
          <w:szCs w:val="28"/>
        </w:rPr>
        <w:t>Rámcový harmonogram realizace nového designu Výrobku a jeho zavedení do výroby;</w:t>
      </w:r>
    </w:p>
    <w:p w14:paraId="7F0D07F4" w14:textId="77777777" w:rsidR="00D768DF" w:rsidRPr="00D452EF" w:rsidRDefault="00D768DF" w:rsidP="00D768DF">
      <w:pPr>
        <w:rPr>
          <w:bCs/>
          <w:iCs/>
          <w:szCs w:val="28"/>
        </w:rPr>
      </w:pPr>
      <w:r>
        <w:rPr>
          <w:bCs/>
          <w:iCs/>
          <w:szCs w:val="28"/>
        </w:rPr>
        <w:t>(e)</w:t>
      </w:r>
      <w:r>
        <w:rPr>
          <w:bCs/>
          <w:iCs/>
          <w:szCs w:val="28"/>
        </w:rPr>
        <w:tab/>
        <w:t>F</w:t>
      </w:r>
      <w:r w:rsidRPr="00D452EF">
        <w:rPr>
          <w:bCs/>
          <w:iCs/>
          <w:szCs w:val="28"/>
        </w:rPr>
        <w:t>inanční analýzu nákladů na nový design Výrobku Příjemce zvýhodněné služby;</w:t>
      </w:r>
    </w:p>
    <w:p w14:paraId="31F70E35" w14:textId="77777777" w:rsidR="00D768DF" w:rsidRPr="00D452EF" w:rsidRDefault="00D768DF" w:rsidP="00D768DF">
      <w:pPr>
        <w:rPr>
          <w:bCs/>
          <w:iCs/>
          <w:szCs w:val="28"/>
        </w:rPr>
      </w:pPr>
      <w:r>
        <w:rPr>
          <w:bCs/>
          <w:iCs/>
          <w:szCs w:val="28"/>
        </w:rPr>
        <w:t>(f)</w:t>
      </w:r>
      <w:r>
        <w:rPr>
          <w:bCs/>
          <w:iCs/>
          <w:szCs w:val="28"/>
        </w:rPr>
        <w:tab/>
        <w:t>V</w:t>
      </w:r>
      <w:r w:rsidRPr="00D452EF">
        <w:rPr>
          <w:bCs/>
          <w:iCs/>
          <w:szCs w:val="28"/>
        </w:rPr>
        <w:t>ytvoření počítačové vizualizace nového designu Výrobku;</w:t>
      </w:r>
    </w:p>
    <w:p w14:paraId="6DE8D6C0" w14:textId="77777777" w:rsidR="00D768DF" w:rsidRPr="00D452EF" w:rsidRDefault="00D768DF" w:rsidP="00D768DF">
      <w:pPr>
        <w:ind w:left="705" w:hanging="705"/>
        <w:rPr>
          <w:bCs/>
          <w:iCs/>
          <w:szCs w:val="28"/>
        </w:rPr>
      </w:pPr>
      <w:r>
        <w:rPr>
          <w:bCs/>
          <w:iCs/>
          <w:szCs w:val="28"/>
        </w:rPr>
        <w:t>(g)</w:t>
      </w:r>
      <w:r>
        <w:rPr>
          <w:bCs/>
          <w:iCs/>
          <w:szCs w:val="28"/>
        </w:rPr>
        <w:tab/>
        <w:t>Z</w:t>
      </w:r>
      <w:r w:rsidRPr="00D452EF">
        <w:rPr>
          <w:bCs/>
          <w:iCs/>
          <w:szCs w:val="28"/>
        </w:rPr>
        <w:t>ajištění autorského dozoru při zavádění nového designu Výrobku do praxe (tzn. spolupráce Designéra při výrobě prototypu).</w:t>
      </w:r>
    </w:p>
    <w:p w14:paraId="4C16AEE0" w14:textId="3BF115C2" w:rsidR="003346AC" w:rsidRPr="005C6F5A" w:rsidRDefault="003346AC" w:rsidP="00D768DF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F90D9" w14:textId="77777777" w:rsidR="00B271C2" w:rsidRDefault="00B271C2" w:rsidP="00520BF4">
      <w:pPr>
        <w:spacing w:before="0" w:after="0"/>
      </w:pPr>
      <w:r>
        <w:separator/>
      </w:r>
    </w:p>
  </w:endnote>
  <w:endnote w:type="continuationSeparator" w:id="0">
    <w:p w14:paraId="23E9580B" w14:textId="77777777" w:rsidR="00B271C2" w:rsidRDefault="00B271C2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594378"/>
      <w:docPartObj>
        <w:docPartGallery w:val="Page Numbers (Bottom of Page)"/>
        <w:docPartUnique/>
      </w:docPartObj>
    </w:sdtPr>
    <w:sdtEndPr/>
    <w:sdtContent>
      <w:p w14:paraId="5D80113A" w14:textId="7EC86434" w:rsidR="00D768DF" w:rsidRDefault="00D768DF">
        <w:pPr>
          <w:pStyle w:val="Zpat"/>
          <w:jc w:val="right"/>
        </w:pPr>
        <w:r w:rsidRPr="00484A82">
          <w:rPr>
            <w:sz w:val="18"/>
            <w:szCs w:val="18"/>
          </w:rPr>
          <w:fldChar w:fldCharType="begin"/>
        </w:r>
        <w:r w:rsidRPr="00484A82">
          <w:rPr>
            <w:sz w:val="18"/>
            <w:szCs w:val="18"/>
          </w:rPr>
          <w:instrText>PAGE   \* MERGEFORMAT</w:instrText>
        </w:r>
        <w:r w:rsidRPr="00484A82">
          <w:rPr>
            <w:sz w:val="18"/>
            <w:szCs w:val="18"/>
          </w:rPr>
          <w:fldChar w:fldCharType="separate"/>
        </w:r>
        <w:r w:rsidR="0038033F">
          <w:rPr>
            <w:noProof/>
            <w:sz w:val="18"/>
            <w:szCs w:val="18"/>
          </w:rPr>
          <w:t>12</w:t>
        </w:r>
        <w:r w:rsidRPr="00484A82">
          <w:rPr>
            <w:sz w:val="18"/>
            <w:szCs w:val="18"/>
          </w:rPr>
          <w:fldChar w:fldCharType="end"/>
        </w:r>
        <w:r w:rsidR="00484A82" w:rsidRPr="00484A82">
          <w:rPr>
            <w:sz w:val="18"/>
            <w:szCs w:val="18"/>
          </w:rPr>
          <w:t>/16</w:t>
        </w:r>
      </w:p>
    </w:sdtContent>
  </w:sdt>
  <w:p w14:paraId="45A00BE4" w14:textId="77777777" w:rsidR="00D768DF" w:rsidRDefault="00D768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20CCA" w14:textId="77777777" w:rsidR="00B271C2" w:rsidRDefault="00B271C2" w:rsidP="00520BF4">
      <w:pPr>
        <w:spacing w:before="0" w:after="0"/>
      </w:pPr>
      <w:r>
        <w:separator/>
      </w:r>
    </w:p>
  </w:footnote>
  <w:footnote w:type="continuationSeparator" w:id="0">
    <w:p w14:paraId="0E7E9143" w14:textId="77777777" w:rsidR="00B271C2" w:rsidRDefault="00B271C2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CAE04C2"/>
    <w:multiLevelType w:val="hybridMultilevel"/>
    <w:tmpl w:val="F3A6DE64"/>
    <w:lvl w:ilvl="0" w:tplc="4E76963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2418"/>
    <w:rsid w:val="000259D7"/>
    <w:rsid w:val="00031553"/>
    <w:rsid w:val="000316F5"/>
    <w:rsid w:val="00036142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4C62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2752E"/>
    <w:rsid w:val="00227C6A"/>
    <w:rsid w:val="00232820"/>
    <w:rsid w:val="002443A8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1A7E"/>
    <w:rsid w:val="0031754B"/>
    <w:rsid w:val="003250E4"/>
    <w:rsid w:val="003257AF"/>
    <w:rsid w:val="003346AC"/>
    <w:rsid w:val="0034193D"/>
    <w:rsid w:val="0034339A"/>
    <w:rsid w:val="00344BE6"/>
    <w:rsid w:val="0035579C"/>
    <w:rsid w:val="00362518"/>
    <w:rsid w:val="003749E8"/>
    <w:rsid w:val="00377376"/>
    <w:rsid w:val="0038033F"/>
    <w:rsid w:val="00380E8D"/>
    <w:rsid w:val="00381437"/>
    <w:rsid w:val="003875A1"/>
    <w:rsid w:val="00393389"/>
    <w:rsid w:val="003A3860"/>
    <w:rsid w:val="003C7868"/>
    <w:rsid w:val="003D3EFE"/>
    <w:rsid w:val="00402B1F"/>
    <w:rsid w:val="0041266A"/>
    <w:rsid w:val="00433DB2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4A82"/>
    <w:rsid w:val="004A537E"/>
    <w:rsid w:val="004A76F1"/>
    <w:rsid w:val="004B3948"/>
    <w:rsid w:val="004B6F89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52F7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1603A"/>
    <w:rsid w:val="007224EE"/>
    <w:rsid w:val="00734DBA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C4D42"/>
    <w:rsid w:val="007D54C8"/>
    <w:rsid w:val="007E3BB7"/>
    <w:rsid w:val="007E5742"/>
    <w:rsid w:val="007E6934"/>
    <w:rsid w:val="007F711F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C6359"/>
    <w:rsid w:val="008D2408"/>
    <w:rsid w:val="008D3D17"/>
    <w:rsid w:val="008D76E1"/>
    <w:rsid w:val="008E049C"/>
    <w:rsid w:val="008E7CF1"/>
    <w:rsid w:val="00902118"/>
    <w:rsid w:val="009148CC"/>
    <w:rsid w:val="00916811"/>
    <w:rsid w:val="009239D7"/>
    <w:rsid w:val="00951362"/>
    <w:rsid w:val="00951681"/>
    <w:rsid w:val="00963617"/>
    <w:rsid w:val="009733F6"/>
    <w:rsid w:val="00981C18"/>
    <w:rsid w:val="0098203F"/>
    <w:rsid w:val="009852FB"/>
    <w:rsid w:val="009A16FF"/>
    <w:rsid w:val="009A6D65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33A1E"/>
    <w:rsid w:val="00A51DED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B00C29"/>
    <w:rsid w:val="00B11C05"/>
    <w:rsid w:val="00B134CE"/>
    <w:rsid w:val="00B158D2"/>
    <w:rsid w:val="00B26BF4"/>
    <w:rsid w:val="00B271C2"/>
    <w:rsid w:val="00B30D60"/>
    <w:rsid w:val="00B33C50"/>
    <w:rsid w:val="00B55245"/>
    <w:rsid w:val="00B61595"/>
    <w:rsid w:val="00B920CE"/>
    <w:rsid w:val="00BC4C13"/>
    <w:rsid w:val="00BD15F5"/>
    <w:rsid w:val="00BE5804"/>
    <w:rsid w:val="00BF349A"/>
    <w:rsid w:val="00C0085A"/>
    <w:rsid w:val="00C01850"/>
    <w:rsid w:val="00C1413F"/>
    <w:rsid w:val="00C1580C"/>
    <w:rsid w:val="00C34652"/>
    <w:rsid w:val="00C47BD2"/>
    <w:rsid w:val="00C717D4"/>
    <w:rsid w:val="00C83F4E"/>
    <w:rsid w:val="00CA17A8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61A8E"/>
    <w:rsid w:val="00D64FDA"/>
    <w:rsid w:val="00D656DC"/>
    <w:rsid w:val="00D768DF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A415B"/>
    <w:rsid w:val="00EB03CD"/>
    <w:rsid w:val="00EB38A0"/>
    <w:rsid w:val="00EB7766"/>
    <w:rsid w:val="00EC7823"/>
    <w:rsid w:val="00ED25DC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56613"/>
    <w:rsid w:val="00F64D10"/>
    <w:rsid w:val="00F92DB3"/>
    <w:rsid w:val="00F93561"/>
    <w:rsid w:val="00F93C11"/>
    <w:rsid w:val="00FB14AC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33A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0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k@maniac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87310803-F96F-403E-87EE-BA4B8EBCA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FD683-B9A9-4AB9-912B-8411BD0058B3}"/>
</file>

<file path=customXml/itemProps3.xml><?xml version="1.0" encoding="utf-8"?>
<ds:datastoreItem xmlns:ds="http://schemas.openxmlformats.org/officeDocument/2006/customXml" ds:itemID="{1F90618D-348A-4B6F-901C-D6F8728D388D}"/>
</file>

<file path=customXml/itemProps4.xml><?xml version="1.0" encoding="utf-8"?>
<ds:datastoreItem xmlns:ds="http://schemas.openxmlformats.org/officeDocument/2006/customXml" ds:itemID="{CA88D5B9-735A-4E11-8BD6-39F104580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5951</Words>
  <Characters>35113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12</cp:revision>
  <cp:lastPrinted>2016-10-06T10:50:00Z</cp:lastPrinted>
  <dcterms:created xsi:type="dcterms:W3CDTF">2017-07-11T11:07:00Z</dcterms:created>
  <dcterms:modified xsi:type="dcterms:W3CDTF">2017-07-12T09:09:00Z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