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86" w:rsidRDefault="00607E8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07E86" w:rsidRDefault="00C002EE">
      <w:pPr>
        <w:pStyle w:val="Nzev"/>
        <w:spacing w:before="99"/>
        <w:ind w:left="3143" w:right="3168"/>
      </w:pPr>
      <w:r>
        <w:rPr>
          <w:color w:val="808080"/>
        </w:rPr>
        <w:t>Smlouva č. 7221300510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07E86" w:rsidRDefault="00C002E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07E86" w:rsidRDefault="00607E86">
      <w:pPr>
        <w:pStyle w:val="Zkladntext"/>
        <w:spacing w:before="11"/>
        <w:rPr>
          <w:sz w:val="59"/>
        </w:rPr>
      </w:pPr>
    </w:p>
    <w:p w:rsidR="00607E86" w:rsidRDefault="00C002E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07E86" w:rsidRDefault="00607E86">
      <w:pPr>
        <w:pStyle w:val="Zkladntext"/>
        <w:rPr>
          <w:sz w:val="26"/>
        </w:rPr>
      </w:pPr>
    </w:p>
    <w:p w:rsidR="00607E86" w:rsidRDefault="00C002EE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07E86" w:rsidRDefault="00C002EE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07E86" w:rsidRDefault="00C002E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07E86" w:rsidRDefault="00C002EE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07E86" w:rsidRDefault="00C002E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607E86" w:rsidRDefault="00C002EE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07E86" w:rsidRDefault="00C002EE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07E86" w:rsidRDefault="00607E86">
      <w:pPr>
        <w:pStyle w:val="Zkladntext"/>
        <w:spacing w:before="12"/>
        <w:rPr>
          <w:sz w:val="19"/>
        </w:rPr>
      </w:pPr>
    </w:p>
    <w:p w:rsidR="00607E86" w:rsidRDefault="00C002EE">
      <w:pPr>
        <w:pStyle w:val="Zkladntext"/>
        <w:ind w:left="102"/>
      </w:pPr>
      <w:r>
        <w:rPr>
          <w:w w:val="99"/>
        </w:rPr>
        <w:t>a</w:t>
      </w:r>
    </w:p>
    <w:p w:rsidR="00607E86" w:rsidRDefault="00607E86">
      <w:pPr>
        <w:pStyle w:val="Zkladntext"/>
        <w:spacing w:before="1"/>
      </w:pPr>
    </w:p>
    <w:p w:rsidR="00607E86" w:rsidRDefault="00C002EE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Slopné</w:t>
      </w:r>
    </w:p>
    <w:p w:rsidR="00607E86" w:rsidRDefault="00C002EE">
      <w:pPr>
        <w:pStyle w:val="Zkladntext"/>
        <w:tabs>
          <w:tab w:val="left" w:pos="2982"/>
        </w:tabs>
        <w:ind w:left="102" w:right="56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Slopné,</w:t>
      </w:r>
      <w:r>
        <w:rPr>
          <w:spacing w:val="-2"/>
        </w:rPr>
        <w:t xml:space="preserve"> </w:t>
      </w:r>
      <w:r>
        <w:t>Slopné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rPr>
          <w:color w:val="272727"/>
        </w:rPr>
        <w:t>Dolní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Lhota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u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Luhačovic</w:t>
      </w:r>
      <w:r>
        <w:rPr>
          <w:color w:val="272727"/>
          <w:spacing w:val="-51"/>
        </w:rPr>
        <w:t xml:space="preserve"> </w:t>
      </w:r>
      <w:r>
        <w:t>IČO:</w:t>
      </w:r>
      <w:r>
        <w:tab/>
        <w:t>00568732</w:t>
      </w:r>
    </w:p>
    <w:p w:rsidR="00607E86" w:rsidRDefault="00C002EE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Pavlem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z e</w:t>
      </w:r>
      <w:r>
        <w:rPr>
          <w:spacing w:val="-2"/>
        </w:rPr>
        <w:t xml:space="preserve"> </w:t>
      </w:r>
      <w:r>
        <w:t>m, starostou</w:t>
      </w:r>
    </w:p>
    <w:p w:rsidR="00607E86" w:rsidRDefault="00C002EE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07E86" w:rsidRDefault="00C002EE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94-1518661/0710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07E86" w:rsidRDefault="00607E86">
      <w:pPr>
        <w:pStyle w:val="Zkladntext"/>
        <w:spacing w:before="1"/>
      </w:pPr>
    </w:p>
    <w:p w:rsidR="00607E86" w:rsidRDefault="00C002E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07E86" w:rsidRDefault="00607E86">
      <w:pPr>
        <w:pStyle w:val="Zkladntext"/>
        <w:spacing w:before="12"/>
        <w:rPr>
          <w:sz w:val="19"/>
        </w:rPr>
      </w:pPr>
    </w:p>
    <w:p w:rsidR="00607E86" w:rsidRDefault="00C002EE">
      <w:pPr>
        <w:pStyle w:val="Nadpis1"/>
        <w:ind w:left="2277" w:right="2306"/>
      </w:pPr>
      <w:r>
        <w:t>I.</w:t>
      </w:r>
    </w:p>
    <w:p w:rsidR="00607E86" w:rsidRDefault="00C002EE">
      <w:pPr>
        <w:pStyle w:val="Nadpis2"/>
        <w:ind w:left="31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07E86" w:rsidRDefault="00607E86">
      <w:pPr>
        <w:pStyle w:val="Zkladntext"/>
        <w:spacing w:before="1"/>
        <w:rPr>
          <w:b/>
        </w:rPr>
      </w:pPr>
    </w:p>
    <w:p w:rsidR="00607E86" w:rsidRDefault="00C002EE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07E86" w:rsidRDefault="00C002EE">
      <w:pPr>
        <w:pStyle w:val="Zkladntext"/>
        <w:ind w:left="385" w:right="131"/>
        <w:jc w:val="both"/>
      </w:pPr>
      <w:r>
        <w:t>„Smlouva“) se uzavírá na základě Rozhodnutí ministra životního prostředí č. 7221300510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07E86" w:rsidRDefault="00C002EE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07E86" w:rsidRDefault="00C002EE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07E86" w:rsidRDefault="00C002EE">
      <w:pPr>
        <w:pStyle w:val="Nadpis2"/>
        <w:spacing w:before="120"/>
        <w:ind w:left="3137"/>
      </w:pPr>
      <w:r>
        <w:t>„FVE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obec</w:t>
      </w:r>
      <w:r>
        <w:rPr>
          <w:spacing w:val="-3"/>
        </w:rPr>
        <w:t xml:space="preserve"> </w:t>
      </w:r>
      <w:r>
        <w:t>Slopné“</w:t>
      </w:r>
    </w:p>
    <w:p w:rsidR="00607E86" w:rsidRDefault="00C002EE">
      <w:pPr>
        <w:pStyle w:val="Zkladntext"/>
        <w:spacing w:before="118"/>
        <w:ind w:left="370" w:right="6439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„akce“).</w:t>
      </w:r>
    </w:p>
    <w:p w:rsidR="00607E86" w:rsidRDefault="00607E86">
      <w:pPr>
        <w:jc w:val="center"/>
        <w:sectPr w:rsidR="00607E8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pStyle w:val="Nadpis1"/>
        <w:spacing w:before="99"/>
        <w:ind w:left="3143" w:right="2819"/>
      </w:pPr>
      <w:r>
        <w:t>II.</w:t>
      </w:r>
    </w:p>
    <w:p w:rsidR="00607E86" w:rsidRDefault="00C002EE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07E86" w:rsidRDefault="00607E86">
      <w:pPr>
        <w:pStyle w:val="Zkladntext"/>
        <w:spacing w:before="12"/>
        <w:rPr>
          <w:b/>
          <w:sz w:val="19"/>
        </w:rPr>
      </w:pPr>
    </w:p>
    <w:p w:rsidR="00607E86" w:rsidRDefault="00C002EE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881 024,12 Kč </w:t>
      </w:r>
      <w:r>
        <w:rPr>
          <w:sz w:val="20"/>
        </w:rPr>
        <w:t>(slovy: osm set osmdesát jedna tisíc dvacet čtyři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dvanáct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607E86" w:rsidRDefault="00C002E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Základ pro stanovení podpory odpovídá </w:t>
      </w:r>
      <w:r>
        <w:rPr>
          <w:sz w:val="20"/>
        </w:rPr>
        <w:t>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891</w:t>
      </w:r>
      <w:r>
        <w:rPr>
          <w:spacing w:val="1"/>
          <w:sz w:val="20"/>
        </w:rPr>
        <w:t xml:space="preserve"> </w:t>
      </w:r>
      <w:r>
        <w:rPr>
          <w:sz w:val="20"/>
        </w:rPr>
        <w:t>978,90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07E86" w:rsidRDefault="00C002E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07E86" w:rsidRDefault="00C002E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07E86" w:rsidRDefault="00607E86">
      <w:pPr>
        <w:pStyle w:val="Zkladntext"/>
        <w:rPr>
          <w:sz w:val="26"/>
        </w:rPr>
      </w:pPr>
    </w:p>
    <w:p w:rsidR="00607E86" w:rsidRDefault="00C002EE">
      <w:pPr>
        <w:pStyle w:val="Nadpis1"/>
        <w:spacing w:before="186"/>
      </w:pPr>
      <w:r>
        <w:t>III.</w:t>
      </w:r>
    </w:p>
    <w:p w:rsidR="00607E86" w:rsidRDefault="00C002EE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07E86" w:rsidRDefault="00607E86">
      <w:pPr>
        <w:pStyle w:val="Zkladntext"/>
        <w:spacing w:before="1"/>
        <w:rPr>
          <w:b/>
        </w:rPr>
      </w:pP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Podpora bude poskytnuta b</w:t>
      </w:r>
      <w:r>
        <w:rPr>
          <w:sz w:val="20"/>
        </w:rPr>
        <w:t>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</w:t>
      </w:r>
      <w:r>
        <w:rPr>
          <w:sz w:val="20"/>
        </w:rPr>
        <w:t>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2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607E86" w:rsidRDefault="00607E86">
      <w:pPr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 xml:space="preserve">základě smluvního vztahu mezi příjemcem faktury a fakturujícím zhotovitelem, podepsanou </w:t>
      </w:r>
      <w:r>
        <w:t>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 xml:space="preserve">odlišného variabilního symbolu oproti číslu faktury </w:t>
      </w:r>
      <w:r>
        <w:t>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1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607E86" w:rsidRDefault="00C002E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607E86" w:rsidRDefault="00607E86">
      <w:pPr>
        <w:pStyle w:val="Zkladntext"/>
        <w:rPr>
          <w:sz w:val="26"/>
        </w:rPr>
      </w:pPr>
    </w:p>
    <w:p w:rsidR="00607E86" w:rsidRDefault="00C002EE">
      <w:pPr>
        <w:pStyle w:val="Nadpis1"/>
        <w:spacing w:before="185"/>
        <w:ind w:left="3140"/>
      </w:pPr>
      <w:r>
        <w:t>IV.</w:t>
      </w:r>
    </w:p>
    <w:p w:rsidR="00607E86" w:rsidRDefault="00C002EE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07E86" w:rsidRDefault="00607E86">
      <w:pPr>
        <w:pStyle w:val="Zkladntext"/>
        <w:spacing w:before="1"/>
        <w:rPr>
          <w:b/>
        </w:rPr>
      </w:pPr>
    </w:p>
    <w:p w:rsidR="00607E86" w:rsidRDefault="00C002EE">
      <w:pPr>
        <w:pStyle w:val="Odstavecseseznamem"/>
        <w:numPr>
          <w:ilvl w:val="0"/>
          <w:numId w:val="5"/>
        </w:numPr>
        <w:tabs>
          <w:tab w:val="left" w:pos="325"/>
        </w:tabs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12"/>
          <w:sz w:val="20"/>
        </w:rPr>
        <w:t xml:space="preserve"> </w:t>
      </w:r>
      <w:r>
        <w:rPr>
          <w:sz w:val="20"/>
        </w:rPr>
        <w:t>účel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„FVE</w:t>
      </w:r>
      <w:r>
        <w:rPr>
          <w:spacing w:val="12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obec</w:t>
      </w:r>
      <w:r>
        <w:rPr>
          <w:spacing w:val="11"/>
          <w:sz w:val="20"/>
        </w:rPr>
        <w:t xml:space="preserve"> </w:t>
      </w:r>
      <w:r>
        <w:rPr>
          <w:sz w:val="20"/>
        </w:rPr>
        <w:t>Slopné“</w:t>
      </w:r>
      <w:r>
        <w:rPr>
          <w:spacing w:val="14"/>
          <w:sz w:val="20"/>
        </w:rPr>
        <w:t xml:space="preserve"> </w:t>
      </w:r>
      <w:r>
        <w:rPr>
          <w:sz w:val="20"/>
        </w:rPr>
        <w:t>tím,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žádostí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8"/>
        </w:tabs>
        <w:spacing w:before="120" w:line="276" w:lineRule="auto"/>
        <w:ind w:right="13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39,00 kWp,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07E86" w:rsidRDefault="00607E86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607E86">
        <w:trPr>
          <w:trHeight w:val="772"/>
        </w:trPr>
        <w:tc>
          <w:tcPr>
            <w:tcW w:w="3771" w:type="dxa"/>
          </w:tcPr>
          <w:p w:rsidR="00607E86" w:rsidRDefault="00C002E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607E86" w:rsidRDefault="00C002E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607E86" w:rsidRDefault="00C002EE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607E86" w:rsidRDefault="00C002E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07E86">
        <w:trPr>
          <w:trHeight w:val="506"/>
        </w:trPr>
        <w:tc>
          <w:tcPr>
            <w:tcW w:w="3771" w:type="dxa"/>
          </w:tcPr>
          <w:p w:rsidR="00607E86" w:rsidRDefault="00C002E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607E86" w:rsidRDefault="00C002E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607E86" w:rsidRDefault="00C002E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607E86" w:rsidRDefault="00C002E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39.00</w:t>
            </w:r>
          </w:p>
        </w:tc>
      </w:tr>
      <w:tr w:rsidR="00607E86">
        <w:trPr>
          <w:trHeight w:val="506"/>
        </w:trPr>
        <w:tc>
          <w:tcPr>
            <w:tcW w:w="3771" w:type="dxa"/>
          </w:tcPr>
          <w:p w:rsidR="00607E86" w:rsidRDefault="00C002E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607E86" w:rsidRDefault="00C002EE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607E86" w:rsidRDefault="00C002E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607E86" w:rsidRDefault="00C002E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32.45</w:t>
            </w:r>
          </w:p>
        </w:tc>
      </w:tr>
      <w:tr w:rsidR="00607E86">
        <w:trPr>
          <w:trHeight w:val="532"/>
        </w:trPr>
        <w:tc>
          <w:tcPr>
            <w:tcW w:w="3771" w:type="dxa"/>
          </w:tcPr>
          <w:p w:rsidR="00607E86" w:rsidRDefault="00C002EE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607E86" w:rsidRDefault="00C002E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607E86" w:rsidRDefault="00C002E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607E86" w:rsidRDefault="00C002E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98.12</w:t>
            </w:r>
          </w:p>
        </w:tc>
      </w:tr>
      <w:tr w:rsidR="00607E86">
        <w:trPr>
          <w:trHeight w:val="505"/>
        </w:trPr>
        <w:tc>
          <w:tcPr>
            <w:tcW w:w="3771" w:type="dxa"/>
          </w:tcPr>
          <w:p w:rsidR="00607E86" w:rsidRDefault="00C002E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607E86" w:rsidRDefault="00C002E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607E86" w:rsidRDefault="00C002E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607E86" w:rsidRDefault="00C002E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37.74</w:t>
            </w:r>
          </w:p>
        </w:tc>
      </w:tr>
    </w:tbl>
    <w:p w:rsidR="00607E86" w:rsidRDefault="00607E86">
      <w:pPr>
        <w:pStyle w:val="Zkladntext"/>
        <w:rPr>
          <w:sz w:val="38"/>
        </w:rPr>
      </w:pP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607E86" w:rsidRDefault="00607E86">
      <w:pPr>
        <w:spacing w:line="276" w:lineRule="auto"/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</w:pPr>
    </w:p>
    <w:p w:rsidR="00607E86" w:rsidRDefault="00607E86">
      <w:pPr>
        <w:pStyle w:val="Zkladntext"/>
        <w:spacing w:before="11"/>
        <w:rPr>
          <w:sz w:val="21"/>
        </w:rPr>
      </w:pP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9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</w:t>
      </w:r>
      <w:r>
        <w:rPr>
          <w:sz w:val="20"/>
        </w:rPr>
        <w:t>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</w:t>
      </w:r>
      <w:r>
        <w:rPr>
          <w:sz w:val="20"/>
        </w:rPr>
        <w:t>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10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4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07E86" w:rsidRDefault="00C002EE">
      <w:pPr>
        <w:pStyle w:val="Zkladntext"/>
        <w:spacing w:before="41" w:line="252" w:lineRule="auto"/>
        <w:ind w:left="745" w:right="133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07E86" w:rsidRDefault="00607E86">
      <w:pPr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6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3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07E86" w:rsidRDefault="00C002E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07E86" w:rsidRDefault="00607E86">
      <w:pPr>
        <w:pStyle w:val="Zkladntext"/>
        <w:spacing w:before="13"/>
        <w:rPr>
          <w:sz w:val="19"/>
        </w:rPr>
      </w:pPr>
    </w:p>
    <w:p w:rsidR="00607E86" w:rsidRDefault="00C002EE">
      <w:pPr>
        <w:pStyle w:val="Nadpis1"/>
      </w:pPr>
      <w:r>
        <w:t>V.</w:t>
      </w:r>
    </w:p>
    <w:p w:rsidR="00607E86" w:rsidRDefault="00C002EE">
      <w:pPr>
        <w:pStyle w:val="Nadpis2"/>
        <w:ind w:left="370" w:right="402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07E86" w:rsidRDefault="00607E86">
      <w:pPr>
        <w:pStyle w:val="Zkladntext"/>
        <w:spacing w:before="3"/>
        <w:rPr>
          <w:b/>
        </w:rPr>
      </w:pP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07E86" w:rsidRDefault="00C002EE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písm. a), b), g), </w:t>
      </w:r>
      <w:r>
        <w:rPr>
          <w:sz w:val="20"/>
        </w:rPr>
        <w:t>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07E86" w:rsidRDefault="00C002E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07E86" w:rsidRDefault="00607E86">
      <w:pPr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07E86" w:rsidRDefault="00C002EE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07E86" w:rsidRDefault="00C002E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07E86" w:rsidRDefault="00C002EE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2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6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07E86" w:rsidRDefault="00C002E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07E86" w:rsidRDefault="00607E86">
      <w:pPr>
        <w:pStyle w:val="Zkladntext"/>
      </w:pPr>
    </w:p>
    <w:p w:rsidR="00607E86" w:rsidRDefault="00C002EE">
      <w:pPr>
        <w:pStyle w:val="Nadpis1"/>
        <w:spacing w:before="1" w:line="265" w:lineRule="exact"/>
        <w:ind w:left="3140"/>
      </w:pPr>
      <w:r>
        <w:t>VI.</w:t>
      </w:r>
    </w:p>
    <w:p w:rsidR="00607E86" w:rsidRDefault="00C002EE">
      <w:pPr>
        <w:pStyle w:val="Nadpis2"/>
        <w:spacing w:line="265" w:lineRule="exact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07E86" w:rsidRDefault="00607E86">
      <w:pPr>
        <w:pStyle w:val="Zkladntext"/>
        <w:spacing w:before="1"/>
        <w:rPr>
          <w:b/>
        </w:rPr>
      </w:pP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07E86" w:rsidRDefault="00607E86">
      <w:pPr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07E86" w:rsidRDefault="00C002EE">
      <w:pPr>
        <w:pStyle w:val="Zkladntext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07E86" w:rsidRDefault="00C002E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07E86" w:rsidRDefault="00607E86">
      <w:pPr>
        <w:pStyle w:val="Zkladntext"/>
        <w:rPr>
          <w:sz w:val="26"/>
        </w:rPr>
      </w:pPr>
    </w:p>
    <w:p w:rsidR="00607E86" w:rsidRDefault="00607E86">
      <w:pPr>
        <w:pStyle w:val="Zkladntext"/>
        <w:spacing w:before="1"/>
        <w:rPr>
          <w:sz w:val="23"/>
        </w:rPr>
      </w:pPr>
    </w:p>
    <w:p w:rsidR="00607E86" w:rsidRDefault="00C002EE">
      <w:pPr>
        <w:pStyle w:val="Zkladntext"/>
        <w:ind w:left="102"/>
      </w:pPr>
      <w:r>
        <w:t>V:</w:t>
      </w:r>
    </w:p>
    <w:p w:rsidR="00607E86" w:rsidRDefault="00607E86">
      <w:pPr>
        <w:pStyle w:val="Zkladntext"/>
      </w:pPr>
    </w:p>
    <w:p w:rsidR="00607E86" w:rsidRDefault="00C002EE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07E86" w:rsidRDefault="00607E86">
      <w:pPr>
        <w:pStyle w:val="Zkladntext"/>
        <w:rPr>
          <w:sz w:val="26"/>
        </w:rPr>
      </w:pPr>
    </w:p>
    <w:p w:rsidR="00607E86" w:rsidRDefault="00607E86">
      <w:pPr>
        <w:pStyle w:val="Zkladntext"/>
        <w:rPr>
          <w:sz w:val="26"/>
        </w:rPr>
      </w:pPr>
    </w:p>
    <w:p w:rsidR="00607E86" w:rsidRDefault="00607E86">
      <w:pPr>
        <w:pStyle w:val="Zkladntext"/>
        <w:spacing w:before="12"/>
        <w:rPr>
          <w:sz w:val="27"/>
        </w:rPr>
      </w:pPr>
    </w:p>
    <w:p w:rsidR="00607E86" w:rsidRDefault="00C002EE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07E86" w:rsidRDefault="00C002E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07E86" w:rsidRDefault="00607E86">
      <w:pPr>
        <w:pStyle w:val="Zkladntext"/>
        <w:spacing w:before="12"/>
        <w:rPr>
          <w:sz w:val="28"/>
        </w:rPr>
      </w:pPr>
    </w:p>
    <w:p w:rsidR="00607E86" w:rsidRDefault="00C002EE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07E86" w:rsidRDefault="00607E86">
      <w:p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9"/>
        </w:rPr>
      </w:pPr>
    </w:p>
    <w:p w:rsidR="00607E86" w:rsidRDefault="00C002EE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607E86" w:rsidRDefault="00607E86">
      <w:pPr>
        <w:pStyle w:val="Zkladntext"/>
        <w:rPr>
          <w:i/>
          <w:sz w:val="26"/>
        </w:rPr>
      </w:pPr>
    </w:p>
    <w:p w:rsidR="00607E86" w:rsidRDefault="00607E86">
      <w:pPr>
        <w:pStyle w:val="Zkladntext"/>
        <w:spacing w:before="1"/>
        <w:rPr>
          <w:i/>
          <w:sz w:val="21"/>
        </w:rPr>
      </w:pPr>
    </w:p>
    <w:p w:rsidR="00607E86" w:rsidRDefault="00C002EE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07E86" w:rsidRDefault="00607E86">
      <w:pPr>
        <w:pStyle w:val="Zkladntext"/>
        <w:spacing w:before="4"/>
        <w:rPr>
          <w:b/>
          <w:sz w:val="27"/>
        </w:rPr>
      </w:pPr>
    </w:p>
    <w:p w:rsidR="00607E86" w:rsidRDefault="00C002EE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607E86" w:rsidRDefault="00607E86">
      <w:pPr>
        <w:pStyle w:val="Zkladntext"/>
        <w:spacing w:before="1"/>
        <w:rPr>
          <w:b/>
          <w:sz w:val="18"/>
        </w:rPr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</w:t>
      </w:r>
      <w:r>
        <w:rPr>
          <w:sz w:val="20"/>
        </w:rPr>
        <w:t>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4"/>
          <w:sz w:val="20"/>
        </w:rPr>
        <w:t xml:space="preserve"> </w:t>
      </w:r>
      <w:r>
        <w:rPr>
          <w:sz w:val="20"/>
        </w:rPr>
        <w:t>SFŽP ČR“).</w:t>
      </w:r>
    </w:p>
    <w:p w:rsidR="00607E86" w:rsidRDefault="00607E86">
      <w:pPr>
        <w:pStyle w:val="Zkladntext"/>
        <w:spacing w:before="3"/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07E86" w:rsidRDefault="00607E86">
      <w:pPr>
        <w:pStyle w:val="Zkladntext"/>
        <w:spacing w:before="1"/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07E86" w:rsidRDefault="00607E86">
      <w:pPr>
        <w:pStyle w:val="Zkladntext"/>
        <w:spacing w:before="1"/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07E86" w:rsidRDefault="00607E86">
      <w:pPr>
        <w:pStyle w:val="Zkladntext"/>
        <w:spacing w:before="13"/>
        <w:rPr>
          <w:sz w:val="19"/>
        </w:rPr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07E86" w:rsidRDefault="00607E86">
      <w:pPr>
        <w:pStyle w:val="Zkladntext"/>
        <w:spacing w:before="1"/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07E86" w:rsidRDefault="00607E86">
      <w:pPr>
        <w:pStyle w:val="Zkladntext"/>
      </w:pPr>
    </w:p>
    <w:p w:rsidR="00607E86" w:rsidRDefault="00C002EE">
      <w:pPr>
        <w:pStyle w:val="Odstavecseseznamem"/>
        <w:numPr>
          <w:ilvl w:val="1"/>
          <w:numId w:val="2"/>
        </w:numPr>
        <w:tabs>
          <w:tab w:val="left" w:pos="669"/>
        </w:tabs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07E86" w:rsidRDefault="00607E86">
      <w:pPr>
        <w:jc w:val="both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12"/>
        <w:rPr>
          <w:sz w:val="29"/>
        </w:rPr>
      </w:pPr>
    </w:p>
    <w:p w:rsidR="00607E86" w:rsidRDefault="00C002EE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07E86" w:rsidRDefault="00607E8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07E86" w:rsidRDefault="00C002EE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07E86" w:rsidRDefault="00C002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07E86" w:rsidRDefault="00C002E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07E86" w:rsidRDefault="00C002E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07E8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07E86" w:rsidRDefault="00C002E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07E86" w:rsidRDefault="00C002E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07E8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07E86" w:rsidRDefault="00C002E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07E86" w:rsidRDefault="00C002E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07E86" w:rsidRDefault="00C002EE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07E86" w:rsidRDefault="00C002EE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07E86" w:rsidRDefault="00C002EE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07E8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07E86" w:rsidRDefault="00C002E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07E86" w:rsidRDefault="00C002E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07E8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07E86" w:rsidRDefault="00C002E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07E86" w:rsidRDefault="00C002EE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07E86" w:rsidRDefault="00C002EE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07E8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07E86" w:rsidRDefault="00C002EE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07E86" w:rsidRDefault="00C002E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07E86" w:rsidRDefault="00C002EE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07E86" w:rsidRDefault="00C002EE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07E86" w:rsidRDefault="00C002E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07E8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07E86" w:rsidRDefault="00C002EE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07E86" w:rsidRDefault="00C002EE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07E8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07E8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07E86" w:rsidRDefault="00C002E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07E86" w:rsidRDefault="00C002EE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07E86" w:rsidRDefault="00C002EE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07E86" w:rsidRDefault="00C002EE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07E8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07E86" w:rsidRDefault="00C002E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07E8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07E86" w:rsidRDefault="00C002E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07E86" w:rsidRDefault="00C002E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07E8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07E86" w:rsidRDefault="00607E86">
      <w:pPr>
        <w:jc w:val="center"/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07E86" w:rsidRDefault="00C002E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07E86" w:rsidRDefault="00C002E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07E86" w:rsidRDefault="00C002E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07E86" w:rsidRDefault="00C002EE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07E86" w:rsidRDefault="00C002EE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07E86" w:rsidRDefault="00C002EE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07E86" w:rsidRDefault="00C002EE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07E86" w:rsidRDefault="00C002E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07E8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07E86" w:rsidRDefault="00C002E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07E86" w:rsidRDefault="00C002E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07E86" w:rsidRDefault="00C002EE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07E86" w:rsidRDefault="00C002EE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07E8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07E86" w:rsidRDefault="00C002EE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07E86" w:rsidRDefault="00C002EE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07E86" w:rsidRDefault="00C002EE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07E86" w:rsidRDefault="00C002EE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07E86" w:rsidRDefault="00C002E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07E86" w:rsidRDefault="00C002EE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07E8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07E86" w:rsidRDefault="00C002EE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7E86" w:rsidRDefault="00C002E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07E86" w:rsidRDefault="00C002EE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07E86" w:rsidRDefault="00C002EE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07E86" w:rsidRDefault="00C002EE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07E8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07E86" w:rsidRDefault="00C002EE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07E86" w:rsidRDefault="00C002EE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07E86" w:rsidRDefault="00C002EE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07E86" w:rsidRDefault="00C002EE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07E86" w:rsidRDefault="00C002E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07E86" w:rsidRDefault="00C002EE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07E86" w:rsidRDefault="00C002EE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07E86" w:rsidRDefault="00C002EE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07E8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07E86" w:rsidRDefault="00C002EE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07E86" w:rsidRDefault="00C002E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07E86" w:rsidRDefault="00C002EE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07E86" w:rsidRDefault="00C002EE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07E8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07E86" w:rsidRDefault="00C002E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07E86" w:rsidRDefault="00C002E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07E86" w:rsidRDefault="00C002EE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07E86" w:rsidRDefault="00C002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07E86" w:rsidRDefault="00C002E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07E86" w:rsidRDefault="00C002EE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07E86" w:rsidRDefault="00C002EE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7E86" w:rsidRDefault="00C002E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7E86" w:rsidRDefault="00C002E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07E8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07E86" w:rsidRDefault="00A12D9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3512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07E86" w:rsidRDefault="00607E86">
      <w:pPr>
        <w:pStyle w:val="Zkladntext"/>
        <w:rPr>
          <w:b/>
        </w:rPr>
      </w:pPr>
    </w:p>
    <w:p w:rsidR="00607E86" w:rsidRDefault="00607E86">
      <w:pPr>
        <w:pStyle w:val="Zkladntext"/>
        <w:spacing w:before="3"/>
        <w:rPr>
          <w:b/>
          <w:sz w:val="14"/>
        </w:rPr>
      </w:pPr>
    </w:p>
    <w:p w:rsidR="00607E86" w:rsidRDefault="00C002E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07E86" w:rsidRDefault="00607E86">
      <w:pPr>
        <w:rPr>
          <w:sz w:val="16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7E8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07E86" w:rsidRDefault="00C002E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07E86" w:rsidRDefault="00C002E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07E86" w:rsidRDefault="00C002EE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07E86" w:rsidRDefault="00C002E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07E86" w:rsidRDefault="00C002EE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07E86" w:rsidRDefault="00C002E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7E86" w:rsidRDefault="00C002E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07E86" w:rsidRDefault="00C002EE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07E86" w:rsidRDefault="00C002EE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07E86" w:rsidRDefault="00C002E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07E86" w:rsidRDefault="00C002EE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07E86" w:rsidRDefault="00C002E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07E8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07E86" w:rsidRDefault="00C002E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07E86" w:rsidRDefault="00C002EE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07E86" w:rsidRDefault="00C002E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07E86" w:rsidRDefault="00C002EE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07E86" w:rsidRDefault="00C002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07E86" w:rsidRDefault="00C002EE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07E86" w:rsidRDefault="00C002E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07E86" w:rsidRDefault="00C002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07E8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07E86" w:rsidRDefault="00C002E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07E86" w:rsidRDefault="00C002E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07E86" w:rsidRDefault="00C002EE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07E8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07E86" w:rsidRDefault="00C002EE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07E86" w:rsidRDefault="00C002E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07E86" w:rsidRDefault="00C002EE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07E86" w:rsidRDefault="00C002E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07E86" w:rsidRDefault="00C002E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07E86" w:rsidRDefault="00C002E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07E86" w:rsidRDefault="00C002EE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07E86" w:rsidRDefault="00C002EE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7E86" w:rsidRDefault="00C002E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07E86" w:rsidRDefault="00C002EE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07E86" w:rsidRDefault="00C002EE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07E86" w:rsidRDefault="00C002E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07E86" w:rsidRDefault="00C002EE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07E86" w:rsidRDefault="00C002E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07E8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07E86" w:rsidRDefault="00C002EE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07E86" w:rsidRDefault="00C002EE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07E8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07E86" w:rsidRDefault="00C002EE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07E86" w:rsidRDefault="00C002E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07E86" w:rsidRDefault="00C002EE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07E86" w:rsidRDefault="00C002EE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07E86" w:rsidRDefault="00C002E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07E86" w:rsidRDefault="00C002EE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07E86" w:rsidRDefault="00C002EE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07E86" w:rsidRDefault="00C002EE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07E86" w:rsidRDefault="00C002EE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07E86" w:rsidRDefault="00C002E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07E86" w:rsidRDefault="00C002EE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07E86" w:rsidRDefault="00C002E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07E86" w:rsidRDefault="00C002EE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07E86" w:rsidRDefault="00C002EE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07E86" w:rsidRDefault="00C002E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07E86" w:rsidRDefault="00C002E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07E86" w:rsidRDefault="00607E86">
      <w:pPr>
        <w:rPr>
          <w:sz w:val="20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07E86" w:rsidRDefault="00C002EE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07E86" w:rsidRDefault="00C002E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07E86" w:rsidRDefault="00C002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07E86" w:rsidRDefault="00C002EE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07E86" w:rsidRDefault="00C002E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07E86" w:rsidRDefault="00C002E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07E86" w:rsidRDefault="00C002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07E86" w:rsidRDefault="00C002E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07E86" w:rsidRDefault="00C002EE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07E8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07E86" w:rsidRDefault="00C002E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07E86" w:rsidRDefault="00C002EE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07E8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07E86" w:rsidRDefault="00C002EE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07E86" w:rsidRDefault="00A12D9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757C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07E86" w:rsidRDefault="00607E86">
      <w:pPr>
        <w:pStyle w:val="Zkladntext"/>
      </w:pPr>
    </w:p>
    <w:p w:rsidR="00607E86" w:rsidRDefault="00607E86">
      <w:pPr>
        <w:pStyle w:val="Zkladntext"/>
        <w:spacing w:before="3"/>
        <w:rPr>
          <w:sz w:val="14"/>
        </w:rPr>
      </w:pPr>
    </w:p>
    <w:p w:rsidR="00607E86" w:rsidRDefault="00C002E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07E86" w:rsidRDefault="00607E86">
      <w:pPr>
        <w:rPr>
          <w:sz w:val="16"/>
        </w:rPr>
        <w:sectPr w:rsidR="00607E86">
          <w:pgSz w:w="12240" w:h="15840"/>
          <w:pgMar w:top="2040" w:right="1000" w:bottom="960" w:left="1600" w:header="708" w:footer="771" w:gutter="0"/>
          <w:cols w:space="708"/>
        </w:sectPr>
      </w:pPr>
    </w:p>
    <w:p w:rsidR="00607E86" w:rsidRDefault="00607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07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07E8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07E86" w:rsidRDefault="00C002EE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07E86" w:rsidRDefault="00C002E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07E86" w:rsidRDefault="00C002EE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07E8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07E86" w:rsidRDefault="00C002E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07E86" w:rsidRDefault="00607E8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07E86" w:rsidRDefault="00C002E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07E86" w:rsidRDefault="00607E8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07E86" w:rsidRDefault="00C002EE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07E86" w:rsidRDefault="00C002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07E8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07E86" w:rsidRDefault="00607E8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07E86" w:rsidRDefault="00C002E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07E86" w:rsidRDefault="00607E8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07E86" w:rsidRDefault="00C002EE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07E86" w:rsidRDefault="00C002EE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07E86" w:rsidRDefault="00C002E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07E8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7E86" w:rsidRDefault="00C002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07E86" w:rsidRDefault="00C002EE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07E86" w:rsidRDefault="00C002EE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07E86" w:rsidRDefault="00C002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07E8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7E86" w:rsidRDefault="00607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07E86" w:rsidRDefault="00C002EE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002EE" w:rsidRDefault="00C002EE"/>
    <w:sectPr w:rsidR="00C002EE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EE" w:rsidRDefault="00C002EE">
      <w:r>
        <w:separator/>
      </w:r>
    </w:p>
  </w:endnote>
  <w:endnote w:type="continuationSeparator" w:id="0">
    <w:p w:rsidR="00C002EE" w:rsidRDefault="00C0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86" w:rsidRDefault="00A12D9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E86" w:rsidRDefault="00C002E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D9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07E86" w:rsidRDefault="00C002E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2D9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EE" w:rsidRDefault="00C002EE">
      <w:r>
        <w:separator/>
      </w:r>
    </w:p>
  </w:footnote>
  <w:footnote w:type="continuationSeparator" w:id="0">
    <w:p w:rsidR="00C002EE" w:rsidRDefault="00C0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86" w:rsidRDefault="00C002E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50B"/>
    <w:multiLevelType w:val="hybridMultilevel"/>
    <w:tmpl w:val="90209BD4"/>
    <w:lvl w:ilvl="0" w:tplc="A642BC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F05A1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4827AC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FDAC4F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0A8D23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7626B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DCAF9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64D69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0F0D4B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A5713C"/>
    <w:multiLevelType w:val="hybridMultilevel"/>
    <w:tmpl w:val="D31C838C"/>
    <w:lvl w:ilvl="0" w:tplc="FD4C16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CCE56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582011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A14666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ADA608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778E38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D5E26C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E04624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0E0D4D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FB009CC"/>
    <w:multiLevelType w:val="hybridMultilevel"/>
    <w:tmpl w:val="0EC6485C"/>
    <w:lvl w:ilvl="0" w:tplc="7D9E724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102907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1E4A745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402749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7726910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74E9A1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8FCF16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17FEE3B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EC807D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1D167C35"/>
    <w:multiLevelType w:val="hybridMultilevel"/>
    <w:tmpl w:val="7CB00400"/>
    <w:lvl w:ilvl="0" w:tplc="F072F0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F42E8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BEE3F7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818664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09E35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6C2FF3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A6493E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98AAA2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E4E10F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1365FDC"/>
    <w:multiLevelType w:val="hybridMultilevel"/>
    <w:tmpl w:val="94A8892E"/>
    <w:lvl w:ilvl="0" w:tplc="1110F9E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5E2F8C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0FCAC2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DB560A6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9F6401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CDCF92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6A02B0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A5E3EF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CC9ACE3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38D2955"/>
    <w:multiLevelType w:val="hybridMultilevel"/>
    <w:tmpl w:val="C8FAB5C4"/>
    <w:lvl w:ilvl="0" w:tplc="CBA6419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90717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068AA8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784860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10201C8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193A418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89A273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6E26358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DF18383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129210F"/>
    <w:multiLevelType w:val="hybridMultilevel"/>
    <w:tmpl w:val="0B6A5774"/>
    <w:lvl w:ilvl="0" w:tplc="636C88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F8EDD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0C819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9C816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8128C6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3E425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B0CC8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50EDED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3588FD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D5F7199"/>
    <w:multiLevelType w:val="hybridMultilevel"/>
    <w:tmpl w:val="70FAA01A"/>
    <w:lvl w:ilvl="0" w:tplc="78967A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AAAEC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FCCE34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D24495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1FEC5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21A8D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8CC61C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88C61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1A882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86"/>
    <w:rsid w:val="00607E86"/>
    <w:rsid w:val="00A12D9F"/>
    <w:rsid w:val="00C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EB5A71-3EF0-4DE7-8260-EE8733B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370" w:right="403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4832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2024-11-07T12:58:00Z</dcterms:created>
  <dcterms:modified xsi:type="dcterms:W3CDTF">2024-11-07T12:58:00Z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