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F8B89" w14:textId="5D02E292" w:rsidR="00522724" w:rsidRPr="00AD7B96" w:rsidRDefault="00522724" w:rsidP="00522724">
      <w:pPr>
        <w:pStyle w:val="Smlouvanadpis1"/>
        <w:rPr>
          <w:rFonts w:cs="Arial"/>
          <w:sz w:val="40"/>
          <w:szCs w:val="40"/>
        </w:rPr>
      </w:pPr>
      <w:r w:rsidRPr="00AD7B96">
        <w:rPr>
          <w:rFonts w:cs="Arial"/>
          <w:sz w:val="40"/>
          <w:szCs w:val="40"/>
        </w:rPr>
        <w:t>Smlouva kupní</w:t>
      </w:r>
    </w:p>
    <w:p w14:paraId="3FD8E1CF" w14:textId="3464EE89" w:rsidR="00522724" w:rsidRPr="00AD7B96" w:rsidRDefault="00F31D99" w:rsidP="00522724">
      <w:pPr>
        <w:pStyle w:val="Smlouvanadpis1"/>
        <w:spacing w:before="240" w:after="240"/>
        <w:rPr>
          <w:rFonts w:cs="Arial"/>
          <w:bCs/>
          <w:color w:val="FF0000"/>
        </w:rPr>
      </w:pPr>
      <w:r w:rsidRPr="00AD7B96">
        <w:rPr>
          <w:rFonts w:cs="Arial"/>
          <w:szCs w:val="32"/>
        </w:rPr>
        <w:t xml:space="preserve">DNS - </w:t>
      </w:r>
      <w:r w:rsidR="00452B92" w:rsidRPr="00AD7B96">
        <w:rPr>
          <w:rFonts w:cs="Arial"/>
          <w:szCs w:val="32"/>
        </w:rPr>
        <w:t>Centrální n</w:t>
      </w:r>
      <w:r w:rsidR="00522724" w:rsidRPr="00AD7B96">
        <w:rPr>
          <w:rFonts w:cs="Arial"/>
          <w:szCs w:val="32"/>
        </w:rPr>
        <w:t>ákup pečovatelských lůžek</w:t>
      </w:r>
      <w:r w:rsidR="00DC220D" w:rsidRPr="00AD7B96">
        <w:rPr>
          <w:rFonts w:cs="Arial"/>
          <w:szCs w:val="32"/>
        </w:rPr>
        <w:t xml:space="preserve"> </w:t>
      </w:r>
      <w:r w:rsidRPr="00AD7B96">
        <w:rPr>
          <w:rFonts w:cs="Arial"/>
          <w:szCs w:val="32"/>
        </w:rPr>
        <w:t xml:space="preserve">a matrací </w:t>
      </w:r>
    </w:p>
    <w:p w14:paraId="5400DC30" w14:textId="2FC8227F" w:rsidR="004864E8" w:rsidRPr="00AD7B96" w:rsidRDefault="004864E8" w:rsidP="004864E8">
      <w:pPr>
        <w:pStyle w:val="Smlouvanadpis1"/>
        <w:rPr>
          <w:rFonts w:cs="Arial"/>
          <w:szCs w:val="32"/>
        </w:rPr>
      </w:pPr>
      <w:r w:rsidRPr="00AD7B96">
        <w:rPr>
          <w:rFonts w:cs="Arial"/>
          <w:szCs w:val="32"/>
        </w:rPr>
        <w:t xml:space="preserve">Minitendr č. </w:t>
      </w:r>
      <w:r w:rsidR="008E7FEE" w:rsidRPr="00AD7B96">
        <w:rPr>
          <w:rFonts w:cs="Arial"/>
          <w:szCs w:val="32"/>
        </w:rPr>
        <w:t>1</w:t>
      </w:r>
    </w:p>
    <w:p w14:paraId="66349BC0" w14:textId="77777777" w:rsidR="00207450" w:rsidRPr="00AD7B96" w:rsidRDefault="00207450" w:rsidP="00A13B8F">
      <w:pPr>
        <w:pStyle w:val="Smlouvanadpis2"/>
        <w:spacing w:before="240"/>
        <w:rPr>
          <w:rFonts w:cs="Arial"/>
          <w:szCs w:val="24"/>
        </w:rPr>
      </w:pPr>
      <w:r w:rsidRPr="00AD7B96">
        <w:rPr>
          <w:rFonts w:cs="Arial"/>
          <w:szCs w:val="24"/>
        </w:rPr>
        <w:t>uzavřená dle ustanovení § 2079 a násl. zákona č. 89/2012 Sb.,</w:t>
      </w:r>
    </w:p>
    <w:p w14:paraId="0B47F496" w14:textId="05B778FD" w:rsidR="00207450" w:rsidRPr="00AD7B96" w:rsidRDefault="00207450" w:rsidP="00207450">
      <w:pPr>
        <w:pStyle w:val="Smlouvanadpis2"/>
        <w:rPr>
          <w:rFonts w:cs="Arial"/>
          <w:i/>
        </w:rPr>
      </w:pPr>
      <w:r w:rsidRPr="00AD7B96">
        <w:t>občanský zákoník</w:t>
      </w:r>
      <w:r w:rsidRPr="00AD7B96">
        <w:rPr>
          <w:rFonts w:cs="Arial"/>
        </w:rPr>
        <w:t>, ve znění pozdějšíc</w:t>
      </w:r>
      <w:r w:rsidR="00567652" w:rsidRPr="00AD7B96">
        <w:rPr>
          <w:rFonts w:cs="Arial"/>
        </w:rPr>
        <w:t>h</w:t>
      </w:r>
      <w:r w:rsidRPr="00AD7B96">
        <w:rPr>
          <w:rFonts w:cs="Arial"/>
        </w:rPr>
        <w:t xml:space="preserve"> předpis</w:t>
      </w:r>
      <w:r w:rsidR="00F2173E" w:rsidRPr="00AD7B96">
        <w:rPr>
          <w:rFonts w:cs="Arial"/>
        </w:rPr>
        <w:t>ů</w:t>
      </w:r>
    </w:p>
    <w:p w14:paraId="6E52C7D4" w14:textId="77777777" w:rsidR="00D13867" w:rsidRPr="00AD7B96" w:rsidRDefault="00D13867" w:rsidP="0088116B">
      <w:pPr>
        <w:pStyle w:val="Nadpis1"/>
        <w:jc w:val="left"/>
        <w:rPr>
          <w:rFonts w:ascii="Segoe UI" w:hAnsi="Segoe UI" w:cs="Segoe UI"/>
        </w:rPr>
      </w:pPr>
    </w:p>
    <w:p w14:paraId="64EEE07F" w14:textId="320A4520" w:rsidR="00207450" w:rsidRPr="00AD7B96" w:rsidRDefault="00207450" w:rsidP="00207450">
      <w:pPr>
        <w:tabs>
          <w:tab w:val="center" w:pos="4535"/>
        </w:tabs>
        <w:spacing w:before="120"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AD7B96">
        <w:rPr>
          <w:rFonts w:ascii="Arial" w:hAnsi="Arial" w:cs="Arial"/>
          <w:b/>
          <w:sz w:val="24"/>
          <w:szCs w:val="24"/>
          <w:lang w:eastAsia="ar-SA"/>
        </w:rPr>
        <w:t>1. smluvní stran</w:t>
      </w:r>
      <w:r w:rsidR="00812A62" w:rsidRPr="00AD7B96">
        <w:rPr>
          <w:rFonts w:ascii="Arial" w:hAnsi="Arial" w:cs="Arial"/>
          <w:b/>
          <w:sz w:val="24"/>
          <w:szCs w:val="24"/>
          <w:lang w:eastAsia="ar-SA"/>
        </w:rPr>
        <w:t>a</w:t>
      </w:r>
      <w:r w:rsidRPr="00AD7B96">
        <w:rPr>
          <w:rFonts w:ascii="Arial" w:hAnsi="Arial" w:cs="Arial"/>
          <w:b/>
          <w:sz w:val="24"/>
          <w:szCs w:val="24"/>
          <w:lang w:eastAsia="ar-SA"/>
        </w:rPr>
        <w:tab/>
      </w:r>
    </w:p>
    <w:p w14:paraId="3B2749C5" w14:textId="1F16D894" w:rsidR="00207450" w:rsidRPr="00AD7B96" w:rsidRDefault="00207450" w:rsidP="00DF0092">
      <w:pPr>
        <w:tabs>
          <w:tab w:val="left" w:pos="2835"/>
        </w:tabs>
        <w:spacing w:before="120" w:after="0" w:line="240" w:lineRule="auto"/>
        <w:ind w:left="2835" w:hanging="2835"/>
        <w:jc w:val="both"/>
        <w:rPr>
          <w:rFonts w:ascii="Arial" w:hAnsi="Arial"/>
          <w:sz w:val="24"/>
        </w:rPr>
      </w:pPr>
      <w:r w:rsidRPr="00AD7B96">
        <w:rPr>
          <w:rFonts w:ascii="Arial" w:hAnsi="Arial" w:cs="Arial"/>
          <w:sz w:val="24"/>
          <w:szCs w:val="24"/>
        </w:rPr>
        <w:t>Název:</w:t>
      </w:r>
      <w:r w:rsidRPr="00AD7B96">
        <w:rPr>
          <w:rFonts w:ascii="Arial" w:hAnsi="Arial" w:cs="Arial"/>
          <w:sz w:val="24"/>
          <w:szCs w:val="24"/>
        </w:rPr>
        <w:tab/>
      </w:r>
      <w:r w:rsidR="00DF0092" w:rsidRPr="00AD7B96">
        <w:rPr>
          <w:rFonts w:ascii="Arial" w:hAnsi="Arial" w:cs="Arial"/>
          <w:b/>
          <w:bCs/>
          <w:sz w:val="24"/>
          <w:szCs w:val="24"/>
        </w:rPr>
        <w:t>Vincentinum - poskytovatel sociálních služeb Šternberk, příspěvková organizace</w:t>
      </w:r>
      <w:r w:rsidR="00DF0092" w:rsidRPr="00AD7B96">
        <w:rPr>
          <w:rFonts w:ascii="Arial" w:hAnsi="Arial" w:cs="Arial"/>
          <w:sz w:val="24"/>
          <w:szCs w:val="24"/>
        </w:rPr>
        <w:tab/>
      </w:r>
    </w:p>
    <w:p w14:paraId="6D45D80A" w14:textId="3D3861E6" w:rsidR="00207450" w:rsidRPr="00AD7B96" w:rsidRDefault="00207450" w:rsidP="0020745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Sídlo:</w:t>
      </w:r>
      <w:r w:rsidRPr="00AD7B96">
        <w:rPr>
          <w:rFonts w:ascii="Arial" w:hAnsi="Arial" w:cs="Arial"/>
          <w:sz w:val="24"/>
          <w:szCs w:val="24"/>
        </w:rPr>
        <w:tab/>
      </w:r>
      <w:r w:rsidR="00DF0092" w:rsidRPr="00AD7B96">
        <w:rPr>
          <w:rFonts w:ascii="Arial" w:hAnsi="Arial" w:cs="Arial"/>
          <w:sz w:val="24"/>
          <w:szCs w:val="24"/>
        </w:rPr>
        <w:t>Sadová 1426/7, 785 01 Šternberk</w:t>
      </w:r>
    </w:p>
    <w:p w14:paraId="2B7DF0CB" w14:textId="563A9A53" w:rsidR="00207450" w:rsidRPr="00AD7B96" w:rsidRDefault="00207450" w:rsidP="0020745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 xml:space="preserve">IČO: 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r w:rsidR="00DF0092" w:rsidRPr="00AD7B96">
        <w:rPr>
          <w:rFonts w:ascii="Arial" w:hAnsi="Arial" w:cs="Arial"/>
          <w:color w:val="000000" w:themeColor="text1"/>
          <w:sz w:val="24"/>
          <w:szCs w:val="24"/>
        </w:rPr>
        <w:t>75004429</w:t>
      </w:r>
    </w:p>
    <w:p w14:paraId="0D499A88" w14:textId="4A216502" w:rsidR="00503D33" w:rsidRPr="00AD7B96" w:rsidRDefault="00207450" w:rsidP="0020745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>Zastoupen(a/o):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r w:rsidR="00BD3F4F" w:rsidRPr="00AD7B96">
        <w:rPr>
          <w:rFonts w:ascii="Arial" w:hAnsi="Arial" w:cs="Arial"/>
          <w:color w:val="000000" w:themeColor="text1"/>
          <w:sz w:val="24"/>
          <w:szCs w:val="24"/>
        </w:rPr>
        <w:t>Mgr. Karlem Ryjáčkem, ředitelem</w:t>
      </w:r>
    </w:p>
    <w:p w14:paraId="20FC36FF" w14:textId="7152B9A2" w:rsidR="00DF0092" w:rsidRPr="00AD7B96" w:rsidRDefault="00207450" w:rsidP="0020745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>Spisová značka: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DF0092" w:rsidRPr="00AD7B96">
        <w:rPr>
          <w:rFonts w:ascii="Arial" w:hAnsi="Arial" w:cs="Arial"/>
          <w:color w:val="000000" w:themeColor="text1"/>
          <w:sz w:val="24"/>
          <w:szCs w:val="24"/>
        </w:rPr>
        <w:t>Pr</w:t>
      </w:r>
      <w:proofErr w:type="spellEnd"/>
      <w:r w:rsidR="00DF0092" w:rsidRPr="00AD7B96">
        <w:rPr>
          <w:rFonts w:ascii="Arial" w:hAnsi="Arial" w:cs="Arial"/>
          <w:color w:val="000000" w:themeColor="text1"/>
          <w:sz w:val="24"/>
          <w:szCs w:val="24"/>
        </w:rPr>
        <w:t xml:space="preserve"> 744 vedená u Krajského soudu v Ostravě</w:t>
      </w:r>
    </w:p>
    <w:p w14:paraId="5ADFF9ED" w14:textId="58E28840" w:rsidR="00207450" w:rsidRPr="00AD7B96" w:rsidRDefault="00207450" w:rsidP="00207450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>Bankovní spojení: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bookmarkStart w:id="0" w:name="_Hlk180854646"/>
      <w:proofErr w:type="spellStart"/>
      <w:r w:rsidR="00181918"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  <w:r w:rsidR="00BD3F4F" w:rsidRPr="00AD7B96">
        <w:rPr>
          <w:rFonts w:ascii="Arial" w:hAnsi="Arial" w:cs="Arial"/>
          <w:color w:val="000000" w:themeColor="text1"/>
          <w:sz w:val="24"/>
          <w:szCs w:val="24"/>
        </w:rPr>
        <w:t>.,</w:t>
      </w:r>
      <w:proofErr w:type="spellStart"/>
      <w:proofErr w:type="gramStart"/>
      <w:r w:rsidR="00BD3F4F" w:rsidRPr="00AD7B96">
        <w:rPr>
          <w:rFonts w:ascii="Arial" w:hAnsi="Arial" w:cs="Arial"/>
          <w:color w:val="000000" w:themeColor="text1"/>
          <w:sz w:val="24"/>
          <w:szCs w:val="24"/>
        </w:rPr>
        <w:t>č.ú</w:t>
      </w:r>
      <w:proofErr w:type="spellEnd"/>
      <w:r w:rsidR="00BD3F4F" w:rsidRPr="00AD7B96">
        <w:rPr>
          <w:rFonts w:ascii="Arial" w:hAnsi="Arial" w:cs="Arial"/>
          <w:color w:val="000000" w:themeColor="text1"/>
          <w:sz w:val="24"/>
          <w:szCs w:val="24"/>
        </w:rPr>
        <w:t>.:</w:t>
      </w:r>
      <w:proofErr w:type="gramEnd"/>
      <w:r w:rsidR="000F538F" w:rsidRPr="00AD7B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0"/>
      <w:proofErr w:type="spellStart"/>
      <w:r w:rsidR="00181918"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2573D089" w14:textId="3AAE2043" w:rsidR="00207450" w:rsidRPr="00AD7B96" w:rsidRDefault="00207450" w:rsidP="00207450">
      <w:pPr>
        <w:spacing w:before="120"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(dále jen „</w:t>
      </w:r>
      <w:r w:rsidRPr="00AD7B96">
        <w:rPr>
          <w:rFonts w:ascii="Arial" w:hAnsi="Arial" w:cs="Arial"/>
          <w:b/>
          <w:snapToGrid w:val="0"/>
          <w:sz w:val="24"/>
          <w:szCs w:val="24"/>
        </w:rPr>
        <w:t>Kupující</w:t>
      </w:r>
      <w:r w:rsidRPr="00AD7B96">
        <w:rPr>
          <w:rFonts w:ascii="Arial" w:hAnsi="Arial" w:cs="Arial"/>
          <w:snapToGrid w:val="0"/>
          <w:sz w:val="24"/>
          <w:szCs w:val="24"/>
        </w:rPr>
        <w:t>“)</w:t>
      </w:r>
    </w:p>
    <w:p w14:paraId="7DB97DEF" w14:textId="1A6B07DE" w:rsidR="00207450" w:rsidRPr="00AD7B96" w:rsidRDefault="00207450" w:rsidP="007D1F1F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r w:rsidRPr="00AD7B96">
        <w:rPr>
          <w:rFonts w:ascii="Arial" w:hAnsi="Arial" w:cs="Arial"/>
          <w:b/>
          <w:sz w:val="24"/>
          <w:szCs w:val="24"/>
        </w:rPr>
        <w:t>a</w:t>
      </w:r>
    </w:p>
    <w:p w14:paraId="65FD93BE" w14:textId="77777777" w:rsidR="007977B5" w:rsidRPr="00AD7B96" w:rsidRDefault="007977B5" w:rsidP="007977B5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b/>
          <w:sz w:val="24"/>
          <w:szCs w:val="24"/>
        </w:rPr>
        <w:t>2. smluvní strana</w:t>
      </w:r>
    </w:p>
    <w:p w14:paraId="4C19C9E6" w14:textId="77777777" w:rsidR="007977B5" w:rsidRPr="00AD7B96" w:rsidRDefault="007977B5" w:rsidP="007977B5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Obchodní firma/jméno:</w:t>
      </w:r>
      <w:r w:rsidRPr="00AD7B96">
        <w:rPr>
          <w:rFonts w:ascii="Arial" w:hAnsi="Arial" w:cs="Arial"/>
          <w:sz w:val="24"/>
          <w:szCs w:val="24"/>
        </w:rPr>
        <w:tab/>
      </w:r>
      <w:r w:rsidRPr="00AD7B96">
        <w:rPr>
          <w:rFonts w:ascii="Arial" w:hAnsi="Arial" w:cs="Arial"/>
          <w:b/>
          <w:bCs/>
          <w:color w:val="000000" w:themeColor="text1"/>
          <w:sz w:val="24"/>
          <w:szCs w:val="24"/>
        </w:rPr>
        <w:t>L I N E T spol. s r.o.</w:t>
      </w:r>
    </w:p>
    <w:p w14:paraId="14634949" w14:textId="77777777" w:rsidR="007977B5" w:rsidRPr="00AD7B96" w:rsidRDefault="007977B5" w:rsidP="007977B5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>Sídlo: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AD7B96">
        <w:rPr>
          <w:rFonts w:ascii="Arial" w:hAnsi="Arial" w:cs="Arial"/>
          <w:color w:val="000000" w:themeColor="text1"/>
          <w:sz w:val="24"/>
          <w:szCs w:val="24"/>
        </w:rPr>
        <w:t>Želevčice</w:t>
      </w:r>
      <w:proofErr w:type="spellEnd"/>
      <w:r w:rsidRPr="00AD7B96">
        <w:rPr>
          <w:rFonts w:ascii="Arial" w:hAnsi="Arial" w:cs="Arial"/>
          <w:color w:val="000000" w:themeColor="text1"/>
          <w:sz w:val="24"/>
          <w:szCs w:val="24"/>
        </w:rPr>
        <w:t xml:space="preserve"> 5, 274 01 Slaný</w:t>
      </w:r>
    </w:p>
    <w:p w14:paraId="3FFF28FF" w14:textId="77777777" w:rsidR="007977B5" w:rsidRPr="00AD7B96" w:rsidRDefault="007977B5" w:rsidP="007977B5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 xml:space="preserve">IČO: 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  <w:t>00507814</w:t>
      </w:r>
    </w:p>
    <w:p w14:paraId="3AD4904F" w14:textId="77777777" w:rsidR="007977B5" w:rsidRPr="00AD7B96" w:rsidRDefault="007977B5" w:rsidP="007977B5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 xml:space="preserve">DIČ: 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  <w:t>CZ00507814</w:t>
      </w:r>
    </w:p>
    <w:p w14:paraId="07B10018" w14:textId="4A601394" w:rsidR="007977B5" w:rsidRPr="00AD7B96" w:rsidRDefault="007977B5" w:rsidP="007977B5">
      <w:pPr>
        <w:tabs>
          <w:tab w:val="left" w:pos="2835"/>
        </w:tabs>
        <w:spacing w:before="120" w:after="0" w:line="240" w:lineRule="auto"/>
        <w:ind w:left="2835" w:hanging="2835"/>
        <w:jc w:val="both"/>
        <w:rPr>
          <w:rFonts w:ascii="Arial" w:hAnsi="Arial" w:cs="Arial"/>
          <w:i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Zastoupen(a/o):</w:t>
      </w:r>
      <w:r w:rsidRPr="00AD7B96">
        <w:rPr>
          <w:rFonts w:ascii="Arial" w:hAnsi="Arial" w:cs="Arial"/>
          <w:sz w:val="24"/>
          <w:szCs w:val="24"/>
        </w:rPr>
        <w:tab/>
      </w:r>
      <w:proofErr w:type="spellStart"/>
      <w:r w:rsidR="00A21A12"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  <w:r w:rsidRPr="00AD7B96">
        <w:rPr>
          <w:rFonts w:ascii="Arial" w:hAnsi="Arial" w:cs="Arial"/>
          <w:sz w:val="24"/>
          <w:szCs w:val="24"/>
        </w:rPr>
        <w:t>, vedoucí</w:t>
      </w:r>
      <w:r w:rsidR="00913417">
        <w:rPr>
          <w:rFonts w:ascii="Arial" w:hAnsi="Arial" w:cs="Arial"/>
          <w:sz w:val="24"/>
          <w:szCs w:val="24"/>
        </w:rPr>
        <w:t>m</w:t>
      </w:r>
      <w:r w:rsidRPr="00AD7B96">
        <w:rPr>
          <w:rFonts w:ascii="Arial" w:hAnsi="Arial" w:cs="Arial"/>
          <w:sz w:val="24"/>
          <w:szCs w:val="24"/>
        </w:rPr>
        <w:t xml:space="preserve"> podpory obchodu pro ČR na</w:t>
      </w:r>
      <w:r w:rsidR="00913417">
        <w:rPr>
          <w:rFonts w:ascii="Arial" w:hAnsi="Arial" w:cs="Arial"/>
          <w:sz w:val="24"/>
          <w:szCs w:val="24"/>
        </w:rPr>
        <w:t> </w:t>
      </w:r>
      <w:r w:rsidRPr="00AD7B96">
        <w:rPr>
          <w:rFonts w:ascii="Arial" w:hAnsi="Arial" w:cs="Arial"/>
          <w:sz w:val="24"/>
          <w:szCs w:val="24"/>
        </w:rPr>
        <w:t xml:space="preserve">základě plné moci ze dne 11.11.2014 </w:t>
      </w:r>
    </w:p>
    <w:p w14:paraId="2C5D4095" w14:textId="77777777" w:rsidR="007977B5" w:rsidRPr="00AD7B96" w:rsidRDefault="007977B5" w:rsidP="007977B5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bCs/>
          <w:sz w:val="24"/>
          <w:szCs w:val="24"/>
        </w:rPr>
        <w:t>Spisová značka:</w:t>
      </w:r>
      <w:r w:rsidRPr="00AD7B96">
        <w:rPr>
          <w:rFonts w:ascii="Arial" w:hAnsi="Arial" w:cs="Arial"/>
          <w:sz w:val="24"/>
          <w:szCs w:val="24"/>
        </w:rPr>
        <w:t xml:space="preserve"> </w:t>
      </w:r>
      <w:r w:rsidRPr="00AD7B96">
        <w:rPr>
          <w:rFonts w:ascii="Arial" w:hAnsi="Arial" w:cs="Arial"/>
          <w:sz w:val="24"/>
          <w:szCs w:val="24"/>
        </w:rPr>
        <w:tab/>
      </w:r>
      <w:r w:rsidRPr="00AD7B96">
        <w:rPr>
          <w:rFonts w:ascii="Arial" w:hAnsi="Arial" w:cs="Arial"/>
          <w:color w:val="000000" w:themeColor="text1"/>
          <w:sz w:val="24"/>
          <w:szCs w:val="24"/>
        </w:rPr>
        <w:t>C 163 vedená u Městského soudu v Praze</w:t>
      </w:r>
    </w:p>
    <w:p w14:paraId="10835FE2" w14:textId="091172B6" w:rsidR="007977B5" w:rsidRPr="00AD7B96" w:rsidRDefault="007977B5" w:rsidP="007977B5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>Bankovní spojení: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181918"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  <w:r w:rsidRPr="00AD7B96">
        <w:rPr>
          <w:rFonts w:ascii="Arial" w:hAnsi="Arial" w:cs="Arial"/>
          <w:color w:val="000000" w:themeColor="text1"/>
          <w:sz w:val="24"/>
          <w:szCs w:val="24"/>
        </w:rPr>
        <w:t xml:space="preserve">.; číslo účtu: </w:t>
      </w:r>
      <w:proofErr w:type="spellStart"/>
      <w:r w:rsidR="00181918"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1B022D15" w14:textId="77C035C4" w:rsidR="007977B5" w:rsidRPr="00AD7B96" w:rsidRDefault="007977B5" w:rsidP="007977B5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 xml:space="preserve">Kontaktní osoba: 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181918"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3D883926" w14:textId="378F369A" w:rsidR="007977B5" w:rsidRPr="00AD7B96" w:rsidRDefault="007977B5" w:rsidP="007977B5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>E-mail: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181918"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2E053B53" w14:textId="7244FDB6" w:rsidR="007977B5" w:rsidRPr="00AD7B96" w:rsidRDefault="007977B5" w:rsidP="007977B5">
      <w:pPr>
        <w:tabs>
          <w:tab w:val="left" w:pos="2835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B96">
        <w:rPr>
          <w:rFonts w:ascii="Arial" w:hAnsi="Arial" w:cs="Arial"/>
          <w:color w:val="000000" w:themeColor="text1"/>
          <w:sz w:val="24"/>
          <w:szCs w:val="24"/>
        </w:rPr>
        <w:t>Telefon:</w:t>
      </w:r>
      <w:r w:rsidRPr="00AD7B96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181918"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555B0F1F" w14:textId="77777777" w:rsidR="00207450" w:rsidRPr="00AD7B96" w:rsidRDefault="00207450" w:rsidP="00207450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  <w:lang w:eastAsia="ar-SA"/>
        </w:rPr>
      </w:pPr>
      <w:r w:rsidRPr="00AD7B96">
        <w:rPr>
          <w:rFonts w:ascii="Arial" w:hAnsi="Arial" w:cs="Arial"/>
          <w:sz w:val="24"/>
          <w:szCs w:val="24"/>
          <w:lang w:eastAsia="ar-SA"/>
        </w:rPr>
        <w:t>(dále jen „</w:t>
      </w:r>
      <w:r w:rsidRPr="00AD7B96">
        <w:rPr>
          <w:rFonts w:ascii="Arial" w:hAnsi="Arial" w:cs="Arial"/>
          <w:b/>
          <w:sz w:val="24"/>
          <w:szCs w:val="24"/>
          <w:lang w:eastAsia="ar-SA"/>
        </w:rPr>
        <w:t>Prodávající</w:t>
      </w:r>
      <w:r w:rsidRPr="00AD7B96">
        <w:rPr>
          <w:rFonts w:ascii="Arial" w:hAnsi="Arial" w:cs="Arial"/>
          <w:sz w:val="24"/>
          <w:szCs w:val="24"/>
          <w:lang w:eastAsia="ar-SA"/>
        </w:rPr>
        <w:t>“)</w:t>
      </w:r>
    </w:p>
    <w:p w14:paraId="762DD22C" w14:textId="03E53B1D" w:rsidR="009106D9" w:rsidRPr="00AD7B96" w:rsidRDefault="009106D9" w:rsidP="007D1F1F">
      <w:pPr>
        <w:tabs>
          <w:tab w:val="left" w:pos="2835"/>
        </w:tabs>
        <w:spacing w:before="240" w:after="240" w:line="240" w:lineRule="auto"/>
        <w:rPr>
          <w:rFonts w:ascii="Arial" w:hAnsi="Arial" w:cs="Arial"/>
          <w:sz w:val="24"/>
        </w:rPr>
      </w:pPr>
      <w:r w:rsidRPr="00AD7B96">
        <w:rPr>
          <w:rFonts w:ascii="Arial" w:hAnsi="Arial" w:cs="Arial"/>
          <w:sz w:val="24"/>
        </w:rPr>
        <w:t>oba společně dále také „</w:t>
      </w:r>
      <w:r w:rsidRPr="00AD7B96">
        <w:rPr>
          <w:rFonts w:ascii="Arial" w:hAnsi="Arial" w:cs="Arial"/>
          <w:b/>
          <w:sz w:val="24"/>
        </w:rPr>
        <w:t>smluvní strany</w:t>
      </w:r>
      <w:r w:rsidRPr="00AD7B96">
        <w:rPr>
          <w:rFonts w:ascii="Arial" w:hAnsi="Arial" w:cs="Arial"/>
          <w:sz w:val="24"/>
        </w:rPr>
        <w:t>“</w:t>
      </w:r>
    </w:p>
    <w:p w14:paraId="56E4DE8D" w14:textId="77777777" w:rsidR="009106D9" w:rsidRPr="00AD7B96" w:rsidRDefault="009106D9" w:rsidP="009106D9">
      <w:pPr>
        <w:jc w:val="center"/>
        <w:rPr>
          <w:rFonts w:ascii="Arial" w:hAnsi="Arial" w:cs="Arial"/>
          <w:sz w:val="24"/>
        </w:rPr>
      </w:pPr>
      <w:r w:rsidRPr="00AD7B96">
        <w:rPr>
          <w:rFonts w:ascii="Arial" w:hAnsi="Arial" w:cs="Arial"/>
          <w:sz w:val="24"/>
        </w:rPr>
        <w:t>uzavírají níže uvedeného dne, měsíce a roku</w:t>
      </w:r>
    </w:p>
    <w:p w14:paraId="253AB37F" w14:textId="77777777" w:rsidR="00E4361C" w:rsidRPr="00AD7B96" w:rsidRDefault="009106D9" w:rsidP="009106D9">
      <w:pPr>
        <w:jc w:val="center"/>
        <w:rPr>
          <w:rFonts w:ascii="Arial" w:hAnsi="Arial" w:cs="Arial"/>
          <w:sz w:val="24"/>
        </w:rPr>
      </w:pPr>
      <w:r w:rsidRPr="00AD7B96">
        <w:rPr>
          <w:rFonts w:ascii="Arial" w:hAnsi="Arial" w:cs="Arial"/>
          <w:sz w:val="24"/>
        </w:rPr>
        <w:t>tuto kupní smlouvu (dále jen „smlouva“):</w:t>
      </w:r>
    </w:p>
    <w:p w14:paraId="5804D4AB" w14:textId="77777777" w:rsidR="00BC0578" w:rsidRPr="00AD7B96" w:rsidRDefault="00BC0578" w:rsidP="00910EA8">
      <w:pPr>
        <w:pStyle w:val="Heading11"/>
      </w:pPr>
      <w:r w:rsidRPr="00AD7B96">
        <w:lastRenderedPageBreak/>
        <w:t>Vymezení základních pojmů</w:t>
      </w:r>
    </w:p>
    <w:p w14:paraId="4C5F938A" w14:textId="77777777" w:rsidR="00BC0578" w:rsidRPr="00AD7B96" w:rsidRDefault="00BC0578" w:rsidP="00BC0578">
      <w:pPr>
        <w:spacing w:before="120" w:after="240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AD7B96">
        <w:rPr>
          <w:rFonts w:ascii="Arial" w:hAnsi="Arial" w:cs="Arial"/>
          <w:snapToGrid w:val="0"/>
          <w:sz w:val="24"/>
          <w:szCs w:val="24"/>
        </w:rPr>
        <w:t>Pro účely této smlouvy kupní budou dále uvedeným výrazům či slovním spojením přikládány uvedené významy:</w:t>
      </w:r>
    </w:p>
    <w:p w14:paraId="09ABF2CC" w14:textId="77777777" w:rsidR="00BC0578" w:rsidRPr="00AD7B96" w:rsidRDefault="00BC0578" w:rsidP="00BC0578">
      <w:pPr>
        <w:snapToGrid w:val="0"/>
        <w:spacing w:before="120"/>
        <w:jc w:val="both"/>
        <w:outlineLvl w:val="1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„</w:t>
      </w:r>
      <w:r w:rsidRPr="00AD7B96">
        <w:rPr>
          <w:rFonts w:ascii="Arial" w:hAnsi="Arial" w:cs="Arial"/>
          <w:b/>
          <w:sz w:val="24"/>
          <w:szCs w:val="24"/>
        </w:rPr>
        <w:t>Smlouva</w:t>
      </w:r>
      <w:r w:rsidRPr="00AD7B96">
        <w:rPr>
          <w:rFonts w:ascii="Arial" w:hAnsi="Arial" w:cs="Arial"/>
          <w:sz w:val="24"/>
          <w:szCs w:val="24"/>
        </w:rPr>
        <w:t>“ – tato smlouva kupní</w:t>
      </w:r>
      <w:r w:rsidR="00680FEA" w:rsidRPr="00AD7B96">
        <w:rPr>
          <w:rFonts w:ascii="Arial" w:hAnsi="Arial" w:cs="Arial"/>
          <w:sz w:val="24"/>
          <w:szCs w:val="24"/>
        </w:rPr>
        <w:t>, včetně jejích příloh;</w:t>
      </w:r>
    </w:p>
    <w:p w14:paraId="248E3189" w14:textId="107F24CA" w:rsidR="00E348AF" w:rsidRPr="00AD7B96" w:rsidRDefault="009106D9" w:rsidP="00B412E9">
      <w:pPr>
        <w:snapToGrid w:val="0"/>
        <w:spacing w:before="120"/>
        <w:jc w:val="both"/>
        <w:outlineLvl w:val="1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b/>
          <w:sz w:val="24"/>
          <w:szCs w:val="24"/>
        </w:rPr>
        <w:t>„Centrální zadavatel“</w:t>
      </w:r>
      <w:r w:rsidRPr="00AD7B96">
        <w:rPr>
          <w:rFonts w:ascii="Arial" w:hAnsi="Arial" w:cs="Arial"/>
          <w:sz w:val="24"/>
          <w:szCs w:val="24"/>
        </w:rPr>
        <w:t xml:space="preserve"> – označení pro zadavatele dle § 9 zákona </w:t>
      </w:r>
      <w:r w:rsidR="001B0B4F" w:rsidRPr="00AD7B96">
        <w:rPr>
          <w:rFonts w:ascii="Arial" w:hAnsi="Arial" w:cs="Arial"/>
          <w:sz w:val="24"/>
          <w:szCs w:val="24"/>
        </w:rPr>
        <w:t>č. 134/2016 Sb.</w:t>
      </w:r>
      <w:r w:rsidR="005F160B" w:rsidRPr="00AD7B96">
        <w:rPr>
          <w:rFonts w:ascii="Arial" w:hAnsi="Arial" w:cs="Arial"/>
          <w:sz w:val="24"/>
          <w:szCs w:val="24"/>
        </w:rPr>
        <w:t>,</w:t>
      </w:r>
      <w:r w:rsidR="001B0B4F" w:rsidRPr="00AD7B96">
        <w:rPr>
          <w:rFonts w:ascii="Arial" w:hAnsi="Arial" w:cs="Arial"/>
          <w:sz w:val="24"/>
          <w:szCs w:val="24"/>
        </w:rPr>
        <w:t xml:space="preserve"> </w:t>
      </w:r>
      <w:r w:rsidR="0014081B" w:rsidRPr="00AD7B96">
        <w:rPr>
          <w:rFonts w:ascii="Arial" w:hAnsi="Arial" w:cs="Arial"/>
          <w:sz w:val="24"/>
          <w:szCs w:val="24"/>
        </w:rPr>
        <w:t>o </w:t>
      </w:r>
      <w:r w:rsidRPr="00AD7B96">
        <w:rPr>
          <w:rFonts w:ascii="Arial" w:hAnsi="Arial" w:cs="Arial"/>
          <w:sz w:val="24"/>
          <w:szCs w:val="24"/>
        </w:rPr>
        <w:t>zadávání veřejných zakázek</w:t>
      </w:r>
      <w:r w:rsidR="001B0B4F" w:rsidRPr="00AD7B96">
        <w:rPr>
          <w:rFonts w:ascii="Arial" w:hAnsi="Arial" w:cs="Arial"/>
          <w:sz w:val="24"/>
          <w:szCs w:val="24"/>
        </w:rPr>
        <w:t>, ve znění pozdějších předpisů</w:t>
      </w:r>
      <w:r w:rsidR="00F60050" w:rsidRPr="00AD7B96">
        <w:rPr>
          <w:rFonts w:ascii="Arial" w:hAnsi="Arial" w:cs="Arial"/>
          <w:sz w:val="24"/>
          <w:szCs w:val="24"/>
        </w:rPr>
        <w:t>, kterým je</w:t>
      </w:r>
      <w:r w:rsidR="00E348AF" w:rsidRPr="00AD7B96">
        <w:rPr>
          <w:rFonts w:ascii="Arial" w:hAnsi="Arial" w:cs="Arial"/>
          <w:sz w:val="24"/>
          <w:szCs w:val="24"/>
        </w:rPr>
        <w:t xml:space="preserve"> Olomoucký kraj, IČO: 60609460, se sídlem Jeremenkova 1191/40a, 779 00 Olomouc</w:t>
      </w:r>
      <w:r w:rsidR="00F60050" w:rsidRPr="00AD7B96">
        <w:rPr>
          <w:rFonts w:ascii="Arial" w:hAnsi="Arial" w:cs="Arial"/>
          <w:sz w:val="24"/>
          <w:szCs w:val="24"/>
        </w:rPr>
        <w:t xml:space="preserve">. Centrální zadavatel </w:t>
      </w:r>
      <w:r w:rsidR="00E348AF" w:rsidRPr="00AD7B96">
        <w:rPr>
          <w:rFonts w:ascii="Arial" w:hAnsi="Arial" w:cs="Arial"/>
          <w:sz w:val="24"/>
          <w:szCs w:val="24"/>
        </w:rPr>
        <w:t>zastupuje Kupujícího na základě smluv o centralizovaném zadávání uzavřených na základě schválení usnesením Rady Olomouckého kraje č. UR/14/32/2017 ze dne 18. 4. 2017</w:t>
      </w:r>
      <w:r w:rsidR="00FF52D6" w:rsidRPr="00AD7B96">
        <w:rPr>
          <w:rFonts w:ascii="Arial" w:hAnsi="Arial" w:cs="Arial"/>
        </w:rPr>
        <w:t xml:space="preserve"> </w:t>
      </w:r>
      <w:r w:rsidR="00FF52D6" w:rsidRPr="00AD7B96">
        <w:rPr>
          <w:rFonts w:ascii="Arial" w:hAnsi="Arial" w:cs="Arial"/>
          <w:sz w:val="24"/>
          <w:szCs w:val="24"/>
        </w:rPr>
        <w:t>ve znění dodatků č. 1 schválených usnesením Rady Olomouckého kraje č. UR/41/63/2022 ze dne 24. 1. 2022</w:t>
      </w:r>
      <w:r w:rsidR="00E348AF" w:rsidRPr="00AD7B96">
        <w:rPr>
          <w:rFonts w:ascii="Arial" w:hAnsi="Arial" w:cs="Arial"/>
          <w:sz w:val="24"/>
          <w:szCs w:val="24"/>
        </w:rPr>
        <w:t>;</w:t>
      </w:r>
    </w:p>
    <w:p w14:paraId="206FA018" w14:textId="77777777" w:rsidR="00AF68B6" w:rsidRPr="00AD7B96" w:rsidRDefault="00AF68B6" w:rsidP="00AF68B6">
      <w:pPr>
        <w:snapToGrid w:val="0"/>
        <w:spacing w:before="120"/>
        <w:jc w:val="both"/>
        <w:outlineLvl w:val="1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b/>
          <w:sz w:val="24"/>
          <w:szCs w:val="24"/>
        </w:rPr>
        <w:t>„DNS“</w:t>
      </w:r>
      <w:r w:rsidRPr="00AD7B96">
        <w:rPr>
          <w:rFonts w:ascii="Arial" w:hAnsi="Arial" w:cs="Arial"/>
          <w:sz w:val="24"/>
          <w:szCs w:val="24"/>
        </w:rPr>
        <w:t xml:space="preserve"> – </w:t>
      </w:r>
      <w:r w:rsidRPr="00AD7B96">
        <w:rPr>
          <w:rFonts w:ascii="Arial" w:hAnsi="Arial" w:cs="Arial"/>
          <w:snapToGrid w:val="0"/>
          <w:color w:val="000000"/>
          <w:sz w:val="24"/>
          <w:szCs w:val="24"/>
        </w:rPr>
        <w:t>dynamický nákupní systém;</w:t>
      </w:r>
      <w:r w:rsidRPr="00AD7B96">
        <w:rPr>
          <w:rFonts w:ascii="Arial" w:hAnsi="Arial" w:cs="Arial"/>
          <w:sz w:val="24"/>
          <w:szCs w:val="24"/>
        </w:rPr>
        <w:t xml:space="preserve"> </w:t>
      </w:r>
    </w:p>
    <w:p w14:paraId="7E0F1BCC" w14:textId="3FBD2214" w:rsidR="00680FEA" w:rsidRPr="00AD7B96" w:rsidRDefault="00BC0578" w:rsidP="00680FEA">
      <w:pPr>
        <w:spacing w:before="120" w:after="120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AD7B96">
        <w:rPr>
          <w:rFonts w:ascii="Arial" w:hAnsi="Arial" w:cs="Arial"/>
          <w:snapToGrid w:val="0"/>
          <w:color w:val="000000"/>
          <w:sz w:val="24"/>
          <w:szCs w:val="24"/>
        </w:rPr>
        <w:t>„</w:t>
      </w:r>
      <w:r w:rsidR="0081312F" w:rsidRPr="00AD7B96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dy</w:t>
      </w:r>
      <w:r w:rsidR="004E1C91" w:rsidRPr="00AD7B96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namický nákupní systém</w:t>
      </w:r>
      <w:r w:rsidRPr="00AD7B96">
        <w:rPr>
          <w:rFonts w:ascii="Arial" w:hAnsi="Arial" w:cs="Arial"/>
          <w:snapToGrid w:val="0"/>
          <w:color w:val="000000"/>
          <w:sz w:val="24"/>
          <w:szCs w:val="24"/>
        </w:rPr>
        <w:t xml:space="preserve">“ – </w:t>
      </w:r>
      <w:r w:rsidR="00C646DE" w:rsidRPr="00AD7B96">
        <w:rPr>
          <w:rFonts w:ascii="Arial" w:hAnsi="Arial" w:cs="Arial"/>
          <w:snapToGrid w:val="0"/>
          <w:color w:val="000000"/>
          <w:sz w:val="24"/>
          <w:szCs w:val="24"/>
        </w:rPr>
        <w:t xml:space="preserve">zavedený elektronický otevřený systém pro zadávání veřejných zakázek </w:t>
      </w:r>
      <w:r w:rsidR="00303E79" w:rsidRPr="00AD7B96">
        <w:rPr>
          <w:rFonts w:ascii="Arial" w:hAnsi="Arial" w:cs="Arial"/>
          <w:snapToGrid w:val="0"/>
          <w:sz w:val="24"/>
          <w:szCs w:val="24"/>
        </w:rPr>
        <w:t>s názvem „</w:t>
      </w:r>
      <w:r w:rsidR="00E606FB" w:rsidRPr="00AD7B96">
        <w:rPr>
          <w:rFonts w:ascii="Arial" w:hAnsi="Arial" w:cs="Arial"/>
          <w:snapToGrid w:val="0"/>
          <w:sz w:val="24"/>
          <w:szCs w:val="24"/>
        </w:rPr>
        <w:t>DNS-</w:t>
      </w:r>
      <w:r w:rsidR="00303E79" w:rsidRPr="00AD7B96">
        <w:rPr>
          <w:rFonts w:ascii="Arial" w:hAnsi="Arial" w:cs="Arial"/>
          <w:i/>
          <w:snapToGrid w:val="0"/>
          <w:sz w:val="24"/>
          <w:szCs w:val="24"/>
        </w:rPr>
        <w:t xml:space="preserve">Centrální nákup pečovatelských lůžek </w:t>
      </w:r>
      <w:r w:rsidR="00E606FB" w:rsidRPr="00AD7B96">
        <w:rPr>
          <w:rFonts w:ascii="Arial" w:hAnsi="Arial" w:cs="Arial"/>
          <w:i/>
          <w:snapToGrid w:val="0"/>
          <w:sz w:val="24"/>
          <w:szCs w:val="24"/>
        </w:rPr>
        <w:t>a matrací</w:t>
      </w:r>
      <w:r w:rsidR="00303E79" w:rsidRPr="00AD7B96">
        <w:rPr>
          <w:rFonts w:ascii="Arial" w:hAnsi="Arial" w:cs="Arial"/>
          <w:snapToGrid w:val="0"/>
          <w:sz w:val="24"/>
          <w:szCs w:val="24"/>
        </w:rPr>
        <w:t>“, jehož Oznámení o zahá</w:t>
      </w:r>
      <w:r w:rsidR="004B025B" w:rsidRPr="00AD7B96">
        <w:rPr>
          <w:rFonts w:ascii="Arial" w:hAnsi="Arial" w:cs="Arial"/>
          <w:snapToGrid w:val="0"/>
          <w:sz w:val="24"/>
          <w:szCs w:val="24"/>
        </w:rPr>
        <w:t xml:space="preserve">jení zadávacího řízení bylo dne </w:t>
      </w:r>
      <w:r w:rsidR="00030A63" w:rsidRPr="00AD7B96">
        <w:rPr>
          <w:rFonts w:ascii="Arial" w:hAnsi="Arial" w:cs="Arial"/>
          <w:snapToGrid w:val="0"/>
          <w:sz w:val="24"/>
          <w:szCs w:val="24"/>
        </w:rPr>
        <w:t xml:space="preserve">5.6.2024 </w:t>
      </w:r>
      <w:r w:rsidR="00303E79" w:rsidRPr="00AD7B96">
        <w:rPr>
          <w:rFonts w:ascii="Arial" w:hAnsi="Arial" w:cs="Arial"/>
          <w:snapToGrid w:val="0"/>
          <w:sz w:val="24"/>
          <w:szCs w:val="24"/>
        </w:rPr>
        <w:t>uveřejněno ve Věstníku veřejných zakázek pod Evidenčním číslem zakázky</w:t>
      </w:r>
      <w:r w:rsidR="004B025B" w:rsidRPr="00AD7B96">
        <w:rPr>
          <w:rFonts w:ascii="Arial" w:hAnsi="Arial" w:cs="Arial"/>
          <w:snapToGrid w:val="0"/>
          <w:sz w:val="24"/>
          <w:szCs w:val="24"/>
        </w:rPr>
        <w:t xml:space="preserve"> </w:t>
      </w:r>
      <w:r w:rsidR="00EE798E" w:rsidRPr="00AD7B96">
        <w:rPr>
          <w:rFonts w:ascii="Arial" w:hAnsi="Arial" w:cs="Arial"/>
          <w:snapToGrid w:val="0"/>
          <w:sz w:val="24"/>
          <w:szCs w:val="24"/>
        </w:rPr>
        <w:t>Z2024-025567</w:t>
      </w:r>
      <w:r w:rsidR="00EE798E" w:rsidRPr="00AD7B96">
        <w:rPr>
          <w:rFonts w:ascii="Arial" w:hAnsi="Arial" w:cs="Arial"/>
          <w:snapToGrid w:val="0"/>
          <w:color w:val="00B0F0"/>
          <w:sz w:val="24"/>
          <w:szCs w:val="24"/>
        </w:rPr>
        <w:t>.</w:t>
      </w:r>
    </w:p>
    <w:p w14:paraId="24AA68CE" w14:textId="0C461115" w:rsidR="00BC0578" w:rsidRPr="00AD7B96" w:rsidRDefault="00BC0578" w:rsidP="00DD4BCC">
      <w:pPr>
        <w:spacing w:before="120" w:after="120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AD7B96">
        <w:rPr>
          <w:rFonts w:ascii="Arial" w:hAnsi="Arial" w:cs="Arial"/>
          <w:snapToGrid w:val="0"/>
          <w:sz w:val="24"/>
          <w:szCs w:val="24"/>
        </w:rPr>
        <w:t>„</w:t>
      </w:r>
      <w:r w:rsidRPr="00AD7B96">
        <w:rPr>
          <w:rFonts w:ascii="Arial" w:hAnsi="Arial" w:cs="Arial"/>
          <w:b/>
          <w:snapToGrid w:val="0"/>
          <w:sz w:val="24"/>
          <w:szCs w:val="24"/>
        </w:rPr>
        <w:t>nabídka Prodávajícího</w:t>
      </w:r>
      <w:r w:rsidRPr="00AD7B96">
        <w:rPr>
          <w:rFonts w:ascii="Arial" w:hAnsi="Arial" w:cs="Arial"/>
          <w:snapToGrid w:val="0"/>
          <w:sz w:val="24"/>
          <w:szCs w:val="24"/>
        </w:rPr>
        <w:t>“ – nabídka Prodávajícího ze </w:t>
      </w:r>
      <w:r w:rsidR="004B025B" w:rsidRPr="00AD7B96">
        <w:rPr>
          <w:rFonts w:ascii="Arial" w:hAnsi="Arial" w:cs="Arial"/>
          <w:snapToGrid w:val="0"/>
          <w:sz w:val="24"/>
          <w:szCs w:val="24"/>
        </w:rPr>
        <w:t xml:space="preserve">dne </w:t>
      </w:r>
      <w:r w:rsidR="007977B5" w:rsidRPr="00AD7B96">
        <w:rPr>
          <w:rFonts w:ascii="Arial" w:hAnsi="Arial" w:cs="Arial"/>
          <w:snapToGrid w:val="0"/>
          <w:sz w:val="24"/>
          <w:szCs w:val="24"/>
        </w:rPr>
        <w:t>4</w:t>
      </w:r>
      <w:r w:rsidR="00703188" w:rsidRPr="00AD7B96">
        <w:rPr>
          <w:rFonts w:ascii="Arial" w:hAnsi="Arial" w:cs="Arial"/>
          <w:snapToGrid w:val="0"/>
          <w:sz w:val="24"/>
          <w:szCs w:val="24"/>
        </w:rPr>
        <w:t>.10.2024</w:t>
      </w:r>
      <w:r w:rsidRPr="00AD7B96">
        <w:rPr>
          <w:rFonts w:ascii="Arial" w:hAnsi="Arial" w:cs="Arial"/>
        </w:rPr>
        <w:t xml:space="preserve"> </w:t>
      </w:r>
      <w:r w:rsidRPr="00AD7B96">
        <w:rPr>
          <w:rFonts w:ascii="Arial" w:hAnsi="Arial" w:cs="Arial"/>
          <w:snapToGrid w:val="0"/>
          <w:sz w:val="24"/>
          <w:szCs w:val="24"/>
        </w:rPr>
        <w:t>podaná Prodávajícím v</w:t>
      </w:r>
      <w:r w:rsidR="00FD23BE" w:rsidRPr="00AD7B96">
        <w:rPr>
          <w:rFonts w:ascii="Arial" w:hAnsi="Arial" w:cs="Arial"/>
          <w:snapToGrid w:val="0"/>
          <w:sz w:val="24"/>
          <w:szCs w:val="24"/>
        </w:rPr>
        <w:t> zavedeném DNS</w:t>
      </w:r>
      <w:r w:rsidR="00680FEA" w:rsidRPr="00AD7B96">
        <w:rPr>
          <w:rFonts w:ascii="Arial" w:hAnsi="Arial" w:cs="Arial"/>
          <w:snapToGrid w:val="0"/>
          <w:sz w:val="24"/>
          <w:szCs w:val="24"/>
        </w:rPr>
        <w:t>;</w:t>
      </w:r>
    </w:p>
    <w:p w14:paraId="38837EE1" w14:textId="6067FC9B" w:rsidR="00BC0578" w:rsidRPr="00AD7B96" w:rsidRDefault="00BC0578" w:rsidP="00BC0578">
      <w:pPr>
        <w:spacing w:before="120"/>
        <w:jc w:val="both"/>
        <w:outlineLvl w:val="1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„</w:t>
      </w:r>
      <w:r w:rsidRPr="00AD7B96">
        <w:rPr>
          <w:rFonts w:ascii="Arial" w:hAnsi="Arial" w:cs="Arial"/>
          <w:b/>
          <w:sz w:val="24"/>
          <w:szCs w:val="24"/>
        </w:rPr>
        <w:t>Předmět koupě</w:t>
      </w:r>
      <w:r w:rsidRPr="00AD7B96">
        <w:rPr>
          <w:rFonts w:ascii="Arial" w:hAnsi="Arial" w:cs="Arial"/>
          <w:sz w:val="24"/>
          <w:szCs w:val="24"/>
        </w:rPr>
        <w:t xml:space="preserve">“ – </w:t>
      </w:r>
      <w:r w:rsidR="00970E95" w:rsidRPr="00AD7B96">
        <w:rPr>
          <w:rFonts w:ascii="Arial" w:hAnsi="Arial" w:cs="Arial"/>
          <w:sz w:val="24"/>
          <w:szCs w:val="24"/>
        </w:rPr>
        <w:t xml:space="preserve">pečovatelská </w:t>
      </w:r>
      <w:r w:rsidR="00DB5F0E" w:rsidRPr="00AD7B96">
        <w:rPr>
          <w:rFonts w:ascii="Arial" w:hAnsi="Arial" w:cs="Arial"/>
          <w:sz w:val="24"/>
          <w:szCs w:val="24"/>
        </w:rPr>
        <w:t xml:space="preserve">elektrická </w:t>
      </w:r>
      <w:r w:rsidR="00970E95" w:rsidRPr="00AD7B96">
        <w:rPr>
          <w:rFonts w:ascii="Arial" w:hAnsi="Arial" w:cs="Arial"/>
          <w:sz w:val="24"/>
          <w:szCs w:val="24"/>
        </w:rPr>
        <w:t>lůžk</w:t>
      </w:r>
      <w:r w:rsidR="002B72BD" w:rsidRPr="00AD7B96">
        <w:rPr>
          <w:rFonts w:ascii="Arial" w:hAnsi="Arial" w:cs="Arial"/>
          <w:sz w:val="24"/>
          <w:szCs w:val="24"/>
        </w:rPr>
        <w:t>a</w:t>
      </w:r>
      <w:r w:rsidR="00910D36" w:rsidRPr="00AD7B96">
        <w:rPr>
          <w:rFonts w:ascii="Arial" w:hAnsi="Arial" w:cs="Arial"/>
          <w:sz w:val="24"/>
          <w:szCs w:val="24"/>
        </w:rPr>
        <w:t>, pasivní</w:t>
      </w:r>
      <w:r w:rsidR="00291F2B" w:rsidRPr="00AD7B96">
        <w:rPr>
          <w:rFonts w:ascii="Arial" w:hAnsi="Arial" w:cs="Arial"/>
          <w:sz w:val="24"/>
          <w:szCs w:val="24"/>
        </w:rPr>
        <w:t xml:space="preserve"> a aktivní</w:t>
      </w:r>
      <w:r w:rsidR="00910D36" w:rsidRPr="00AD7B96">
        <w:rPr>
          <w:rFonts w:ascii="Arial" w:hAnsi="Arial" w:cs="Arial"/>
          <w:sz w:val="24"/>
          <w:szCs w:val="24"/>
        </w:rPr>
        <w:t xml:space="preserve"> antidekubitní matrace</w:t>
      </w:r>
      <w:r w:rsidR="00EB72BF" w:rsidRPr="00AD7B96">
        <w:rPr>
          <w:rFonts w:ascii="Arial" w:hAnsi="Arial" w:cs="Arial"/>
          <w:sz w:val="24"/>
          <w:szCs w:val="24"/>
        </w:rPr>
        <w:t>, jakož i</w:t>
      </w:r>
      <w:r w:rsidR="005A77A5" w:rsidRPr="00AD7B96">
        <w:rPr>
          <w:rFonts w:ascii="Arial" w:hAnsi="Arial" w:cs="Arial"/>
          <w:sz w:val="24"/>
          <w:szCs w:val="24"/>
        </w:rPr>
        <w:t xml:space="preserve"> vešker</w:t>
      </w:r>
      <w:r w:rsidR="00EB72BF" w:rsidRPr="00AD7B96">
        <w:rPr>
          <w:rFonts w:ascii="Arial" w:hAnsi="Arial" w:cs="Arial"/>
          <w:sz w:val="24"/>
          <w:szCs w:val="24"/>
        </w:rPr>
        <w:t>é jejich</w:t>
      </w:r>
      <w:r w:rsidR="005A77A5" w:rsidRPr="00AD7B96">
        <w:rPr>
          <w:rFonts w:ascii="Arial" w:hAnsi="Arial" w:cs="Arial"/>
          <w:sz w:val="24"/>
          <w:szCs w:val="24"/>
        </w:rPr>
        <w:t xml:space="preserve"> součást</w:t>
      </w:r>
      <w:r w:rsidR="00EB72BF" w:rsidRPr="00AD7B96">
        <w:rPr>
          <w:rFonts w:ascii="Arial" w:hAnsi="Arial" w:cs="Arial"/>
          <w:sz w:val="24"/>
          <w:szCs w:val="24"/>
        </w:rPr>
        <w:t>i</w:t>
      </w:r>
      <w:r w:rsidR="005A77A5" w:rsidRPr="00AD7B96">
        <w:rPr>
          <w:rFonts w:ascii="Arial" w:hAnsi="Arial" w:cs="Arial"/>
          <w:sz w:val="24"/>
          <w:szCs w:val="24"/>
        </w:rPr>
        <w:t xml:space="preserve"> a příslušenství</w:t>
      </w:r>
      <w:r w:rsidR="00C64F30" w:rsidRPr="00AD7B96">
        <w:rPr>
          <w:rFonts w:ascii="Arial" w:hAnsi="Arial" w:cs="Arial"/>
          <w:sz w:val="24"/>
          <w:szCs w:val="24"/>
        </w:rPr>
        <w:t>, včetně montáže</w:t>
      </w:r>
      <w:r w:rsidR="00680FEA" w:rsidRPr="00AD7B96">
        <w:rPr>
          <w:rFonts w:ascii="Arial" w:hAnsi="Arial" w:cs="Arial"/>
          <w:sz w:val="24"/>
          <w:szCs w:val="24"/>
        </w:rPr>
        <w:t>;</w:t>
      </w:r>
    </w:p>
    <w:p w14:paraId="27A741A0" w14:textId="77777777" w:rsidR="00BC0578" w:rsidRPr="00AD7B96" w:rsidRDefault="00BC0578" w:rsidP="00BC0578">
      <w:pPr>
        <w:spacing w:before="120"/>
        <w:jc w:val="both"/>
        <w:outlineLvl w:val="1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„</w:t>
      </w:r>
      <w:r w:rsidRPr="00AD7B96">
        <w:rPr>
          <w:rFonts w:ascii="Arial" w:hAnsi="Arial" w:cs="Arial"/>
          <w:b/>
          <w:sz w:val="24"/>
          <w:szCs w:val="24"/>
        </w:rPr>
        <w:t>Specifikace Předmětu koupě</w:t>
      </w:r>
      <w:r w:rsidRPr="00AD7B96">
        <w:rPr>
          <w:rFonts w:ascii="Arial" w:hAnsi="Arial" w:cs="Arial"/>
          <w:sz w:val="24"/>
          <w:szCs w:val="24"/>
        </w:rPr>
        <w:t>“</w:t>
      </w:r>
      <w:r w:rsidRPr="00AD7B96">
        <w:t xml:space="preserve"> </w:t>
      </w:r>
      <w:r w:rsidRPr="00AD7B96">
        <w:rPr>
          <w:rFonts w:ascii="Arial" w:hAnsi="Arial" w:cs="Arial"/>
          <w:sz w:val="24"/>
          <w:szCs w:val="24"/>
        </w:rPr>
        <w:t>– plnění Prodávajícího uveden</w:t>
      </w:r>
      <w:r w:rsidR="00666A69" w:rsidRPr="00AD7B96">
        <w:rPr>
          <w:rFonts w:ascii="Arial" w:hAnsi="Arial" w:cs="Arial"/>
          <w:sz w:val="24"/>
          <w:szCs w:val="24"/>
        </w:rPr>
        <w:t>á</w:t>
      </w:r>
      <w:r w:rsidRPr="00AD7B96">
        <w:rPr>
          <w:rFonts w:ascii="Arial" w:hAnsi="Arial" w:cs="Arial"/>
          <w:sz w:val="24"/>
          <w:szCs w:val="24"/>
        </w:rPr>
        <w:t xml:space="preserve"> v Příloze č. </w:t>
      </w:r>
      <w:r w:rsidR="0033477C" w:rsidRPr="00AD7B96">
        <w:rPr>
          <w:rFonts w:ascii="Arial" w:hAnsi="Arial" w:cs="Arial"/>
          <w:sz w:val="24"/>
          <w:szCs w:val="24"/>
        </w:rPr>
        <w:t>2</w:t>
      </w:r>
      <w:r w:rsidRPr="00AD7B96">
        <w:rPr>
          <w:rFonts w:ascii="Arial" w:hAnsi="Arial" w:cs="Arial"/>
          <w:sz w:val="24"/>
          <w:szCs w:val="24"/>
        </w:rPr>
        <w:t xml:space="preserve"> Smlouvy</w:t>
      </w:r>
      <w:r w:rsidR="00680FEA" w:rsidRPr="00AD7B96">
        <w:rPr>
          <w:rFonts w:ascii="Arial" w:hAnsi="Arial" w:cs="Arial"/>
          <w:sz w:val="24"/>
          <w:szCs w:val="24"/>
        </w:rPr>
        <w:t>;</w:t>
      </w:r>
    </w:p>
    <w:p w14:paraId="568D6054" w14:textId="0B3E9388" w:rsidR="005675C3" w:rsidRPr="00AD7B96" w:rsidRDefault="005675C3" w:rsidP="00BC0578">
      <w:pPr>
        <w:spacing w:before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AD7B96">
        <w:rPr>
          <w:rFonts w:ascii="Arial" w:hAnsi="Arial" w:cs="Arial"/>
          <w:b/>
          <w:sz w:val="24"/>
          <w:szCs w:val="24"/>
        </w:rPr>
        <w:t xml:space="preserve">„BTK“ </w:t>
      </w:r>
      <w:r w:rsidRPr="00AD7B96">
        <w:rPr>
          <w:rFonts w:ascii="Arial" w:hAnsi="Arial" w:cs="Arial"/>
          <w:sz w:val="24"/>
          <w:szCs w:val="24"/>
        </w:rPr>
        <w:t>- bezpečnostně technické kontroly Předmětu koupě</w:t>
      </w:r>
      <w:r w:rsidR="0085741D" w:rsidRPr="00AD7B96">
        <w:rPr>
          <w:rFonts w:ascii="Arial" w:hAnsi="Arial" w:cs="Arial"/>
          <w:sz w:val="24"/>
          <w:szCs w:val="24"/>
        </w:rPr>
        <w:t xml:space="preserve"> </w:t>
      </w:r>
      <w:r w:rsidR="0085741D" w:rsidRPr="00AD7B96">
        <w:rPr>
          <w:rStyle w:val="Odkaznakoment"/>
          <w:rFonts w:ascii="Arial" w:hAnsi="Arial" w:cs="Arial"/>
          <w:sz w:val="24"/>
          <w:szCs w:val="24"/>
        </w:rPr>
        <w:t>(realizace pravidelných úkonů směřujících k zachování bezpečnosti a plné funkčnosti Předmětu koupě)</w:t>
      </w:r>
      <w:r w:rsidR="00615B67" w:rsidRPr="00AD7B96">
        <w:rPr>
          <w:rStyle w:val="Odkaznakoment"/>
          <w:rFonts w:ascii="Arial" w:hAnsi="Arial" w:cs="Arial"/>
          <w:sz w:val="24"/>
          <w:szCs w:val="24"/>
        </w:rPr>
        <w:t>;</w:t>
      </w:r>
    </w:p>
    <w:p w14:paraId="08B5621E" w14:textId="77777777" w:rsidR="00BC0578" w:rsidRPr="00AD7B96" w:rsidRDefault="00BC0578" w:rsidP="00BC0578">
      <w:pPr>
        <w:spacing w:before="120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AD7B96">
        <w:rPr>
          <w:rFonts w:ascii="Arial" w:hAnsi="Arial" w:cs="Arial"/>
          <w:snapToGrid w:val="0"/>
          <w:sz w:val="24"/>
          <w:szCs w:val="24"/>
        </w:rPr>
        <w:t>„</w:t>
      </w:r>
      <w:r w:rsidRPr="00AD7B96">
        <w:rPr>
          <w:rFonts w:ascii="Arial" w:hAnsi="Arial" w:cs="Arial"/>
          <w:b/>
          <w:snapToGrid w:val="0"/>
          <w:sz w:val="24"/>
          <w:szCs w:val="24"/>
        </w:rPr>
        <w:t>ceník</w:t>
      </w:r>
      <w:r w:rsidRPr="00AD7B96">
        <w:rPr>
          <w:rFonts w:ascii="Arial" w:hAnsi="Arial" w:cs="Arial"/>
          <w:snapToGrid w:val="0"/>
          <w:sz w:val="24"/>
          <w:szCs w:val="24"/>
        </w:rPr>
        <w:t xml:space="preserve">“ – Příloha č. </w:t>
      </w:r>
      <w:r w:rsidR="0033477C" w:rsidRPr="00AD7B96">
        <w:rPr>
          <w:rFonts w:ascii="Arial" w:hAnsi="Arial" w:cs="Arial"/>
          <w:snapToGrid w:val="0"/>
          <w:sz w:val="24"/>
          <w:szCs w:val="24"/>
        </w:rPr>
        <w:t>1</w:t>
      </w:r>
      <w:r w:rsidRPr="00AD7B96">
        <w:rPr>
          <w:rFonts w:ascii="Arial" w:hAnsi="Arial" w:cs="Arial"/>
          <w:snapToGrid w:val="0"/>
          <w:sz w:val="24"/>
          <w:szCs w:val="24"/>
        </w:rPr>
        <w:t xml:space="preserve"> Smlouvy, jež</w:t>
      </w:r>
      <w:r w:rsidR="00927E62" w:rsidRPr="00AD7B96">
        <w:rPr>
          <w:rFonts w:ascii="Arial" w:hAnsi="Arial" w:cs="Arial"/>
          <w:snapToGrid w:val="0"/>
          <w:sz w:val="24"/>
          <w:szCs w:val="24"/>
        </w:rPr>
        <w:t xml:space="preserve"> vymezuje množství a</w:t>
      </w:r>
      <w:r w:rsidRPr="00AD7B96">
        <w:rPr>
          <w:rFonts w:ascii="Arial" w:hAnsi="Arial" w:cs="Arial"/>
          <w:snapToGrid w:val="0"/>
          <w:sz w:val="24"/>
          <w:szCs w:val="24"/>
        </w:rPr>
        <w:t xml:space="preserve"> stanoví kupní cenu Předmětu koupě</w:t>
      </w:r>
      <w:r w:rsidR="00680FEA" w:rsidRPr="00AD7B96">
        <w:rPr>
          <w:rFonts w:ascii="Arial" w:hAnsi="Arial" w:cs="Arial"/>
          <w:snapToGrid w:val="0"/>
          <w:sz w:val="24"/>
          <w:szCs w:val="24"/>
        </w:rPr>
        <w:t>;</w:t>
      </w:r>
    </w:p>
    <w:p w14:paraId="3181C615" w14:textId="1A25C610" w:rsidR="004F73B9" w:rsidRPr="00AD7B96" w:rsidRDefault="00BC0578" w:rsidP="00BC0578">
      <w:pPr>
        <w:spacing w:before="120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AD7B96">
        <w:rPr>
          <w:rFonts w:ascii="Arial" w:hAnsi="Arial" w:cs="Arial"/>
          <w:snapToGrid w:val="0"/>
          <w:sz w:val="24"/>
          <w:szCs w:val="24"/>
        </w:rPr>
        <w:t>„</w:t>
      </w:r>
      <w:r w:rsidRPr="00AD7B96">
        <w:rPr>
          <w:rFonts w:ascii="Arial" w:hAnsi="Arial" w:cs="Arial"/>
          <w:b/>
          <w:snapToGrid w:val="0"/>
          <w:sz w:val="24"/>
          <w:szCs w:val="24"/>
        </w:rPr>
        <w:t>faktura</w:t>
      </w:r>
      <w:r w:rsidRPr="00AD7B96">
        <w:rPr>
          <w:rFonts w:ascii="Arial" w:hAnsi="Arial" w:cs="Arial"/>
          <w:snapToGrid w:val="0"/>
          <w:sz w:val="24"/>
          <w:szCs w:val="24"/>
        </w:rPr>
        <w:t>“ – daňový nebo účetní doklad vystavený Prodávající</w:t>
      </w:r>
      <w:r w:rsidR="002B72BD" w:rsidRPr="00AD7B96">
        <w:rPr>
          <w:rFonts w:ascii="Arial" w:hAnsi="Arial" w:cs="Arial"/>
          <w:snapToGrid w:val="0"/>
          <w:sz w:val="24"/>
          <w:szCs w:val="24"/>
        </w:rPr>
        <w:t>m</w:t>
      </w:r>
      <w:r w:rsidR="00AC46F8" w:rsidRPr="00AD7B96">
        <w:rPr>
          <w:rFonts w:ascii="Arial" w:hAnsi="Arial" w:cs="Arial"/>
          <w:snapToGrid w:val="0"/>
          <w:sz w:val="24"/>
          <w:szCs w:val="24"/>
        </w:rPr>
        <w:t>;</w:t>
      </w:r>
    </w:p>
    <w:p w14:paraId="5A98DB69" w14:textId="77777777" w:rsidR="00BC0578" w:rsidRPr="00AD7B96" w:rsidRDefault="00BC0578" w:rsidP="00BC0578">
      <w:pPr>
        <w:spacing w:before="120"/>
        <w:jc w:val="both"/>
        <w:outlineLvl w:val="1"/>
        <w:rPr>
          <w:rFonts w:ascii="Arial" w:hAnsi="Arial" w:cs="Arial"/>
          <w:bCs/>
          <w:snapToGrid w:val="0"/>
          <w:sz w:val="24"/>
          <w:szCs w:val="24"/>
        </w:rPr>
      </w:pPr>
      <w:r w:rsidRPr="00AD7B96">
        <w:rPr>
          <w:rFonts w:ascii="Arial" w:hAnsi="Arial" w:cs="Arial"/>
          <w:bCs/>
          <w:snapToGrid w:val="0"/>
          <w:sz w:val="24"/>
          <w:szCs w:val="24"/>
        </w:rPr>
        <w:t>„</w:t>
      </w:r>
      <w:r w:rsidRPr="00AD7B96">
        <w:rPr>
          <w:rFonts w:ascii="Arial" w:hAnsi="Arial" w:cs="Arial"/>
          <w:b/>
          <w:bCs/>
          <w:snapToGrid w:val="0"/>
          <w:sz w:val="24"/>
          <w:szCs w:val="24"/>
        </w:rPr>
        <w:t>občanský zákoník</w:t>
      </w:r>
      <w:r w:rsidRPr="00AD7B96">
        <w:rPr>
          <w:rFonts w:ascii="Arial" w:hAnsi="Arial" w:cs="Arial"/>
          <w:bCs/>
          <w:snapToGrid w:val="0"/>
          <w:sz w:val="24"/>
          <w:szCs w:val="24"/>
        </w:rPr>
        <w:t xml:space="preserve">“ </w:t>
      </w:r>
      <w:r w:rsidRPr="00AD7B96">
        <w:rPr>
          <w:rFonts w:ascii="Arial" w:hAnsi="Arial" w:cs="Arial"/>
          <w:snapToGrid w:val="0"/>
          <w:sz w:val="24"/>
          <w:szCs w:val="24"/>
        </w:rPr>
        <w:t xml:space="preserve">– </w:t>
      </w:r>
      <w:r w:rsidRPr="00AD7B96">
        <w:rPr>
          <w:rFonts w:ascii="Arial" w:hAnsi="Arial" w:cs="Arial"/>
          <w:bCs/>
          <w:snapToGrid w:val="0"/>
          <w:sz w:val="24"/>
          <w:szCs w:val="24"/>
        </w:rPr>
        <w:t>zákon č. 89/2012 Sb., občanský zákoník, ve znění pozdějších předpisů</w:t>
      </w:r>
      <w:r w:rsidR="00680FEA" w:rsidRPr="00AD7B96">
        <w:rPr>
          <w:rFonts w:ascii="Arial" w:hAnsi="Arial" w:cs="Arial"/>
          <w:bCs/>
          <w:snapToGrid w:val="0"/>
          <w:sz w:val="24"/>
          <w:szCs w:val="24"/>
        </w:rPr>
        <w:t>;</w:t>
      </w:r>
    </w:p>
    <w:p w14:paraId="3526256F" w14:textId="77777777" w:rsidR="00BC0578" w:rsidRPr="00AD7B96" w:rsidRDefault="00BC0578" w:rsidP="00BC0578">
      <w:pPr>
        <w:spacing w:before="120" w:after="240"/>
        <w:jc w:val="both"/>
        <w:outlineLvl w:val="1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bCs/>
          <w:snapToGrid w:val="0"/>
          <w:sz w:val="24"/>
          <w:szCs w:val="24"/>
        </w:rPr>
        <w:t>„</w:t>
      </w:r>
      <w:r w:rsidRPr="00AD7B96">
        <w:rPr>
          <w:rFonts w:ascii="Arial" w:hAnsi="Arial" w:cs="Arial"/>
          <w:b/>
          <w:bCs/>
          <w:snapToGrid w:val="0"/>
          <w:sz w:val="24"/>
          <w:szCs w:val="24"/>
        </w:rPr>
        <w:t>zákon o zadávání veřejných zakázek</w:t>
      </w:r>
      <w:r w:rsidRPr="00AD7B96">
        <w:rPr>
          <w:rFonts w:ascii="Arial" w:hAnsi="Arial" w:cs="Arial"/>
          <w:bCs/>
          <w:snapToGrid w:val="0"/>
          <w:sz w:val="24"/>
          <w:szCs w:val="24"/>
        </w:rPr>
        <w:t xml:space="preserve">“ – zákon č. </w:t>
      </w:r>
      <w:r w:rsidRPr="00AD7B96">
        <w:rPr>
          <w:rFonts w:ascii="Arial" w:hAnsi="Arial" w:cs="Arial"/>
          <w:sz w:val="24"/>
          <w:szCs w:val="24"/>
        </w:rPr>
        <w:t>134/2016 Sb., o zadávání veřejných zakázek, ve </w:t>
      </w:r>
      <w:r w:rsidR="00680FEA" w:rsidRPr="00AD7B96">
        <w:rPr>
          <w:rFonts w:ascii="Arial" w:hAnsi="Arial" w:cs="Arial"/>
          <w:sz w:val="24"/>
          <w:szCs w:val="24"/>
        </w:rPr>
        <w:t>znění pozdějších předpisů;</w:t>
      </w:r>
    </w:p>
    <w:p w14:paraId="1376E872" w14:textId="77777777" w:rsidR="002727A8" w:rsidRPr="00AD7B96" w:rsidRDefault="00BC0578" w:rsidP="002727A8">
      <w:pPr>
        <w:spacing w:before="120" w:after="240"/>
        <w:jc w:val="both"/>
        <w:outlineLvl w:val="1"/>
        <w:rPr>
          <w:rFonts w:ascii="Arial" w:hAnsi="Arial" w:cs="Arial"/>
          <w:bCs/>
          <w:snapToGrid w:val="0"/>
          <w:sz w:val="24"/>
          <w:szCs w:val="24"/>
        </w:rPr>
      </w:pPr>
      <w:r w:rsidRPr="00AD7B96">
        <w:rPr>
          <w:rFonts w:ascii="Arial" w:hAnsi="Arial" w:cs="Arial"/>
          <w:bCs/>
          <w:snapToGrid w:val="0"/>
          <w:sz w:val="24"/>
          <w:szCs w:val="24"/>
        </w:rPr>
        <w:t>„</w:t>
      </w:r>
      <w:r w:rsidRPr="00AD7B96">
        <w:rPr>
          <w:rFonts w:ascii="Arial" w:hAnsi="Arial" w:cs="Arial"/>
          <w:b/>
          <w:bCs/>
          <w:snapToGrid w:val="0"/>
          <w:sz w:val="24"/>
          <w:szCs w:val="24"/>
        </w:rPr>
        <w:t>zákon o registru smluv</w:t>
      </w:r>
      <w:r w:rsidRPr="00AD7B96">
        <w:rPr>
          <w:rFonts w:ascii="Arial" w:hAnsi="Arial" w:cs="Arial"/>
          <w:bCs/>
          <w:snapToGrid w:val="0"/>
          <w:sz w:val="24"/>
          <w:szCs w:val="24"/>
        </w:rPr>
        <w:t>“ – zákon č. 340/2015 Sb., o zvláštních podmínkách účinnosti některých smluv, uveřejňování těchto smluv a o registru smluv (zákon o registru smluv), ve </w:t>
      </w:r>
      <w:r w:rsidR="00680FEA" w:rsidRPr="00AD7B96">
        <w:rPr>
          <w:rFonts w:ascii="Arial" w:hAnsi="Arial" w:cs="Arial"/>
          <w:bCs/>
          <w:snapToGrid w:val="0"/>
          <w:sz w:val="24"/>
          <w:szCs w:val="24"/>
        </w:rPr>
        <w:t>znění pozdějších předpisů;</w:t>
      </w:r>
    </w:p>
    <w:p w14:paraId="53C01E14" w14:textId="5EF8EE35" w:rsidR="002727A8" w:rsidRPr="00AD7B96" w:rsidRDefault="00C6010C" w:rsidP="002727A8">
      <w:pPr>
        <w:spacing w:before="120" w:after="240"/>
        <w:jc w:val="both"/>
        <w:outlineLvl w:val="1"/>
        <w:rPr>
          <w:rFonts w:ascii="Arial" w:hAnsi="Arial" w:cs="Arial"/>
          <w:bCs/>
          <w:snapToGrid w:val="0"/>
          <w:sz w:val="24"/>
          <w:szCs w:val="24"/>
        </w:rPr>
      </w:pPr>
      <w:r w:rsidRPr="00AD7B96" w:rsidDel="00C6010C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BC0578" w:rsidRPr="00AD7B96">
        <w:rPr>
          <w:rFonts w:ascii="Arial" w:hAnsi="Arial" w:cs="Arial"/>
          <w:bCs/>
          <w:snapToGrid w:val="0"/>
          <w:sz w:val="24"/>
          <w:szCs w:val="24"/>
        </w:rPr>
        <w:t>„</w:t>
      </w:r>
      <w:r w:rsidR="00BC0578" w:rsidRPr="00AD7B96">
        <w:rPr>
          <w:rFonts w:ascii="Arial" w:hAnsi="Arial" w:cs="Arial"/>
          <w:b/>
          <w:bCs/>
          <w:snapToGrid w:val="0"/>
          <w:sz w:val="24"/>
          <w:szCs w:val="24"/>
        </w:rPr>
        <w:t>zákon o DPH</w:t>
      </w:r>
      <w:r w:rsidR="00BC0578" w:rsidRPr="00AD7B96">
        <w:rPr>
          <w:rFonts w:ascii="Arial" w:hAnsi="Arial" w:cs="Arial"/>
          <w:bCs/>
          <w:snapToGrid w:val="0"/>
          <w:sz w:val="24"/>
          <w:szCs w:val="24"/>
        </w:rPr>
        <w:t>“ – zákon č. 235/2004 Sb., o dani z přidané hodnoty, ve znění pozdějších předpisů</w:t>
      </w:r>
      <w:r w:rsidR="006C12AA" w:rsidRPr="00AD7B96">
        <w:rPr>
          <w:rFonts w:ascii="Arial" w:hAnsi="Arial" w:cs="Arial"/>
          <w:bCs/>
          <w:snapToGrid w:val="0"/>
          <w:sz w:val="24"/>
          <w:szCs w:val="24"/>
        </w:rPr>
        <w:t>;</w:t>
      </w:r>
      <w:r w:rsidR="00BC0578" w:rsidRPr="00AD7B96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256236E4" w14:textId="42A75953" w:rsidR="00615B67" w:rsidRPr="00AD7B96" w:rsidRDefault="00615B67" w:rsidP="007831CB">
      <w:pPr>
        <w:spacing w:before="120" w:after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AD7B96">
        <w:rPr>
          <w:rFonts w:ascii="Arial" w:hAnsi="Arial" w:cs="Arial"/>
          <w:b/>
          <w:sz w:val="24"/>
          <w:szCs w:val="24"/>
        </w:rPr>
        <w:lastRenderedPageBreak/>
        <w:t>„zákon o účetnictví</w:t>
      </w:r>
      <w:r w:rsidRPr="00AD7B96">
        <w:rPr>
          <w:rFonts w:ascii="Arial" w:hAnsi="Arial" w:cs="Arial"/>
          <w:sz w:val="24"/>
          <w:szCs w:val="24"/>
        </w:rPr>
        <w:t xml:space="preserve">“ – zákon č. 563/1991 Sb., o účetnictví, ve znění pozdějších předpisů. </w:t>
      </w:r>
    </w:p>
    <w:p w14:paraId="0C4EB5BE" w14:textId="77777777" w:rsidR="00BC0578" w:rsidRPr="00AD7B96" w:rsidRDefault="00BC0578" w:rsidP="00910EA8">
      <w:pPr>
        <w:pStyle w:val="Heading11"/>
      </w:pPr>
      <w:r w:rsidRPr="00AD7B96">
        <w:t>ÚVODNÍ ustanovení</w:t>
      </w:r>
    </w:p>
    <w:p w14:paraId="429EF0A5" w14:textId="486DEF3F" w:rsidR="00BC0578" w:rsidRPr="00AD7B96" w:rsidRDefault="00BC0578" w:rsidP="00BC0578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bookmarkStart w:id="1" w:name="_Hlk168647761"/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Smlouva</w:t>
      </w:r>
      <w:r w:rsidRPr="00AD7B96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je uzavřena na </w:t>
      </w:r>
      <w:r w:rsidRPr="00AD7B96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základě </w:t>
      </w:r>
      <w:r w:rsidR="007C480E" w:rsidRPr="00AD7B96">
        <w:rPr>
          <w:rFonts w:ascii="Arial" w:hAnsi="Arial" w:cs="Arial"/>
          <w:color w:val="000000"/>
          <w:sz w:val="24"/>
          <w:szCs w:val="24"/>
        </w:rPr>
        <w:t>Výzvy k podání nabídky</w:t>
      </w:r>
      <w:r w:rsidR="007C480E" w:rsidRPr="00AD7B96">
        <w:rPr>
          <w:rFonts w:ascii="Arial" w:hAnsi="Arial" w:cs="Arial"/>
          <w:sz w:val="24"/>
          <w:szCs w:val="24"/>
        </w:rPr>
        <w:t>, jež byla uveřejněna na</w:t>
      </w:r>
      <w:r w:rsidR="00703188" w:rsidRPr="00AD7B96">
        <w:rPr>
          <w:rFonts w:ascii="Arial" w:hAnsi="Arial" w:cs="Arial"/>
          <w:sz w:val="24"/>
          <w:szCs w:val="24"/>
          <w:lang w:val="cs-CZ"/>
        </w:rPr>
        <w:t> </w:t>
      </w:r>
      <w:r w:rsidR="007C480E" w:rsidRPr="00AD7B96">
        <w:rPr>
          <w:rFonts w:ascii="Arial" w:hAnsi="Arial" w:cs="Arial"/>
          <w:sz w:val="24"/>
          <w:szCs w:val="24"/>
        </w:rPr>
        <w:t xml:space="preserve">profilu zadavatele pod </w:t>
      </w:r>
      <w:r w:rsidR="00245365" w:rsidRPr="00AD7B96">
        <w:rPr>
          <w:rFonts w:ascii="Arial" w:hAnsi="Arial" w:cs="Arial"/>
          <w:sz w:val="24"/>
          <w:szCs w:val="24"/>
          <w:lang w:val="cs-CZ"/>
        </w:rPr>
        <w:t>ID</w:t>
      </w:r>
      <w:r w:rsidR="007C480E" w:rsidRPr="00AD7B96">
        <w:rPr>
          <w:rFonts w:ascii="Arial" w:hAnsi="Arial" w:cs="Arial"/>
          <w:sz w:val="24"/>
          <w:szCs w:val="24"/>
        </w:rPr>
        <w:t xml:space="preserve"> zakázky </w:t>
      </w:r>
      <w:r w:rsidR="004D7428" w:rsidRPr="00AD7B96">
        <w:rPr>
          <w:rFonts w:ascii="Arial" w:hAnsi="Arial" w:cs="Arial"/>
          <w:sz w:val="24"/>
          <w:szCs w:val="24"/>
        </w:rPr>
        <w:t>V</w:t>
      </w:r>
      <w:r w:rsidR="00703188" w:rsidRPr="00AD7B96">
        <w:rPr>
          <w:rFonts w:ascii="Arial" w:hAnsi="Arial" w:cs="Arial"/>
          <w:sz w:val="24"/>
          <w:szCs w:val="24"/>
        </w:rPr>
        <w:t>Z0199141</w:t>
      </w:r>
      <w:r w:rsidR="004D7428" w:rsidRPr="00AD7B96">
        <w:rPr>
          <w:rFonts w:ascii="Arial" w:hAnsi="Arial" w:cs="Arial"/>
          <w:sz w:val="24"/>
          <w:szCs w:val="24"/>
        </w:rPr>
        <w:t xml:space="preserve"> </w:t>
      </w:r>
      <w:r w:rsidR="007C480E" w:rsidRPr="00AD7B96">
        <w:rPr>
          <w:rFonts w:ascii="Arial" w:hAnsi="Arial" w:cs="Arial"/>
          <w:sz w:val="24"/>
          <w:szCs w:val="24"/>
        </w:rPr>
        <w:t xml:space="preserve">(Systémové číslo </w:t>
      </w:r>
      <w:r w:rsidR="00703188" w:rsidRPr="00AD7B96">
        <w:rPr>
          <w:rFonts w:ascii="Arial" w:hAnsi="Arial" w:cs="Arial"/>
          <w:sz w:val="24"/>
          <w:szCs w:val="24"/>
        </w:rPr>
        <w:t>P24V00282902</w:t>
      </w:r>
      <w:r w:rsidR="007C480E" w:rsidRPr="00AD7B96">
        <w:rPr>
          <w:rFonts w:ascii="Arial" w:hAnsi="Arial" w:cs="Arial"/>
          <w:sz w:val="24"/>
          <w:szCs w:val="24"/>
        </w:rPr>
        <w:t>)</w:t>
      </w:r>
      <w:r w:rsidR="007C480E" w:rsidRPr="00AD7B96">
        <w:rPr>
          <w:rFonts w:ascii="Arial" w:hAnsi="Arial" w:cs="Arial"/>
          <w:sz w:val="24"/>
          <w:szCs w:val="24"/>
          <w:lang w:val="cs-CZ"/>
        </w:rPr>
        <w:t xml:space="preserve"> a </w:t>
      </w:r>
      <w:r w:rsidR="00AF4EC3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nabídky podané prodávajícím v</w:t>
      </w:r>
      <w:r w:rsidR="00D2501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 DNS </w:t>
      </w:r>
      <w:r w:rsidR="00AF4EC3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zavedeném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Centrálním</w:t>
      </w:r>
      <w:r w:rsidRPr="00AD7B96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 zadavatelem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ve smyslu § 9 zákona o zadávání veřejných zakázek</w:t>
      </w:r>
      <w:r w:rsidRPr="00AD7B96">
        <w:rPr>
          <w:rFonts w:ascii="Arial" w:eastAsia="Calibri" w:hAnsi="Arial" w:cs="Arial"/>
          <w:snapToGrid/>
          <w:sz w:val="24"/>
          <w:szCs w:val="24"/>
          <w:lang w:eastAsia="en-US"/>
        </w:rPr>
        <w:t>. Jednotlivá ustanovení Smlouvy tak budou vykládána v souladu se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AD7B96">
        <w:rPr>
          <w:rFonts w:ascii="Arial" w:eastAsia="Calibri" w:hAnsi="Arial" w:cs="Arial"/>
          <w:snapToGrid/>
          <w:sz w:val="24"/>
          <w:szCs w:val="24"/>
          <w:lang w:eastAsia="en-US"/>
        </w:rPr>
        <w:t xml:space="preserve">zadávacími podmínkami a nabídkou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Prodávajícího</w:t>
      </w:r>
      <w:r w:rsidRPr="00AD7B96">
        <w:rPr>
          <w:rFonts w:ascii="Arial" w:eastAsia="Calibri" w:hAnsi="Arial" w:cs="Arial"/>
          <w:snapToGrid/>
          <w:sz w:val="24"/>
          <w:szCs w:val="24"/>
          <w:lang w:eastAsia="en-US"/>
        </w:rPr>
        <w:t>.</w:t>
      </w:r>
      <w:r w:rsidR="001C5C2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bookmarkEnd w:id="1"/>
    </w:p>
    <w:p w14:paraId="6682D3BD" w14:textId="77777777" w:rsidR="00D13867" w:rsidRPr="00AD7B96" w:rsidRDefault="00D13867" w:rsidP="00910EA8">
      <w:pPr>
        <w:pStyle w:val="Heading11"/>
      </w:pPr>
      <w:r w:rsidRPr="00AD7B96">
        <w:t xml:space="preserve">Předmět </w:t>
      </w:r>
      <w:r w:rsidR="00664B80" w:rsidRPr="00AD7B96">
        <w:t>smlouvy</w:t>
      </w:r>
    </w:p>
    <w:p w14:paraId="4401E5C8" w14:textId="77CD8C2E" w:rsidR="006C16FC" w:rsidRPr="00AD7B96" w:rsidRDefault="00664B80" w:rsidP="0094305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Předmětem Smlouvy j</w:t>
      </w:r>
      <w:r w:rsidR="00C00FA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sou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dodávk</w:t>
      </w:r>
      <w:r w:rsidR="00C00FA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y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B1716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</w:t>
      </w:r>
      <w:r w:rsidR="004538C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u</w:t>
      </w:r>
      <w:r w:rsidR="00B1716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koupě, </w:t>
      </w:r>
      <w:r w:rsidR="0019700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které Prodávající v souladu se všemi podmínkami sjednanými touto Smlouvou předá Kupujícímu</w:t>
      </w:r>
      <w:r w:rsidR="006C16F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. </w:t>
      </w:r>
      <w:r w:rsidR="0094305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Součástí </w:t>
      </w:r>
      <w:r w:rsidR="00041BB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Předmětu koupě</w:t>
      </w:r>
      <w:r w:rsidR="0071196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FE481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je provádění BTK </w:t>
      </w:r>
      <w:r w:rsidR="00E20914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a také provádění</w:t>
      </w:r>
      <w:r w:rsidR="0006366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E20914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veškerých předepsaných kontrol, kalibrací, validací a revizí</w:t>
      </w:r>
      <w:r w:rsidR="005B08E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(dále také související plnění)</w:t>
      </w:r>
      <w:r w:rsidR="00FE481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, bez kterých nelze Předmět koupě řádně užívat. </w:t>
      </w:r>
      <w:r w:rsidR="005B08E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Všechna související plnění po dobu záruky</w:t>
      </w:r>
      <w:r w:rsidR="009A2AC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9A2AC2" w:rsidRPr="00AD7B96">
        <w:rPr>
          <w:rFonts w:ascii="Arial" w:hAnsi="Arial" w:cs="Arial"/>
          <w:sz w:val="24"/>
          <w:szCs w:val="24"/>
          <w:lang w:val="cs-CZ"/>
        </w:rPr>
        <w:t>za jakost</w:t>
      </w:r>
      <w:r w:rsidR="005B08E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DF66EF" w:rsidRPr="00AD7B96">
        <w:rPr>
          <w:rFonts w:ascii="Arial" w:hAnsi="Arial" w:cs="Arial"/>
          <w:sz w:val="24"/>
          <w:szCs w:val="24"/>
          <w:lang w:val="cs-CZ"/>
        </w:rPr>
        <w:t>dle čl.</w:t>
      </w:r>
      <w:r w:rsidR="009A61DB" w:rsidRPr="00AD7B96">
        <w:rPr>
          <w:rFonts w:ascii="Arial" w:hAnsi="Arial" w:cs="Arial"/>
          <w:sz w:val="24"/>
          <w:szCs w:val="24"/>
          <w:lang w:val="cs-CZ"/>
        </w:rPr>
        <w:t xml:space="preserve"> 9</w:t>
      </w:r>
      <w:r w:rsidR="006C12AA" w:rsidRPr="00AD7B96">
        <w:rPr>
          <w:rFonts w:ascii="Arial" w:hAnsi="Arial" w:cs="Arial"/>
          <w:sz w:val="24"/>
          <w:szCs w:val="24"/>
          <w:lang w:val="cs-CZ"/>
        </w:rPr>
        <w:t>.</w:t>
      </w:r>
      <w:r w:rsidR="009A61DB" w:rsidRPr="00AD7B96">
        <w:rPr>
          <w:rFonts w:ascii="Arial" w:hAnsi="Arial" w:cs="Arial"/>
          <w:sz w:val="24"/>
          <w:szCs w:val="24"/>
          <w:lang w:val="cs-CZ"/>
        </w:rPr>
        <w:t xml:space="preserve"> odst</w:t>
      </w:r>
      <w:r w:rsidR="00E15197" w:rsidRPr="00AD7B96">
        <w:rPr>
          <w:rFonts w:ascii="Arial" w:hAnsi="Arial" w:cs="Arial"/>
          <w:sz w:val="24"/>
          <w:szCs w:val="24"/>
          <w:lang w:val="cs-CZ"/>
        </w:rPr>
        <w:t>.</w:t>
      </w:r>
      <w:r w:rsidR="00DF66EF" w:rsidRPr="00AD7B96">
        <w:rPr>
          <w:rFonts w:ascii="Arial" w:hAnsi="Arial" w:cs="Arial"/>
          <w:sz w:val="24"/>
          <w:szCs w:val="24"/>
          <w:lang w:val="cs-CZ"/>
        </w:rPr>
        <w:t xml:space="preserve"> 9.2. </w:t>
      </w:r>
      <w:r w:rsidR="005B08E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zajistí Prodávající a</w:t>
      </w:r>
      <w:r w:rsidR="00460E7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5B08E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jsou zahrnuta v kupní ceně Předmětu koupě. </w:t>
      </w:r>
      <w:r w:rsidR="000904CA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Přesná Specifikace Předmětu koupě je uvedena v Příloze č.</w:t>
      </w:r>
      <w:r w:rsidR="0019700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0904CA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2 této Smlouvy.</w:t>
      </w:r>
    </w:p>
    <w:p w14:paraId="17D9079E" w14:textId="1D558A4F" w:rsidR="005B08E9" w:rsidRPr="00AD7B96" w:rsidRDefault="00173DEE" w:rsidP="005B08E9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 koupě bude sloužit k následujícímu účelu:</w:t>
      </w:r>
      <w:r w:rsidRPr="00AD7B96">
        <w:rPr>
          <w:rFonts w:ascii="Arial" w:hAnsi="Arial" w:cs="Arial"/>
          <w:sz w:val="24"/>
          <w:szCs w:val="24"/>
        </w:rPr>
        <w:t xml:space="preserve"> </w:t>
      </w:r>
      <w:r w:rsidR="001A7957" w:rsidRPr="00AD7B96">
        <w:rPr>
          <w:rFonts w:ascii="Arial" w:hAnsi="Arial" w:cs="Arial"/>
          <w:sz w:val="24"/>
          <w:szCs w:val="24"/>
          <w:lang w:val="cs-CZ"/>
        </w:rPr>
        <w:t>zabezpečení a</w:t>
      </w:r>
      <w:r w:rsidR="001A7957" w:rsidRPr="00AD7B96">
        <w:rPr>
          <w:rFonts w:ascii="Arial" w:hAnsi="Arial" w:cs="Arial"/>
          <w:sz w:val="24"/>
          <w:szCs w:val="24"/>
        </w:rPr>
        <w:t xml:space="preserve"> </w:t>
      </w:r>
      <w:r w:rsidR="00EE1735" w:rsidRPr="00AD7B96">
        <w:rPr>
          <w:rFonts w:ascii="Arial" w:hAnsi="Arial" w:cs="Arial"/>
          <w:sz w:val="24"/>
          <w:szCs w:val="24"/>
        </w:rPr>
        <w:t>zajištěn</w:t>
      </w:r>
      <w:r w:rsidR="0019700C" w:rsidRPr="00AD7B96">
        <w:rPr>
          <w:rFonts w:ascii="Arial" w:hAnsi="Arial" w:cs="Arial"/>
          <w:sz w:val="24"/>
          <w:szCs w:val="24"/>
          <w:lang w:val="cs-CZ"/>
        </w:rPr>
        <w:t>í</w:t>
      </w:r>
      <w:r w:rsidR="00EE1735" w:rsidRPr="00AD7B96">
        <w:rPr>
          <w:rFonts w:ascii="Arial" w:hAnsi="Arial" w:cs="Arial"/>
          <w:sz w:val="24"/>
          <w:szCs w:val="24"/>
        </w:rPr>
        <w:t xml:space="preserve"> řádn</w:t>
      </w:r>
      <w:r w:rsidR="0019700C" w:rsidRPr="00AD7B96">
        <w:rPr>
          <w:rFonts w:ascii="Arial" w:hAnsi="Arial" w:cs="Arial"/>
          <w:sz w:val="24"/>
          <w:szCs w:val="24"/>
          <w:lang w:val="cs-CZ"/>
        </w:rPr>
        <w:t>ého</w:t>
      </w:r>
      <w:r w:rsidR="00EE1735" w:rsidRPr="00AD7B96">
        <w:rPr>
          <w:rFonts w:ascii="Arial" w:hAnsi="Arial" w:cs="Arial"/>
          <w:sz w:val="24"/>
          <w:szCs w:val="24"/>
        </w:rPr>
        <w:t xml:space="preserve"> provoz</w:t>
      </w:r>
      <w:r w:rsidR="0019700C" w:rsidRPr="00AD7B96">
        <w:rPr>
          <w:rFonts w:ascii="Arial" w:hAnsi="Arial" w:cs="Arial"/>
          <w:sz w:val="24"/>
          <w:szCs w:val="24"/>
          <w:lang w:val="cs-CZ"/>
        </w:rPr>
        <w:t>u</w:t>
      </w:r>
      <w:r w:rsidR="00EE1735" w:rsidRPr="00AD7B96">
        <w:rPr>
          <w:rFonts w:ascii="Arial" w:hAnsi="Arial" w:cs="Arial"/>
          <w:sz w:val="24"/>
          <w:szCs w:val="24"/>
        </w:rPr>
        <w:t xml:space="preserve"> </w:t>
      </w:r>
      <w:r w:rsidR="00DD6CDF" w:rsidRPr="00AD7B96">
        <w:rPr>
          <w:rFonts w:ascii="Arial" w:hAnsi="Arial" w:cs="Arial"/>
          <w:sz w:val="24"/>
          <w:szCs w:val="24"/>
        </w:rPr>
        <w:t>Kupuj</w:t>
      </w:r>
      <w:r w:rsidR="00EE1735" w:rsidRPr="00AD7B96">
        <w:rPr>
          <w:rFonts w:ascii="Arial" w:hAnsi="Arial" w:cs="Arial"/>
          <w:sz w:val="24"/>
          <w:szCs w:val="24"/>
        </w:rPr>
        <w:t xml:space="preserve">ícího jako </w:t>
      </w:r>
      <w:r w:rsidR="00194043" w:rsidRPr="00AD7B96">
        <w:rPr>
          <w:rFonts w:ascii="Arial" w:hAnsi="Arial" w:cs="Arial"/>
          <w:sz w:val="24"/>
          <w:szCs w:val="24"/>
          <w:lang w:val="cs-CZ"/>
        </w:rPr>
        <w:t>zdravotnického zařízení</w:t>
      </w:r>
      <w:r w:rsidR="00194043" w:rsidRPr="00AD7B96">
        <w:rPr>
          <w:rFonts w:ascii="Arial" w:hAnsi="Arial" w:cs="Arial"/>
          <w:sz w:val="24"/>
          <w:szCs w:val="24"/>
        </w:rPr>
        <w:t xml:space="preserve"> </w:t>
      </w:r>
      <w:r w:rsidR="00194043" w:rsidRPr="00AD7B96">
        <w:rPr>
          <w:rFonts w:ascii="Arial" w:hAnsi="Arial" w:cs="Arial"/>
          <w:sz w:val="24"/>
          <w:szCs w:val="24"/>
          <w:lang w:val="cs-CZ"/>
        </w:rPr>
        <w:t xml:space="preserve">nebo </w:t>
      </w:r>
      <w:r w:rsidR="0076649F" w:rsidRPr="00AD7B96">
        <w:rPr>
          <w:rFonts w:ascii="Arial" w:hAnsi="Arial" w:cs="Arial"/>
          <w:sz w:val="24"/>
          <w:szCs w:val="24"/>
        </w:rPr>
        <w:t xml:space="preserve">zařízení </w:t>
      </w:r>
      <w:r w:rsidR="00CE11D5" w:rsidRPr="00AD7B96">
        <w:rPr>
          <w:rFonts w:ascii="Arial" w:hAnsi="Arial" w:cs="Arial"/>
          <w:sz w:val="24"/>
          <w:szCs w:val="24"/>
        </w:rPr>
        <w:t>poskytující</w:t>
      </w:r>
      <w:r w:rsidR="00652826" w:rsidRPr="00AD7B96">
        <w:rPr>
          <w:rFonts w:ascii="Arial" w:hAnsi="Arial" w:cs="Arial"/>
          <w:sz w:val="24"/>
          <w:szCs w:val="24"/>
          <w:lang w:val="cs-CZ"/>
        </w:rPr>
        <w:t>ho</w:t>
      </w:r>
      <w:r w:rsidR="00CE11D5" w:rsidRPr="00AD7B96">
        <w:rPr>
          <w:rFonts w:ascii="Arial" w:hAnsi="Arial" w:cs="Arial"/>
          <w:sz w:val="24"/>
          <w:szCs w:val="24"/>
        </w:rPr>
        <w:t xml:space="preserve"> služby sociální péče</w:t>
      </w:r>
      <w:r w:rsidR="00EE1735" w:rsidRPr="00AD7B96">
        <w:rPr>
          <w:rFonts w:ascii="Arial" w:hAnsi="Arial" w:cs="Arial"/>
          <w:sz w:val="24"/>
          <w:szCs w:val="24"/>
        </w:rPr>
        <w:t xml:space="preserve">, pro </w:t>
      </w:r>
      <w:r w:rsidR="00FE4812" w:rsidRPr="00AD7B96">
        <w:rPr>
          <w:rFonts w:ascii="Arial" w:hAnsi="Arial" w:cs="Arial"/>
          <w:sz w:val="24"/>
          <w:szCs w:val="24"/>
          <w:lang w:val="cs-CZ"/>
        </w:rPr>
        <w:t>jehož činnost</w:t>
      </w:r>
      <w:r w:rsidR="00FE4812" w:rsidRPr="00AD7B96">
        <w:rPr>
          <w:rFonts w:ascii="Arial" w:hAnsi="Arial" w:cs="Arial"/>
          <w:sz w:val="24"/>
          <w:szCs w:val="24"/>
        </w:rPr>
        <w:t xml:space="preserve"> </w:t>
      </w:r>
      <w:r w:rsidR="00EE1735" w:rsidRPr="00AD7B96">
        <w:rPr>
          <w:rFonts w:ascii="Arial" w:hAnsi="Arial" w:cs="Arial"/>
          <w:sz w:val="24"/>
          <w:szCs w:val="24"/>
        </w:rPr>
        <w:t xml:space="preserve">jsou dodávky </w:t>
      </w:r>
      <w:r w:rsidR="005A77A5" w:rsidRPr="00AD7B96">
        <w:rPr>
          <w:rFonts w:ascii="Arial" w:hAnsi="Arial" w:cs="Arial"/>
          <w:sz w:val="24"/>
          <w:szCs w:val="24"/>
          <w:lang w:val="cs-CZ"/>
        </w:rPr>
        <w:t xml:space="preserve">Předmětu koupě </w:t>
      </w:r>
      <w:r w:rsidR="002A26B5" w:rsidRPr="00AD7B96">
        <w:rPr>
          <w:rFonts w:ascii="Arial" w:hAnsi="Arial" w:cs="Arial"/>
          <w:sz w:val="24"/>
          <w:szCs w:val="24"/>
        </w:rPr>
        <w:t>nezbytné</w:t>
      </w:r>
      <w:r w:rsidR="00EC7C24" w:rsidRPr="00AD7B96">
        <w:rPr>
          <w:rFonts w:ascii="Arial" w:hAnsi="Arial" w:cs="Arial"/>
          <w:sz w:val="24"/>
          <w:szCs w:val="24"/>
          <w:lang w:val="cs-CZ"/>
        </w:rPr>
        <w:t>.</w:t>
      </w:r>
      <w:r w:rsidR="005B08E9" w:rsidRPr="00AD7B96">
        <w:rPr>
          <w:rFonts w:ascii="Arial" w:hAnsi="Arial" w:cs="Arial"/>
          <w:sz w:val="24"/>
          <w:szCs w:val="24"/>
          <w:lang w:val="cs-CZ"/>
        </w:rPr>
        <w:t xml:space="preserve"> Předmět koupě je určen pro nepřetržité užívání klienty zařízení 24 hod denně po 7 dní v týdnu (24/7).</w:t>
      </w:r>
    </w:p>
    <w:p w14:paraId="7C0609B1" w14:textId="3ED52E91" w:rsidR="007F04DE" w:rsidRPr="00AD7B96" w:rsidRDefault="005706AB" w:rsidP="00063661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 koupě musí být k okamžiku odevzdání Kupujícímu nový</w:t>
      </w:r>
      <w:r w:rsidR="00CE11D5" w:rsidRPr="00AD7B96">
        <w:rPr>
          <w:rFonts w:ascii="Arial" w:hAnsi="Arial" w:cs="Arial"/>
          <w:sz w:val="24"/>
          <w:szCs w:val="24"/>
        </w:rPr>
        <w:t>, dříve nepoužívan</w:t>
      </w:r>
      <w:r w:rsidRPr="00AD7B96">
        <w:rPr>
          <w:rFonts w:ascii="Arial" w:hAnsi="Arial" w:cs="Arial"/>
          <w:sz w:val="24"/>
          <w:szCs w:val="24"/>
          <w:lang w:val="cs-CZ"/>
        </w:rPr>
        <w:t>ý</w:t>
      </w:r>
      <w:r w:rsidR="007F04DE" w:rsidRPr="00AD7B96">
        <w:rPr>
          <w:rFonts w:ascii="Arial" w:hAnsi="Arial" w:cs="Arial"/>
          <w:sz w:val="24"/>
          <w:szCs w:val="24"/>
        </w:rPr>
        <w:t xml:space="preserve"> </w:t>
      </w:r>
      <w:r w:rsidR="009B1132" w:rsidRPr="00AD7B96">
        <w:rPr>
          <w:rFonts w:ascii="Arial" w:hAnsi="Arial" w:cs="Arial"/>
          <w:sz w:val="24"/>
          <w:szCs w:val="24"/>
        </w:rPr>
        <w:t>s výjimkou předmětů, které byly jako nové a dříve nepoužit</w:t>
      </w:r>
      <w:r w:rsidRPr="00AD7B96">
        <w:rPr>
          <w:rFonts w:ascii="Arial" w:hAnsi="Arial" w:cs="Arial"/>
          <w:sz w:val="24"/>
          <w:szCs w:val="24"/>
          <w:lang w:val="cs-CZ"/>
        </w:rPr>
        <w:t>é</w:t>
      </w:r>
      <w:r w:rsidR="009B1132" w:rsidRPr="00AD7B96">
        <w:rPr>
          <w:rFonts w:ascii="Arial" w:hAnsi="Arial" w:cs="Arial"/>
          <w:sz w:val="24"/>
          <w:szCs w:val="24"/>
        </w:rPr>
        <w:t xml:space="preserve"> předloženy k ověření funkčnosti a</w:t>
      </w:r>
      <w:r w:rsidR="003945C3" w:rsidRPr="00AD7B96">
        <w:rPr>
          <w:rFonts w:ascii="Arial" w:hAnsi="Arial" w:cs="Arial"/>
          <w:sz w:val="24"/>
          <w:szCs w:val="24"/>
          <w:lang w:val="cs-CZ"/>
        </w:rPr>
        <w:t> </w:t>
      </w:r>
      <w:r w:rsidR="009B1132" w:rsidRPr="00AD7B96">
        <w:rPr>
          <w:rFonts w:ascii="Arial" w:hAnsi="Arial" w:cs="Arial"/>
          <w:sz w:val="24"/>
          <w:szCs w:val="24"/>
        </w:rPr>
        <w:t>u</w:t>
      </w:r>
      <w:r w:rsidR="003945C3" w:rsidRPr="00AD7B96">
        <w:rPr>
          <w:rFonts w:ascii="Arial" w:hAnsi="Arial" w:cs="Arial"/>
          <w:sz w:val="24"/>
          <w:szCs w:val="24"/>
          <w:lang w:val="cs-CZ"/>
        </w:rPr>
        <w:t> </w:t>
      </w:r>
      <w:r w:rsidR="009B1132" w:rsidRPr="00AD7B96">
        <w:rPr>
          <w:rFonts w:ascii="Arial" w:hAnsi="Arial" w:cs="Arial"/>
          <w:sz w:val="24"/>
          <w:szCs w:val="24"/>
        </w:rPr>
        <w:t>nichž bylo ověřeno, že požadované parametry splňují</w:t>
      </w:r>
      <w:r w:rsidR="00C76B9A" w:rsidRPr="00AD7B96">
        <w:rPr>
          <w:rFonts w:ascii="Arial" w:hAnsi="Arial" w:cs="Arial"/>
          <w:sz w:val="24"/>
          <w:szCs w:val="24"/>
          <w:lang w:val="cs-CZ"/>
        </w:rPr>
        <w:t>.</w:t>
      </w:r>
      <w:r w:rsidR="007F04DE" w:rsidRPr="00AD7B96">
        <w:rPr>
          <w:rFonts w:ascii="Arial" w:hAnsi="Arial" w:cs="Arial"/>
          <w:sz w:val="24"/>
          <w:szCs w:val="24"/>
        </w:rPr>
        <w:t xml:space="preserve"> </w:t>
      </w:r>
      <w:bookmarkStart w:id="2" w:name="_Ref380412780"/>
      <w:r w:rsidR="007F04DE" w:rsidRPr="00AD7B96">
        <w:rPr>
          <w:rFonts w:ascii="Arial" w:hAnsi="Arial" w:cs="Arial"/>
          <w:sz w:val="24"/>
          <w:szCs w:val="24"/>
        </w:rPr>
        <w:t>Předmět koupě musí být dále v jakosti a provedení</w:t>
      </w:r>
      <w:bookmarkEnd w:id="2"/>
      <w:r w:rsidRPr="00AD7B96">
        <w:rPr>
          <w:rFonts w:ascii="Arial" w:hAnsi="Arial" w:cs="Arial"/>
          <w:sz w:val="24"/>
          <w:szCs w:val="24"/>
        </w:rPr>
        <w:t>:</w:t>
      </w:r>
    </w:p>
    <w:p w14:paraId="0EAECE94" w14:textId="77777777" w:rsidR="007F04DE" w:rsidRPr="00AD7B96" w:rsidRDefault="007F04DE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jež se hodí k účelu vyplývajícímu z</w:t>
      </w:r>
      <w:r w:rsidR="005706A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e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5706A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Smlouvy,</w:t>
      </w:r>
    </w:p>
    <w:p w14:paraId="6337C03B" w14:textId="77777777" w:rsidR="007F04DE" w:rsidRPr="00AD7B96" w:rsidRDefault="007F04DE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jež vyhovuje požadavkům příslušných právních předpisů platných a</w:t>
      </w:r>
      <w:r w:rsidR="003945C3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účinných ke dni odevzdání Předmětu koupě </w:t>
      </w:r>
      <w:r w:rsidR="00DD6CD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ícímu</w:t>
      </w:r>
      <w:r w:rsidR="005706A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</w:p>
    <w:p w14:paraId="6CD687AC" w14:textId="77777777" w:rsidR="00D13867" w:rsidRPr="00AD7B96" w:rsidRDefault="007F04DE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jež vyhovuje požadavkům příslušných technických norem platných a</w:t>
      </w:r>
      <w:r w:rsidR="003945C3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účinných ke dni odevzdání Předmětu koupě </w:t>
      </w:r>
      <w:r w:rsidR="00DD6CD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ícímu.</w:t>
      </w:r>
    </w:p>
    <w:p w14:paraId="7D1FD56E" w14:textId="77777777" w:rsidR="00161237" w:rsidRPr="00AD7B96" w:rsidRDefault="00161237" w:rsidP="00910EA8">
      <w:pPr>
        <w:pStyle w:val="Heading11"/>
      </w:pPr>
      <w:r w:rsidRPr="00AD7B96">
        <w:t>P</w:t>
      </w:r>
      <w:r w:rsidR="00AE00FE" w:rsidRPr="00AD7B96">
        <w:t>ráva a povinnosti smluvních stran</w:t>
      </w:r>
    </w:p>
    <w:p w14:paraId="494BD838" w14:textId="77777777" w:rsidR="00F365A4" w:rsidRPr="00AD7B96" w:rsidRDefault="00DD6CDF" w:rsidP="004074F5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Prod</w:t>
      </w:r>
      <w:r w:rsidR="00D13867" w:rsidRPr="00AD7B96">
        <w:rPr>
          <w:rFonts w:ascii="Arial" w:hAnsi="Arial" w:cs="Arial"/>
          <w:sz w:val="24"/>
          <w:szCs w:val="24"/>
        </w:rPr>
        <w:t xml:space="preserve">ávající se zavazuje řádně a včas odevzdat </w:t>
      </w:r>
      <w:r w:rsidRPr="00AD7B96">
        <w:rPr>
          <w:rFonts w:ascii="Arial" w:hAnsi="Arial" w:cs="Arial"/>
          <w:sz w:val="24"/>
          <w:szCs w:val="24"/>
        </w:rPr>
        <w:t>Kupuj</w:t>
      </w:r>
      <w:r w:rsidR="00D13867" w:rsidRPr="00AD7B96">
        <w:rPr>
          <w:rFonts w:ascii="Arial" w:hAnsi="Arial" w:cs="Arial"/>
          <w:sz w:val="24"/>
          <w:szCs w:val="24"/>
        </w:rPr>
        <w:t xml:space="preserve">ícímu </w:t>
      </w:r>
      <w:r w:rsidR="007F04DE" w:rsidRPr="00AD7B96">
        <w:rPr>
          <w:rFonts w:ascii="Arial" w:hAnsi="Arial" w:cs="Arial"/>
          <w:sz w:val="24"/>
          <w:szCs w:val="24"/>
        </w:rPr>
        <w:t>P</w:t>
      </w:r>
      <w:r w:rsidR="00D13867" w:rsidRPr="00AD7B96">
        <w:rPr>
          <w:rFonts w:ascii="Arial" w:hAnsi="Arial" w:cs="Arial"/>
          <w:sz w:val="24"/>
          <w:szCs w:val="24"/>
        </w:rPr>
        <w:t>ředmět koupě, včetně všech</w:t>
      </w:r>
      <w:r w:rsidR="007F04DE" w:rsidRPr="00AD7B96">
        <w:rPr>
          <w:rFonts w:ascii="Arial" w:hAnsi="Arial" w:cs="Arial"/>
          <w:sz w:val="24"/>
          <w:szCs w:val="24"/>
        </w:rPr>
        <w:t xml:space="preserve"> jeho součástí a příslušenství</w:t>
      </w:r>
      <w:r w:rsidR="00D13867" w:rsidRPr="00AD7B96">
        <w:rPr>
          <w:rFonts w:ascii="Arial" w:hAnsi="Arial" w:cs="Arial"/>
          <w:sz w:val="24"/>
          <w:szCs w:val="24"/>
        </w:rPr>
        <w:t xml:space="preserve">. </w:t>
      </w:r>
      <w:r w:rsidRPr="00AD7B96">
        <w:rPr>
          <w:rFonts w:ascii="Arial" w:hAnsi="Arial" w:cs="Arial"/>
          <w:sz w:val="24"/>
          <w:szCs w:val="24"/>
        </w:rPr>
        <w:t>Prod</w:t>
      </w:r>
      <w:r w:rsidR="007F04DE" w:rsidRPr="00AD7B96">
        <w:rPr>
          <w:rFonts w:ascii="Arial" w:hAnsi="Arial" w:cs="Arial"/>
          <w:sz w:val="24"/>
          <w:szCs w:val="24"/>
        </w:rPr>
        <w:t xml:space="preserve">ávající se rovněž zavazuje odevzdat </w:t>
      </w:r>
      <w:r w:rsidRPr="00AD7B96">
        <w:rPr>
          <w:rFonts w:ascii="Arial" w:hAnsi="Arial" w:cs="Arial"/>
          <w:sz w:val="24"/>
          <w:szCs w:val="24"/>
        </w:rPr>
        <w:t>Kupuj</w:t>
      </w:r>
      <w:r w:rsidR="007F04DE" w:rsidRPr="00AD7B96">
        <w:rPr>
          <w:rFonts w:ascii="Arial" w:hAnsi="Arial" w:cs="Arial"/>
          <w:sz w:val="24"/>
          <w:szCs w:val="24"/>
        </w:rPr>
        <w:t>ícímu všechny doklady potřebné k převzetí a</w:t>
      </w:r>
      <w:r w:rsidR="0008221B" w:rsidRPr="00AD7B96">
        <w:rPr>
          <w:rFonts w:ascii="Arial" w:hAnsi="Arial" w:cs="Arial"/>
          <w:sz w:val="24"/>
          <w:szCs w:val="24"/>
        </w:rPr>
        <w:t> </w:t>
      </w:r>
      <w:r w:rsidR="007F04DE" w:rsidRPr="00AD7B96">
        <w:rPr>
          <w:rFonts w:ascii="Arial" w:hAnsi="Arial" w:cs="Arial"/>
          <w:sz w:val="24"/>
          <w:szCs w:val="24"/>
        </w:rPr>
        <w:t>užívání Předmětu koupě, zejména</w:t>
      </w:r>
      <w:r w:rsidR="000367CF" w:rsidRPr="00AD7B96">
        <w:rPr>
          <w:rFonts w:ascii="Arial" w:hAnsi="Arial" w:cs="Arial"/>
          <w:sz w:val="24"/>
          <w:szCs w:val="24"/>
        </w:rPr>
        <w:t xml:space="preserve"> doklady</w:t>
      </w:r>
      <w:r w:rsidR="007F04DE" w:rsidRPr="00AD7B96">
        <w:rPr>
          <w:rFonts w:ascii="Arial" w:hAnsi="Arial" w:cs="Arial"/>
          <w:sz w:val="24"/>
          <w:szCs w:val="24"/>
        </w:rPr>
        <w:t>:</w:t>
      </w:r>
    </w:p>
    <w:p w14:paraId="7DB2AE89" w14:textId="77777777" w:rsidR="007F04DE" w:rsidRPr="00AD7B96" w:rsidRDefault="000367CF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 xml:space="preserve">ze kterých musí vyplývat </w:t>
      </w:r>
      <w:r w:rsidR="00797B4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především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7170AA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řádný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způsob použití, údržby, identifikace výrobce apod. Předmětu koupě, přičemž všechny údaje musí být uvedeny v českém jazyce s výjimk</w:t>
      </w:r>
      <w:r w:rsidR="005706A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ou odborných technických výrazů,</w:t>
      </w:r>
    </w:p>
    <w:p w14:paraId="4ADEC7F0" w14:textId="53C5C488" w:rsidR="000367CF" w:rsidRPr="00AD7B96" w:rsidRDefault="000367CF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ze kterých musí vyplývat zejména, že Předmět koupě, dodaný podle </w:t>
      </w:r>
      <w:r w:rsidR="000E5F67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="00E7114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ml</w:t>
      </w:r>
      <w:r w:rsidR="006C12AA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o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uvy, splňuje požadavky na jeho použití </w:t>
      </w:r>
      <w:r w:rsidR="00DD6CD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ícím k danému účelu podle právních předpisů a</w:t>
      </w:r>
      <w:r w:rsidR="0008221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technických norem platných a účinných ke</w:t>
      </w:r>
      <w:r w:rsidR="00A95DC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dni odevzdání Předmětu koupě </w:t>
      </w:r>
      <w:r w:rsidR="00DD6CD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ícímu.</w:t>
      </w:r>
    </w:p>
    <w:p w14:paraId="5FA919ED" w14:textId="77777777" w:rsidR="00EF7B53" w:rsidRPr="00AD7B96" w:rsidRDefault="00DD6CDF" w:rsidP="004074F5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Prod</w:t>
      </w:r>
      <w:r w:rsidR="00EF7B53" w:rsidRPr="00AD7B96">
        <w:rPr>
          <w:rFonts w:ascii="Arial" w:hAnsi="Arial" w:cs="Arial"/>
          <w:sz w:val="24"/>
          <w:szCs w:val="24"/>
        </w:rPr>
        <w:t xml:space="preserve">ávající má mimo jiné povinnost odevzdat Předmět koupě </w:t>
      </w:r>
      <w:r w:rsidRPr="00AD7B96">
        <w:rPr>
          <w:rFonts w:ascii="Arial" w:hAnsi="Arial" w:cs="Arial"/>
          <w:sz w:val="24"/>
          <w:szCs w:val="24"/>
        </w:rPr>
        <w:t>Kupuj</w:t>
      </w:r>
      <w:r w:rsidR="00EF7B53" w:rsidRPr="00AD7B96">
        <w:rPr>
          <w:rFonts w:ascii="Arial" w:hAnsi="Arial" w:cs="Arial"/>
          <w:sz w:val="24"/>
          <w:szCs w:val="24"/>
        </w:rPr>
        <w:t xml:space="preserve">ícímu </w:t>
      </w:r>
      <w:r w:rsidR="00194043" w:rsidRPr="00AD7B96">
        <w:rPr>
          <w:rFonts w:ascii="Arial" w:hAnsi="Arial" w:cs="Arial"/>
          <w:sz w:val="24"/>
          <w:szCs w:val="24"/>
          <w:lang w:val="cs-CZ"/>
        </w:rPr>
        <w:t>za dále uvedených podmínek</w:t>
      </w:r>
      <w:r w:rsidR="00EF7B53" w:rsidRPr="00AD7B96">
        <w:rPr>
          <w:rFonts w:ascii="Arial" w:hAnsi="Arial" w:cs="Arial"/>
          <w:sz w:val="24"/>
          <w:szCs w:val="24"/>
        </w:rPr>
        <w:t>:</w:t>
      </w:r>
    </w:p>
    <w:p w14:paraId="75548DD5" w14:textId="77777777" w:rsidR="00EF7B53" w:rsidRPr="00AD7B96" w:rsidRDefault="00EF7B53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dodat Předmět koupě se všemi jeho součástmi a příslušenstvím </w:t>
      </w:r>
      <w:r w:rsidR="00DD6CD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ícímu ve vhodném balení v příslušném množství do místa plnění podle čl. </w:t>
      </w:r>
      <w:r w:rsidR="00A661B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6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40077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="007B2734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mlouvy,</w:t>
      </w:r>
    </w:p>
    <w:p w14:paraId="47D2246E" w14:textId="77777777" w:rsidR="00EF7B53" w:rsidRPr="00AD7B96" w:rsidRDefault="00EF7B53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vyložit Předmět koupě z dopravního prostředku, v němž byl Předmět koupě dodán do</w:t>
      </w:r>
      <w:r w:rsidR="0008221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místa plnění podle čl. </w:t>
      </w:r>
      <w:r w:rsidR="00A661B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6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40077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mlouvy, podle pokynů </w:t>
      </w:r>
      <w:r w:rsidR="00DD6CD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ícího</w:t>
      </w:r>
      <w:r w:rsidR="00823B9A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</w:p>
    <w:p w14:paraId="63CC7A22" w14:textId="608AB17C" w:rsidR="00EF7B53" w:rsidRPr="00AD7B96" w:rsidRDefault="00EF7B53" w:rsidP="007C7ABF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umístit Předmět koupě v místě plnění podle čl. </w:t>
      </w:r>
      <w:r w:rsidR="00A661B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6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40077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mlouvy</w:t>
      </w:r>
      <w:r w:rsidR="004573F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867184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dle</w:t>
      </w:r>
      <w:r w:rsidR="005F160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867184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požadavků</w:t>
      </w:r>
      <w:r w:rsidR="004573F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Kupujícího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367652F4" w14:textId="10AF73EA" w:rsidR="00377E18" w:rsidRPr="00AD7B96" w:rsidRDefault="008F5950" w:rsidP="004074F5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Prodávající je povinen </w:t>
      </w:r>
      <w:r w:rsidR="00911BF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Kupujícímu předvést funkce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</w:t>
      </w:r>
      <w:r w:rsidR="00911BF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u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koupě</w:t>
      </w:r>
      <w:r w:rsidR="005A0553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a</w:t>
      </w:r>
      <w:r w:rsidR="009C5C67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9C5C67" w:rsidRPr="00AD7B96">
        <w:rPr>
          <w:rFonts w:ascii="Arial" w:hAnsi="Arial" w:cs="Arial"/>
          <w:sz w:val="24"/>
          <w:szCs w:val="24"/>
        </w:rPr>
        <w:t>provést instruktáž obsluhujícího personálu Kupujícího</w:t>
      </w:r>
      <w:r w:rsidR="000000FE" w:rsidRPr="00AD7B96">
        <w:rPr>
          <w:rFonts w:ascii="Arial" w:hAnsi="Arial" w:cs="Arial"/>
          <w:sz w:val="24"/>
          <w:szCs w:val="24"/>
          <w:lang w:val="cs-CZ"/>
        </w:rPr>
        <w:t xml:space="preserve">. </w:t>
      </w:r>
      <w:r w:rsidR="000000F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T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uto skutečnost písemně potvrd</w:t>
      </w:r>
      <w:r w:rsidR="00CB6F7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í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CB6F7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Prodávající i Kupující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v písemném dokladu o předání Předmětu koupě (dále jen „Předávací protokol“).</w:t>
      </w:r>
      <w:r w:rsidR="009C5C67" w:rsidRPr="00AD7B96">
        <w:rPr>
          <w:rFonts w:ascii="Arial" w:hAnsi="Arial" w:cs="Arial"/>
          <w:sz w:val="24"/>
          <w:szCs w:val="24"/>
        </w:rPr>
        <w:t xml:space="preserve"> </w:t>
      </w:r>
    </w:p>
    <w:p w14:paraId="745923FE" w14:textId="2F874482" w:rsidR="00377E18" w:rsidRPr="00AD7B96" w:rsidRDefault="00377E18" w:rsidP="004074F5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 xml:space="preserve">Prodávající se po dobu </w:t>
      </w:r>
      <w:r w:rsidR="0016082C" w:rsidRPr="00AD7B96">
        <w:rPr>
          <w:rFonts w:ascii="Arial" w:hAnsi="Arial" w:cs="Arial"/>
          <w:sz w:val="24"/>
          <w:szCs w:val="24"/>
          <w:lang w:val="cs-CZ"/>
        </w:rPr>
        <w:t xml:space="preserve">poskytování </w:t>
      </w:r>
      <w:r w:rsidRPr="00AD7B96">
        <w:rPr>
          <w:rFonts w:ascii="Arial" w:hAnsi="Arial" w:cs="Arial"/>
          <w:sz w:val="24"/>
          <w:szCs w:val="24"/>
        </w:rPr>
        <w:t>záruky</w:t>
      </w:r>
      <w:r w:rsidR="009A2AC2" w:rsidRPr="00AD7B96">
        <w:rPr>
          <w:rFonts w:ascii="Arial" w:hAnsi="Arial" w:cs="Arial"/>
          <w:sz w:val="24"/>
          <w:szCs w:val="24"/>
          <w:lang w:val="cs-CZ"/>
        </w:rPr>
        <w:t xml:space="preserve"> za jakost</w:t>
      </w:r>
      <w:r w:rsidR="0016082C" w:rsidRPr="00AD7B96">
        <w:rPr>
          <w:rFonts w:ascii="Arial" w:hAnsi="Arial" w:cs="Arial"/>
          <w:sz w:val="24"/>
          <w:szCs w:val="24"/>
          <w:lang w:val="cs-CZ"/>
        </w:rPr>
        <w:t xml:space="preserve"> dle</w:t>
      </w:r>
      <w:r w:rsidR="00527E4C" w:rsidRPr="00AD7B96">
        <w:rPr>
          <w:rFonts w:ascii="Arial" w:hAnsi="Arial" w:cs="Arial"/>
          <w:sz w:val="24"/>
          <w:szCs w:val="24"/>
          <w:lang w:val="cs-CZ"/>
        </w:rPr>
        <w:t xml:space="preserve"> čl. 9</w:t>
      </w:r>
      <w:r w:rsidR="00A45A45" w:rsidRPr="00AD7B96">
        <w:rPr>
          <w:rFonts w:ascii="Arial" w:hAnsi="Arial" w:cs="Arial"/>
          <w:sz w:val="24"/>
          <w:szCs w:val="24"/>
          <w:lang w:val="cs-CZ"/>
        </w:rPr>
        <w:t>.</w:t>
      </w:r>
      <w:r w:rsidR="0016082C" w:rsidRPr="00AD7B96">
        <w:rPr>
          <w:rFonts w:ascii="Arial" w:hAnsi="Arial" w:cs="Arial"/>
          <w:sz w:val="24"/>
          <w:szCs w:val="24"/>
          <w:lang w:val="cs-CZ"/>
        </w:rPr>
        <w:t xml:space="preserve"> odst. 9.2. této </w:t>
      </w:r>
      <w:r w:rsidR="00E47AE5" w:rsidRPr="00AD7B96">
        <w:rPr>
          <w:rFonts w:ascii="Arial" w:hAnsi="Arial" w:cs="Arial"/>
          <w:sz w:val="24"/>
          <w:szCs w:val="24"/>
          <w:lang w:val="cs-CZ"/>
        </w:rPr>
        <w:t>S</w:t>
      </w:r>
      <w:r w:rsidR="0016082C" w:rsidRPr="00AD7B96">
        <w:rPr>
          <w:rFonts w:ascii="Arial" w:hAnsi="Arial" w:cs="Arial"/>
          <w:sz w:val="24"/>
          <w:szCs w:val="24"/>
          <w:lang w:val="cs-CZ"/>
        </w:rPr>
        <w:t>mlouvy</w:t>
      </w:r>
      <w:r w:rsidRPr="00AD7B96">
        <w:rPr>
          <w:rFonts w:ascii="Arial" w:hAnsi="Arial" w:cs="Arial"/>
          <w:sz w:val="24"/>
          <w:szCs w:val="24"/>
        </w:rPr>
        <w:t xml:space="preserve"> zavazuje provádět </w:t>
      </w:r>
      <w:r w:rsidR="00C7101E" w:rsidRPr="00AD7B96">
        <w:rPr>
          <w:rFonts w:ascii="Arial" w:hAnsi="Arial" w:cs="Arial"/>
          <w:sz w:val="24"/>
          <w:szCs w:val="24"/>
        </w:rPr>
        <w:t>BTK</w:t>
      </w:r>
      <w:r w:rsidR="00026EC7" w:rsidRPr="00AD7B96">
        <w:rPr>
          <w:rFonts w:ascii="Arial" w:hAnsi="Arial" w:cs="Arial"/>
          <w:sz w:val="24"/>
          <w:szCs w:val="24"/>
          <w:lang w:val="cs-CZ"/>
        </w:rPr>
        <w:t xml:space="preserve"> </w:t>
      </w:r>
      <w:r w:rsidR="00F96D96" w:rsidRPr="00AD7B96">
        <w:rPr>
          <w:rFonts w:ascii="Arial" w:hAnsi="Arial" w:cs="Arial"/>
          <w:sz w:val="24"/>
          <w:szCs w:val="24"/>
        </w:rPr>
        <w:t>Předmětu koupě bez</w:t>
      </w:r>
      <w:r w:rsidR="00F96D96" w:rsidRPr="00AD7B96">
        <w:rPr>
          <w:rFonts w:ascii="Arial" w:hAnsi="Arial" w:cs="Arial"/>
          <w:sz w:val="24"/>
          <w:szCs w:val="24"/>
          <w:lang w:val="cs-CZ"/>
        </w:rPr>
        <w:t> </w:t>
      </w:r>
      <w:r w:rsidR="00F96D96" w:rsidRPr="00AD7B96">
        <w:rPr>
          <w:rFonts w:ascii="Arial" w:hAnsi="Arial" w:cs="Arial"/>
          <w:sz w:val="24"/>
          <w:szCs w:val="24"/>
        </w:rPr>
        <w:t xml:space="preserve">výzvy Kupujícího </w:t>
      </w:r>
      <w:r w:rsidR="00026EC7" w:rsidRPr="00AD7B96">
        <w:rPr>
          <w:rFonts w:ascii="Arial" w:hAnsi="Arial" w:cs="Arial"/>
          <w:sz w:val="24"/>
          <w:szCs w:val="24"/>
        </w:rPr>
        <w:t>v </w:t>
      </w:r>
      <w:r w:rsidR="00026EC7" w:rsidRPr="00AD7B96">
        <w:rPr>
          <w:rFonts w:ascii="Arial" w:hAnsi="Arial" w:cs="Arial"/>
          <w:sz w:val="24"/>
          <w:szCs w:val="24"/>
          <w:lang w:val="cs-CZ"/>
        </w:rPr>
        <w:t>termínech a</w:t>
      </w:r>
      <w:r w:rsidR="00527E4C" w:rsidRPr="00AD7B96">
        <w:rPr>
          <w:rFonts w:ascii="Arial" w:hAnsi="Arial" w:cs="Arial"/>
          <w:sz w:val="24"/>
          <w:szCs w:val="24"/>
          <w:lang w:val="cs-CZ"/>
        </w:rPr>
        <w:t> </w:t>
      </w:r>
      <w:r w:rsidR="00026EC7" w:rsidRPr="00AD7B96">
        <w:rPr>
          <w:rFonts w:ascii="Arial" w:hAnsi="Arial" w:cs="Arial"/>
          <w:sz w:val="24"/>
          <w:szCs w:val="24"/>
          <w:lang w:val="cs-CZ"/>
        </w:rPr>
        <w:t>v</w:t>
      </w:r>
      <w:r w:rsidR="00527E4C" w:rsidRPr="00AD7B96">
        <w:rPr>
          <w:rFonts w:ascii="Arial" w:hAnsi="Arial" w:cs="Arial"/>
          <w:sz w:val="24"/>
          <w:szCs w:val="24"/>
          <w:lang w:val="cs-CZ"/>
        </w:rPr>
        <w:t> </w:t>
      </w:r>
      <w:r w:rsidR="00026EC7" w:rsidRPr="00AD7B96">
        <w:rPr>
          <w:rFonts w:ascii="Arial" w:hAnsi="Arial" w:cs="Arial"/>
          <w:sz w:val="24"/>
          <w:szCs w:val="24"/>
        </w:rPr>
        <w:t>rozsahu stanoveném právními předpisy a</w:t>
      </w:r>
      <w:r w:rsidR="00A55ABB" w:rsidRPr="00AD7B96">
        <w:rPr>
          <w:rFonts w:ascii="Arial" w:hAnsi="Arial" w:cs="Arial"/>
          <w:sz w:val="24"/>
          <w:szCs w:val="24"/>
          <w:lang w:val="cs-CZ"/>
        </w:rPr>
        <w:t> </w:t>
      </w:r>
      <w:r w:rsidR="00026EC7" w:rsidRPr="00AD7B96">
        <w:rPr>
          <w:rFonts w:ascii="Arial" w:hAnsi="Arial" w:cs="Arial"/>
          <w:sz w:val="24"/>
          <w:szCs w:val="24"/>
        </w:rPr>
        <w:t>výrobcem nebo způsobem výrobcem určeným</w:t>
      </w:r>
      <w:r w:rsidR="00026EC7" w:rsidRPr="00AD7B96">
        <w:rPr>
          <w:rFonts w:ascii="Arial" w:hAnsi="Arial" w:cs="Arial"/>
          <w:sz w:val="24"/>
          <w:szCs w:val="24"/>
          <w:lang w:val="cs-CZ"/>
        </w:rPr>
        <w:t>.</w:t>
      </w:r>
      <w:r w:rsidR="00026EC7" w:rsidRPr="00AD7B96">
        <w:rPr>
          <w:rFonts w:ascii="Arial" w:hAnsi="Arial" w:cs="Arial"/>
          <w:sz w:val="24"/>
          <w:szCs w:val="24"/>
        </w:rPr>
        <w:t xml:space="preserve"> </w:t>
      </w:r>
      <w:r w:rsidRPr="00AD7B96">
        <w:rPr>
          <w:rFonts w:ascii="Arial" w:hAnsi="Arial" w:cs="Arial"/>
          <w:sz w:val="24"/>
          <w:szCs w:val="24"/>
        </w:rPr>
        <w:t xml:space="preserve"> Poslední BTK budou provedeny </w:t>
      </w:r>
      <w:r w:rsidR="00CB6F75" w:rsidRPr="00AD7B96">
        <w:rPr>
          <w:rFonts w:ascii="Arial" w:hAnsi="Arial" w:cs="Arial"/>
          <w:sz w:val="24"/>
          <w:szCs w:val="24"/>
          <w:lang w:val="cs-CZ"/>
        </w:rPr>
        <w:t>během posledních 30 kalendářních dnů</w:t>
      </w:r>
      <w:r w:rsidRPr="00AD7B96">
        <w:rPr>
          <w:rFonts w:ascii="Arial" w:hAnsi="Arial" w:cs="Arial"/>
          <w:sz w:val="24"/>
          <w:szCs w:val="24"/>
        </w:rPr>
        <w:t xml:space="preserve">  záruční </w:t>
      </w:r>
      <w:r w:rsidR="00D93533" w:rsidRPr="00AD7B96">
        <w:rPr>
          <w:rFonts w:ascii="Arial" w:hAnsi="Arial" w:cs="Arial"/>
          <w:sz w:val="24"/>
          <w:szCs w:val="24"/>
          <w:lang w:val="cs-CZ"/>
        </w:rPr>
        <w:t>doby</w:t>
      </w:r>
      <w:r w:rsidR="00E80A7F" w:rsidRPr="00AD7B96">
        <w:rPr>
          <w:rFonts w:ascii="Arial" w:hAnsi="Arial" w:cs="Arial"/>
          <w:sz w:val="24"/>
          <w:szCs w:val="24"/>
          <w:lang w:val="cs-CZ"/>
        </w:rPr>
        <w:t xml:space="preserve"> </w:t>
      </w:r>
      <w:r w:rsidR="00400DF3" w:rsidRPr="00AD7B96">
        <w:rPr>
          <w:rFonts w:ascii="Arial" w:hAnsi="Arial" w:cs="Arial"/>
          <w:sz w:val="24"/>
          <w:szCs w:val="24"/>
          <w:lang w:val="cs-CZ"/>
        </w:rPr>
        <w:t>(</w:t>
      </w:r>
      <w:r w:rsidR="00E80A7F" w:rsidRPr="00AD7B96">
        <w:rPr>
          <w:rFonts w:ascii="Arial" w:hAnsi="Arial" w:cs="Arial"/>
          <w:sz w:val="24"/>
          <w:szCs w:val="24"/>
          <w:lang w:val="cs-CZ"/>
        </w:rPr>
        <w:t>dle čl. 9</w:t>
      </w:r>
      <w:r w:rsidR="006C12AA" w:rsidRPr="00AD7B96">
        <w:rPr>
          <w:rFonts w:ascii="Arial" w:hAnsi="Arial" w:cs="Arial"/>
          <w:sz w:val="24"/>
          <w:szCs w:val="24"/>
          <w:lang w:val="cs-CZ"/>
        </w:rPr>
        <w:t>.</w:t>
      </w:r>
      <w:r w:rsidR="00E80A7F" w:rsidRPr="00AD7B96">
        <w:rPr>
          <w:rFonts w:ascii="Arial" w:hAnsi="Arial" w:cs="Arial"/>
          <w:sz w:val="24"/>
          <w:szCs w:val="24"/>
          <w:lang w:val="cs-CZ"/>
        </w:rPr>
        <w:t xml:space="preserve"> odst. 9.2</w:t>
      </w:r>
      <w:r w:rsidR="006C12AA" w:rsidRPr="00AD7B96">
        <w:rPr>
          <w:rFonts w:ascii="Arial" w:hAnsi="Arial" w:cs="Arial"/>
          <w:sz w:val="24"/>
          <w:szCs w:val="24"/>
          <w:lang w:val="cs-CZ"/>
        </w:rPr>
        <w:t>.</w:t>
      </w:r>
      <w:r w:rsidR="00400DF3" w:rsidRPr="00AD7B96">
        <w:rPr>
          <w:rFonts w:ascii="Arial" w:hAnsi="Arial" w:cs="Arial"/>
          <w:sz w:val="24"/>
          <w:szCs w:val="24"/>
          <w:lang w:val="cs-CZ"/>
        </w:rPr>
        <w:t xml:space="preserve"> této Smlouvy)</w:t>
      </w:r>
      <w:r w:rsidRPr="00AD7B96">
        <w:rPr>
          <w:rFonts w:ascii="Arial" w:hAnsi="Arial" w:cs="Arial"/>
          <w:sz w:val="24"/>
          <w:szCs w:val="24"/>
        </w:rPr>
        <w:t>. Veškeré n</w:t>
      </w:r>
      <w:r w:rsidR="00C7101E" w:rsidRPr="00AD7B96">
        <w:rPr>
          <w:rFonts w:ascii="Arial" w:hAnsi="Arial" w:cs="Arial"/>
          <w:sz w:val="24"/>
          <w:szCs w:val="24"/>
        </w:rPr>
        <w:t>áklady a</w:t>
      </w:r>
      <w:r w:rsidR="00174BEC" w:rsidRPr="00AD7B96">
        <w:rPr>
          <w:rFonts w:ascii="Arial" w:hAnsi="Arial" w:cs="Arial"/>
          <w:sz w:val="24"/>
          <w:szCs w:val="24"/>
          <w:lang w:val="cs-CZ"/>
        </w:rPr>
        <w:t> </w:t>
      </w:r>
      <w:r w:rsidR="00C7101E" w:rsidRPr="00AD7B96">
        <w:rPr>
          <w:rFonts w:ascii="Arial" w:hAnsi="Arial" w:cs="Arial"/>
          <w:sz w:val="24"/>
          <w:szCs w:val="24"/>
        </w:rPr>
        <w:t>odměna za provádění BTK</w:t>
      </w:r>
      <w:r w:rsidR="004D2C65" w:rsidRPr="00AD7B96">
        <w:rPr>
          <w:rFonts w:ascii="Arial" w:hAnsi="Arial" w:cs="Arial"/>
          <w:sz w:val="24"/>
          <w:szCs w:val="24"/>
          <w:lang w:val="cs-CZ"/>
        </w:rPr>
        <w:t xml:space="preserve"> Prodávajícím</w:t>
      </w:r>
      <w:r w:rsidRPr="00AD7B96">
        <w:rPr>
          <w:rFonts w:ascii="Arial" w:hAnsi="Arial" w:cs="Arial"/>
          <w:sz w:val="24"/>
          <w:szCs w:val="24"/>
        </w:rPr>
        <w:t xml:space="preserve"> je zahrnuta v kupní ceně dle čl. </w:t>
      </w:r>
      <w:r w:rsidR="000E5F67" w:rsidRPr="00AD7B96">
        <w:rPr>
          <w:rFonts w:ascii="Arial" w:hAnsi="Arial" w:cs="Arial"/>
          <w:sz w:val="24"/>
          <w:szCs w:val="24"/>
          <w:lang w:val="cs-CZ"/>
        </w:rPr>
        <w:t>5</w:t>
      </w:r>
      <w:r w:rsidR="00A45A45" w:rsidRPr="00AD7B96">
        <w:rPr>
          <w:rFonts w:ascii="Arial" w:hAnsi="Arial" w:cs="Arial"/>
          <w:sz w:val="24"/>
          <w:szCs w:val="24"/>
          <w:lang w:val="cs-CZ"/>
        </w:rPr>
        <w:t>.</w:t>
      </w:r>
      <w:r w:rsidR="00B73BFA" w:rsidRPr="00AD7B96">
        <w:rPr>
          <w:rFonts w:ascii="Arial" w:hAnsi="Arial" w:cs="Arial"/>
          <w:sz w:val="24"/>
          <w:szCs w:val="24"/>
        </w:rPr>
        <w:t xml:space="preserve"> této S</w:t>
      </w:r>
      <w:r w:rsidRPr="00AD7B96">
        <w:rPr>
          <w:rFonts w:ascii="Arial" w:hAnsi="Arial" w:cs="Arial"/>
          <w:sz w:val="24"/>
          <w:szCs w:val="24"/>
        </w:rPr>
        <w:t>mlouvy.</w:t>
      </w:r>
    </w:p>
    <w:p w14:paraId="1AC6C0CF" w14:textId="77777777" w:rsidR="00377E18" w:rsidRPr="00AD7B96" w:rsidRDefault="00377E18" w:rsidP="004074F5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Prodávající se zavazuje k provedení veškerých předepsaných kontrol, kalibrací, validací a revizí v rozsahu stanoveném právními předpisy a výrobcem nebo</w:t>
      </w:r>
      <w:r w:rsidR="00DF2E55" w:rsidRPr="00AD7B96">
        <w:rPr>
          <w:rFonts w:ascii="Arial" w:hAnsi="Arial" w:cs="Arial"/>
          <w:sz w:val="24"/>
          <w:szCs w:val="24"/>
          <w:lang w:val="cs-CZ"/>
        </w:rPr>
        <w:t> </w:t>
      </w:r>
      <w:r w:rsidRPr="00AD7B96">
        <w:rPr>
          <w:rFonts w:ascii="Arial" w:hAnsi="Arial" w:cs="Arial"/>
          <w:sz w:val="24"/>
          <w:szCs w:val="24"/>
        </w:rPr>
        <w:t>způsobem výrobcem určeným. Prodávající předá Kupujícímu veškeré protokoly, zprávy apod. o kontrolách, kalibracích, validacích a revizí</w:t>
      </w:r>
      <w:r w:rsidR="00D9683A" w:rsidRPr="00AD7B96">
        <w:rPr>
          <w:rFonts w:ascii="Arial" w:hAnsi="Arial" w:cs="Arial"/>
          <w:sz w:val="24"/>
          <w:szCs w:val="24"/>
          <w:lang w:val="cs-CZ"/>
        </w:rPr>
        <w:t>ch</w:t>
      </w:r>
      <w:r w:rsidRPr="00AD7B96">
        <w:rPr>
          <w:rFonts w:ascii="Arial" w:hAnsi="Arial" w:cs="Arial"/>
          <w:sz w:val="24"/>
          <w:szCs w:val="24"/>
        </w:rPr>
        <w:t>, a to včetně těch, jejichž výsledek je nepříznivý. Veškeré náklady a odměna za</w:t>
      </w:r>
      <w:r w:rsidR="00DF2E55" w:rsidRPr="00AD7B96">
        <w:rPr>
          <w:rFonts w:ascii="Arial" w:hAnsi="Arial" w:cs="Arial"/>
          <w:sz w:val="24"/>
          <w:szCs w:val="24"/>
          <w:lang w:val="cs-CZ"/>
        </w:rPr>
        <w:t> </w:t>
      </w:r>
      <w:r w:rsidRPr="00AD7B96">
        <w:rPr>
          <w:rFonts w:ascii="Arial" w:hAnsi="Arial" w:cs="Arial"/>
          <w:sz w:val="24"/>
          <w:szCs w:val="24"/>
        </w:rPr>
        <w:t xml:space="preserve">uvedené činnosti je zahrnuta v kupní ceně dle čl. </w:t>
      </w:r>
      <w:r w:rsidR="000E5F67" w:rsidRPr="00AD7B96">
        <w:rPr>
          <w:rFonts w:ascii="Arial" w:hAnsi="Arial" w:cs="Arial"/>
          <w:sz w:val="24"/>
          <w:szCs w:val="24"/>
          <w:lang w:val="cs-CZ"/>
        </w:rPr>
        <w:t>5</w:t>
      </w:r>
      <w:r w:rsidR="00A45A45" w:rsidRPr="00AD7B96">
        <w:rPr>
          <w:rFonts w:ascii="Arial" w:hAnsi="Arial" w:cs="Arial"/>
          <w:sz w:val="24"/>
          <w:szCs w:val="24"/>
          <w:lang w:val="cs-CZ"/>
        </w:rPr>
        <w:t>.</w:t>
      </w:r>
      <w:r w:rsidRPr="00AD7B96">
        <w:rPr>
          <w:rFonts w:ascii="Arial" w:hAnsi="Arial" w:cs="Arial"/>
          <w:sz w:val="24"/>
          <w:szCs w:val="24"/>
        </w:rPr>
        <w:t xml:space="preserve"> této </w:t>
      </w:r>
      <w:r w:rsidR="00B73BFA" w:rsidRPr="00AD7B96">
        <w:rPr>
          <w:rFonts w:ascii="Arial" w:hAnsi="Arial" w:cs="Arial"/>
          <w:sz w:val="24"/>
          <w:szCs w:val="24"/>
          <w:lang w:val="cs-CZ"/>
        </w:rPr>
        <w:t>S</w:t>
      </w:r>
      <w:proofErr w:type="spellStart"/>
      <w:r w:rsidRPr="00AD7B96">
        <w:rPr>
          <w:rFonts w:ascii="Arial" w:hAnsi="Arial" w:cs="Arial"/>
          <w:sz w:val="24"/>
          <w:szCs w:val="24"/>
        </w:rPr>
        <w:t>mlouvy</w:t>
      </w:r>
      <w:proofErr w:type="spellEnd"/>
      <w:r w:rsidRPr="00AD7B96">
        <w:rPr>
          <w:rFonts w:ascii="Arial" w:hAnsi="Arial" w:cs="Arial"/>
          <w:sz w:val="24"/>
          <w:szCs w:val="24"/>
        </w:rPr>
        <w:t>.</w:t>
      </w:r>
    </w:p>
    <w:p w14:paraId="55DF90A7" w14:textId="77777777" w:rsidR="00B732E1" w:rsidRPr="00AD7B96" w:rsidRDefault="00B732E1" w:rsidP="00B732E1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Kupující se zavazuje převzít Předmět koupě se všemi jeho součástmi a příslušenstvím s účinky nabytí vlastnického práva pro Centrálního zadavatele. Kupující Předmět koupě převezme do hospodaření a zavazuje se zaplatit Prodávajícímu cenu sjednanou dle čl. 5. odst. </w:t>
      </w:r>
      <w:r w:rsidR="002B0D2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5.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1.</w:t>
      </w:r>
      <w:r w:rsidR="001246B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této Smlouvy</w:t>
      </w:r>
      <w:r w:rsidR="0031032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7CBD2D22" w14:textId="77777777" w:rsidR="00D13867" w:rsidRPr="00AD7B96" w:rsidRDefault="00DD6CDF" w:rsidP="003945C3">
      <w:pPr>
        <w:pStyle w:val="Heading21"/>
        <w:widowControl w:val="0"/>
        <w:autoSpaceDE w:val="0"/>
        <w:autoSpaceDN w:val="0"/>
        <w:adjustRightInd w:val="0"/>
        <w:spacing w:after="120" w:line="252" w:lineRule="auto"/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Prod</w:t>
      </w:r>
      <w:r w:rsidR="00D13867" w:rsidRPr="00AD7B96">
        <w:rPr>
          <w:rFonts w:ascii="Arial" w:hAnsi="Arial" w:cs="Arial"/>
          <w:sz w:val="24"/>
          <w:szCs w:val="24"/>
        </w:rPr>
        <w:t>ávající prohlašuje, že je oprávněným k přijetí vš</w:t>
      </w:r>
      <w:r w:rsidR="00B73BFA" w:rsidRPr="00AD7B96">
        <w:rPr>
          <w:rFonts w:ascii="Arial" w:hAnsi="Arial" w:cs="Arial"/>
          <w:sz w:val="24"/>
          <w:szCs w:val="24"/>
        </w:rPr>
        <w:t>ech závazků vyplývající</w:t>
      </w:r>
      <w:r w:rsidR="00473107" w:rsidRPr="00AD7B96">
        <w:rPr>
          <w:rFonts w:ascii="Arial" w:hAnsi="Arial" w:cs="Arial"/>
          <w:sz w:val="24"/>
          <w:szCs w:val="24"/>
          <w:lang w:val="cs-CZ"/>
        </w:rPr>
        <w:t>ch</w:t>
      </w:r>
      <w:r w:rsidR="00B73BFA" w:rsidRPr="00AD7B96">
        <w:rPr>
          <w:rFonts w:ascii="Arial" w:hAnsi="Arial" w:cs="Arial"/>
          <w:sz w:val="24"/>
          <w:szCs w:val="24"/>
        </w:rPr>
        <w:t xml:space="preserve"> z</w:t>
      </w:r>
      <w:r w:rsidR="003E0308" w:rsidRPr="00AD7B96">
        <w:rPr>
          <w:rFonts w:ascii="Arial" w:hAnsi="Arial" w:cs="Arial"/>
          <w:sz w:val="24"/>
          <w:szCs w:val="24"/>
          <w:lang w:val="cs-CZ"/>
        </w:rPr>
        <w:t xml:space="preserve"> čl. 4. odst. 4.3., 4.4. a 4.5. </w:t>
      </w:r>
      <w:r w:rsidR="00B73BFA" w:rsidRPr="00AD7B96">
        <w:rPr>
          <w:rFonts w:ascii="Arial" w:hAnsi="Arial" w:cs="Arial"/>
          <w:sz w:val="24"/>
          <w:szCs w:val="24"/>
        </w:rPr>
        <w:t>této S</w:t>
      </w:r>
      <w:r w:rsidR="00D13867" w:rsidRPr="00AD7B96">
        <w:rPr>
          <w:rFonts w:ascii="Arial" w:hAnsi="Arial" w:cs="Arial"/>
          <w:sz w:val="24"/>
          <w:szCs w:val="24"/>
        </w:rPr>
        <w:t xml:space="preserve">mlouvy. </w:t>
      </w:r>
    </w:p>
    <w:p w14:paraId="007962B9" w14:textId="77777777" w:rsidR="008C311B" w:rsidRPr="00AD7B96" w:rsidRDefault="008C311B" w:rsidP="008C311B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 xml:space="preserve">Prodávající je povinen plnit povinnosti </w:t>
      </w:r>
      <w:r w:rsidR="003E0308" w:rsidRPr="00AD7B96">
        <w:rPr>
          <w:rFonts w:ascii="Arial" w:hAnsi="Arial" w:cs="Arial"/>
          <w:sz w:val="24"/>
          <w:szCs w:val="24"/>
        </w:rPr>
        <w:t>vyplývající</w:t>
      </w:r>
      <w:r w:rsidR="003E0308" w:rsidRPr="00AD7B96">
        <w:rPr>
          <w:rFonts w:ascii="Arial" w:hAnsi="Arial" w:cs="Arial"/>
          <w:sz w:val="24"/>
          <w:szCs w:val="24"/>
          <w:lang w:val="cs-CZ"/>
        </w:rPr>
        <w:t>ch</w:t>
      </w:r>
      <w:r w:rsidR="003E0308" w:rsidRPr="00AD7B96">
        <w:rPr>
          <w:rFonts w:ascii="Arial" w:hAnsi="Arial" w:cs="Arial"/>
          <w:sz w:val="24"/>
          <w:szCs w:val="24"/>
        </w:rPr>
        <w:t xml:space="preserve"> z</w:t>
      </w:r>
      <w:r w:rsidR="003E0308" w:rsidRPr="00AD7B96">
        <w:rPr>
          <w:rFonts w:ascii="Arial" w:hAnsi="Arial" w:cs="Arial"/>
          <w:sz w:val="24"/>
          <w:szCs w:val="24"/>
          <w:lang w:val="cs-CZ"/>
        </w:rPr>
        <w:t xml:space="preserve"> čl. 4. odst. 4.3., 4.4. a 4.5. </w:t>
      </w:r>
      <w:r w:rsidR="003E030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této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Smlouvy na svůj náklad a nebezpečí řádně a včas.</w:t>
      </w:r>
    </w:p>
    <w:p w14:paraId="4BCCFFF0" w14:textId="77777777" w:rsidR="00D13867" w:rsidRPr="00AD7B96" w:rsidRDefault="00D13867" w:rsidP="00910EA8">
      <w:pPr>
        <w:pStyle w:val="Heading11"/>
      </w:pPr>
      <w:r w:rsidRPr="00AD7B96">
        <w:t>Kupní cena</w:t>
      </w:r>
      <w:r w:rsidR="00823B9A" w:rsidRPr="00AD7B96">
        <w:t xml:space="preserve"> A PLATEBNÍ PODMÍNKY </w:t>
      </w:r>
    </w:p>
    <w:p w14:paraId="128384E4" w14:textId="77777777" w:rsidR="00F34732" w:rsidRPr="00AD7B96" w:rsidRDefault="00F34732" w:rsidP="00A0279D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Kupní cena Předmět</w:t>
      </w:r>
      <w:r w:rsidR="00E7174C" w:rsidRPr="00AD7B96">
        <w:rPr>
          <w:rFonts w:ascii="Arial" w:hAnsi="Arial" w:cs="Arial"/>
          <w:sz w:val="24"/>
          <w:szCs w:val="24"/>
          <w:lang w:val="cs-CZ"/>
        </w:rPr>
        <w:t>u</w:t>
      </w:r>
      <w:r w:rsidRPr="00AD7B96">
        <w:rPr>
          <w:rFonts w:ascii="Arial" w:hAnsi="Arial" w:cs="Arial"/>
          <w:sz w:val="24"/>
          <w:szCs w:val="24"/>
        </w:rPr>
        <w:t xml:space="preserve"> koupě je uvedena v</w:t>
      </w:r>
      <w:r w:rsidR="00823B9A" w:rsidRPr="00AD7B96">
        <w:rPr>
          <w:rFonts w:ascii="Arial" w:hAnsi="Arial" w:cs="Arial"/>
          <w:sz w:val="24"/>
          <w:szCs w:val="24"/>
        </w:rPr>
        <w:t> </w:t>
      </w:r>
      <w:r w:rsidR="00823B9A" w:rsidRPr="00AD7B96">
        <w:rPr>
          <w:rFonts w:ascii="Arial" w:hAnsi="Arial" w:cs="Arial"/>
          <w:sz w:val="24"/>
          <w:szCs w:val="24"/>
          <w:lang w:val="cs-CZ"/>
        </w:rPr>
        <w:t xml:space="preserve">ceníku, který je </w:t>
      </w:r>
      <w:r w:rsidR="00D03172" w:rsidRPr="00AD7B96">
        <w:rPr>
          <w:rFonts w:ascii="Arial" w:hAnsi="Arial" w:cs="Arial"/>
          <w:sz w:val="24"/>
          <w:szCs w:val="24"/>
        </w:rPr>
        <w:t>Přílohou</w:t>
      </w:r>
      <w:r w:rsidR="001F6085" w:rsidRPr="00AD7B96">
        <w:rPr>
          <w:rFonts w:ascii="Arial" w:hAnsi="Arial" w:cs="Arial"/>
          <w:sz w:val="24"/>
          <w:szCs w:val="24"/>
        </w:rPr>
        <w:t xml:space="preserve"> </w:t>
      </w:r>
      <w:r w:rsidR="00C00E25" w:rsidRPr="00AD7B96">
        <w:rPr>
          <w:rFonts w:ascii="Arial" w:hAnsi="Arial" w:cs="Arial"/>
          <w:sz w:val="24"/>
          <w:szCs w:val="24"/>
        </w:rPr>
        <w:t>č.</w:t>
      </w:r>
      <w:r w:rsidR="00166D8A" w:rsidRPr="00AD7B96">
        <w:rPr>
          <w:rFonts w:ascii="Arial" w:hAnsi="Arial" w:cs="Arial"/>
          <w:sz w:val="24"/>
          <w:szCs w:val="24"/>
          <w:lang w:val="cs-CZ"/>
        </w:rPr>
        <w:t> </w:t>
      </w:r>
      <w:r w:rsidR="00C00E25" w:rsidRPr="00AD7B96">
        <w:rPr>
          <w:rFonts w:ascii="Arial" w:hAnsi="Arial" w:cs="Arial"/>
          <w:sz w:val="24"/>
          <w:szCs w:val="24"/>
        </w:rPr>
        <w:t>1</w:t>
      </w:r>
      <w:r w:rsidRPr="00AD7B96">
        <w:rPr>
          <w:rFonts w:ascii="Arial" w:hAnsi="Arial" w:cs="Arial"/>
          <w:sz w:val="24"/>
          <w:szCs w:val="24"/>
        </w:rPr>
        <w:t xml:space="preserve"> </w:t>
      </w:r>
      <w:r w:rsidR="00823B9A" w:rsidRPr="00AD7B96">
        <w:rPr>
          <w:rFonts w:ascii="Arial" w:hAnsi="Arial" w:cs="Arial"/>
          <w:sz w:val="24"/>
          <w:szCs w:val="24"/>
          <w:lang w:val="cs-CZ"/>
        </w:rPr>
        <w:t>S</w:t>
      </w:r>
      <w:proofErr w:type="spellStart"/>
      <w:r w:rsidRPr="00AD7B96">
        <w:rPr>
          <w:rFonts w:ascii="Arial" w:hAnsi="Arial" w:cs="Arial"/>
          <w:sz w:val="24"/>
          <w:szCs w:val="24"/>
        </w:rPr>
        <w:t>mlouvy</w:t>
      </w:r>
      <w:proofErr w:type="spellEnd"/>
      <w:r w:rsidRPr="00AD7B96">
        <w:rPr>
          <w:rFonts w:ascii="Arial" w:hAnsi="Arial" w:cs="Arial"/>
          <w:sz w:val="24"/>
          <w:szCs w:val="24"/>
        </w:rPr>
        <w:t>.</w:t>
      </w:r>
    </w:p>
    <w:p w14:paraId="5A8DD094" w14:textId="77777777" w:rsidR="00166D8A" w:rsidRPr="00AD7B96" w:rsidRDefault="00166D8A" w:rsidP="00166D8A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Kupní cena uvedená v ceníku je cenou nejvýše přípustnou a není možné ji překročit za žádných podmínek. Prodávající je za Předmět koupě oprávněn účtovat pouze částku odpovídající ceníku</w:t>
      </w:r>
      <w:r w:rsidR="00F3542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0D87AEFC" w14:textId="53386BE2" w:rsidR="00D44D6E" w:rsidRPr="00AD7B96" w:rsidRDefault="00AA00A1" w:rsidP="00BB0B34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  <w:lang w:val="cs-CZ"/>
        </w:rPr>
        <w:t xml:space="preserve">Kupní </w:t>
      </w:r>
      <w:r w:rsidR="00C6010C" w:rsidRPr="00AD7B96">
        <w:rPr>
          <w:rFonts w:ascii="Arial" w:hAnsi="Arial" w:cs="Arial"/>
          <w:sz w:val="24"/>
          <w:szCs w:val="24"/>
        </w:rPr>
        <w:t>cena</w:t>
      </w:r>
      <w:r w:rsidR="00D44D6E" w:rsidRPr="00AD7B96">
        <w:rPr>
          <w:rFonts w:ascii="Arial" w:hAnsi="Arial" w:cs="Arial"/>
          <w:sz w:val="24"/>
          <w:szCs w:val="24"/>
        </w:rPr>
        <w:t xml:space="preserve"> zahrnuje veškeré náklady Prodávajícího spojené se splněním jeho povinností vyplývajících z</w:t>
      </w:r>
      <w:r w:rsidR="00166D8A" w:rsidRPr="00AD7B96">
        <w:rPr>
          <w:rFonts w:ascii="Arial" w:hAnsi="Arial" w:cs="Arial"/>
          <w:sz w:val="24"/>
          <w:szCs w:val="24"/>
          <w:lang w:val="cs-CZ"/>
        </w:rPr>
        <w:t>e</w:t>
      </w:r>
      <w:r w:rsidR="00D44D6E" w:rsidRPr="00AD7B96">
        <w:rPr>
          <w:rFonts w:ascii="Arial" w:hAnsi="Arial" w:cs="Arial"/>
          <w:sz w:val="24"/>
          <w:szCs w:val="24"/>
        </w:rPr>
        <w:t> </w:t>
      </w:r>
      <w:r w:rsidR="00166D8A" w:rsidRPr="00AD7B96">
        <w:rPr>
          <w:rFonts w:ascii="Arial" w:hAnsi="Arial" w:cs="Arial"/>
          <w:sz w:val="24"/>
          <w:szCs w:val="24"/>
          <w:lang w:val="cs-CZ"/>
        </w:rPr>
        <w:t>S</w:t>
      </w:r>
      <w:proofErr w:type="spellStart"/>
      <w:r w:rsidR="00D44D6E" w:rsidRPr="00AD7B96">
        <w:rPr>
          <w:rFonts w:ascii="Arial" w:hAnsi="Arial" w:cs="Arial"/>
          <w:sz w:val="24"/>
          <w:szCs w:val="24"/>
        </w:rPr>
        <w:t>mlouvy</w:t>
      </w:r>
      <w:proofErr w:type="spellEnd"/>
      <w:r w:rsidR="00D44D6E" w:rsidRPr="00AD7B96">
        <w:rPr>
          <w:rFonts w:ascii="Arial" w:hAnsi="Arial" w:cs="Arial"/>
          <w:sz w:val="24"/>
          <w:szCs w:val="24"/>
        </w:rPr>
        <w:t xml:space="preserve">. </w:t>
      </w:r>
      <w:r w:rsidR="00166D8A" w:rsidRPr="00AD7B96">
        <w:rPr>
          <w:rFonts w:ascii="Arial" w:hAnsi="Arial" w:cs="Arial"/>
          <w:sz w:val="24"/>
          <w:szCs w:val="24"/>
          <w:lang w:val="cs-CZ"/>
        </w:rPr>
        <w:t xml:space="preserve">Kupní </w:t>
      </w:r>
      <w:r w:rsidR="00C6010C" w:rsidRPr="00AD7B96">
        <w:rPr>
          <w:rFonts w:ascii="Arial" w:hAnsi="Arial" w:cs="Arial"/>
          <w:sz w:val="24"/>
          <w:szCs w:val="24"/>
        </w:rPr>
        <w:t>cena</w:t>
      </w:r>
      <w:r w:rsidR="00D44D6E" w:rsidRPr="00AD7B96">
        <w:rPr>
          <w:rFonts w:ascii="Arial" w:hAnsi="Arial" w:cs="Arial"/>
          <w:sz w:val="24"/>
          <w:szCs w:val="24"/>
        </w:rPr>
        <w:t xml:space="preserve"> tak zahrnuje cenu za</w:t>
      </w:r>
      <w:r w:rsidRPr="00AD7B96">
        <w:rPr>
          <w:rFonts w:ascii="Arial" w:hAnsi="Arial" w:cs="Arial"/>
          <w:sz w:val="24"/>
          <w:szCs w:val="24"/>
          <w:lang w:val="cs-CZ"/>
        </w:rPr>
        <w:t> </w:t>
      </w:r>
      <w:r w:rsidR="00D44D6E" w:rsidRPr="00AD7B96">
        <w:rPr>
          <w:rFonts w:ascii="Arial" w:hAnsi="Arial" w:cs="Arial"/>
          <w:sz w:val="24"/>
          <w:szCs w:val="24"/>
        </w:rPr>
        <w:t>odevzdání Předmětu koupě Kupujícímu</w:t>
      </w:r>
      <w:r w:rsidR="00627481" w:rsidRPr="00AD7B96">
        <w:rPr>
          <w:rFonts w:ascii="Arial" w:hAnsi="Arial" w:cs="Arial"/>
          <w:sz w:val="24"/>
          <w:szCs w:val="24"/>
          <w:lang w:val="cs-CZ"/>
        </w:rPr>
        <w:t xml:space="preserve"> v místě plnění</w:t>
      </w:r>
      <w:r w:rsidR="00316A5F" w:rsidRPr="00AD7B96">
        <w:rPr>
          <w:rFonts w:ascii="Arial" w:hAnsi="Arial" w:cs="Arial"/>
          <w:sz w:val="24"/>
          <w:szCs w:val="24"/>
          <w:lang w:val="cs-CZ"/>
        </w:rPr>
        <w:t>,</w:t>
      </w:r>
      <w:r w:rsidR="00316A5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provádění BTK</w:t>
      </w:r>
      <w:r w:rsidR="00247DCD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 včetně</w:t>
      </w:r>
      <w:r w:rsidR="00316A5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provádění veškerých předepsaných kontrol, kalibrací, validací a revizí, bez kterých nelze Předmět koupě </w:t>
      </w:r>
      <w:r w:rsidR="00316A5F" w:rsidRPr="00AD7B96">
        <w:rPr>
          <w:rFonts w:ascii="Arial" w:hAnsi="Arial" w:cs="Arial"/>
          <w:sz w:val="24"/>
          <w:szCs w:val="24"/>
        </w:rPr>
        <w:t>po</w:t>
      </w:r>
      <w:r w:rsidR="00316A5F" w:rsidRPr="00AD7B96">
        <w:rPr>
          <w:rFonts w:ascii="Arial" w:hAnsi="Arial" w:cs="Arial"/>
          <w:sz w:val="24"/>
          <w:szCs w:val="24"/>
          <w:lang w:val="cs-CZ"/>
        </w:rPr>
        <w:t> </w:t>
      </w:r>
      <w:r w:rsidR="00316A5F" w:rsidRPr="00AD7B96">
        <w:rPr>
          <w:rFonts w:ascii="Arial" w:hAnsi="Arial" w:cs="Arial"/>
          <w:sz w:val="24"/>
          <w:szCs w:val="24"/>
        </w:rPr>
        <w:t>dobu záruky</w:t>
      </w:r>
      <w:r w:rsidR="009A2AC2" w:rsidRPr="00AD7B96">
        <w:rPr>
          <w:rFonts w:ascii="Arial" w:hAnsi="Arial" w:cs="Arial"/>
          <w:sz w:val="24"/>
          <w:szCs w:val="24"/>
          <w:lang w:val="cs-CZ"/>
        </w:rPr>
        <w:t xml:space="preserve"> za jakost </w:t>
      </w:r>
      <w:r w:rsidR="00400DF3" w:rsidRPr="00AD7B96">
        <w:rPr>
          <w:rFonts w:ascii="Arial" w:hAnsi="Arial" w:cs="Arial"/>
          <w:sz w:val="24"/>
          <w:szCs w:val="24"/>
          <w:lang w:val="cs-CZ"/>
        </w:rPr>
        <w:t>(dle čl. 9. odst. 9.2. této Smlouvy)</w:t>
      </w:r>
      <w:r w:rsidR="00316A5F" w:rsidRPr="00AD7B96">
        <w:rPr>
          <w:rFonts w:ascii="Arial" w:hAnsi="Arial" w:cs="Arial"/>
          <w:sz w:val="24"/>
          <w:szCs w:val="24"/>
          <w:lang w:val="cs-CZ"/>
        </w:rPr>
        <w:t xml:space="preserve"> </w:t>
      </w:r>
      <w:r w:rsidR="00627481" w:rsidRPr="00AD7B96">
        <w:rPr>
          <w:rFonts w:ascii="Arial" w:hAnsi="Arial" w:cs="Arial"/>
          <w:sz w:val="24"/>
          <w:szCs w:val="24"/>
          <w:lang w:val="cs-CZ"/>
        </w:rPr>
        <w:t>Kupujícím</w:t>
      </w:r>
      <w:r w:rsidR="00316A5F" w:rsidRPr="00AD7B96">
        <w:rPr>
          <w:rFonts w:ascii="Arial" w:hAnsi="Arial" w:cs="Arial"/>
          <w:sz w:val="24"/>
          <w:szCs w:val="24"/>
          <w:lang w:val="cs-CZ"/>
        </w:rPr>
        <w:t xml:space="preserve"> </w:t>
      </w:r>
      <w:r w:rsidR="00316A5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řádně užívat.</w:t>
      </w:r>
      <w:r w:rsidR="00D44D6E" w:rsidRPr="00AD7B96">
        <w:rPr>
          <w:rFonts w:ascii="Arial" w:hAnsi="Arial" w:cs="Arial"/>
          <w:sz w:val="24"/>
          <w:szCs w:val="24"/>
        </w:rPr>
        <w:t xml:space="preserve"> Kupující není povinen hradit v souvislosti s</w:t>
      </w:r>
      <w:r w:rsidR="00813F64" w:rsidRPr="00AD7B96">
        <w:rPr>
          <w:rFonts w:ascii="Arial" w:hAnsi="Arial" w:cs="Arial"/>
          <w:sz w:val="24"/>
          <w:szCs w:val="24"/>
          <w:lang w:val="cs-CZ"/>
        </w:rPr>
        <w:t>e</w:t>
      </w:r>
      <w:r w:rsidR="00D44D6E" w:rsidRPr="00AD7B96">
        <w:rPr>
          <w:rFonts w:ascii="Arial" w:hAnsi="Arial" w:cs="Arial"/>
          <w:sz w:val="24"/>
          <w:szCs w:val="24"/>
        </w:rPr>
        <w:t> </w:t>
      </w:r>
      <w:r w:rsidR="00813F64" w:rsidRPr="00AD7B96">
        <w:rPr>
          <w:rFonts w:ascii="Arial" w:hAnsi="Arial" w:cs="Arial"/>
          <w:sz w:val="24"/>
          <w:szCs w:val="24"/>
          <w:lang w:val="cs-CZ"/>
        </w:rPr>
        <w:t>S</w:t>
      </w:r>
      <w:proofErr w:type="spellStart"/>
      <w:r w:rsidR="00D44D6E" w:rsidRPr="00AD7B96">
        <w:rPr>
          <w:rFonts w:ascii="Arial" w:hAnsi="Arial" w:cs="Arial"/>
          <w:sz w:val="24"/>
          <w:szCs w:val="24"/>
        </w:rPr>
        <w:t>mlouvou</w:t>
      </w:r>
      <w:proofErr w:type="spellEnd"/>
      <w:r w:rsidR="00D44D6E" w:rsidRPr="00AD7B96">
        <w:rPr>
          <w:rFonts w:ascii="Arial" w:hAnsi="Arial" w:cs="Arial"/>
          <w:sz w:val="24"/>
          <w:szCs w:val="24"/>
        </w:rPr>
        <w:t xml:space="preserve"> žádné jiné finanční částky, než </w:t>
      </w:r>
      <w:r w:rsidR="00813F64" w:rsidRPr="00AD7B96">
        <w:rPr>
          <w:rFonts w:ascii="Arial" w:hAnsi="Arial" w:cs="Arial"/>
          <w:sz w:val="24"/>
          <w:szCs w:val="24"/>
          <w:lang w:val="cs-CZ"/>
        </w:rPr>
        <w:t xml:space="preserve">kupní </w:t>
      </w:r>
      <w:r w:rsidR="00C6010C" w:rsidRPr="00AD7B96">
        <w:rPr>
          <w:rFonts w:ascii="Arial" w:hAnsi="Arial" w:cs="Arial"/>
          <w:sz w:val="24"/>
          <w:szCs w:val="24"/>
          <w:lang w:val="cs-CZ"/>
        </w:rPr>
        <w:t>cenu</w:t>
      </w:r>
      <w:r w:rsidR="00B01186" w:rsidRPr="00AD7B96">
        <w:rPr>
          <w:rFonts w:ascii="Arial" w:hAnsi="Arial" w:cs="Arial"/>
          <w:sz w:val="24"/>
          <w:szCs w:val="24"/>
          <w:lang w:val="cs-CZ"/>
        </w:rPr>
        <w:t>,</w:t>
      </w:r>
      <w:r w:rsidR="00831C32" w:rsidRPr="00AD7B96">
        <w:rPr>
          <w:rFonts w:ascii="Arial" w:hAnsi="Arial" w:cs="Arial"/>
          <w:sz w:val="24"/>
          <w:szCs w:val="24"/>
        </w:rPr>
        <w:t xml:space="preserve"> </w:t>
      </w:r>
      <w:r w:rsidR="00D44D6E" w:rsidRPr="00AD7B96">
        <w:rPr>
          <w:rFonts w:ascii="Arial" w:hAnsi="Arial" w:cs="Arial"/>
          <w:sz w:val="24"/>
          <w:szCs w:val="24"/>
        </w:rPr>
        <w:t>příslušnou DPH</w:t>
      </w:r>
      <w:r w:rsidR="00B01186" w:rsidRPr="00AD7B96">
        <w:rPr>
          <w:rFonts w:ascii="Arial" w:hAnsi="Arial" w:cs="Arial"/>
          <w:sz w:val="24"/>
          <w:szCs w:val="24"/>
          <w:lang w:val="cs-CZ"/>
        </w:rPr>
        <w:t>, případně zaokrouhlení ceny celkem, včetně DPH</w:t>
      </w:r>
      <w:r w:rsidR="007A59DC" w:rsidRPr="00AD7B96">
        <w:rPr>
          <w:rFonts w:ascii="Arial" w:hAnsi="Arial" w:cs="Arial"/>
          <w:sz w:val="24"/>
          <w:szCs w:val="24"/>
          <w:lang w:val="cs-CZ"/>
        </w:rPr>
        <w:t xml:space="preserve"> na celé koruny české</w:t>
      </w:r>
      <w:r w:rsidR="00D44D6E" w:rsidRPr="00AD7B96">
        <w:rPr>
          <w:rFonts w:ascii="Arial" w:hAnsi="Arial" w:cs="Arial"/>
          <w:sz w:val="24"/>
          <w:szCs w:val="24"/>
        </w:rPr>
        <w:t>.</w:t>
      </w:r>
      <w:r w:rsidR="00B01186" w:rsidRPr="00AD7B96">
        <w:rPr>
          <w:rFonts w:ascii="Arial" w:hAnsi="Arial" w:cs="Arial"/>
          <w:sz w:val="24"/>
          <w:szCs w:val="24"/>
          <w:lang w:val="cs-CZ"/>
        </w:rPr>
        <w:t xml:space="preserve"> Zaokrouhlení ceny celkem, včetně DPH </w:t>
      </w:r>
      <w:r w:rsidR="007A59DC" w:rsidRPr="00AD7B96">
        <w:rPr>
          <w:rFonts w:ascii="Arial" w:hAnsi="Arial" w:cs="Arial"/>
          <w:sz w:val="24"/>
          <w:szCs w:val="24"/>
          <w:lang w:val="cs-CZ"/>
        </w:rPr>
        <w:t>se</w:t>
      </w:r>
      <w:r w:rsidR="00A55ABB" w:rsidRPr="00AD7B96">
        <w:rPr>
          <w:rFonts w:ascii="Arial" w:hAnsi="Arial" w:cs="Arial"/>
          <w:sz w:val="24"/>
          <w:szCs w:val="24"/>
          <w:lang w:val="cs-CZ"/>
        </w:rPr>
        <w:t> </w:t>
      </w:r>
      <w:r w:rsidR="007A59DC" w:rsidRPr="00AD7B96">
        <w:rPr>
          <w:rFonts w:ascii="Arial" w:hAnsi="Arial" w:cs="Arial"/>
          <w:sz w:val="24"/>
          <w:szCs w:val="24"/>
          <w:lang w:val="cs-CZ"/>
        </w:rPr>
        <w:t>provádí</w:t>
      </w:r>
      <w:r w:rsidR="00226229" w:rsidRPr="00AD7B96">
        <w:rPr>
          <w:rFonts w:ascii="Arial" w:hAnsi="Arial" w:cs="Arial"/>
          <w:sz w:val="24"/>
          <w:szCs w:val="24"/>
          <w:lang w:val="cs-CZ"/>
        </w:rPr>
        <w:t xml:space="preserve"> dle matematických zásad.</w:t>
      </w:r>
    </w:p>
    <w:p w14:paraId="2950BEA2" w14:textId="77777777" w:rsidR="00500F80" w:rsidRPr="00AD7B96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Sazba DPH bude vždy účtována podle sazby platné v den uskutečnění zdanitelného plnění s výjimkou plnění podléhajícího režimu přenesení daně podle § 92f zákona o DPH. Není-li Prodávající plátcem DPH, nebude DPH Kupujícímu účtována. </w:t>
      </w:r>
    </w:p>
    <w:p w14:paraId="19AE1276" w14:textId="77777777" w:rsidR="00500F80" w:rsidRPr="00AD7B96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V případě, že se Prodávající stane v průběhu realizace předmětu plnění plátcem DPH, nebude ke kupní ceně dle ceníku připočtena sazba DPH ve výši dle platných a účinných právních předpisů. DPH ve výši dle platných a účinných právních předpisů bude od ceny uvedené v ceníku odečtena pro získání základu daně, a to i v případě použití režimu přenesení daně podle § 92f zákona o DPH. </w:t>
      </w:r>
    </w:p>
    <w:p w14:paraId="460708E4" w14:textId="77777777" w:rsidR="00500F80" w:rsidRPr="00AD7B96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Kupní cena za Předmět koupě bude Kupujícím Prodávajícímu hrazena v české měně zpětně na základě faktur</w:t>
      </w:r>
      <w:r w:rsidR="0003054A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y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. </w:t>
      </w:r>
    </w:p>
    <w:p w14:paraId="16ECEC5F" w14:textId="77777777" w:rsidR="00500F80" w:rsidRPr="00AD7B96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Kupní cena za Předmět koupě může být vyfakturována až po jeho předání a převzetí. Poskytnutí plnění může být vyfakturováno nejdříve ke dni podpisu Předávací</w:t>
      </w:r>
      <w:r w:rsidR="008F595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ho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7555B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protoko</w:t>
      </w:r>
      <w:r w:rsidR="008F595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lu</w:t>
      </w:r>
      <w:r w:rsidR="00527E4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 nevykazuje-li Předmět koupě při převzetí vady.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 Předávací </w:t>
      </w:r>
      <w:r w:rsidR="007555B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protokol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musí být podepsán osobami oprávněnými v této věci jednat</w:t>
      </w:r>
      <w:r w:rsidR="00773D3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ve věcech technických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za Prodávajícího a Kupujícího</w:t>
      </w:r>
      <w:r w:rsidR="00527E4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A8244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</w:p>
    <w:p w14:paraId="1A34AE50" w14:textId="77777777" w:rsidR="00500F80" w:rsidRPr="00AD7B96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Lhůta splatnosti faktur</w:t>
      </w:r>
      <w:r w:rsidR="00E16A6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y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musí činit nejméně 30 kalendářních dnů ode dne doručení faktury Kupujícímu. V případě rozporu mezi splatností uvedenou na faktuře a vyplývající ze Smlouvy, je faktura splatná 30. den ode dne jejího doručení Kupujícímu.</w:t>
      </w:r>
    </w:p>
    <w:p w14:paraId="720FF692" w14:textId="3C4B484E" w:rsidR="00500F80" w:rsidRPr="00AD7B96" w:rsidRDefault="00500F80" w:rsidP="00B01186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Faktur</w:t>
      </w:r>
      <w:r w:rsidR="00615B67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a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vystaven</w:t>
      </w:r>
      <w:r w:rsidR="00615B67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á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Prodávajícím musí splňovat náležitosti daňového dokladu dle zákona o DPH. V případě, že Prodávající není plátcem DPH, musí faktura splňovat náležitosti účetního dokladu dle zákona o účetnictví. </w:t>
      </w:r>
    </w:p>
    <w:p w14:paraId="69733220" w14:textId="77777777" w:rsidR="00500F80" w:rsidRPr="00AD7B96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>V případě, že fakturou bude chybně vyúčtována kupní cena nebo nebude obsahovat některou povinnou nebo dohodnutou náležitost, je Kupující oprávněn před uplynutím lhůty splatnosti vrátit fakturu Prodávajícímu k provedení opravy s vyznačením důvodu vrácení. Prodávající opraví fakturu vystavením faktury nové. Dnem odeslání faktury obsahující vady Prodávajícímu přestává běžet původní lhůta splatnosti a nová lhůta splatnosti běží znovu ode dne doručení nové faktury Kupujícímu.</w:t>
      </w:r>
    </w:p>
    <w:p w14:paraId="0356F5D5" w14:textId="77777777" w:rsidR="00500F80" w:rsidRPr="00AD7B96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Povinnost Kupujícího zaplatit vyúčtovanou částku je splněna dnem odepsání příslušné částky z účtu Kupujícího.</w:t>
      </w:r>
    </w:p>
    <w:p w14:paraId="3A2197B0" w14:textId="13C7A18C" w:rsidR="00500F80" w:rsidRPr="00AD7B96" w:rsidRDefault="00C31C15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Kupující jako příjemce</w:t>
      </w:r>
      <w:r w:rsidR="00500F8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zdanitelného plnění (s výjimkou režimu přenesení daně) si vyhrazuje právo uplatnit institut zvláštního způsobu zajištění daně z přidané hodnoty ve smyslu § 109a zákona o DPH</w:t>
      </w:r>
      <w:r w:rsidR="0047667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  <w:r w:rsidR="00615B67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 platném znění,</w:t>
      </w:r>
      <w:r w:rsidR="00500F8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pokud </w:t>
      </w:r>
      <w:r w:rsidR="0047667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Prodávající jako </w:t>
      </w:r>
      <w:r w:rsidR="00500F8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poskytovatel zdanitelného plnění bude požadovat úhradu za zdanitelné plnění na bankovní účet, který nebude nejpozději ke dni splatnosti příslušné faktury zveřejněn správcem daně v příslušném registru plátců daně (tj. způsobem umožňujícím dálkový přístup). Obdobný postup je </w:t>
      </w:r>
      <w:r w:rsidR="00A9611D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příjemce</w:t>
      </w:r>
      <w:r w:rsidR="00500F8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zdanitelného plnění oprávněn uplatnit i v případě, že v okamžiku uskutečnění zdanitelného plnění bude o poskytovateli zdanitelného plnění zveřejněna v příslušném registru plátců daně skutečnost, že je nespolehlivým plátcem nebo v případě naplnění dalších kritérií uvedených v §</w:t>
      </w:r>
      <w:r w:rsidR="0003054A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500F8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109 odst. 1 a 2 zákona o DPH.</w:t>
      </w:r>
    </w:p>
    <w:p w14:paraId="35C51454" w14:textId="64E9724F" w:rsidR="00500F80" w:rsidRPr="00AD7B96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V případě, že nastanou okolnosti umožňující příjemci zdanitelného plnění uplatnit zvláštní způsob zajištění daně podle § 109a zákona o DPH,</w:t>
      </w:r>
      <w:r w:rsidR="00615B67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 platném znění,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bude příjemce zdanitelného plnění o této skutečnosti poskytovatele zdanitelného plnění informovat. Při použití zvláštního způsobu zajištění daně bude příslušná výše DPH zaplacena na účet poskytovatele zdanitelného plnění vedený u jeho místně příslušného správce daně, a to dle data uskutečnění zdanitelného plnění.</w:t>
      </w:r>
    </w:p>
    <w:p w14:paraId="64A9A8BD" w14:textId="77777777" w:rsidR="00500F80" w:rsidRPr="00AD7B96" w:rsidRDefault="00500F80" w:rsidP="00500F80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V případě, že příjemce zdanitelného plnění institut zvláštního způsobu zajištění daně z přidané hodnoty ve shodě s tímto ujednáním uplatní, a zaplatí částku odpovídající výši daně z přidané hodnoty uvedené na daňovém dokladu vystaveném poskytovatelem zdanitelného plnění na účet poskytovatele zdanitelného plnění vedený u jeho místně příslušného správce daně, bude tato úhrada považována za splnění části závazku příjemce </w:t>
      </w:r>
      <w:r w:rsidR="00347FF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zdanitelného plnění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odpovídajícího příslušné výši DPH sjednané jako součást sjednané ceny za zdanitelné plnění. Nárok poskytovatele </w:t>
      </w:r>
      <w:r w:rsidR="00347FF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zdanitelného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plnění na úhradu DPH tímto zaniká.</w:t>
      </w:r>
    </w:p>
    <w:p w14:paraId="5BBB4CC6" w14:textId="77777777" w:rsidR="00D13867" w:rsidRPr="00AD7B96" w:rsidRDefault="00E90A9E" w:rsidP="00910EA8">
      <w:pPr>
        <w:pStyle w:val="Heading11"/>
      </w:pPr>
      <w:r w:rsidRPr="00AD7B96">
        <w:t xml:space="preserve">DOBA A </w:t>
      </w:r>
      <w:r w:rsidR="00D13867" w:rsidRPr="00AD7B96">
        <w:t xml:space="preserve">Místo </w:t>
      </w:r>
      <w:r w:rsidR="00FB6EEF" w:rsidRPr="00AD7B96">
        <w:t>plnění</w:t>
      </w:r>
    </w:p>
    <w:p w14:paraId="3B7D3A45" w14:textId="77777777" w:rsidR="00E90A9E" w:rsidRPr="00AD7B96" w:rsidRDefault="00E90A9E" w:rsidP="00E90A9E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je povinen splnit povinnost odevzdat Předmět koupě Kupujícímu nejpozději do </w:t>
      </w:r>
      <w:r w:rsidR="006567E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60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45483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kalendářních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dnů od účinnosti této Smlouvy.</w:t>
      </w:r>
    </w:p>
    <w:p w14:paraId="4E3149F3" w14:textId="0BC3191E" w:rsidR="00E902CF" w:rsidRPr="00AD7B96" w:rsidRDefault="00400DF3" w:rsidP="00E902CF">
      <w:pPr>
        <w:pStyle w:val="Heading21"/>
        <w:ind w:left="567" w:hanging="574"/>
        <w:rPr>
          <w:rFonts w:ascii="Arial" w:hAnsi="Arial" w:cs="Arial"/>
          <w:sz w:val="24"/>
          <w:szCs w:val="24"/>
          <w:lang w:val="cs-CZ"/>
        </w:rPr>
      </w:pPr>
      <w:r w:rsidRPr="00AD7B96">
        <w:rPr>
          <w:rFonts w:ascii="Arial" w:hAnsi="Arial" w:cs="Arial"/>
          <w:sz w:val="24"/>
          <w:szCs w:val="24"/>
          <w:lang w:val="cs-CZ"/>
        </w:rPr>
        <w:t xml:space="preserve">Kupující a Prodávající </w:t>
      </w:r>
      <w:r w:rsidR="00E902CF" w:rsidRPr="00AD7B96">
        <w:rPr>
          <w:rFonts w:ascii="Arial" w:hAnsi="Arial" w:cs="Arial"/>
          <w:sz w:val="24"/>
          <w:szCs w:val="24"/>
          <w:lang w:val="cs-CZ"/>
        </w:rPr>
        <w:t>se mohou dohodnout i na dodací lhůtě jiné, než jak je stanovena v čl. 6. odst. 6.1.</w:t>
      </w:r>
      <w:r w:rsidR="00034EED" w:rsidRPr="00AD7B96">
        <w:rPr>
          <w:rFonts w:ascii="Arial" w:hAnsi="Arial" w:cs="Arial"/>
          <w:sz w:val="24"/>
          <w:szCs w:val="24"/>
          <w:lang w:val="cs-CZ"/>
        </w:rPr>
        <w:t xml:space="preserve"> Dohoda musí být </w:t>
      </w:r>
      <w:r w:rsidR="00B06E86" w:rsidRPr="00AD7B96">
        <w:rPr>
          <w:rFonts w:ascii="Arial" w:hAnsi="Arial" w:cs="Arial"/>
          <w:sz w:val="24"/>
          <w:szCs w:val="24"/>
          <w:lang w:val="cs-CZ"/>
        </w:rPr>
        <w:t xml:space="preserve">písemně </w:t>
      </w:r>
      <w:r w:rsidR="005030C4" w:rsidRPr="00AD7B96">
        <w:rPr>
          <w:rFonts w:ascii="Arial" w:hAnsi="Arial" w:cs="Arial"/>
          <w:sz w:val="24"/>
          <w:szCs w:val="24"/>
          <w:lang w:val="cs-CZ"/>
        </w:rPr>
        <w:t xml:space="preserve">uzavřena nejpozději ve lhůtě uvedené v čl. 6. odst. 6.1. </w:t>
      </w:r>
    </w:p>
    <w:p w14:paraId="53EEC3CC" w14:textId="77777777" w:rsidR="00B8276C" w:rsidRPr="00AD7B96" w:rsidRDefault="00E90A9E" w:rsidP="00B8276C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>Prodávající je povinen odevzdat Předmět koupě Kupujícímu v místě plnění</w:t>
      </w:r>
      <w:r w:rsidR="006F710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  <w:r w:rsidR="006F7109" w:rsidRPr="00AD7B96">
        <w:rPr>
          <w:rFonts w:ascii="Arial" w:hAnsi="Arial" w:cs="Arial"/>
          <w:sz w:val="24"/>
          <w:szCs w:val="24"/>
          <w:lang w:val="cs-CZ"/>
        </w:rPr>
        <w:t xml:space="preserve"> kterým je </w:t>
      </w:r>
      <w:r w:rsidR="006F7109" w:rsidRPr="00AD7B96">
        <w:rPr>
          <w:rFonts w:ascii="Arial" w:hAnsi="Arial" w:cs="Arial"/>
          <w:sz w:val="24"/>
          <w:szCs w:val="24"/>
        </w:rPr>
        <w:t>sídl</w:t>
      </w:r>
      <w:r w:rsidR="006F7109" w:rsidRPr="00AD7B96">
        <w:rPr>
          <w:rFonts w:ascii="Arial" w:hAnsi="Arial" w:cs="Arial"/>
          <w:sz w:val="24"/>
          <w:szCs w:val="24"/>
          <w:lang w:val="cs-CZ"/>
        </w:rPr>
        <w:t>o nebo detašované pracoviště Kupujícího</w:t>
      </w:r>
      <w:r w:rsidR="002A0B20" w:rsidRPr="00AD7B96">
        <w:rPr>
          <w:rFonts w:ascii="Arial" w:hAnsi="Arial" w:cs="Arial"/>
          <w:sz w:val="24"/>
          <w:szCs w:val="24"/>
          <w:lang w:val="cs-CZ"/>
        </w:rPr>
        <w:t>, dle požadavku Kupujícího</w:t>
      </w:r>
      <w:r w:rsidR="006F7109" w:rsidRPr="00AD7B96">
        <w:rPr>
          <w:rFonts w:ascii="Arial" w:hAnsi="Arial" w:cs="Arial"/>
          <w:sz w:val="24"/>
          <w:szCs w:val="24"/>
        </w:rPr>
        <w:t>,</w:t>
      </w:r>
      <w:r w:rsidR="002A0B20" w:rsidRPr="00AD7B96">
        <w:rPr>
          <w:rFonts w:ascii="Arial" w:hAnsi="Arial" w:cs="Arial"/>
          <w:sz w:val="24"/>
          <w:szCs w:val="24"/>
          <w:lang w:val="cs-CZ"/>
        </w:rPr>
        <w:t xml:space="preserve"> a to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 pracovní den v době od 8 do 16 hodin</w:t>
      </w:r>
      <w:r w:rsidR="006F710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, </w:t>
      </w:r>
      <w:r w:rsidR="001242E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po předchozí </w:t>
      </w:r>
      <w:r w:rsidR="00085F6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písemné nebo </w:t>
      </w:r>
      <w:r w:rsidR="001242E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telefonické</w:t>
      </w:r>
      <w:r w:rsidR="009E18A4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085F6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domluvě </w:t>
      </w:r>
      <w:r w:rsidR="009E18A4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na hodině odevzdání Předmětu koupě</w:t>
      </w:r>
      <w:r w:rsidR="002641B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. </w:t>
      </w:r>
      <w:r w:rsidR="00F74A5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je povinen zajistit dodání Předmětu koupě</w:t>
      </w:r>
      <w:r w:rsidR="00F74A52" w:rsidRPr="00AD7B96">
        <w:rPr>
          <w:rFonts w:ascii="Arial" w:hAnsi="Arial" w:cs="Arial"/>
          <w:snapToGrid/>
          <w:sz w:val="24"/>
          <w:szCs w:val="24"/>
        </w:rPr>
        <w:t xml:space="preserve"> </w:t>
      </w:r>
      <w:r w:rsidR="00B8276C" w:rsidRPr="00AD7B96">
        <w:rPr>
          <w:rFonts w:ascii="Arial" w:hAnsi="Arial" w:cs="Arial"/>
          <w:snapToGrid/>
          <w:sz w:val="24"/>
          <w:szCs w:val="24"/>
        </w:rPr>
        <w:t>vhodným způsobem</w:t>
      </w:r>
      <w:r w:rsidR="00B8276C" w:rsidRPr="00AD7B96">
        <w:rPr>
          <w:rFonts w:ascii="Arial" w:hAnsi="Arial" w:cs="Arial"/>
          <w:sz w:val="24"/>
          <w:szCs w:val="24"/>
        </w:rPr>
        <w:t xml:space="preserve"> vzhledem k</w:t>
      </w:r>
      <w:r w:rsidR="00B8276C" w:rsidRPr="00AD7B96">
        <w:rPr>
          <w:rFonts w:ascii="Arial" w:hAnsi="Arial" w:cs="Arial"/>
          <w:sz w:val="24"/>
          <w:szCs w:val="24"/>
          <w:lang w:val="cs-CZ"/>
        </w:rPr>
        <w:t> </w:t>
      </w:r>
      <w:r w:rsidR="00B8276C" w:rsidRPr="00AD7B96">
        <w:rPr>
          <w:rFonts w:ascii="Arial" w:hAnsi="Arial" w:cs="Arial"/>
          <w:sz w:val="24"/>
          <w:szCs w:val="24"/>
        </w:rPr>
        <w:t>dopravní dostupnosti daného místa.</w:t>
      </w:r>
    </w:p>
    <w:p w14:paraId="09DA3EC2" w14:textId="77777777" w:rsidR="00E90A9E" w:rsidRPr="00AD7B96" w:rsidRDefault="000503C8" w:rsidP="000503C8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Záměr odevzdat Předmět koupě v určitém termínu je Prodávající povinen oznámit písemně (např. e-mailem) Kupujícímu alespoň 3 pracovní dny před tímto termínem odevzdání Předmětu koupě. Ustanovení předchozího odstavce tímto není dotčeno</w:t>
      </w:r>
      <w:r w:rsidR="00E90A9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14A63D32" w14:textId="77777777" w:rsidR="00E90A9E" w:rsidRPr="00AD7B96" w:rsidRDefault="00E90A9E" w:rsidP="00E90A9E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Připadne-li konec sjednané doby plnění na sobotu, neděli nebo svátek, není Prodávající v prodlení, dodá-li Předmět koupě nejblíže následující pracovní den v časovém rozmezí podle čl. 6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6.</w:t>
      </w:r>
      <w:r w:rsidR="00CB5C1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3</w:t>
      </w:r>
      <w:r w:rsidR="003E1C3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této Smlouvy.</w:t>
      </w:r>
    </w:p>
    <w:p w14:paraId="48865ACA" w14:textId="77777777" w:rsidR="00E90A9E" w:rsidRPr="00AD7B96" w:rsidRDefault="00E90A9E" w:rsidP="00B8276C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Smluvní strany se dohodly, že § 1912 občanského zákoníku a rovněž obchodní zvyklosti, jež jsou svým smyslem nebo účinky stejné nebo obdobné uvedenému ustanovení, se nepoužijí.</w:t>
      </w:r>
    </w:p>
    <w:p w14:paraId="6555D6FD" w14:textId="4FA53336" w:rsidR="00E902CF" w:rsidRPr="00AD7B96" w:rsidRDefault="00E902CF" w:rsidP="00E902CF">
      <w:pPr>
        <w:pStyle w:val="Heading21"/>
        <w:ind w:left="567" w:hanging="574"/>
        <w:rPr>
          <w:rFonts w:ascii="Arial" w:hAnsi="Arial" w:cs="Arial"/>
          <w:sz w:val="24"/>
          <w:szCs w:val="24"/>
          <w:lang w:val="cs-CZ"/>
        </w:rPr>
      </w:pPr>
      <w:r w:rsidRPr="00AD7B96">
        <w:rPr>
          <w:rFonts w:ascii="Arial" w:hAnsi="Arial" w:cs="Arial"/>
          <w:sz w:val="24"/>
          <w:szCs w:val="24"/>
          <w:lang w:val="cs-CZ"/>
        </w:rPr>
        <w:t>V případě mimořádných situací (např. výpadek v dodavatelském řetězci z objektivních důvodů,</w:t>
      </w:r>
      <w:r w:rsidR="005903DA" w:rsidRPr="00AD7B96">
        <w:rPr>
          <w:rFonts w:ascii="Arial" w:hAnsi="Arial" w:cs="Arial"/>
          <w:sz w:val="24"/>
          <w:szCs w:val="24"/>
          <w:lang w:val="cs-CZ"/>
        </w:rPr>
        <w:t xml:space="preserve"> tzn.</w:t>
      </w:r>
      <w:r w:rsidRPr="00AD7B96">
        <w:rPr>
          <w:rFonts w:ascii="Arial" w:hAnsi="Arial" w:cs="Arial"/>
          <w:sz w:val="24"/>
          <w:szCs w:val="24"/>
          <w:lang w:val="cs-CZ"/>
        </w:rPr>
        <w:t xml:space="preserve"> povodně, epidemie apod.) může být dodací lhůta dle</w:t>
      </w:r>
      <w:r w:rsidR="00DE3FB0" w:rsidRPr="00AD7B96">
        <w:rPr>
          <w:rFonts w:ascii="Arial" w:hAnsi="Arial" w:cs="Arial"/>
          <w:sz w:val="24"/>
          <w:szCs w:val="24"/>
          <w:lang w:val="cs-CZ"/>
        </w:rPr>
        <w:t> </w:t>
      </w:r>
      <w:r w:rsidRPr="00AD7B96">
        <w:rPr>
          <w:rFonts w:ascii="Arial" w:hAnsi="Arial" w:cs="Arial"/>
          <w:sz w:val="24"/>
          <w:szCs w:val="24"/>
          <w:lang w:val="cs-CZ"/>
        </w:rPr>
        <w:t xml:space="preserve">čl. 6. odst. 6.1., popřípadě dle čl. 6. odst. 6.2. prodloužena na základě vzájemné </w:t>
      </w:r>
      <w:r w:rsidR="00B203D7" w:rsidRPr="00AD7B96">
        <w:rPr>
          <w:rFonts w:ascii="Arial" w:hAnsi="Arial" w:cs="Arial"/>
          <w:sz w:val="24"/>
          <w:szCs w:val="24"/>
          <w:lang w:val="cs-CZ"/>
        </w:rPr>
        <w:t xml:space="preserve">písemné </w:t>
      </w:r>
      <w:r w:rsidRPr="00AD7B96">
        <w:rPr>
          <w:rFonts w:ascii="Arial" w:hAnsi="Arial" w:cs="Arial"/>
          <w:sz w:val="24"/>
          <w:szCs w:val="24"/>
          <w:lang w:val="cs-CZ"/>
        </w:rPr>
        <w:t xml:space="preserve">dohody mezi </w:t>
      </w:r>
      <w:r w:rsidR="0091047B" w:rsidRPr="00AD7B96">
        <w:rPr>
          <w:rFonts w:ascii="Arial" w:hAnsi="Arial" w:cs="Arial"/>
          <w:sz w:val="24"/>
          <w:szCs w:val="24"/>
          <w:lang w:val="cs-CZ"/>
        </w:rPr>
        <w:t>Prodávajícím</w:t>
      </w:r>
      <w:r w:rsidRPr="00AD7B96">
        <w:rPr>
          <w:rFonts w:ascii="Arial" w:hAnsi="Arial" w:cs="Arial"/>
          <w:sz w:val="24"/>
          <w:szCs w:val="24"/>
          <w:lang w:val="cs-CZ"/>
        </w:rPr>
        <w:t xml:space="preserve"> a </w:t>
      </w:r>
      <w:r w:rsidR="0091047B" w:rsidRPr="00AD7B96">
        <w:rPr>
          <w:rFonts w:ascii="Arial" w:hAnsi="Arial" w:cs="Arial"/>
          <w:sz w:val="24"/>
          <w:szCs w:val="24"/>
          <w:lang w:val="cs-CZ"/>
        </w:rPr>
        <w:t>Kupujícím</w:t>
      </w:r>
      <w:r w:rsidRPr="00AD7B96">
        <w:rPr>
          <w:rFonts w:ascii="Arial" w:hAnsi="Arial" w:cs="Arial"/>
          <w:sz w:val="24"/>
          <w:szCs w:val="24"/>
          <w:lang w:val="cs-CZ"/>
        </w:rPr>
        <w:t xml:space="preserve"> maximálně o dobu, po kterou prokazatelně trvaly objektivní důvody znemožňující provedení dodávky zboží.</w:t>
      </w:r>
      <w:r w:rsidR="00B203D7" w:rsidRPr="00AD7B96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2361C136" w14:textId="68DE3196" w:rsidR="00D13867" w:rsidRPr="00AD7B96" w:rsidRDefault="00E90A9E" w:rsidP="00910EA8">
      <w:pPr>
        <w:pStyle w:val="Heading11"/>
      </w:pPr>
      <w:r w:rsidRPr="00AD7B96">
        <w:t>ODEVZ</w:t>
      </w:r>
      <w:r w:rsidR="00D72A20" w:rsidRPr="00AD7B96">
        <w:t xml:space="preserve">dání </w:t>
      </w:r>
      <w:r w:rsidR="00D13867" w:rsidRPr="00AD7B96">
        <w:t>a převzetí předmětu koupě</w:t>
      </w:r>
    </w:p>
    <w:p w14:paraId="783DF953" w14:textId="77777777" w:rsidR="00B47A2F" w:rsidRPr="00AD7B96" w:rsidRDefault="00B47A2F" w:rsidP="00B47A2F">
      <w:pPr>
        <w:pStyle w:val="Heading21"/>
        <w:ind w:left="567" w:hanging="567"/>
      </w:pPr>
      <w:bookmarkStart w:id="3" w:name="_Ref383124412"/>
      <w:bookmarkStart w:id="4" w:name="_Ref383175914"/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splní povinnost odevzdat Předmět koupě Kupujícímu</w:t>
      </w:r>
      <w:r w:rsidR="00476F7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, </w:t>
      </w:r>
      <w:r w:rsidR="00E070B3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je-li Předmět koupě (případně jeho část) v okamžiku předání Kupujícímu prost všech vad (bezvadný) a:</w:t>
      </w:r>
      <w:bookmarkEnd w:id="3"/>
    </w:p>
    <w:p w14:paraId="7C92D4A4" w14:textId="77777777" w:rsidR="00B47A2F" w:rsidRPr="00AD7B96" w:rsidRDefault="00B47A2F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převezme-li Kupující Předmět koupě, nebo</w:t>
      </w:r>
    </w:p>
    <w:p w14:paraId="27F4A292" w14:textId="77777777" w:rsidR="00B47A2F" w:rsidRPr="00AD7B96" w:rsidRDefault="00B47A2F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umožní-li Kupujícímu nakládat s Předmětem koupě v místě plnění uvedeném v čl. 6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6.</w:t>
      </w:r>
      <w:r w:rsidR="00D962B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3</w:t>
      </w:r>
      <w:r w:rsidR="003E1C3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této Smlouvy a v době uvedené v čl. 6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AA124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 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6.</w:t>
      </w:r>
      <w:r w:rsidR="00D962B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3</w:t>
      </w:r>
      <w:r w:rsidR="003E1C3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 a Kupující v rozporu s čl. 7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7.</w:t>
      </w:r>
      <w:r w:rsidR="00614F8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6</w:t>
      </w:r>
      <w:r w:rsidR="003E1C3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3C272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Smlouvy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odmítne Předmět koupě převzít nebo neposkytne potřebnou součinnost.</w:t>
      </w:r>
    </w:p>
    <w:p w14:paraId="6F0D92C7" w14:textId="77777777" w:rsidR="00042C82" w:rsidRPr="00AD7B96" w:rsidRDefault="00E070B3" w:rsidP="00D542EA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O předání a převzetí Předmětu koupě musí být sepsán Předávací protokol</w:t>
      </w:r>
      <w:r w:rsidR="00772F1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, který připraví Prodávající. </w:t>
      </w:r>
      <w:r w:rsidR="007926B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Dohodnou-li se Prodávající a Kupující</w:t>
      </w:r>
      <w:r w:rsidR="00F947B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 že dodání Předmětu koupě nebude realizováno v jedné dodávce</w:t>
      </w:r>
      <w:r w:rsidR="004620AA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  <w:r w:rsidR="007926B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bude </w:t>
      </w:r>
      <w:r w:rsidR="00042C8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 koupě předáván a</w:t>
      </w:r>
      <w:r w:rsidR="00F947B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042C8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přebírán na základě </w:t>
      </w:r>
      <w:r w:rsidR="004620AA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</w:t>
      </w:r>
      <w:r w:rsidR="00042C8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ředávací</w:t>
      </w:r>
      <w:r w:rsidR="00772F1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h</w:t>
      </w:r>
      <w:r w:rsidR="00A0610D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o</w:t>
      </w:r>
      <w:r w:rsidR="00042C8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protokol</w:t>
      </w:r>
      <w:r w:rsidR="00A0610D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u</w:t>
      </w:r>
      <w:r w:rsidR="00F865F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7926B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za</w:t>
      </w:r>
      <w:r w:rsidR="00F865F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každou dodávku samostatně</w:t>
      </w:r>
      <w:r w:rsidR="00772F1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042C8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Předávací protokol jsou oprávněni podepsat:</w:t>
      </w:r>
    </w:p>
    <w:p w14:paraId="76C4D107" w14:textId="77777777" w:rsidR="00042C82" w:rsidRPr="00AD7B96" w:rsidRDefault="00042C82" w:rsidP="00D542EA">
      <w:pPr>
        <w:numPr>
          <w:ilvl w:val="0"/>
          <w:numId w:val="2"/>
        </w:numPr>
        <w:tabs>
          <w:tab w:val="left" w:pos="1560"/>
        </w:tabs>
        <w:suppressAutoHyphens/>
        <w:spacing w:before="120" w:after="0" w:line="240" w:lineRule="auto"/>
        <w:ind w:left="1560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za Kupujícího:</w:t>
      </w:r>
    </w:p>
    <w:p w14:paraId="738C75C3" w14:textId="77777777" w:rsidR="00BD3F4F" w:rsidRPr="00AD7B96" w:rsidRDefault="00883185" w:rsidP="00BD3F4F">
      <w:pPr>
        <w:tabs>
          <w:tab w:val="left" w:pos="1560"/>
        </w:tabs>
        <w:suppressAutoHyphens/>
        <w:spacing w:before="60"/>
        <w:ind w:left="1560"/>
        <w:rPr>
          <w:rFonts w:ascii="Arial" w:hAnsi="Arial" w:cs="Arial"/>
          <w:sz w:val="24"/>
          <w:szCs w:val="24"/>
          <w:lang w:eastAsia="en-US" w:bidi="en-US"/>
        </w:rPr>
      </w:pPr>
      <w:r w:rsidRPr="00AD7B96">
        <w:rPr>
          <w:rFonts w:ascii="Arial" w:hAnsi="Arial" w:cs="Arial"/>
          <w:sz w:val="24"/>
          <w:szCs w:val="24"/>
          <w:lang w:eastAsia="en-US" w:bidi="en-US"/>
        </w:rPr>
        <w:t xml:space="preserve">osoba oprávněná jednat ve věcech technických: </w:t>
      </w:r>
    </w:p>
    <w:p w14:paraId="4AF2980A" w14:textId="119D8BCC" w:rsidR="00BD3F4F" w:rsidRPr="00AD7B96" w:rsidRDefault="00181918" w:rsidP="00BD3F4F">
      <w:pPr>
        <w:tabs>
          <w:tab w:val="left" w:pos="1560"/>
        </w:tabs>
        <w:suppressAutoHyphens/>
        <w:spacing w:before="60"/>
        <w:ind w:left="15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02E0E623" w14:textId="77777777" w:rsidR="00042C82" w:rsidRPr="00AD7B96" w:rsidRDefault="00042C82" w:rsidP="00D542EA">
      <w:pPr>
        <w:numPr>
          <w:ilvl w:val="0"/>
          <w:numId w:val="2"/>
        </w:numPr>
        <w:tabs>
          <w:tab w:val="left" w:pos="1560"/>
        </w:tabs>
        <w:suppressAutoHyphens/>
        <w:spacing w:before="120" w:after="0" w:line="240" w:lineRule="auto"/>
        <w:ind w:left="1560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lastRenderedPageBreak/>
        <w:t>za Prodávajícího:</w:t>
      </w:r>
    </w:p>
    <w:p w14:paraId="0AF3E8D6" w14:textId="77777777" w:rsidR="00FD7822" w:rsidRPr="00AD7B96" w:rsidRDefault="00883185" w:rsidP="00FD7822">
      <w:pPr>
        <w:tabs>
          <w:tab w:val="left" w:pos="1560"/>
        </w:tabs>
        <w:suppressAutoHyphens/>
        <w:spacing w:before="60"/>
        <w:ind w:left="1560"/>
        <w:rPr>
          <w:rFonts w:ascii="Arial" w:hAnsi="Arial" w:cs="Arial"/>
          <w:sz w:val="24"/>
          <w:szCs w:val="24"/>
          <w:lang w:eastAsia="en-US" w:bidi="en-US"/>
        </w:rPr>
      </w:pPr>
      <w:r w:rsidRPr="00AD7B96">
        <w:rPr>
          <w:rFonts w:ascii="Arial" w:hAnsi="Arial" w:cs="Arial"/>
          <w:sz w:val="24"/>
          <w:szCs w:val="24"/>
          <w:lang w:eastAsia="en-US" w:bidi="en-US"/>
        </w:rPr>
        <w:t>osoba oprávněná jednat ve věcech technických:</w:t>
      </w:r>
    </w:p>
    <w:p w14:paraId="437B3E3B" w14:textId="56435ED5" w:rsidR="00FD7822" w:rsidRPr="00AD7B96" w:rsidRDefault="00181918" w:rsidP="00FD7822">
      <w:pPr>
        <w:tabs>
          <w:tab w:val="left" w:pos="1560"/>
        </w:tabs>
        <w:suppressAutoHyphens/>
        <w:spacing w:before="60"/>
        <w:ind w:left="1560"/>
        <w:rPr>
          <w:rFonts w:ascii="Arial" w:hAnsi="Arial" w:cs="Arial"/>
          <w:sz w:val="24"/>
          <w:szCs w:val="24"/>
          <w:lang w:eastAsia="en-US" w:bidi="en-US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proofErr w:type="spellEnd"/>
    </w:p>
    <w:p w14:paraId="01E49E19" w14:textId="77777777" w:rsidR="00D33EAE" w:rsidRPr="00AD7B96" w:rsidRDefault="00D33EAE" w:rsidP="00D542EA">
      <w:pPr>
        <w:numPr>
          <w:ilvl w:val="1"/>
          <w:numId w:val="1"/>
        </w:numPr>
        <w:tabs>
          <w:tab w:val="num" w:pos="567"/>
          <w:tab w:val="num" w:pos="851"/>
        </w:tabs>
        <w:spacing w:before="120" w:after="240" w:line="240" w:lineRule="auto"/>
        <w:ind w:left="567" w:hanging="574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AD7B96">
        <w:rPr>
          <w:rFonts w:ascii="Arial" w:hAnsi="Arial" w:cs="Arial"/>
          <w:snapToGrid w:val="0"/>
          <w:sz w:val="24"/>
          <w:szCs w:val="24"/>
        </w:rPr>
        <w:t>Předávací protokol bude obsahovat</w:t>
      </w:r>
      <w:r w:rsidR="00706051" w:rsidRPr="00AD7B96">
        <w:rPr>
          <w:rFonts w:ascii="Arial" w:hAnsi="Arial" w:cs="Arial"/>
          <w:snapToGrid w:val="0"/>
          <w:sz w:val="24"/>
          <w:szCs w:val="24"/>
        </w:rPr>
        <w:t xml:space="preserve"> minimálně</w:t>
      </w:r>
      <w:r w:rsidRPr="00AD7B96">
        <w:rPr>
          <w:rFonts w:ascii="Arial" w:hAnsi="Arial" w:cs="Arial"/>
          <w:snapToGrid w:val="0"/>
          <w:sz w:val="24"/>
          <w:szCs w:val="24"/>
        </w:rPr>
        <w:t xml:space="preserve">: </w:t>
      </w:r>
    </w:p>
    <w:p w14:paraId="3A91DDB8" w14:textId="77777777" w:rsidR="0003054A" w:rsidRPr="00AD7B96" w:rsidRDefault="0003054A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označení smluvních stran;</w:t>
      </w:r>
    </w:p>
    <w:p w14:paraId="08F3B2B8" w14:textId="77777777" w:rsidR="0003054A" w:rsidRPr="00AD7B96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 xml:space="preserve">označení </w:t>
      </w:r>
      <w:r w:rsidR="00574BA2" w:rsidRPr="00AD7B96">
        <w:rPr>
          <w:rFonts w:ascii="Arial" w:hAnsi="Arial" w:cs="Arial"/>
          <w:sz w:val="24"/>
          <w:szCs w:val="24"/>
        </w:rPr>
        <w:t>P</w:t>
      </w:r>
      <w:r w:rsidRPr="00AD7B96">
        <w:rPr>
          <w:rFonts w:ascii="Arial" w:hAnsi="Arial" w:cs="Arial"/>
          <w:sz w:val="24"/>
          <w:szCs w:val="24"/>
        </w:rPr>
        <w:t xml:space="preserve">ředmětu koupě (přesná specifikace, včetně počtu aj.), </w:t>
      </w:r>
    </w:p>
    <w:p w14:paraId="081BFC63" w14:textId="77777777" w:rsidR="00D33EAE" w:rsidRPr="00AD7B96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 xml:space="preserve">číslo této </w:t>
      </w:r>
      <w:r w:rsidR="00E32792" w:rsidRPr="00AD7B96">
        <w:rPr>
          <w:rFonts w:ascii="Arial" w:hAnsi="Arial" w:cs="Arial"/>
          <w:sz w:val="24"/>
          <w:szCs w:val="24"/>
        </w:rPr>
        <w:t>S</w:t>
      </w:r>
      <w:r w:rsidRPr="00AD7B96">
        <w:rPr>
          <w:rFonts w:ascii="Arial" w:hAnsi="Arial" w:cs="Arial"/>
          <w:sz w:val="24"/>
          <w:szCs w:val="24"/>
        </w:rPr>
        <w:t>mlouvy a datum jejího uzavření;</w:t>
      </w:r>
    </w:p>
    <w:p w14:paraId="34AE16A4" w14:textId="18901706" w:rsidR="004A0BF9" w:rsidRPr="00AD7B96" w:rsidRDefault="004A0BF9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 xml:space="preserve">prohlášení Kupujícího, </w:t>
      </w:r>
      <w:r w:rsidRPr="00AD7B96">
        <w:rPr>
          <w:rFonts w:ascii="Arial" w:eastAsia="Calibri" w:hAnsi="Arial" w:cs="Arial"/>
          <w:sz w:val="24"/>
          <w:szCs w:val="24"/>
          <w:lang w:eastAsia="en-US"/>
        </w:rPr>
        <w:t>že Prodávající předvedl funkce Předmětu koupě a</w:t>
      </w:r>
      <w:r w:rsidR="00174BEC" w:rsidRPr="00AD7B96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AD7B96">
        <w:rPr>
          <w:rFonts w:ascii="Arial" w:eastAsia="Calibri" w:hAnsi="Arial" w:cs="Arial"/>
          <w:sz w:val="24"/>
          <w:szCs w:val="24"/>
          <w:lang w:eastAsia="en-US"/>
        </w:rPr>
        <w:t>provedl</w:t>
      </w:r>
      <w:r w:rsidRPr="00AD7B96">
        <w:rPr>
          <w:rFonts w:ascii="Arial" w:hAnsi="Arial" w:cs="Arial"/>
          <w:sz w:val="24"/>
          <w:szCs w:val="24"/>
        </w:rPr>
        <w:t xml:space="preserve"> instruktáž obsluhující</w:t>
      </w:r>
      <w:r w:rsidR="00602A53" w:rsidRPr="00AD7B96">
        <w:rPr>
          <w:rFonts w:ascii="Arial" w:hAnsi="Arial" w:cs="Arial"/>
          <w:sz w:val="24"/>
          <w:szCs w:val="24"/>
        </w:rPr>
        <w:t>mu</w:t>
      </w:r>
      <w:r w:rsidRPr="00AD7B96">
        <w:rPr>
          <w:rFonts w:ascii="Arial" w:hAnsi="Arial" w:cs="Arial"/>
          <w:sz w:val="24"/>
          <w:szCs w:val="24"/>
        </w:rPr>
        <w:t xml:space="preserve"> personálu;</w:t>
      </w:r>
    </w:p>
    <w:p w14:paraId="15A75FA8" w14:textId="77777777" w:rsidR="00D33EAE" w:rsidRPr="00AD7B96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prohlášení Kupujícího, že Předmět koupě nebo jeho část přejímá;</w:t>
      </w:r>
    </w:p>
    <w:p w14:paraId="510D6DD9" w14:textId="77777777" w:rsidR="00D33EAE" w:rsidRPr="00AD7B96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 xml:space="preserve">datum a místo sepsání </w:t>
      </w:r>
      <w:r w:rsidR="00574BA2" w:rsidRPr="00AD7B96">
        <w:rPr>
          <w:rFonts w:ascii="Arial" w:hAnsi="Arial" w:cs="Arial"/>
          <w:sz w:val="24"/>
          <w:szCs w:val="24"/>
        </w:rPr>
        <w:t>P</w:t>
      </w:r>
      <w:r w:rsidRPr="00AD7B96">
        <w:rPr>
          <w:rFonts w:ascii="Arial" w:hAnsi="Arial" w:cs="Arial"/>
          <w:sz w:val="24"/>
          <w:szCs w:val="24"/>
        </w:rPr>
        <w:t>ředávacího protokolu;</w:t>
      </w:r>
    </w:p>
    <w:p w14:paraId="0B3BF20E" w14:textId="77777777" w:rsidR="00D33EAE" w:rsidRPr="00AD7B96" w:rsidRDefault="0003054A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 xml:space="preserve">čitelně </w:t>
      </w:r>
      <w:r w:rsidR="00D33EAE" w:rsidRPr="00AD7B96">
        <w:rPr>
          <w:rFonts w:ascii="Arial" w:hAnsi="Arial" w:cs="Arial"/>
          <w:sz w:val="24"/>
          <w:szCs w:val="24"/>
        </w:rPr>
        <w:t>jména</w:t>
      </w:r>
      <w:r w:rsidRPr="00AD7B96">
        <w:rPr>
          <w:rFonts w:ascii="Arial" w:hAnsi="Arial" w:cs="Arial"/>
          <w:sz w:val="24"/>
          <w:szCs w:val="24"/>
        </w:rPr>
        <w:t xml:space="preserve"> a příjmení</w:t>
      </w:r>
      <w:r w:rsidR="00D33EAE" w:rsidRPr="00AD7B96">
        <w:rPr>
          <w:rFonts w:ascii="Arial" w:hAnsi="Arial" w:cs="Arial"/>
          <w:sz w:val="24"/>
          <w:szCs w:val="24"/>
        </w:rPr>
        <w:t xml:space="preserve"> </w:t>
      </w:r>
      <w:r w:rsidRPr="00AD7B96">
        <w:rPr>
          <w:rFonts w:ascii="Arial" w:hAnsi="Arial" w:cs="Arial"/>
          <w:sz w:val="24"/>
          <w:szCs w:val="24"/>
        </w:rPr>
        <w:t>zástupců Kupujícího a Prodávajícího</w:t>
      </w:r>
      <w:r w:rsidR="00AE1AD2" w:rsidRPr="00AD7B96">
        <w:rPr>
          <w:rFonts w:ascii="Arial" w:hAnsi="Arial" w:cs="Arial"/>
          <w:sz w:val="24"/>
          <w:szCs w:val="24"/>
        </w:rPr>
        <w:t>, včetně jejich</w:t>
      </w:r>
      <w:r w:rsidR="00D33EAE" w:rsidRPr="00AD7B96">
        <w:rPr>
          <w:rFonts w:ascii="Arial" w:hAnsi="Arial" w:cs="Arial"/>
          <w:sz w:val="24"/>
          <w:szCs w:val="24"/>
        </w:rPr>
        <w:t xml:space="preserve"> podpis</w:t>
      </w:r>
      <w:r w:rsidR="00AE1AD2" w:rsidRPr="00AD7B96">
        <w:rPr>
          <w:rFonts w:ascii="Arial" w:hAnsi="Arial" w:cs="Arial"/>
          <w:sz w:val="24"/>
          <w:szCs w:val="24"/>
        </w:rPr>
        <w:t>ů</w:t>
      </w:r>
      <w:r w:rsidR="00D33EAE" w:rsidRPr="00AD7B96">
        <w:rPr>
          <w:rFonts w:ascii="Arial" w:hAnsi="Arial" w:cs="Arial"/>
          <w:sz w:val="24"/>
          <w:szCs w:val="24"/>
        </w:rPr>
        <w:t>;</w:t>
      </w:r>
    </w:p>
    <w:p w14:paraId="15C1BCDC" w14:textId="77777777" w:rsidR="00D33EAE" w:rsidRPr="00AD7B96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seznam převzaté dokumentace;</w:t>
      </w:r>
    </w:p>
    <w:p w14:paraId="4476F91F" w14:textId="77777777" w:rsidR="00D33EAE" w:rsidRPr="00AD7B96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datum ukončení záruky</w:t>
      </w:r>
      <w:r w:rsidR="009A2AC2" w:rsidRPr="00AD7B96">
        <w:rPr>
          <w:rFonts w:ascii="Arial" w:hAnsi="Arial" w:cs="Arial"/>
          <w:sz w:val="24"/>
          <w:szCs w:val="24"/>
        </w:rPr>
        <w:t xml:space="preserve"> za jakost</w:t>
      </w:r>
      <w:r w:rsidRPr="00AD7B96">
        <w:rPr>
          <w:rFonts w:ascii="Arial" w:hAnsi="Arial" w:cs="Arial"/>
          <w:sz w:val="24"/>
          <w:szCs w:val="24"/>
        </w:rPr>
        <w:t xml:space="preserve"> na Předmět koupě; </w:t>
      </w:r>
    </w:p>
    <w:p w14:paraId="233FF2C1" w14:textId="6ACFFBC5" w:rsidR="00D33EAE" w:rsidRPr="00AD7B96" w:rsidRDefault="00D33EAE" w:rsidP="00D542EA">
      <w:pPr>
        <w:numPr>
          <w:ilvl w:val="0"/>
          <w:numId w:val="3"/>
        </w:numPr>
        <w:suppressAutoHyphens/>
        <w:spacing w:before="120" w:after="0" w:line="240" w:lineRule="auto"/>
        <w:ind w:left="1560" w:hanging="426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soupis případných vad</w:t>
      </w:r>
      <w:r w:rsidR="00826212" w:rsidRPr="00AD7B96">
        <w:rPr>
          <w:rFonts w:ascii="Arial" w:hAnsi="Arial" w:cs="Arial"/>
          <w:sz w:val="24"/>
          <w:szCs w:val="24"/>
        </w:rPr>
        <w:t xml:space="preserve"> </w:t>
      </w:r>
      <w:r w:rsidR="00602A53" w:rsidRPr="00AD7B96">
        <w:rPr>
          <w:rFonts w:ascii="Arial" w:hAnsi="Arial" w:cs="Arial"/>
          <w:sz w:val="24"/>
          <w:szCs w:val="24"/>
        </w:rPr>
        <w:t>nebránících užívání</w:t>
      </w:r>
      <w:r w:rsidRPr="00AD7B96">
        <w:rPr>
          <w:rFonts w:ascii="Arial" w:hAnsi="Arial" w:cs="Arial"/>
          <w:sz w:val="24"/>
          <w:szCs w:val="24"/>
        </w:rPr>
        <w:t xml:space="preserve"> se lhůtou jejich odstranění.  </w:t>
      </w:r>
    </w:p>
    <w:p w14:paraId="67509D71" w14:textId="77777777" w:rsidR="00D33EAE" w:rsidRPr="00AD7B96" w:rsidRDefault="00D33EAE" w:rsidP="00D33EAE">
      <w:pPr>
        <w:suppressAutoHyphens/>
        <w:spacing w:before="60" w:after="0"/>
        <w:ind w:left="1134"/>
        <w:rPr>
          <w:rFonts w:ascii="Arial" w:hAnsi="Arial" w:cs="Arial"/>
          <w:sz w:val="24"/>
          <w:szCs w:val="24"/>
        </w:rPr>
      </w:pPr>
    </w:p>
    <w:p w14:paraId="1AB4F542" w14:textId="77777777" w:rsidR="00B47A2F" w:rsidRPr="00AD7B96" w:rsidRDefault="00B47A2F" w:rsidP="00B47A2F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Kupující je oprávněn provést před samotným převzetím Předmětu koupě kontrolu, zda Předmět koupě má veškeré požadované vlastnosti a splňuje veškeré požadavky podle platných a účinných právních předpisů nebo</w:t>
      </w:r>
      <w:r w:rsidR="005E608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technických norem a Smlouvy.</w:t>
      </w:r>
    </w:p>
    <w:p w14:paraId="2B31AC76" w14:textId="77777777" w:rsidR="00E72C8D" w:rsidRPr="00AD7B96" w:rsidRDefault="00E72C8D" w:rsidP="00E72C8D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je povinen předat Kupujícímu nejpozději v den odevzdání Předmětu koupě veškeré doklady, které jsou nutné k převzetí a k užívání Předmětu koupě včetně potvrzeného originálního záručního listu.</w:t>
      </w:r>
    </w:p>
    <w:p w14:paraId="2BB1E949" w14:textId="77777777" w:rsidR="009E5B06" w:rsidRPr="00AD7B96" w:rsidRDefault="009E5B06" w:rsidP="009E5B06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Kupující je oprávněn odmítnout převzít Předmět koupě nebo neposkytnout součinnost k jeho převzetí zejména v následujících případech:</w:t>
      </w:r>
    </w:p>
    <w:p w14:paraId="634F54C2" w14:textId="77777777" w:rsidR="009E5B06" w:rsidRPr="00AD7B96" w:rsidRDefault="009E5B06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 koupě nebude mít vla</w:t>
      </w:r>
      <w:r w:rsidR="0000729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stnosti požadované Smlouvou,</w:t>
      </w:r>
    </w:p>
    <w:p w14:paraId="75737C00" w14:textId="77777777" w:rsidR="009E5B06" w:rsidRPr="00AD7B96" w:rsidRDefault="009E5B06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 koupě nebude mít vlastnosti požadované platnými a účinnými právními předpi</w:t>
      </w:r>
      <w:r w:rsidR="0000729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sy nebo technickými normami,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</w:p>
    <w:p w14:paraId="6A6910EC" w14:textId="77777777" w:rsidR="009E5B06" w:rsidRPr="00AD7B96" w:rsidRDefault="009E5B06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 koupě bude vykazov</w:t>
      </w:r>
      <w:r w:rsidR="0000729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at znaky zjevného poškození,</w:t>
      </w:r>
    </w:p>
    <w:p w14:paraId="5BBB1090" w14:textId="77777777" w:rsidR="009E5B06" w:rsidRPr="00AD7B96" w:rsidRDefault="009E5B06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bookmarkStart w:id="5" w:name="_Ref383438877"/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dodá Předmět koupě do jiného místa, než jak je sjednáno v čl. 6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6.</w:t>
      </w:r>
      <w:r w:rsidR="00F74A52" w:rsidRPr="00AD7B96" w:rsidDel="00F74A52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B024E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3</w:t>
      </w:r>
      <w:r w:rsidR="003E1C3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00729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Smlouvy,</w:t>
      </w:r>
    </w:p>
    <w:p w14:paraId="3277548E" w14:textId="77777777" w:rsidR="009E5B06" w:rsidRPr="00AD7B96" w:rsidRDefault="009E5B06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dodá Předmět koupě mimo dobu sjednanou v čl. 6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 6.</w:t>
      </w:r>
      <w:r w:rsidR="00D962B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3</w:t>
      </w:r>
      <w:r w:rsidR="003E1C3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00729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Smlouvy,</w:t>
      </w:r>
    </w:p>
    <w:p w14:paraId="6CADD1CD" w14:textId="2AF6C463" w:rsidR="009E5B06" w:rsidRPr="00AD7B96" w:rsidRDefault="009E5B06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nesplní povinnost stanovenou v čl. 6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6.</w:t>
      </w:r>
      <w:r w:rsidR="00D962B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4</w:t>
      </w:r>
      <w:r w:rsidR="003E1C3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00729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Smlouvy,</w:t>
      </w:r>
    </w:p>
    <w:bookmarkEnd w:id="5"/>
    <w:p w14:paraId="635696FD" w14:textId="53C559B9" w:rsidR="009E5B06" w:rsidRPr="00AD7B96" w:rsidRDefault="00CA122E" w:rsidP="00CA122E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 xml:space="preserve"> Prodávající nesplní některou ze svých povinností podle čl. 4. odst. 4.1. a čl. 4. odst. 4.2. nebo čl. 4. odst. 4.3. Smlouvy.</w:t>
      </w:r>
    </w:p>
    <w:p w14:paraId="0BEB48F2" w14:textId="77777777" w:rsidR="005C10BC" w:rsidRPr="00AD7B96" w:rsidRDefault="005C10BC" w:rsidP="005C10BC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Odpovědnost Prodávajícího za vady Předmětu koupě se řídí příslušnými ustanoveními občanského zákoníku.</w:t>
      </w:r>
    </w:p>
    <w:bookmarkEnd w:id="4"/>
    <w:p w14:paraId="5C5A2801" w14:textId="62A03F64" w:rsidR="009E5B06" w:rsidRPr="00AD7B96" w:rsidRDefault="00F40963" w:rsidP="009E5B06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V </w:t>
      </w:r>
      <w:r w:rsidR="009E5B0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případě, že Kupující </w:t>
      </w:r>
      <w:r w:rsidR="00E3279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odmítne </w:t>
      </w:r>
      <w:r w:rsidR="009E5B0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Předmět koupě převzít, </w:t>
      </w:r>
      <w:r w:rsidR="00E3279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uvede v Předávacím protokolu</w:t>
      </w:r>
      <w:r w:rsidR="009E5B0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důvod</w:t>
      </w:r>
      <w:r w:rsidR="00E3279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y, pro které odmítá</w:t>
      </w:r>
      <w:r w:rsidR="009E5B0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E3279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</w:t>
      </w:r>
      <w:r w:rsidR="009E5B0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koupě </w:t>
      </w:r>
      <w:r w:rsidR="00E3279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převzít</w:t>
      </w:r>
      <w:r w:rsidR="009E5B0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. </w:t>
      </w:r>
      <w:r w:rsidR="00E3279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V každém Předávacím protokolu uvede </w:t>
      </w:r>
      <w:r w:rsidR="00F74A5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Kupující</w:t>
      </w:r>
      <w:r w:rsidR="00E3279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soupis případných vad</w:t>
      </w:r>
      <w:r w:rsidR="000716D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, </w:t>
      </w:r>
      <w:r w:rsidR="00EE074D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</w:t>
      </w:r>
      <w:r w:rsidR="00F74A5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rodávající </w:t>
      </w:r>
      <w:r w:rsidR="000716D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navrhne Kupujícímu </w:t>
      </w:r>
      <w:r w:rsidR="0083371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termín a </w:t>
      </w:r>
      <w:r w:rsidR="000716D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způsob jejich odstranění. Prodávající zaznamená do </w:t>
      </w:r>
      <w:r w:rsidR="0083371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Předávacího</w:t>
      </w:r>
      <w:r w:rsidR="000716D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83371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protokolu</w:t>
      </w:r>
      <w:r w:rsidR="000716D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83371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termín a </w:t>
      </w:r>
      <w:r w:rsidR="000716D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způsob a odstranění </w:t>
      </w:r>
      <w:r w:rsidR="0083371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vad, který Kupující zvolil</w:t>
      </w:r>
      <w:r w:rsidR="009E5B0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F74A5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V případě, že</w:t>
      </w:r>
      <w:r w:rsidR="00174BE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F74A5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se Prodávající a Kupující nedohodnou na způsobu a termínu odstranění vad</w:t>
      </w:r>
      <w:r w:rsidR="005344B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 je Kupující oprávněn od smlouvy odstoupit.</w:t>
      </w:r>
      <w:r w:rsidR="00F74A5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9E5B0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Poté, co Prodávající odstraní vytknuté vady, dohodnou se</w:t>
      </w:r>
      <w:r w:rsidR="00674444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6E4B23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="009E5B0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mluvní strany na opětovném termínu odevzdání Předmětu koupě Kupujícímu. Dohodou na opětovném termínu odevzdání Předmětu koupě Kupujícímu nedochází ke změně doby plnění podle čl. 6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9E5B0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</w:t>
      </w:r>
      <w:r w:rsidR="00DE3FB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9E5B0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6.1</w:t>
      </w:r>
      <w:r w:rsidR="003E1C3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9E5B0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Smlouvy.</w:t>
      </w:r>
    </w:p>
    <w:p w14:paraId="09BDA222" w14:textId="77777777" w:rsidR="00DE39CF" w:rsidRPr="00AD7B96" w:rsidRDefault="00DE39CF" w:rsidP="00910EA8">
      <w:pPr>
        <w:pStyle w:val="Heading11"/>
      </w:pPr>
      <w:bookmarkStart w:id="6" w:name="_Toc383117519"/>
      <w:r w:rsidRPr="00AD7B96">
        <w:t>NABYTÍ VLASTNICKÉHO PRÁVA a PŘECHOD NEBEZPEČÍ ŠKODY</w:t>
      </w:r>
      <w:bookmarkEnd w:id="6"/>
    </w:p>
    <w:p w14:paraId="4B0197D1" w14:textId="77777777" w:rsidR="00DE39CF" w:rsidRPr="00AD7B96" w:rsidRDefault="00DE39CF" w:rsidP="00DE39CF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Centrální zadavatel </w:t>
      </w:r>
      <w:r w:rsidR="00630B9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nabývá vlastnické právo k </w:t>
      </w:r>
      <w:r w:rsidR="00B7684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Předmět</w:t>
      </w:r>
      <w:r w:rsidR="00630B9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u</w:t>
      </w:r>
      <w:r w:rsidR="00B7684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koupě </w:t>
      </w:r>
      <w:r w:rsidR="00630B9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a Kupujícímu je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svěřen</w:t>
      </w:r>
      <w:r w:rsidR="00630B9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o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do hospodaření okamžikem, kdy Prodávající splní podle čl. 7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7.1</w:t>
      </w:r>
      <w:r w:rsidR="003E1C3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této Smlouvy povinnost odevzdat Předmět koupě Kupujícímu.</w:t>
      </w:r>
    </w:p>
    <w:p w14:paraId="1729FFE0" w14:textId="77777777" w:rsidR="00DE39CF" w:rsidRPr="00AD7B96" w:rsidRDefault="00DE39CF" w:rsidP="00DE39CF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Nebezpečí škody na Předmětu koupě přechází na Kupujícího okamžikem, kdy Prodávající splní podle čl. 7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7.1</w:t>
      </w:r>
      <w:r w:rsidR="003E1C3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této Smlouvy povinnost odevzdat Předmět koupě Kupujícímu.</w:t>
      </w:r>
    </w:p>
    <w:p w14:paraId="4BC082D3" w14:textId="77777777" w:rsidR="00D13867" w:rsidRPr="00AD7B96" w:rsidRDefault="00D13867" w:rsidP="00910EA8">
      <w:pPr>
        <w:pStyle w:val="Heading11"/>
      </w:pPr>
      <w:r w:rsidRPr="00AD7B96">
        <w:t>Práva z vadného plnění, záruka za jakost</w:t>
      </w:r>
    </w:p>
    <w:p w14:paraId="3367AAC6" w14:textId="77777777" w:rsidR="00661DB7" w:rsidRPr="00AD7B96" w:rsidRDefault="00D13867" w:rsidP="00AB268D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Právo </w:t>
      </w:r>
      <w:r w:rsidR="00DD6CDF" w:rsidRPr="00AD7B96">
        <w:rPr>
          <w:rFonts w:ascii="Arial" w:hAnsi="Arial" w:cs="Arial"/>
          <w:snapToGrid/>
          <w:sz w:val="24"/>
          <w:szCs w:val="24"/>
        </w:rPr>
        <w:t>Kupuj</w:t>
      </w:r>
      <w:r w:rsidRPr="00AD7B96">
        <w:rPr>
          <w:rFonts w:ascii="Arial" w:hAnsi="Arial" w:cs="Arial"/>
          <w:snapToGrid/>
          <w:sz w:val="24"/>
          <w:szCs w:val="24"/>
        </w:rPr>
        <w:t xml:space="preserve">ícího z vadného plnění zakládá vada, kterou má věc při přechodu nebezpečí </w:t>
      </w:r>
      <w:r w:rsidR="002132BE" w:rsidRPr="00AD7B96">
        <w:rPr>
          <w:rFonts w:ascii="Arial" w:hAnsi="Arial" w:cs="Arial"/>
          <w:snapToGrid/>
          <w:sz w:val="24"/>
          <w:szCs w:val="24"/>
          <w:lang w:val="cs-CZ"/>
        </w:rPr>
        <w:t xml:space="preserve">škody </w:t>
      </w:r>
      <w:r w:rsidRPr="00AD7B96">
        <w:rPr>
          <w:rFonts w:ascii="Arial" w:hAnsi="Arial" w:cs="Arial"/>
          <w:snapToGrid/>
          <w:sz w:val="24"/>
          <w:szCs w:val="24"/>
        </w:rPr>
        <w:t>na</w:t>
      </w:r>
      <w:r w:rsidR="00D72A20" w:rsidRPr="00AD7B96">
        <w:rPr>
          <w:rFonts w:ascii="Arial" w:hAnsi="Arial" w:cs="Arial"/>
          <w:snapToGrid/>
          <w:sz w:val="24"/>
          <w:szCs w:val="24"/>
        </w:rPr>
        <w:t> </w:t>
      </w:r>
      <w:r w:rsidR="00DD6CDF" w:rsidRPr="00AD7B96">
        <w:rPr>
          <w:rFonts w:ascii="Arial" w:hAnsi="Arial" w:cs="Arial"/>
          <w:snapToGrid/>
          <w:sz w:val="24"/>
          <w:szCs w:val="24"/>
        </w:rPr>
        <w:t>Kupuj</w:t>
      </w:r>
      <w:r w:rsidRPr="00AD7B96">
        <w:rPr>
          <w:rFonts w:ascii="Arial" w:hAnsi="Arial" w:cs="Arial"/>
          <w:snapToGrid/>
          <w:sz w:val="24"/>
          <w:szCs w:val="24"/>
        </w:rPr>
        <w:t xml:space="preserve">ícího, byť se projeví až později. Právo </w:t>
      </w:r>
      <w:r w:rsidR="00DD6CDF" w:rsidRPr="00AD7B96">
        <w:rPr>
          <w:rFonts w:ascii="Arial" w:hAnsi="Arial" w:cs="Arial"/>
          <w:snapToGrid/>
          <w:sz w:val="24"/>
          <w:szCs w:val="24"/>
        </w:rPr>
        <w:t>Kupuj</w:t>
      </w:r>
      <w:r w:rsidRPr="00AD7B96">
        <w:rPr>
          <w:rFonts w:ascii="Arial" w:hAnsi="Arial" w:cs="Arial"/>
          <w:snapToGrid/>
          <w:sz w:val="24"/>
          <w:szCs w:val="24"/>
        </w:rPr>
        <w:t>ícího založí i</w:t>
      </w:r>
      <w:r w:rsidR="00137201"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AD7B96">
        <w:rPr>
          <w:rFonts w:ascii="Arial" w:hAnsi="Arial" w:cs="Arial"/>
          <w:snapToGrid/>
          <w:sz w:val="24"/>
          <w:szCs w:val="24"/>
        </w:rPr>
        <w:t xml:space="preserve">později vzniklá vada, kterou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 xml:space="preserve">ávající způsobil porušením své povinnosti. Povinnosti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>ávajícího ze záruky</w:t>
      </w:r>
      <w:r w:rsidR="004C2C9A" w:rsidRPr="00AD7B96">
        <w:rPr>
          <w:rFonts w:ascii="Arial" w:hAnsi="Arial" w:cs="Arial"/>
          <w:snapToGrid/>
          <w:sz w:val="24"/>
          <w:szCs w:val="24"/>
          <w:lang w:val="cs-CZ"/>
        </w:rPr>
        <w:t xml:space="preserve"> za jakost </w:t>
      </w:r>
      <w:r w:rsidRPr="00AD7B96">
        <w:rPr>
          <w:rFonts w:ascii="Arial" w:hAnsi="Arial" w:cs="Arial"/>
          <w:snapToGrid/>
          <w:sz w:val="24"/>
          <w:szCs w:val="24"/>
        </w:rPr>
        <w:t xml:space="preserve">tím nejsou dotčeny. </w:t>
      </w:r>
    </w:p>
    <w:p w14:paraId="2B0F4AC4" w14:textId="0367496D" w:rsidR="00661DB7" w:rsidRPr="00AD7B96" w:rsidRDefault="00DD6CDF" w:rsidP="00CC4F2B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Prod</w:t>
      </w:r>
      <w:r w:rsidR="00D13867" w:rsidRPr="00AD7B96">
        <w:rPr>
          <w:rFonts w:ascii="Arial" w:hAnsi="Arial" w:cs="Arial"/>
          <w:snapToGrid/>
          <w:sz w:val="24"/>
          <w:szCs w:val="24"/>
        </w:rPr>
        <w:t xml:space="preserve">ávající poskytuje </w:t>
      </w:r>
      <w:r w:rsidR="006D35CF" w:rsidRPr="00AD7B96">
        <w:rPr>
          <w:rFonts w:ascii="Arial" w:hAnsi="Arial" w:cs="Arial"/>
          <w:snapToGrid/>
          <w:sz w:val="24"/>
          <w:szCs w:val="24"/>
          <w:lang w:val="cs-CZ"/>
        </w:rPr>
        <w:t xml:space="preserve">Kupujícímu záruku za jakost </w:t>
      </w:r>
      <w:r w:rsidR="00EA549F" w:rsidRPr="00AD7B96">
        <w:rPr>
          <w:rFonts w:ascii="Arial" w:hAnsi="Arial" w:cs="Arial"/>
          <w:snapToGrid/>
          <w:sz w:val="24"/>
          <w:szCs w:val="24"/>
        </w:rPr>
        <w:t>Předmět</w:t>
      </w:r>
      <w:r w:rsidR="006D35CF" w:rsidRPr="00AD7B96">
        <w:rPr>
          <w:rFonts w:ascii="Arial" w:hAnsi="Arial" w:cs="Arial"/>
          <w:snapToGrid/>
          <w:sz w:val="24"/>
          <w:szCs w:val="24"/>
          <w:lang w:val="cs-CZ"/>
        </w:rPr>
        <w:t>u</w:t>
      </w:r>
      <w:r w:rsidR="00EA549F" w:rsidRPr="00AD7B96">
        <w:rPr>
          <w:rFonts w:ascii="Arial" w:hAnsi="Arial" w:cs="Arial"/>
          <w:snapToGrid/>
          <w:sz w:val="24"/>
          <w:szCs w:val="24"/>
        </w:rPr>
        <w:t xml:space="preserve"> </w:t>
      </w:r>
      <w:r w:rsidR="00D13867" w:rsidRPr="00AD7B96">
        <w:rPr>
          <w:rFonts w:ascii="Arial" w:hAnsi="Arial" w:cs="Arial"/>
          <w:snapToGrid/>
          <w:sz w:val="24"/>
          <w:szCs w:val="24"/>
        </w:rPr>
        <w:t xml:space="preserve">koupě, </w:t>
      </w:r>
      <w:r w:rsidR="006D35C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jíž</w:t>
      </w:r>
      <w:r w:rsidR="00174BE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6D35C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se Prodávající zaručuje, že </w:t>
      </w:r>
      <w:r w:rsidR="00B500B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si </w:t>
      </w:r>
      <w:r w:rsidR="006D35C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Předmět koupě </w:t>
      </w:r>
      <w:r w:rsidR="00B500B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v </w:t>
      </w:r>
      <w:r w:rsidR="009308E7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z</w:t>
      </w:r>
      <w:r w:rsidR="006D35C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áruční dob</w:t>
      </w:r>
      <w:r w:rsidR="00B500B6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ě uchová své funkce a výkonnost </w:t>
      </w:r>
      <w:r w:rsidR="0090355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dle čl. 3. této smlouvy</w:t>
      </w:r>
      <w:r w:rsidR="00C13B5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 bude</w:t>
      </w:r>
      <w:r w:rsidR="006D35C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způsobilý pro použití k účelu stanovenému Smlouvou a že si zachová vlastnosti sjednané Smlouvou a nebude mít právní vady</w:t>
      </w:r>
      <w:r w:rsidR="00DE432A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. 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Záruční doba k dodanému Předmětu koupě začíná běžet dnem, kdy </w:t>
      </w:r>
      <w:r w:rsidRPr="00AD7B96">
        <w:rPr>
          <w:rFonts w:ascii="Arial" w:hAnsi="Arial" w:cs="Arial"/>
          <w:snapToGrid/>
          <w:sz w:val="24"/>
          <w:szCs w:val="24"/>
        </w:rPr>
        <w:t>Prod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ávající splní povinnost odevzdat Předmět koupě </w:t>
      </w: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661DB7" w:rsidRPr="00AD7B96">
        <w:rPr>
          <w:rFonts w:ascii="Arial" w:hAnsi="Arial" w:cs="Arial"/>
          <w:snapToGrid/>
          <w:sz w:val="24"/>
          <w:szCs w:val="24"/>
        </w:rPr>
        <w:t>ícímu</w:t>
      </w:r>
      <w:bookmarkStart w:id="7" w:name="page16"/>
      <w:bookmarkEnd w:id="7"/>
      <w:r w:rsidR="0026213B" w:rsidRPr="00AD7B96">
        <w:rPr>
          <w:rFonts w:ascii="Arial" w:hAnsi="Arial" w:cs="Arial"/>
          <w:snapToGrid/>
          <w:sz w:val="24"/>
          <w:szCs w:val="24"/>
        </w:rPr>
        <w:t>, její délka je</w:t>
      </w:r>
      <w:r w:rsidR="0026213B" w:rsidRPr="00AD7B96">
        <w:rPr>
          <w:rFonts w:ascii="Arial" w:hAnsi="Arial" w:cs="Arial"/>
          <w:snapToGrid/>
          <w:sz w:val="24"/>
          <w:szCs w:val="24"/>
          <w:lang w:val="cs-CZ"/>
        </w:rPr>
        <w:t xml:space="preserve"> </w:t>
      </w:r>
      <w:r w:rsidR="0026213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36 měsíců pro pečovatelská elektrická lůžka</w:t>
      </w:r>
      <w:r w:rsidR="0069182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a</w:t>
      </w:r>
      <w:r w:rsidR="0026213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24 měsíců pro antidekubitní matrace</w:t>
      </w:r>
      <w:r w:rsidR="00BC5CBD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</w:t>
      </w:r>
      <w:r w:rsidR="0069182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viz.</w:t>
      </w:r>
      <w:r w:rsidR="0069182E" w:rsidRPr="00AD7B96" w:rsidDel="0069182E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355B9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Přílo</w:t>
      </w:r>
      <w:r w:rsidR="0069182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ha</w:t>
      </w:r>
      <w:r w:rsidR="00355B99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č. 2</w:t>
      </w:r>
      <w:r w:rsidR="00BC5CBD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</w:t>
      </w:r>
      <w:r w:rsidR="00355B99" w:rsidRPr="00AD7B96">
        <w:rPr>
          <w:rFonts w:ascii="Arial" w:hAnsi="Arial" w:cs="Arial"/>
          <w:snapToGrid/>
          <w:sz w:val="24"/>
          <w:szCs w:val="24"/>
        </w:rPr>
        <w:t>.</w:t>
      </w:r>
    </w:p>
    <w:p w14:paraId="101686A5" w14:textId="77777777" w:rsidR="00661DB7" w:rsidRPr="00AD7B96" w:rsidRDefault="00DD6CDF" w:rsidP="00CC4F2B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bookmarkStart w:id="8" w:name="_Ref383156074"/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661DB7" w:rsidRPr="00AD7B96">
        <w:rPr>
          <w:rFonts w:ascii="Arial" w:hAnsi="Arial" w:cs="Arial"/>
          <w:snapToGrid/>
          <w:sz w:val="24"/>
          <w:szCs w:val="24"/>
        </w:rPr>
        <w:t>ící má práva z vadného plnění i v případě, jedná-li se o vadu, kterou</w:t>
      </w:r>
      <w:r w:rsidR="007D1504" w:rsidRPr="00AD7B96">
        <w:rPr>
          <w:rFonts w:ascii="Arial" w:hAnsi="Arial" w:cs="Arial"/>
          <w:snapToGrid/>
          <w:sz w:val="24"/>
          <w:szCs w:val="24"/>
          <w:lang w:val="cs-CZ"/>
        </w:rPr>
        <w:t xml:space="preserve"> Kupující nevytknul Prodávajícímu při převzetí Předmětu koupě, ač ji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 musel s vynaložením obvyklé pozornosti poznat již při uzavření </w:t>
      </w:r>
      <w:r w:rsidR="003C5553" w:rsidRPr="00AD7B96">
        <w:rPr>
          <w:rFonts w:ascii="Arial" w:hAnsi="Arial" w:cs="Arial"/>
          <w:snapToGrid/>
          <w:sz w:val="24"/>
          <w:szCs w:val="24"/>
          <w:lang w:val="cs-CZ"/>
        </w:rPr>
        <w:t>S</w:t>
      </w:r>
      <w:r w:rsidR="00661DB7" w:rsidRPr="00AD7B96">
        <w:rPr>
          <w:rFonts w:ascii="Arial" w:hAnsi="Arial" w:cs="Arial"/>
          <w:snapToGrid/>
          <w:sz w:val="24"/>
          <w:szCs w:val="24"/>
          <w:lang w:val="cs-CZ"/>
        </w:rPr>
        <w:t>mlouvy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 nebo</w:t>
      </w:r>
      <w:r w:rsidR="00137201"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661DB7" w:rsidRPr="00AD7B96">
        <w:rPr>
          <w:rFonts w:ascii="Arial" w:hAnsi="Arial" w:cs="Arial"/>
          <w:snapToGrid/>
          <w:sz w:val="24"/>
          <w:szCs w:val="24"/>
        </w:rPr>
        <w:t>při</w:t>
      </w:r>
      <w:r w:rsidR="00137201"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661DB7" w:rsidRPr="00AD7B96">
        <w:rPr>
          <w:rFonts w:ascii="Arial" w:hAnsi="Arial" w:cs="Arial"/>
          <w:snapToGrid/>
          <w:sz w:val="24"/>
          <w:szCs w:val="24"/>
        </w:rPr>
        <w:t>převzetí Předmětu koupě.</w:t>
      </w:r>
      <w:bookmarkStart w:id="9" w:name="_Ref380414033"/>
      <w:bookmarkEnd w:id="8"/>
    </w:p>
    <w:p w14:paraId="4B3820A9" w14:textId="77777777" w:rsidR="008A53CC" w:rsidRPr="00AD7B96" w:rsidRDefault="008A53CC" w:rsidP="0046229B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>Prodávající nenese odpovědnost za vady způsobené Kupujícím nebo jinými osobami, ledaže Kupující nebo takové osoby postupovaly v souladu s dokumenty nebo pokyny, které obdržel</w:t>
      </w:r>
      <w:r w:rsidR="00F26E0D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y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 Prodávajícího.</w:t>
      </w:r>
    </w:p>
    <w:p w14:paraId="4349E07E" w14:textId="77777777" w:rsidR="00EA549F" w:rsidRPr="00AD7B96" w:rsidRDefault="00EA549F" w:rsidP="00CC4F2B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Prodávající odpovídá za vady spočívající v opotřebení Předmětu koupě, ke</w:t>
      </w:r>
      <w:r w:rsidR="00137201"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AD7B96">
        <w:rPr>
          <w:rFonts w:ascii="Arial" w:hAnsi="Arial" w:cs="Arial"/>
          <w:snapToGrid/>
          <w:sz w:val="24"/>
          <w:szCs w:val="24"/>
        </w:rPr>
        <w:t xml:space="preserve">kterému do konce </w:t>
      </w:r>
      <w:r w:rsidR="009308E7" w:rsidRPr="00AD7B96">
        <w:rPr>
          <w:rFonts w:ascii="Arial" w:hAnsi="Arial" w:cs="Arial"/>
          <w:snapToGrid/>
          <w:sz w:val="24"/>
          <w:szCs w:val="24"/>
          <w:lang w:val="cs-CZ"/>
        </w:rPr>
        <w:t>z</w:t>
      </w:r>
      <w:r w:rsidRPr="00AD7B96">
        <w:rPr>
          <w:rFonts w:ascii="Arial" w:hAnsi="Arial" w:cs="Arial"/>
          <w:snapToGrid/>
          <w:sz w:val="24"/>
          <w:szCs w:val="24"/>
        </w:rPr>
        <w:t xml:space="preserve">áruční doby vzhledem k požadavkům </w:t>
      </w:r>
      <w:r w:rsidR="000E5F67" w:rsidRPr="00AD7B96">
        <w:rPr>
          <w:rFonts w:ascii="Arial" w:hAnsi="Arial" w:cs="Arial"/>
          <w:snapToGrid/>
          <w:sz w:val="24"/>
          <w:szCs w:val="24"/>
          <w:lang w:val="cs-CZ"/>
        </w:rPr>
        <w:t>S</w:t>
      </w:r>
      <w:r w:rsidRPr="00AD7B96">
        <w:rPr>
          <w:rFonts w:ascii="Arial" w:hAnsi="Arial" w:cs="Arial"/>
          <w:snapToGrid/>
          <w:sz w:val="24"/>
          <w:szCs w:val="24"/>
          <w:lang w:val="cs-CZ"/>
        </w:rPr>
        <w:t>mlouvy</w:t>
      </w:r>
      <w:r w:rsidRPr="00AD7B96">
        <w:rPr>
          <w:rFonts w:ascii="Arial" w:hAnsi="Arial" w:cs="Arial"/>
          <w:snapToGrid/>
          <w:sz w:val="24"/>
          <w:szCs w:val="24"/>
        </w:rPr>
        <w:t xml:space="preserve"> na jakost a provedení Předmětu koupě nemělo dojít.</w:t>
      </w:r>
    </w:p>
    <w:p w14:paraId="0436073C" w14:textId="77777777" w:rsidR="00661DB7" w:rsidRPr="00AD7B96" w:rsidRDefault="00661DB7" w:rsidP="00CC4F2B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Má-li Předmět koupě vadu a odpovídá-li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 xml:space="preserve">ávající za tuto vadu Předmětu koupě, má </w:t>
      </w:r>
      <w:r w:rsidR="00DD6CDF" w:rsidRPr="00AD7B96">
        <w:rPr>
          <w:rFonts w:ascii="Arial" w:hAnsi="Arial" w:cs="Arial"/>
          <w:snapToGrid/>
          <w:sz w:val="24"/>
          <w:szCs w:val="24"/>
        </w:rPr>
        <w:t>Kupuj</w:t>
      </w:r>
      <w:r w:rsidRPr="00AD7B96">
        <w:rPr>
          <w:rFonts w:ascii="Arial" w:hAnsi="Arial" w:cs="Arial"/>
          <w:snapToGrid/>
          <w:sz w:val="24"/>
          <w:szCs w:val="24"/>
        </w:rPr>
        <w:t>ící práva z vadného plnění.</w:t>
      </w:r>
      <w:bookmarkEnd w:id="9"/>
    </w:p>
    <w:p w14:paraId="27C04AE3" w14:textId="204A665C" w:rsidR="00661DB7" w:rsidRPr="00AD7B96" w:rsidRDefault="00DD6CDF" w:rsidP="003F1956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ící je oprávněn reklamovat vady u </w:t>
      </w:r>
      <w:r w:rsidRPr="00AD7B96">
        <w:rPr>
          <w:rFonts w:ascii="Arial" w:hAnsi="Arial" w:cs="Arial"/>
          <w:snapToGrid/>
          <w:sz w:val="24"/>
          <w:szCs w:val="24"/>
        </w:rPr>
        <w:t>Prod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ávajícího jakýmkoliv </w:t>
      </w:r>
      <w:r w:rsidR="0016249D" w:rsidRPr="00AD7B96">
        <w:rPr>
          <w:rFonts w:ascii="Arial" w:hAnsi="Arial" w:cs="Arial"/>
          <w:snapToGrid/>
          <w:sz w:val="24"/>
          <w:szCs w:val="24"/>
          <w:lang w:val="cs-CZ"/>
        </w:rPr>
        <w:t xml:space="preserve">prokazatelným </w:t>
      </w:r>
      <w:r w:rsidR="00661DB7" w:rsidRPr="00AD7B96">
        <w:rPr>
          <w:rFonts w:ascii="Arial" w:hAnsi="Arial" w:cs="Arial"/>
          <w:snapToGrid/>
          <w:sz w:val="24"/>
          <w:szCs w:val="24"/>
        </w:rPr>
        <w:t>způsobem</w:t>
      </w:r>
      <w:r w:rsidR="003C0EBD" w:rsidRPr="00AD7B96">
        <w:rPr>
          <w:rFonts w:ascii="Arial" w:hAnsi="Arial" w:cs="Arial"/>
          <w:snapToGrid/>
          <w:sz w:val="24"/>
          <w:szCs w:val="24"/>
          <w:lang w:val="cs-CZ"/>
        </w:rPr>
        <w:t xml:space="preserve"> </w:t>
      </w:r>
      <w:r w:rsidR="003C0EBD" w:rsidRPr="00AD7B96">
        <w:rPr>
          <w:rFonts w:ascii="Arial" w:hAnsi="Arial" w:cs="Arial"/>
          <w:sz w:val="24"/>
          <w:szCs w:val="24"/>
          <w:lang w:val="cs-CZ"/>
        </w:rPr>
        <w:t>(např. e</w:t>
      </w:r>
      <w:r w:rsidR="003C0EBD" w:rsidRPr="00AD7B96">
        <w:rPr>
          <w:rFonts w:ascii="Arial" w:hAnsi="Arial" w:cs="Arial"/>
          <w:sz w:val="24"/>
          <w:szCs w:val="24"/>
          <w:lang w:val="cs-CZ"/>
        </w:rPr>
        <w:noBreakHyphen/>
        <w:t>mailem)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. </w:t>
      </w:r>
      <w:r w:rsidR="00525D50" w:rsidRPr="00AD7B96">
        <w:rPr>
          <w:rFonts w:ascii="Arial" w:hAnsi="Arial" w:cs="Arial"/>
          <w:snapToGrid/>
          <w:sz w:val="24"/>
          <w:szCs w:val="24"/>
        </w:rPr>
        <w:t>V reklamaci Kupující uvede popis vady nebo uvede, jak se vada projevuje</w:t>
      </w:r>
      <w:r w:rsidR="003F1956" w:rsidRPr="00AD7B96">
        <w:rPr>
          <w:rFonts w:ascii="Arial" w:hAnsi="Arial" w:cs="Arial"/>
          <w:sz w:val="24"/>
          <w:szCs w:val="24"/>
          <w:lang w:val="cs-CZ"/>
        </w:rPr>
        <w:t>.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 </w:t>
      </w:r>
    </w:p>
    <w:p w14:paraId="1705A1E3" w14:textId="77777777" w:rsidR="00661DB7" w:rsidRPr="00AD7B96" w:rsidRDefault="00661DB7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Vada je uplatněna včas, je-li písemná forma reklamace odeslána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 xml:space="preserve">ávajícímu nejpozději v poslední den </w:t>
      </w:r>
      <w:r w:rsidR="009308E7" w:rsidRPr="00AD7B96">
        <w:rPr>
          <w:rFonts w:ascii="Arial" w:hAnsi="Arial" w:cs="Arial"/>
          <w:snapToGrid/>
          <w:sz w:val="24"/>
          <w:szCs w:val="24"/>
          <w:lang w:val="cs-CZ"/>
        </w:rPr>
        <w:t>z</w:t>
      </w:r>
      <w:r w:rsidRPr="00AD7B96">
        <w:rPr>
          <w:rFonts w:ascii="Arial" w:hAnsi="Arial" w:cs="Arial"/>
          <w:snapToGrid/>
          <w:sz w:val="24"/>
          <w:szCs w:val="24"/>
        </w:rPr>
        <w:t xml:space="preserve">áruční doby nebo je-li mu reklamace sdělena jakoukoli jinou formou </w:t>
      </w:r>
      <w:r w:rsidR="00B610F9" w:rsidRPr="00AD7B96">
        <w:rPr>
          <w:rFonts w:ascii="Arial" w:hAnsi="Arial" w:cs="Arial"/>
          <w:snapToGrid/>
          <w:sz w:val="24"/>
          <w:szCs w:val="24"/>
        </w:rPr>
        <w:t xml:space="preserve">(např. při </w:t>
      </w:r>
      <w:r w:rsidR="002D515C" w:rsidRPr="00AD7B96">
        <w:rPr>
          <w:rFonts w:ascii="Arial" w:hAnsi="Arial" w:cs="Arial"/>
          <w:snapToGrid/>
          <w:sz w:val="24"/>
          <w:szCs w:val="24"/>
          <w:lang w:val="cs-CZ"/>
        </w:rPr>
        <w:t>osobním</w:t>
      </w:r>
      <w:r w:rsidR="00B610F9" w:rsidRPr="00AD7B96">
        <w:rPr>
          <w:rFonts w:ascii="Arial" w:hAnsi="Arial" w:cs="Arial"/>
          <w:snapToGrid/>
          <w:sz w:val="24"/>
          <w:szCs w:val="24"/>
        </w:rPr>
        <w:t xml:space="preserve"> jednání, o jehož průběhu bude pořízen záznam o reklamaci odsouhlasený oběma smluvními stranami)</w:t>
      </w:r>
      <w:r w:rsidR="00452E3B" w:rsidRPr="00AD7B96">
        <w:rPr>
          <w:rFonts w:ascii="Arial" w:hAnsi="Arial" w:cs="Arial"/>
          <w:snapToGrid/>
          <w:sz w:val="24"/>
          <w:szCs w:val="24"/>
          <w:lang w:val="cs-CZ"/>
        </w:rPr>
        <w:t xml:space="preserve"> </w:t>
      </w:r>
      <w:r w:rsidRPr="00AD7B96">
        <w:rPr>
          <w:rFonts w:ascii="Arial" w:hAnsi="Arial" w:cs="Arial"/>
          <w:snapToGrid/>
          <w:sz w:val="24"/>
          <w:szCs w:val="24"/>
        </w:rPr>
        <w:t xml:space="preserve">v poslední den </w:t>
      </w:r>
      <w:r w:rsidR="009308E7" w:rsidRPr="00AD7B96">
        <w:rPr>
          <w:rFonts w:ascii="Arial" w:hAnsi="Arial" w:cs="Arial"/>
          <w:snapToGrid/>
          <w:sz w:val="24"/>
          <w:szCs w:val="24"/>
          <w:lang w:val="cs-CZ"/>
        </w:rPr>
        <w:t>z</w:t>
      </w:r>
      <w:r w:rsidRPr="00AD7B96">
        <w:rPr>
          <w:rFonts w:ascii="Arial" w:hAnsi="Arial" w:cs="Arial"/>
          <w:snapToGrid/>
          <w:sz w:val="24"/>
          <w:szCs w:val="24"/>
        </w:rPr>
        <w:t xml:space="preserve">áruční doby. Připadne-li konec </w:t>
      </w:r>
      <w:r w:rsidR="009308E7" w:rsidRPr="00AD7B96">
        <w:rPr>
          <w:rFonts w:ascii="Arial" w:hAnsi="Arial" w:cs="Arial"/>
          <w:snapToGrid/>
          <w:sz w:val="24"/>
          <w:szCs w:val="24"/>
          <w:lang w:val="cs-CZ"/>
        </w:rPr>
        <w:t>z</w:t>
      </w:r>
      <w:r w:rsidRPr="00AD7B96">
        <w:rPr>
          <w:rFonts w:ascii="Arial" w:hAnsi="Arial" w:cs="Arial"/>
          <w:snapToGrid/>
          <w:sz w:val="24"/>
          <w:szCs w:val="24"/>
        </w:rPr>
        <w:t xml:space="preserve">áruční doby na sobotu, neděli nebo svátek, je vada včas uplatněna, je-li písemná forma reklamace odeslána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>ávajícímu nejblíže následující pracovní den, nebo je-li mu reklamace sdělena jakoukoli jinou formou nejblíže následující pracovní den.</w:t>
      </w:r>
      <w:bookmarkStart w:id="10" w:name="_Ref380667242"/>
    </w:p>
    <w:p w14:paraId="4E203683" w14:textId="77777777" w:rsidR="00661DB7" w:rsidRPr="00AD7B96" w:rsidRDefault="00661DB7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Má-li Předmět koupě vady, za které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 xml:space="preserve">ávající odpovídá, má </w:t>
      </w:r>
      <w:r w:rsidR="00DD6CDF" w:rsidRPr="00AD7B96">
        <w:rPr>
          <w:rFonts w:ascii="Arial" w:hAnsi="Arial" w:cs="Arial"/>
          <w:snapToGrid/>
          <w:sz w:val="24"/>
          <w:szCs w:val="24"/>
        </w:rPr>
        <w:t>Kupuj</w:t>
      </w:r>
      <w:r w:rsidRPr="00AD7B96">
        <w:rPr>
          <w:rFonts w:ascii="Arial" w:hAnsi="Arial" w:cs="Arial"/>
          <w:snapToGrid/>
          <w:sz w:val="24"/>
          <w:szCs w:val="24"/>
        </w:rPr>
        <w:t>ící právo</w:t>
      </w:r>
      <w:bookmarkEnd w:id="10"/>
      <w:r w:rsidRPr="00AD7B96">
        <w:rPr>
          <w:rFonts w:ascii="Arial" w:hAnsi="Arial" w:cs="Arial"/>
          <w:snapToGrid/>
          <w:sz w:val="24"/>
          <w:szCs w:val="24"/>
        </w:rPr>
        <w:t>:</w:t>
      </w:r>
    </w:p>
    <w:p w14:paraId="44D83082" w14:textId="77777777" w:rsidR="00661DB7" w:rsidRPr="00AD7B96" w:rsidRDefault="00661DB7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na dodání nového Předmětu koupě bez vad</w:t>
      </w:r>
      <w:r w:rsidR="00377E1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do </w:t>
      </w:r>
      <w:r w:rsidR="00D0073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30</w:t>
      </w:r>
      <w:r w:rsidR="00377E1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pracovních dnů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 pokud to</w:t>
      </w:r>
      <w:r w:rsidR="00137201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není vzhledem k povaze vady zcela zřejmě nepřiměřené, pokud se vada týká pouze části Předmětu koupě, může </w:t>
      </w:r>
      <w:r w:rsidR="00DD6CD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ící požadovat jen výměnu takové části; není-li to možné, může </w:t>
      </w:r>
      <w:r w:rsidR="00091BD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odstoupit od Smlouvy, </w:t>
      </w:r>
    </w:p>
    <w:p w14:paraId="34C9BACD" w14:textId="77777777" w:rsidR="00661DB7" w:rsidRPr="00AD7B96" w:rsidRDefault="00661DB7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na dodání chyb</w:t>
      </w:r>
      <w:r w:rsidR="00091BD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ějící části Předmětu koupě, </w:t>
      </w:r>
    </w:p>
    <w:p w14:paraId="3A102091" w14:textId="77777777" w:rsidR="00661DB7" w:rsidRPr="00AD7B96" w:rsidRDefault="00661DB7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na odstranění vady bezplat</w:t>
      </w:r>
      <w:r w:rsidR="00091BD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nou opravou Předmětu koupě, </w:t>
      </w:r>
    </w:p>
    <w:p w14:paraId="17BE2934" w14:textId="77777777" w:rsidR="00661DB7" w:rsidRPr="00AD7B96" w:rsidRDefault="00091BD5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na přiměřenou slevu z kupní ceny, </w:t>
      </w:r>
    </w:p>
    <w:p w14:paraId="753F7126" w14:textId="77777777" w:rsidR="00661DB7" w:rsidRPr="00AD7B96" w:rsidRDefault="00661DB7" w:rsidP="00D542E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odstoupit od </w:t>
      </w:r>
      <w:r w:rsidR="003C5553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mlouvy.</w:t>
      </w:r>
    </w:p>
    <w:p w14:paraId="1DE4C707" w14:textId="77777777" w:rsidR="00661DB7" w:rsidRPr="00AD7B96" w:rsidRDefault="00DD6CDF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ící je oprávněn požadovat odstranění vady dodáním nového Předmětu koupě nebo výměnu jeho části, vyskytla-li se stejná vada po její první opravě znovu nebo nemůže-li </w:t>
      </w: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661DB7" w:rsidRPr="00AD7B96">
        <w:rPr>
          <w:rFonts w:ascii="Arial" w:hAnsi="Arial" w:cs="Arial"/>
          <w:snapToGrid/>
          <w:sz w:val="24"/>
          <w:szCs w:val="24"/>
        </w:rPr>
        <w:t>ící řádně užívat Předmět koupě pro větší počet vad.</w:t>
      </w:r>
    </w:p>
    <w:p w14:paraId="6CB413B5" w14:textId="77777777" w:rsidR="00661DB7" w:rsidRPr="00AD7B96" w:rsidRDefault="00DD6CDF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ící sdělí </w:t>
      </w:r>
      <w:r w:rsidRPr="00AD7B96">
        <w:rPr>
          <w:rFonts w:ascii="Arial" w:hAnsi="Arial" w:cs="Arial"/>
          <w:snapToGrid/>
          <w:sz w:val="24"/>
          <w:szCs w:val="24"/>
        </w:rPr>
        <w:t>Prod</w:t>
      </w:r>
      <w:r w:rsidR="00661DB7" w:rsidRPr="00AD7B96">
        <w:rPr>
          <w:rFonts w:ascii="Arial" w:hAnsi="Arial" w:cs="Arial"/>
          <w:snapToGrid/>
          <w:sz w:val="24"/>
          <w:szCs w:val="24"/>
        </w:rPr>
        <w:t>ávajícímu volbu nároku z vady v reklamaci, nebo bez</w:t>
      </w:r>
      <w:r w:rsidR="000A4132"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661DB7" w:rsidRPr="00AD7B96">
        <w:rPr>
          <w:rFonts w:ascii="Arial" w:hAnsi="Arial" w:cs="Arial"/>
          <w:snapToGrid/>
          <w:sz w:val="24"/>
          <w:szCs w:val="24"/>
        </w:rPr>
        <w:t>zbytečného odkladu po</w:t>
      </w:r>
      <w:r w:rsidR="003C725F" w:rsidRPr="00AD7B96">
        <w:rPr>
          <w:rFonts w:ascii="Arial" w:hAnsi="Arial" w:cs="Arial"/>
          <w:snapToGrid/>
          <w:sz w:val="24"/>
          <w:szCs w:val="24"/>
        </w:rPr>
        <w:t> 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reklamaci. Provedenou volbu nemůže </w:t>
      </w: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ící změnit bez souhlasu </w:t>
      </w:r>
      <w:r w:rsidRPr="00AD7B96">
        <w:rPr>
          <w:rFonts w:ascii="Arial" w:hAnsi="Arial" w:cs="Arial"/>
          <w:snapToGrid/>
          <w:sz w:val="24"/>
          <w:szCs w:val="24"/>
        </w:rPr>
        <w:t>Prod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ávajícího; to neplatí, žádal-li </w:t>
      </w: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661DB7" w:rsidRPr="00AD7B96">
        <w:rPr>
          <w:rFonts w:ascii="Arial" w:hAnsi="Arial" w:cs="Arial"/>
          <w:snapToGrid/>
          <w:sz w:val="24"/>
          <w:szCs w:val="24"/>
        </w:rPr>
        <w:t>ící opravu vady, která se ukáže jako neopravitelná.</w:t>
      </w:r>
    </w:p>
    <w:p w14:paraId="5365017C" w14:textId="77777777" w:rsidR="00EA549F" w:rsidRPr="00AD7B96" w:rsidRDefault="00EA549F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Kupující má právo na náhradu nákladů účelně vynaložených v souvislosti s</w:t>
      </w:r>
      <w:r w:rsidR="00D77E02"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AD7B96">
        <w:rPr>
          <w:rFonts w:ascii="Arial" w:hAnsi="Arial" w:cs="Arial"/>
          <w:snapToGrid/>
          <w:sz w:val="24"/>
          <w:szCs w:val="24"/>
        </w:rPr>
        <w:t>oznámením vad Prodávajícímu.</w:t>
      </w:r>
    </w:p>
    <w:p w14:paraId="64F6E044" w14:textId="7C118B45" w:rsidR="00661DB7" w:rsidRPr="00AD7B96" w:rsidRDefault="00DD6CDF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lastRenderedPageBreak/>
        <w:t>Prod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ávající je povinen odstranit </w:t>
      </w: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661DB7" w:rsidRPr="00AD7B96">
        <w:rPr>
          <w:rFonts w:ascii="Arial" w:hAnsi="Arial" w:cs="Arial"/>
          <w:snapToGrid/>
          <w:sz w:val="24"/>
          <w:szCs w:val="24"/>
        </w:rPr>
        <w:t>ícím</w:t>
      </w:r>
      <w:r w:rsidR="00205A83" w:rsidRPr="00AD7B96">
        <w:rPr>
          <w:rFonts w:ascii="Arial" w:hAnsi="Arial" w:cs="Arial"/>
          <w:snapToGrid/>
          <w:sz w:val="24"/>
          <w:szCs w:val="24"/>
          <w:lang w:val="cs-CZ"/>
        </w:rPr>
        <w:t>u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 reklamovanou vadu nejpozději do</w:t>
      </w:r>
      <w:r w:rsidR="0070516B"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661DB7" w:rsidRPr="00AD7B96">
        <w:rPr>
          <w:rFonts w:ascii="Arial" w:hAnsi="Arial" w:cs="Arial"/>
          <w:snapToGrid/>
          <w:sz w:val="24"/>
          <w:szCs w:val="24"/>
        </w:rPr>
        <w:t>1</w:t>
      </w:r>
      <w:r w:rsidR="00377E18" w:rsidRPr="00AD7B96">
        <w:rPr>
          <w:rFonts w:ascii="Arial" w:hAnsi="Arial" w:cs="Arial"/>
          <w:snapToGrid/>
          <w:sz w:val="24"/>
          <w:szCs w:val="24"/>
        </w:rPr>
        <w:t>5</w:t>
      </w:r>
      <w:r w:rsidR="0070516B"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661DB7" w:rsidRPr="00AD7B96">
        <w:rPr>
          <w:rFonts w:ascii="Arial" w:hAnsi="Arial" w:cs="Arial"/>
          <w:snapToGrid/>
          <w:sz w:val="24"/>
          <w:szCs w:val="24"/>
        </w:rPr>
        <w:t xml:space="preserve">pracovních dnů ode dne oznámení vady </w:t>
      </w:r>
      <w:r w:rsidRPr="00AD7B96">
        <w:rPr>
          <w:rFonts w:ascii="Arial" w:hAnsi="Arial" w:cs="Arial"/>
          <w:snapToGrid/>
          <w:sz w:val="24"/>
          <w:szCs w:val="24"/>
        </w:rPr>
        <w:t>Prod</w:t>
      </w:r>
      <w:r w:rsidR="00661DB7" w:rsidRPr="00AD7B96">
        <w:rPr>
          <w:rFonts w:ascii="Arial" w:hAnsi="Arial" w:cs="Arial"/>
          <w:snapToGrid/>
          <w:sz w:val="24"/>
          <w:szCs w:val="24"/>
        </w:rPr>
        <w:t>ávajícímu</w:t>
      </w:r>
      <w:r w:rsidR="007463A3" w:rsidRPr="00AD7B96">
        <w:rPr>
          <w:rFonts w:ascii="Arial" w:hAnsi="Arial" w:cs="Arial"/>
          <w:snapToGrid/>
          <w:sz w:val="24"/>
          <w:szCs w:val="24"/>
          <w:lang w:val="cs-CZ"/>
        </w:rPr>
        <w:t xml:space="preserve"> </w:t>
      </w:r>
      <w:r w:rsidR="00661DB7" w:rsidRPr="00AD7B96">
        <w:rPr>
          <w:rFonts w:ascii="Arial" w:hAnsi="Arial" w:cs="Arial"/>
          <w:snapToGrid/>
          <w:sz w:val="24"/>
          <w:szCs w:val="24"/>
        </w:rPr>
        <w:t>nedohodnou-li se</w:t>
      </w:r>
      <w:r w:rsidR="005946C8"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661DB7" w:rsidRPr="00AD7B96">
        <w:rPr>
          <w:rFonts w:ascii="Arial" w:hAnsi="Arial" w:cs="Arial"/>
          <w:snapToGrid/>
          <w:sz w:val="24"/>
          <w:szCs w:val="24"/>
        </w:rPr>
        <w:t>ící s </w:t>
      </w:r>
      <w:r w:rsidRPr="00AD7B96">
        <w:rPr>
          <w:rFonts w:ascii="Arial" w:hAnsi="Arial" w:cs="Arial"/>
          <w:snapToGrid/>
          <w:sz w:val="24"/>
          <w:szCs w:val="24"/>
        </w:rPr>
        <w:t>Prod</w:t>
      </w:r>
      <w:r w:rsidR="00661DB7" w:rsidRPr="00AD7B96">
        <w:rPr>
          <w:rFonts w:ascii="Arial" w:hAnsi="Arial" w:cs="Arial"/>
          <w:snapToGrid/>
          <w:sz w:val="24"/>
          <w:szCs w:val="24"/>
        </w:rPr>
        <w:t>ávajícím jinak.</w:t>
      </w:r>
      <w:bookmarkStart w:id="11" w:name="_Ref396897615"/>
    </w:p>
    <w:p w14:paraId="6E0671F5" w14:textId="0601F159" w:rsidR="00661DB7" w:rsidRPr="00AD7B96" w:rsidRDefault="00661DB7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Nebude-li vada odstraněna </w:t>
      </w:r>
      <w:r w:rsidR="006F787A" w:rsidRPr="00AD7B96">
        <w:rPr>
          <w:rFonts w:ascii="Arial" w:hAnsi="Arial" w:cs="Arial"/>
          <w:snapToGrid/>
          <w:sz w:val="24"/>
          <w:szCs w:val="24"/>
          <w:lang w:val="cs-CZ"/>
        </w:rPr>
        <w:t>Prodávajícím</w:t>
      </w:r>
      <w:r w:rsidR="006F787A" w:rsidRPr="00AD7B96">
        <w:rPr>
          <w:rFonts w:ascii="Arial" w:hAnsi="Arial" w:cs="Arial"/>
          <w:snapToGrid/>
          <w:sz w:val="24"/>
          <w:szCs w:val="24"/>
        </w:rPr>
        <w:t xml:space="preserve"> </w:t>
      </w:r>
      <w:r w:rsidRPr="00AD7B96">
        <w:rPr>
          <w:rFonts w:ascii="Arial" w:hAnsi="Arial" w:cs="Arial"/>
          <w:snapToGrid/>
          <w:sz w:val="24"/>
          <w:szCs w:val="24"/>
        </w:rPr>
        <w:t xml:space="preserve">ve lhůtě podle </w:t>
      </w:r>
      <w:r w:rsidR="006F787A" w:rsidRPr="00AD7B96">
        <w:rPr>
          <w:rFonts w:ascii="Arial" w:hAnsi="Arial" w:cs="Arial"/>
          <w:snapToGrid/>
          <w:sz w:val="24"/>
          <w:szCs w:val="24"/>
          <w:lang w:val="cs-CZ"/>
        </w:rPr>
        <w:t>čl. 9. odst. 9.</w:t>
      </w:r>
      <w:r w:rsidR="00143FCD" w:rsidRPr="00AD7B96">
        <w:rPr>
          <w:rFonts w:ascii="Arial" w:hAnsi="Arial" w:cs="Arial"/>
          <w:snapToGrid/>
          <w:sz w:val="24"/>
          <w:szCs w:val="24"/>
          <w:lang w:val="cs-CZ"/>
        </w:rPr>
        <w:t>9</w:t>
      </w:r>
      <w:r w:rsidR="006F787A" w:rsidRPr="00AD7B96">
        <w:rPr>
          <w:rFonts w:ascii="Arial" w:hAnsi="Arial" w:cs="Arial"/>
          <w:snapToGrid/>
          <w:sz w:val="24"/>
          <w:szCs w:val="24"/>
          <w:lang w:val="cs-CZ"/>
        </w:rPr>
        <w:t>., případně dle čl. 9. odst. 9.1</w:t>
      </w:r>
      <w:r w:rsidR="00143FCD" w:rsidRPr="00AD7B96">
        <w:rPr>
          <w:rFonts w:ascii="Arial" w:hAnsi="Arial" w:cs="Arial"/>
          <w:snapToGrid/>
          <w:sz w:val="24"/>
          <w:szCs w:val="24"/>
          <w:lang w:val="cs-CZ"/>
        </w:rPr>
        <w:t>3</w:t>
      </w:r>
      <w:r w:rsidR="006F787A" w:rsidRPr="00AD7B96">
        <w:rPr>
          <w:rFonts w:ascii="Arial" w:hAnsi="Arial" w:cs="Arial"/>
          <w:snapToGrid/>
          <w:sz w:val="24"/>
          <w:szCs w:val="24"/>
          <w:lang w:val="cs-CZ"/>
        </w:rPr>
        <w:t>.</w:t>
      </w:r>
      <w:r w:rsidRPr="00AD7B96">
        <w:rPr>
          <w:rFonts w:ascii="Arial" w:hAnsi="Arial" w:cs="Arial"/>
          <w:snapToGrid/>
          <w:sz w:val="24"/>
          <w:szCs w:val="24"/>
        </w:rPr>
        <w:t xml:space="preserve">, je </w:t>
      </w:r>
      <w:r w:rsidR="00DD6CDF" w:rsidRPr="00AD7B96">
        <w:rPr>
          <w:rFonts w:ascii="Arial" w:hAnsi="Arial" w:cs="Arial"/>
          <w:snapToGrid/>
          <w:sz w:val="24"/>
          <w:szCs w:val="24"/>
        </w:rPr>
        <w:t>Kupuj</w:t>
      </w:r>
      <w:r w:rsidRPr="00AD7B96">
        <w:rPr>
          <w:rFonts w:ascii="Arial" w:hAnsi="Arial" w:cs="Arial"/>
          <w:snapToGrid/>
          <w:sz w:val="24"/>
          <w:szCs w:val="24"/>
        </w:rPr>
        <w:t>ící oprávněn</w:t>
      </w:r>
      <w:bookmarkEnd w:id="11"/>
      <w:r w:rsidR="00041345" w:rsidRPr="00AD7B96">
        <w:rPr>
          <w:rFonts w:ascii="Arial" w:hAnsi="Arial" w:cs="Arial"/>
          <w:snapToGrid/>
          <w:sz w:val="24"/>
          <w:szCs w:val="24"/>
          <w:lang w:val="cs-CZ"/>
        </w:rPr>
        <w:t>:</w:t>
      </w:r>
      <w:r w:rsidRPr="00AD7B96">
        <w:rPr>
          <w:rFonts w:ascii="Arial" w:hAnsi="Arial" w:cs="Arial"/>
          <w:snapToGrid/>
          <w:sz w:val="24"/>
          <w:szCs w:val="24"/>
        </w:rPr>
        <w:t xml:space="preserve"> </w:t>
      </w:r>
    </w:p>
    <w:p w14:paraId="084EBB5E" w14:textId="77777777" w:rsidR="00661DB7" w:rsidRPr="00AD7B96" w:rsidRDefault="00661DB7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bookmarkStart w:id="12" w:name="_Ref383441781"/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zajistit odstranění vady jinou odborně způsobilou osobou,</w:t>
      </w:r>
      <w:bookmarkEnd w:id="12"/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377E1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čímž nepřichází o podmínky záruky</w:t>
      </w:r>
      <w:r w:rsidR="009A2AC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9A2AC2" w:rsidRPr="00AD7B96">
        <w:rPr>
          <w:rFonts w:ascii="Arial" w:hAnsi="Arial" w:cs="Arial"/>
          <w:sz w:val="24"/>
          <w:szCs w:val="24"/>
          <w:lang w:val="cs-CZ"/>
        </w:rPr>
        <w:t>za jakost</w:t>
      </w:r>
      <w:r w:rsidR="00377E1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, pokud vada se projevila a byla reklamována v </w:t>
      </w:r>
      <w:r w:rsidR="00183D3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z</w:t>
      </w:r>
      <w:r w:rsidR="00377E18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áruční době, </w:t>
      </w:r>
    </w:p>
    <w:p w14:paraId="4F76C643" w14:textId="77777777" w:rsidR="00661DB7" w:rsidRPr="00AD7B96" w:rsidRDefault="00661DB7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bookmarkStart w:id="13" w:name="_Ref446599584"/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zajistit obstarání náhradního plnění jinou odborně způsobilou osobou, </w:t>
      </w:r>
      <w:bookmarkEnd w:id="13"/>
    </w:p>
    <w:p w14:paraId="1AA0CC43" w14:textId="77777777" w:rsidR="00661DB7" w:rsidRPr="00AD7B96" w:rsidRDefault="00137201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požadovat slevu z kupní ceny,</w:t>
      </w:r>
    </w:p>
    <w:p w14:paraId="25C8EA9A" w14:textId="77777777" w:rsidR="00661DB7" w:rsidRPr="00AD7B96" w:rsidRDefault="00661DB7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od </w:t>
      </w:r>
      <w:r w:rsidR="003C5553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mlouvy odstoupit.</w:t>
      </w:r>
    </w:p>
    <w:p w14:paraId="27DCDBA1" w14:textId="77777777" w:rsidR="00377E18" w:rsidRPr="00AD7B96" w:rsidRDefault="00377E18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Nebude-li vada odstraněna, nový Předmět koupě, nebo chybějící část Předmětu koupě dodán do </w:t>
      </w:r>
      <w:r w:rsidR="003D18BF" w:rsidRPr="00AD7B96">
        <w:rPr>
          <w:rFonts w:ascii="Arial" w:hAnsi="Arial" w:cs="Arial"/>
          <w:snapToGrid/>
          <w:sz w:val="24"/>
          <w:szCs w:val="24"/>
        </w:rPr>
        <w:t>3</w:t>
      </w:r>
      <w:r w:rsidRPr="00AD7B96">
        <w:rPr>
          <w:rFonts w:ascii="Arial" w:hAnsi="Arial" w:cs="Arial"/>
          <w:snapToGrid/>
          <w:sz w:val="24"/>
          <w:szCs w:val="24"/>
        </w:rPr>
        <w:t xml:space="preserve"> pracovních dnů od oznámení vady, je Prodávající povinen Kupujícímu pátý pracovní den zapůjčit, nainstalovat a zprovoznit </w:t>
      </w:r>
      <w:r w:rsidR="002D6863" w:rsidRPr="00AD7B96">
        <w:rPr>
          <w:rFonts w:ascii="Arial" w:hAnsi="Arial" w:cs="Arial"/>
          <w:snapToGrid/>
          <w:sz w:val="24"/>
          <w:szCs w:val="24"/>
          <w:lang w:val="cs-CZ"/>
        </w:rPr>
        <w:t>náhrad</w:t>
      </w:r>
      <w:r w:rsidR="00B70410" w:rsidRPr="00AD7B96">
        <w:rPr>
          <w:rFonts w:ascii="Arial" w:hAnsi="Arial" w:cs="Arial"/>
          <w:snapToGrid/>
          <w:sz w:val="24"/>
          <w:szCs w:val="24"/>
          <w:lang w:val="cs-CZ"/>
        </w:rPr>
        <w:t>u za </w:t>
      </w:r>
      <w:r w:rsidRPr="00AD7B96">
        <w:rPr>
          <w:rFonts w:ascii="Arial" w:hAnsi="Arial" w:cs="Arial"/>
          <w:snapToGrid/>
          <w:sz w:val="24"/>
          <w:szCs w:val="24"/>
        </w:rPr>
        <w:t>Předmět koupě, nebo jeho část, ke kterému je vada uplatněna, účelem, technicky a kvalitativně odpovídajíc</w:t>
      </w:r>
      <w:r w:rsidR="008F0CBF" w:rsidRPr="00AD7B96">
        <w:rPr>
          <w:rFonts w:ascii="Arial" w:hAnsi="Arial" w:cs="Arial"/>
          <w:snapToGrid/>
          <w:sz w:val="24"/>
          <w:szCs w:val="24"/>
        </w:rPr>
        <w:t>í požadavkům stanoveným v této S</w:t>
      </w:r>
      <w:r w:rsidRPr="00AD7B96">
        <w:rPr>
          <w:rFonts w:ascii="Arial" w:hAnsi="Arial" w:cs="Arial"/>
          <w:snapToGrid/>
          <w:sz w:val="24"/>
          <w:szCs w:val="24"/>
        </w:rPr>
        <w:t>mlouvě. Náklady na</w:t>
      </w:r>
      <w:r w:rsidR="002D6863"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AD7B96">
        <w:rPr>
          <w:rFonts w:ascii="Arial" w:hAnsi="Arial" w:cs="Arial"/>
          <w:snapToGrid/>
          <w:sz w:val="24"/>
          <w:szCs w:val="24"/>
        </w:rPr>
        <w:t xml:space="preserve">uvedené činnosti jsou zahrnuty do </w:t>
      </w:r>
      <w:r w:rsidR="00DF72BE" w:rsidRPr="00AD7B96">
        <w:rPr>
          <w:rFonts w:ascii="Arial" w:hAnsi="Arial" w:cs="Arial"/>
          <w:snapToGrid/>
          <w:sz w:val="24"/>
          <w:szCs w:val="24"/>
          <w:lang w:val="cs-CZ"/>
        </w:rPr>
        <w:t xml:space="preserve">kupní </w:t>
      </w:r>
      <w:r w:rsidR="00DF72BE" w:rsidRPr="00AD7B96">
        <w:rPr>
          <w:rFonts w:ascii="Arial" w:hAnsi="Arial" w:cs="Arial"/>
          <w:snapToGrid/>
          <w:sz w:val="24"/>
          <w:szCs w:val="24"/>
        </w:rPr>
        <w:t>ceny</w:t>
      </w:r>
      <w:r w:rsidRPr="00AD7B96">
        <w:rPr>
          <w:rFonts w:ascii="Arial" w:hAnsi="Arial" w:cs="Arial"/>
          <w:snapToGrid/>
          <w:sz w:val="24"/>
          <w:szCs w:val="24"/>
        </w:rPr>
        <w:t>.</w:t>
      </w:r>
    </w:p>
    <w:p w14:paraId="5EE2867A" w14:textId="77777777" w:rsidR="00397460" w:rsidRPr="00AD7B96" w:rsidRDefault="00DD6CDF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Prod</w:t>
      </w:r>
      <w:r w:rsidR="00397460" w:rsidRPr="00AD7B96">
        <w:rPr>
          <w:rFonts w:ascii="Arial" w:hAnsi="Arial" w:cs="Arial"/>
          <w:snapToGrid/>
          <w:sz w:val="24"/>
          <w:szCs w:val="24"/>
        </w:rPr>
        <w:t xml:space="preserve">ávající je povinen odstranit vadu bez ohledu na to, zda je uplatnění vady oprávněné či nikoli. Prokáže-li se však kdykoli později, že uplatnění vady </w:t>
      </w: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397460" w:rsidRPr="00AD7B96">
        <w:rPr>
          <w:rFonts w:ascii="Arial" w:hAnsi="Arial" w:cs="Arial"/>
          <w:snapToGrid/>
          <w:sz w:val="24"/>
          <w:szCs w:val="24"/>
        </w:rPr>
        <w:t>ícím nebylo oprávněné, tj.</w:t>
      </w:r>
      <w:r w:rsidR="003C725F" w:rsidRPr="00AD7B96">
        <w:rPr>
          <w:rFonts w:ascii="Arial" w:hAnsi="Arial" w:cs="Arial"/>
          <w:snapToGrid/>
          <w:sz w:val="24"/>
          <w:szCs w:val="24"/>
        </w:rPr>
        <w:t> </w:t>
      </w:r>
      <w:r w:rsidR="00397460" w:rsidRPr="00AD7B96">
        <w:rPr>
          <w:rFonts w:ascii="Arial" w:hAnsi="Arial" w:cs="Arial"/>
          <w:snapToGrid/>
          <w:sz w:val="24"/>
          <w:szCs w:val="24"/>
        </w:rPr>
        <w:t>že</w:t>
      </w:r>
      <w:r w:rsidR="003C725F" w:rsidRPr="00AD7B96">
        <w:rPr>
          <w:rFonts w:ascii="Arial" w:hAnsi="Arial" w:cs="Arial"/>
          <w:snapToGrid/>
          <w:sz w:val="24"/>
          <w:szCs w:val="24"/>
        </w:rPr>
        <w:t> </w:t>
      </w:r>
      <w:r w:rsidRPr="00AD7B96">
        <w:rPr>
          <w:rFonts w:ascii="Arial" w:hAnsi="Arial" w:cs="Arial"/>
          <w:snapToGrid/>
          <w:sz w:val="24"/>
          <w:szCs w:val="24"/>
        </w:rPr>
        <w:t>Prod</w:t>
      </w:r>
      <w:r w:rsidR="00397460" w:rsidRPr="00AD7B96">
        <w:rPr>
          <w:rFonts w:ascii="Arial" w:hAnsi="Arial" w:cs="Arial"/>
          <w:snapToGrid/>
          <w:sz w:val="24"/>
          <w:szCs w:val="24"/>
        </w:rPr>
        <w:t xml:space="preserve">ávající za vadu neodpovídal, je </w:t>
      </w: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397460" w:rsidRPr="00AD7B96">
        <w:rPr>
          <w:rFonts w:ascii="Arial" w:hAnsi="Arial" w:cs="Arial"/>
          <w:snapToGrid/>
          <w:sz w:val="24"/>
          <w:szCs w:val="24"/>
        </w:rPr>
        <w:t xml:space="preserve">ící povinen uhradit </w:t>
      </w:r>
      <w:r w:rsidRPr="00AD7B96">
        <w:rPr>
          <w:rFonts w:ascii="Arial" w:hAnsi="Arial" w:cs="Arial"/>
          <w:snapToGrid/>
          <w:sz w:val="24"/>
          <w:szCs w:val="24"/>
        </w:rPr>
        <w:t>Prod</w:t>
      </w:r>
      <w:r w:rsidR="00397460" w:rsidRPr="00AD7B96">
        <w:rPr>
          <w:rFonts w:ascii="Arial" w:hAnsi="Arial" w:cs="Arial"/>
          <w:snapToGrid/>
          <w:sz w:val="24"/>
          <w:szCs w:val="24"/>
        </w:rPr>
        <w:t>ávajícímu veškeré jím účelně vynaložené náklady v</w:t>
      </w:r>
      <w:r w:rsidR="00137201"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397460" w:rsidRPr="00AD7B96">
        <w:rPr>
          <w:rFonts w:ascii="Arial" w:hAnsi="Arial" w:cs="Arial"/>
          <w:snapToGrid/>
          <w:sz w:val="24"/>
          <w:szCs w:val="24"/>
        </w:rPr>
        <w:t>souvislosti s odstraněním vady.</w:t>
      </w:r>
    </w:p>
    <w:p w14:paraId="334DF21A" w14:textId="77777777" w:rsidR="00661DB7" w:rsidRPr="00AD7B96" w:rsidRDefault="00DD6CDF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397460" w:rsidRPr="00AD7B96">
        <w:rPr>
          <w:rFonts w:ascii="Arial" w:hAnsi="Arial" w:cs="Arial"/>
          <w:snapToGrid/>
          <w:sz w:val="24"/>
          <w:szCs w:val="24"/>
        </w:rPr>
        <w:t xml:space="preserve">ící je povinen poskytnout </w:t>
      </w:r>
      <w:r w:rsidRPr="00AD7B96">
        <w:rPr>
          <w:rFonts w:ascii="Arial" w:hAnsi="Arial" w:cs="Arial"/>
          <w:snapToGrid/>
          <w:sz w:val="24"/>
          <w:szCs w:val="24"/>
        </w:rPr>
        <w:t>Prod</w:t>
      </w:r>
      <w:r w:rsidR="00397460" w:rsidRPr="00AD7B96">
        <w:rPr>
          <w:rFonts w:ascii="Arial" w:hAnsi="Arial" w:cs="Arial"/>
          <w:snapToGrid/>
          <w:sz w:val="24"/>
          <w:szCs w:val="24"/>
        </w:rPr>
        <w:t>ávajícímu součinnost nezbytnou k odstranění vady.</w:t>
      </w:r>
    </w:p>
    <w:p w14:paraId="504DABFB" w14:textId="77777777" w:rsidR="00E1011B" w:rsidRPr="00AD7B96" w:rsidRDefault="00E1011B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Při dodání nového Předmětu koupě nebo jeho části vrátí Kupující Prodávajícímu na náklady Prodávajícího Předmět koupě nebo jeho část původně dodanou.</w:t>
      </w:r>
    </w:p>
    <w:p w14:paraId="4ECBA289" w14:textId="77777777" w:rsidR="00E1011B" w:rsidRPr="00AD7B96" w:rsidRDefault="00E1011B" w:rsidP="00524EC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Prodávající je po odstranění vady povinen Kupujícímu písemně potvrdit, že došlo k odstranění vady, uvést způsob jejího odstranění a dobu, po kterou byla vada odstraňována.</w:t>
      </w:r>
    </w:p>
    <w:p w14:paraId="75274040" w14:textId="5F8077EF" w:rsidR="00205A83" w:rsidRPr="00AD7B96" w:rsidRDefault="00205A83" w:rsidP="00205A83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Záruční doba neběží od okamžiku sdělení reklamace Prodávajícímu do okamžiku odstranění vady. Odstraněním vady se rozumí zjednání nápravy Prodávajícím</w:t>
      </w:r>
      <w:r w:rsidR="00A6655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v souladu s čl.</w:t>
      </w:r>
      <w:r w:rsidR="004142E3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9</w:t>
      </w:r>
      <w:r w:rsidR="006C12AA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="004142E3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9.</w:t>
      </w:r>
      <w:r w:rsidR="00143FCD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9</w:t>
      </w:r>
      <w:r w:rsidR="004142E3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nebo uplatnění některého z práv podle čl. 9</w:t>
      </w:r>
      <w:r w:rsidR="00A45A45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odst. 9.1</w:t>
      </w:r>
      <w:r w:rsidR="00143FCD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4</w:t>
      </w:r>
      <w:r w:rsidR="003E1C3C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Smlouvy Kupujícím.</w:t>
      </w:r>
    </w:p>
    <w:p w14:paraId="7DD8D952" w14:textId="77777777" w:rsidR="00205A83" w:rsidRPr="00AD7B96" w:rsidRDefault="00205A83" w:rsidP="000534C1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Prodávající je povinen převzít a odvézt Předmět koupě</w:t>
      </w:r>
      <w:r w:rsidR="00C97E92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dodaný v rozporu s podmínkami sjednanými ve Smlouvě, nebo nesplňující požadavky právních předpisů nebo technických norem platných a účinných ke dni odevzdání Předmětu koupě Kupujícímu</w:t>
      </w:r>
      <w:r w:rsidR="00D6477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463AA4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ve lhůtě uvedené v předávacím protokolu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.</w:t>
      </w:r>
    </w:p>
    <w:p w14:paraId="03162B95" w14:textId="77777777" w:rsidR="00436B74" w:rsidRPr="00AD7B96" w:rsidRDefault="00436B74" w:rsidP="00E4361C">
      <w:pPr>
        <w:tabs>
          <w:tab w:val="num" w:pos="567"/>
        </w:tabs>
        <w:suppressAutoHyphens/>
        <w:spacing w:after="120" w:line="240" w:lineRule="auto"/>
        <w:ind w:left="397"/>
        <w:jc w:val="both"/>
        <w:rPr>
          <w:rFonts w:ascii="Arial" w:hAnsi="Arial" w:cs="Arial"/>
          <w:sz w:val="24"/>
          <w:szCs w:val="24"/>
        </w:rPr>
      </w:pPr>
    </w:p>
    <w:p w14:paraId="0492B24C" w14:textId="77777777" w:rsidR="00D13867" w:rsidRPr="00AD7B96" w:rsidRDefault="00D13867" w:rsidP="00910EA8">
      <w:pPr>
        <w:pStyle w:val="Heading11"/>
      </w:pPr>
      <w:r w:rsidRPr="00AD7B96">
        <w:lastRenderedPageBreak/>
        <w:t xml:space="preserve">Sankce, </w:t>
      </w:r>
      <w:r w:rsidR="00FB0A6E" w:rsidRPr="00AD7B96">
        <w:t>ODSTOUPENÍ od</w:t>
      </w:r>
      <w:r w:rsidRPr="00AD7B96">
        <w:t xml:space="preserve"> smlouvy</w:t>
      </w:r>
    </w:p>
    <w:p w14:paraId="0ACEC5D0" w14:textId="0C9E3759" w:rsidR="00CB06A6" w:rsidRPr="00AD7B96" w:rsidRDefault="00DE6543" w:rsidP="004D7A70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bookmarkStart w:id="14" w:name="_Ref448934394"/>
      <w:r w:rsidRPr="00AD7B96">
        <w:rPr>
          <w:rFonts w:ascii="Arial" w:hAnsi="Arial" w:cs="Arial"/>
          <w:snapToGrid/>
          <w:sz w:val="24"/>
          <w:szCs w:val="24"/>
        </w:rPr>
        <w:t xml:space="preserve">Poruší-li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 xml:space="preserve">ávající povinnost odevzdat Předmět koupě </w:t>
      </w:r>
      <w:r w:rsidR="00DD6CDF" w:rsidRPr="00AD7B96">
        <w:rPr>
          <w:rFonts w:ascii="Arial" w:hAnsi="Arial" w:cs="Arial"/>
          <w:snapToGrid/>
          <w:sz w:val="24"/>
          <w:szCs w:val="24"/>
        </w:rPr>
        <w:t>Kupuj</w:t>
      </w:r>
      <w:r w:rsidRPr="00AD7B96">
        <w:rPr>
          <w:rFonts w:ascii="Arial" w:hAnsi="Arial" w:cs="Arial"/>
          <w:snapToGrid/>
          <w:sz w:val="24"/>
          <w:szCs w:val="24"/>
        </w:rPr>
        <w:t xml:space="preserve">ícímu ve sjednané době, je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 xml:space="preserve">ávající povinen uhradit </w:t>
      </w:r>
      <w:r w:rsidR="00DD6CDF" w:rsidRPr="00AD7B96">
        <w:rPr>
          <w:rFonts w:ascii="Arial" w:hAnsi="Arial" w:cs="Arial"/>
          <w:snapToGrid/>
          <w:sz w:val="24"/>
          <w:szCs w:val="24"/>
        </w:rPr>
        <w:t>Kupuj</w:t>
      </w:r>
      <w:r w:rsidRPr="00AD7B96">
        <w:rPr>
          <w:rFonts w:ascii="Arial" w:hAnsi="Arial" w:cs="Arial"/>
          <w:snapToGrid/>
          <w:sz w:val="24"/>
          <w:szCs w:val="24"/>
        </w:rPr>
        <w:t>ícímu smluvní pokutu ve výši 0,05 % z</w:t>
      </w:r>
      <w:r w:rsidR="005C0C50" w:rsidRPr="00AD7B96">
        <w:rPr>
          <w:rFonts w:ascii="Arial" w:hAnsi="Arial" w:cs="Arial"/>
          <w:snapToGrid/>
          <w:sz w:val="24"/>
          <w:szCs w:val="24"/>
          <w:lang w:val="cs-CZ"/>
        </w:rPr>
        <w:t xml:space="preserve"> </w:t>
      </w:r>
      <w:r w:rsidR="0023361A" w:rsidRPr="00AD7B96">
        <w:rPr>
          <w:rFonts w:ascii="Arial" w:hAnsi="Arial" w:cs="Arial"/>
          <w:snapToGrid/>
          <w:sz w:val="24"/>
          <w:szCs w:val="24"/>
          <w:lang w:val="cs-CZ"/>
        </w:rPr>
        <w:t xml:space="preserve">kupní </w:t>
      </w:r>
      <w:r w:rsidR="006460C1" w:rsidRPr="00AD7B96">
        <w:rPr>
          <w:rFonts w:ascii="Arial" w:hAnsi="Arial" w:cs="Arial"/>
          <w:snapToGrid/>
          <w:sz w:val="24"/>
          <w:szCs w:val="24"/>
        </w:rPr>
        <w:t>ceny</w:t>
      </w:r>
      <w:r w:rsidR="00956430" w:rsidRPr="00AD7B96">
        <w:rPr>
          <w:rFonts w:ascii="Arial" w:hAnsi="Arial" w:cs="Arial"/>
          <w:snapToGrid/>
          <w:sz w:val="24"/>
          <w:szCs w:val="24"/>
        </w:rPr>
        <w:t xml:space="preserve"> bez DPH</w:t>
      </w:r>
      <w:r w:rsidRPr="00AD7B96">
        <w:rPr>
          <w:rFonts w:ascii="Arial" w:hAnsi="Arial" w:cs="Arial"/>
          <w:snapToGrid/>
          <w:sz w:val="24"/>
          <w:szCs w:val="24"/>
        </w:rPr>
        <w:t xml:space="preserve">, a to za každý </w:t>
      </w:r>
      <w:bookmarkEnd w:id="14"/>
      <w:r w:rsidR="0023361A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i započatý den prodlení</w:t>
      </w:r>
      <w:r w:rsidR="00CB06A6" w:rsidRPr="00AD7B96">
        <w:rPr>
          <w:rFonts w:ascii="Arial" w:hAnsi="Arial" w:cs="Arial"/>
          <w:snapToGrid/>
          <w:sz w:val="24"/>
          <w:szCs w:val="24"/>
        </w:rPr>
        <w:t>.</w:t>
      </w:r>
      <w:r w:rsidR="00133C94" w:rsidRPr="00AD7B96">
        <w:rPr>
          <w:rFonts w:ascii="Arial" w:hAnsi="Arial" w:cs="Arial"/>
          <w:snapToGrid/>
          <w:sz w:val="24"/>
          <w:szCs w:val="24"/>
          <w:lang w:val="cs-CZ"/>
        </w:rPr>
        <w:t>Smluvní pokuta dle</w:t>
      </w:r>
      <w:r w:rsidR="00545C5F"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="00133C94" w:rsidRPr="00AD7B96">
        <w:rPr>
          <w:rFonts w:ascii="Arial" w:hAnsi="Arial" w:cs="Arial"/>
          <w:snapToGrid/>
          <w:sz w:val="24"/>
          <w:szCs w:val="24"/>
          <w:lang w:val="cs-CZ"/>
        </w:rPr>
        <w:t>tohoto článku se neuplatní v případě užití čl. 6</w:t>
      </w:r>
      <w:r w:rsidR="006C12AA" w:rsidRPr="00AD7B96">
        <w:rPr>
          <w:rFonts w:ascii="Arial" w:hAnsi="Arial" w:cs="Arial"/>
          <w:snapToGrid/>
          <w:sz w:val="24"/>
          <w:szCs w:val="24"/>
          <w:lang w:val="cs-CZ"/>
        </w:rPr>
        <w:t>.</w:t>
      </w:r>
      <w:r w:rsidR="00133C94" w:rsidRPr="00AD7B96">
        <w:rPr>
          <w:rFonts w:ascii="Arial" w:hAnsi="Arial" w:cs="Arial"/>
          <w:snapToGrid/>
          <w:sz w:val="24"/>
          <w:szCs w:val="24"/>
          <w:lang w:val="cs-CZ"/>
        </w:rPr>
        <w:t xml:space="preserve"> odst. 6.2. nebo 6.7.</w:t>
      </w:r>
    </w:p>
    <w:p w14:paraId="39876983" w14:textId="77777777" w:rsidR="003918F1" w:rsidRPr="00AD7B96" w:rsidRDefault="00CB06A6" w:rsidP="0024526C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Poruší-li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 xml:space="preserve">ávající </w:t>
      </w:r>
      <w:r w:rsidR="00CC5570" w:rsidRPr="00AD7B96">
        <w:rPr>
          <w:rFonts w:ascii="Arial" w:hAnsi="Arial" w:cs="Arial"/>
          <w:snapToGrid/>
          <w:sz w:val="24"/>
          <w:szCs w:val="24"/>
        </w:rPr>
        <w:t xml:space="preserve">u dodávaného </w:t>
      </w:r>
      <w:r w:rsidR="006957D4" w:rsidRPr="00AD7B96">
        <w:rPr>
          <w:rFonts w:ascii="Arial" w:hAnsi="Arial" w:cs="Arial"/>
          <w:snapToGrid/>
          <w:sz w:val="24"/>
          <w:szCs w:val="24"/>
        </w:rPr>
        <w:t>Předmětu koupě</w:t>
      </w:r>
      <w:r w:rsidR="00CC5570" w:rsidRPr="00AD7B96">
        <w:rPr>
          <w:rFonts w:ascii="Arial" w:hAnsi="Arial" w:cs="Arial"/>
          <w:snapToGrid/>
          <w:sz w:val="24"/>
          <w:szCs w:val="24"/>
        </w:rPr>
        <w:t xml:space="preserve"> </w:t>
      </w:r>
      <w:r w:rsidRPr="00AD7B96">
        <w:rPr>
          <w:rFonts w:ascii="Arial" w:hAnsi="Arial" w:cs="Arial"/>
          <w:snapToGrid/>
          <w:sz w:val="24"/>
          <w:szCs w:val="24"/>
        </w:rPr>
        <w:t xml:space="preserve">povinnost poskytnout </w:t>
      </w:r>
      <w:r w:rsidR="005762BD" w:rsidRPr="00AD7B96">
        <w:rPr>
          <w:rFonts w:ascii="Arial" w:hAnsi="Arial" w:cs="Arial"/>
          <w:snapToGrid/>
          <w:sz w:val="24"/>
          <w:szCs w:val="24"/>
        </w:rPr>
        <w:t xml:space="preserve">provedení </w:t>
      </w:r>
      <w:r w:rsidR="00247DCD" w:rsidRPr="00AD7B96">
        <w:rPr>
          <w:rFonts w:ascii="Arial" w:hAnsi="Arial" w:cs="Arial"/>
          <w:snapToGrid/>
          <w:sz w:val="24"/>
          <w:szCs w:val="24"/>
        </w:rPr>
        <w:t>BTK</w:t>
      </w:r>
      <w:r w:rsidR="009F6434" w:rsidRPr="00AD7B96">
        <w:rPr>
          <w:rFonts w:ascii="Arial" w:hAnsi="Arial" w:cs="Arial"/>
          <w:snapToGrid/>
          <w:sz w:val="24"/>
          <w:szCs w:val="24"/>
        </w:rPr>
        <w:t>,</w:t>
      </w:r>
      <w:r w:rsidR="00247DCD" w:rsidRPr="00AD7B96">
        <w:rPr>
          <w:rFonts w:ascii="Arial" w:hAnsi="Arial" w:cs="Arial"/>
          <w:snapToGrid/>
          <w:sz w:val="24"/>
          <w:szCs w:val="24"/>
        </w:rPr>
        <w:t xml:space="preserve"> </w:t>
      </w:r>
      <w:r w:rsidR="005762BD" w:rsidRPr="00AD7B96">
        <w:rPr>
          <w:rFonts w:ascii="Arial" w:hAnsi="Arial" w:cs="Arial"/>
          <w:snapToGrid/>
          <w:sz w:val="24"/>
          <w:szCs w:val="24"/>
        </w:rPr>
        <w:t>předepsaných kontrol, kalibrací, validací a revizí v rozsahu stanoveném právními předpisy a výrobcem</w:t>
      </w:r>
      <w:r w:rsidR="006E7E7F" w:rsidRPr="00AD7B96">
        <w:rPr>
          <w:rFonts w:ascii="Arial" w:hAnsi="Arial" w:cs="Arial"/>
          <w:snapToGrid/>
          <w:sz w:val="24"/>
          <w:szCs w:val="24"/>
        </w:rPr>
        <w:t xml:space="preserve"> nebo způsobem výrobcem určeným</w:t>
      </w:r>
      <w:r w:rsidR="005762BD" w:rsidRPr="00AD7B96">
        <w:rPr>
          <w:rFonts w:ascii="Arial" w:hAnsi="Arial" w:cs="Arial"/>
          <w:snapToGrid/>
          <w:sz w:val="24"/>
          <w:szCs w:val="24"/>
        </w:rPr>
        <w:t xml:space="preserve"> </w:t>
      </w:r>
      <w:r w:rsidRPr="00AD7B96">
        <w:rPr>
          <w:rFonts w:ascii="Arial" w:hAnsi="Arial" w:cs="Arial"/>
          <w:snapToGrid/>
          <w:sz w:val="24"/>
          <w:szCs w:val="24"/>
        </w:rPr>
        <w:t>ve sjednané nebo</w:t>
      </w:r>
      <w:r w:rsidR="00DF2E55" w:rsidRPr="00AD7B96">
        <w:rPr>
          <w:rFonts w:ascii="Arial" w:hAnsi="Arial" w:cs="Arial"/>
          <w:snapToGrid/>
          <w:sz w:val="24"/>
          <w:szCs w:val="24"/>
        </w:rPr>
        <w:t> </w:t>
      </w:r>
      <w:r w:rsidRPr="00AD7B96">
        <w:rPr>
          <w:rFonts w:ascii="Arial" w:hAnsi="Arial" w:cs="Arial"/>
          <w:snapToGrid/>
          <w:sz w:val="24"/>
          <w:szCs w:val="24"/>
        </w:rPr>
        <w:t xml:space="preserve">stanovené době, je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 xml:space="preserve">ávající povinen uhradit </w:t>
      </w:r>
      <w:r w:rsidR="00DD6CDF" w:rsidRPr="00AD7B96">
        <w:rPr>
          <w:rFonts w:ascii="Arial" w:hAnsi="Arial" w:cs="Arial"/>
          <w:snapToGrid/>
          <w:sz w:val="24"/>
          <w:szCs w:val="24"/>
        </w:rPr>
        <w:t>Kupuj</w:t>
      </w:r>
      <w:r w:rsidRPr="00AD7B96">
        <w:rPr>
          <w:rFonts w:ascii="Arial" w:hAnsi="Arial" w:cs="Arial"/>
          <w:snapToGrid/>
          <w:sz w:val="24"/>
          <w:szCs w:val="24"/>
        </w:rPr>
        <w:t>ícímu smluvní pokutu ve</w:t>
      </w:r>
      <w:r w:rsidR="00137201" w:rsidRPr="00AD7B96">
        <w:rPr>
          <w:rFonts w:ascii="Arial" w:hAnsi="Arial" w:cs="Arial"/>
          <w:snapToGrid/>
          <w:sz w:val="24"/>
          <w:szCs w:val="24"/>
        </w:rPr>
        <w:t> </w:t>
      </w:r>
      <w:r w:rsidRPr="00AD7B96">
        <w:rPr>
          <w:rFonts w:ascii="Arial" w:hAnsi="Arial" w:cs="Arial"/>
          <w:snapToGrid/>
          <w:sz w:val="24"/>
          <w:szCs w:val="24"/>
        </w:rPr>
        <w:t xml:space="preserve">výši </w:t>
      </w:r>
      <w:r w:rsidR="003918F1" w:rsidRPr="00AD7B96">
        <w:rPr>
          <w:rFonts w:ascii="Arial" w:hAnsi="Arial" w:cs="Arial"/>
          <w:snapToGrid/>
          <w:sz w:val="24"/>
          <w:szCs w:val="24"/>
        </w:rPr>
        <w:t xml:space="preserve">50 Kč/ks </w:t>
      </w:r>
      <w:r w:rsidR="00CC5570" w:rsidRPr="00AD7B96">
        <w:rPr>
          <w:rFonts w:ascii="Arial" w:hAnsi="Arial" w:cs="Arial"/>
          <w:snapToGrid/>
          <w:sz w:val="24"/>
          <w:szCs w:val="24"/>
        </w:rPr>
        <w:t>za každý takový případ</w:t>
      </w:r>
      <w:r w:rsidRPr="00AD7B96">
        <w:rPr>
          <w:rFonts w:ascii="Arial" w:hAnsi="Arial" w:cs="Arial"/>
          <w:snapToGrid/>
          <w:sz w:val="24"/>
          <w:szCs w:val="24"/>
        </w:rPr>
        <w:t xml:space="preserve"> a za každý </w:t>
      </w:r>
      <w:r w:rsidR="00D77E02" w:rsidRPr="00AD7B96">
        <w:rPr>
          <w:rFonts w:ascii="Arial" w:hAnsi="Arial" w:cs="Arial"/>
          <w:snapToGrid/>
          <w:sz w:val="24"/>
          <w:szCs w:val="24"/>
        </w:rPr>
        <w:t xml:space="preserve">i započatý </w:t>
      </w:r>
      <w:r w:rsidRPr="00AD7B96">
        <w:rPr>
          <w:rFonts w:ascii="Arial" w:hAnsi="Arial" w:cs="Arial"/>
          <w:snapToGrid/>
          <w:sz w:val="24"/>
          <w:szCs w:val="24"/>
        </w:rPr>
        <w:t xml:space="preserve">den </w:t>
      </w:r>
      <w:r w:rsidR="006460C1" w:rsidRPr="00AD7B96">
        <w:rPr>
          <w:rFonts w:ascii="Arial" w:hAnsi="Arial" w:cs="Arial"/>
          <w:snapToGrid/>
          <w:sz w:val="24"/>
          <w:szCs w:val="24"/>
        </w:rPr>
        <w:t>prodlení</w:t>
      </w:r>
      <w:r w:rsidRPr="00AD7B96">
        <w:rPr>
          <w:rFonts w:ascii="Arial" w:hAnsi="Arial" w:cs="Arial"/>
          <w:snapToGrid/>
          <w:sz w:val="24"/>
          <w:szCs w:val="24"/>
        </w:rPr>
        <w:t>.</w:t>
      </w:r>
      <w:r w:rsidR="003918F1" w:rsidRPr="00AD7B96">
        <w:rPr>
          <w:rFonts w:ascii="Arial" w:hAnsi="Arial" w:cs="Arial"/>
          <w:snapToGrid/>
          <w:sz w:val="24"/>
          <w:szCs w:val="24"/>
        </w:rPr>
        <w:t xml:space="preserve"> V případě, že do 5 </w:t>
      </w:r>
      <w:r w:rsidR="00CC5570" w:rsidRPr="00AD7B96">
        <w:rPr>
          <w:rFonts w:ascii="Arial" w:hAnsi="Arial" w:cs="Arial"/>
          <w:snapToGrid/>
          <w:sz w:val="24"/>
          <w:szCs w:val="24"/>
        </w:rPr>
        <w:t xml:space="preserve">pracovních </w:t>
      </w:r>
      <w:r w:rsidR="003918F1" w:rsidRPr="00AD7B96">
        <w:rPr>
          <w:rFonts w:ascii="Arial" w:hAnsi="Arial" w:cs="Arial"/>
          <w:snapToGrid/>
          <w:sz w:val="24"/>
          <w:szCs w:val="24"/>
        </w:rPr>
        <w:t xml:space="preserve">dnů </w:t>
      </w:r>
      <w:r w:rsidR="00463AA4" w:rsidRPr="00AD7B96">
        <w:rPr>
          <w:rFonts w:ascii="Arial" w:hAnsi="Arial" w:cs="Arial"/>
          <w:snapToGrid/>
          <w:sz w:val="24"/>
          <w:szCs w:val="24"/>
        </w:rPr>
        <w:t>ode dne, kdy měly být provedeny</w:t>
      </w:r>
      <w:r w:rsidR="00E76C85" w:rsidRPr="00AD7B96">
        <w:rPr>
          <w:rFonts w:ascii="Arial" w:hAnsi="Arial" w:cs="Arial"/>
          <w:snapToGrid/>
          <w:sz w:val="24"/>
          <w:szCs w:val="24"/>
          <w:lang w:val="cs-CZ"/>
        </w:rPr>
        <w:t>,</w:t>
      </w:r>
      <w:r w:rsidR="00463AA4" w:rsidRPr="00AD7B96">
        <w:rPr>
          <w:rFonts w:ascii="Arial" w:hAnsi="Arial" w:cs="Arial"/>
          <w:snapToGrid/>
          <w:sz w:val="24"/>
          <w:szCs w:val="24"/>
        </w:rPr>
        <w:t xml:space="preserve"> </w:t>
      </w:r>
      <w:r w:rsidR="003918F1" w:rsidRPr="00AD7B96">
        <w:rPr>
          <w:rFonts w:ascii="Arial" w:hAnsi="Arial" w:cs="Arial"/>
          <w:snapToGrid/>
          <w:sz w:val="24"/>
          <w:szCs w:val="24"/>
        </w:rPr>
        <w:t>neprovede Prodávající nápravu (tzn. nesplní povinnost poskytnout provedení BTK, předepsaných kontrol, kalibrací, validací a revizí v rozsahu stanoveném právními předpisy a výrobcem</w:t>
      </w:r>
      <w:r w:rsidR="00F3564A" w:rsidRPr="00AD7B96">
        <w:rPr>
          <w:rFonts w:ascii="Arial" w:hAnsi="Arial" w:cs="Arial"/>
          <w:snapToGrid/>
          <w:sz w:val="24"/>
          <w:szCs w:val="24"/>
        </w:rPr>
        <w:t xml:space="preserve"> nebo způsobem výrobcem určeným</w:t>
      </w:r>
      <w:r w:rsidR="003918F1" w:rsidRPr="00AD7B96">
        <w:rPr>
          <w:rFonts w:ascii="Arial" w:hAnsi="Arial" w:cs="Arial"/>
          <w:snapToGrid/>
          <w:sz w:val="24"/>
          <w:szCs w:val="24"/>
        </w:rPr>
        <w:t xml:space="preserve">), je </w:t>
      </w:r>
      <w:r w:rsidR="00583641" w:rsidRPr="00AD7B96">
        <w:rPr>
          <w:rFonts w:ascii="Arial" w:hAnsi="Arial" w:cs="Arial"/>
          <w:snapToGrid/>
          <w:sz w:val="24"/>
          <w:szCs w:val="24"/>
        </w:rPr>
        <w:t xml:space="preserve">Kupující </w:t>
      </w:r>
      <w:r w:rsidR="003918F1" w:rsidRPr="00AD7B96">
        <w:rPr>
          <w:rFonts w:ascii="Arial" w:hAnsi="Arial" w:cs="Arial"/>
          <w:snapToGrid/>
          <w:sz w:val="24"/>
          <w:szCs w:val="24"/>
        </w:rPr>
        <w:t xml:space="preserve">mimo </w:t>
      </w:r>
      <w:r w:rsidR="00C2373D" w:rsidRPr="00AD7B96">
        <w:rPr>
          <w:rFonts w:ascii="Arial" w:hAnsi="Arial" w:cs="Arial"/>
          <w:snapToGrid/>
          <w:sz w:val="24"/>
          <w:szCs w:val="24"/>
        </w:rPr>
        <w:t xml:space="preserve">požadování </w:t>
      </w:r>
      <w:r w:rsidR="003918F1" w:rsidRPr="00AD7B96">
        <w:rPr>
          <w:rFonts w:ascii="Arial" w:hAnsi="Arial" w:cs="Arial"/>
          <w:snapToGrid/>
          <w:sz w:val="24"/>
          <w:szCs w:val="24"/>
        </w:rPr>
        <w:t>výše uvedené smluvní pokuty oprávněn zajistit si na náklady Prodávajícího  provedení BTK, předepsaných kontrol, kalibrací, validací a revizí v rozsahu stanoveném právními předpisy a výrobcem.</w:t>
      </w:r>
    </w:p>
    <w:p w14:paraId="1AE79093" w14:textId="55F5CC52" w:rsidR="00CB06A6" w:rsidRPr="00AD7B96" w:rsidRDefault="00CB06A6" w:rsidP="00A74E48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Poruší-li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 xml:space="preserve">ávající povinnost odstranit ve stanovené lhůtě vady Předmětu koupě, je povinen uhradit </w:t>
      </w:r>
      <w:r w:rsidR="00DD6CDF" w:rsidRPr="00AD7B96">
        <w:rPr>
          <w:rFonts w:ascii="Arial" w:hAnsi="Arial" w:cs="Arial"/>
          <w:snapToGrid/>
          <w:sz w:val="24"/>
          <w:szCs w:val="24"/>
        </w:rPr>
        <w:t>Kupuj</w:t>
      </w:r>
      <w:r w:rsidRPr="00AD7B96">
        <w:rPr>
          <w:rFonts w:ascii="Arial" w:hAnsi="Arial" w:cs="Arial"/>
          <w:snapToGrid/>
          <w:sz w:val="24"/>
          <w:szCs w:val="24"/>
        </w:rPr>
        <w:t xml:space="preserve">ícímu smluvní pokutu ve výši </w:t>
      </w:r>
      <w:r w:rsidR="006957D4" w:rsidRPr="00AD7B96">
        <w:rPr>
          <w:rFonts w:ascii="Arial" w:hAnsi="Arial" w:cs="Arial"/>
          <w:snapToGrid/>
          <w:sz w:val="24"/>
          <w:szCs w:val="24"/>
          <w:lang w:val="cs-CZ"/>
        </w:rPr>
        <w:t>1</w:t>
      </w:r>
      <w:r w:rsidR="0069182E" w:rsidRPr="00AD7B96">
        <w:rPr>
          <w:rFonts w:ascii="Arial" w:hAnsi="Arial" w:cs="Arial"/>
          <w:snapToGrid/>
          <w:sz w:val="24"/>
          <w:szCs w:val="24"/>
          <w:lang w:val="cs-CZ"/>
        </w:rPr>
        <w:t xml:space="preserve"> </w:t>
      </w:r>
      <w:r w:rsidR="006957D4" w:rsidRPr="00AD7B96">
        <w:rPr>
          <w:rFonts w:ascii="Arial" w:hAnsi="Arial" w:cs="Arial"/>
          <w:snapToGrid/>
          <w:sz w:val="24"/>
          <w:szCs w:val="24"/>
          <w:lang w:val="cs-CZ"/>
        </w:rPr>
        <w:t>000 Kč za každou vadu</w:t>
      </w:r>
      <w:r w:rsidR="00197B72" w:rsidRPr="00AD7B96">
        <w:rPr>
          <w:rFonts w:ascii="Arial" w:hAnsi="Arial" w:cs="Arial"/>
          <w:snapToGrid/>
          <w:sz w:val="24"/>
          <w:szCs w:val="24"/>
          <w:lang w:val="cs-CZ"/>
        </w:rPr>
        <w:t>,</w:t>
      </w:r>
      <w:r w:rsidR="006957D4" w:rsidRPr="00AD7B96">
        <w:rPr>
          <w:rFonts w:ascii="Arial" w:hAnsi="Arial" w:cs="Arial"/>
          <w:snapToGrid/>
          <w:sz w:val="24"/>
          <w:szCs w:val="24"/>
          <w:lang w:val="cs-CZ"/>
        </w:rPr>
        <w:t xml:space="preserve"> s jejímž odstraňováním je Prodávající v prodlení</w:t>
      </w:r>
      <w:r w:rsidRPr="00AD7B96">
        <w:rPr>
          <w:rFonts w:ascii="Arial" w:hAnsi="Arial" w:cs="Arial"/>
          <w:snapToGrid/>
          <w:sz w:val="24"/>
          <w:szCs w:val="24"/>
        </w:rPr>
        <w:t xml:space="preserve"> a to za každý </w:t>
      </w:r>
      <w:r w:rsidR="00AB1661" w:rsidRPr="00AD7B96">
        <w:rPr>
          <w:rFonts w:ascii="Arial" w:hAnsi="Arial" w:cs="Arial"/>
          <w:snapToGrid/>
          <w:sz w:val="24"/>
          <w:szCs w:val="24"/>
          <w:lang w:val="cs-CZ"/>
        </w:rPr>
        <w:t xml:space="preserve">i započatý </w:t>
      </w:r>
      <w:r w:rsidRPr="00AD7B96">
        <w:rPr>
          <w:rFonts w:ascii="Arial" w:hAnsi="Arial" w:cs="Arial"/>
          <w:snapToGrid/>
          <w:sz w:val="24"/>
          <w:szCs w:val="24"/>
        </w:rPr>
        <w:t xml:space="preserve">den </w:t>
      </w:r>
      <w:r w:rsidR="006460C1" w:rsidRPr="00AD7B96">
        <w:rPr>
          <w:rFonts w:ascii="Arial" w:hAnsi="Arial" w:cs="Arial"/>
          <w:snapToGrid/>
          <w:sz w:val="24"/>
          <w:szCs w:val="24"/>
          <w:lang w:val="cs-CZ"/>
        </w:rPr>
        <w:t xml:space="preserve">prodlení </w:t>
      </w:r>
      <w:r w:rsidR="006957D4" w:rsidRPr="00AD7B96">
        <w:rPr>
          <w:rFonts w:ascii="Arial" w:hAnsi="Arial" w:cs="Arial"/>
          <w:snapToGrid/>
          <w:sz w:val="24"/>
          <w:szCs w:val="24"/>
          <w:lang w:val="cs-CZ"/>
        </w:rPr>
        <w:t>s odstraněním vad</w:t>
      </w:r>
      <w:r w:rsidRPr="00AD7B96">
        <w:rPr>
          <w:rFonts w:ascii="Arial" w:hAnsi="Arial" w:cs="Arial"/>
          <w:snapToGrid/>
          <w:sz w:val="24"/>
          <w:szCs w:val="24"/>
        </w:rPr>
        <w:t xml:space="preserve">.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>lení s plněním povinnosti podle předchozí věty je ukončeno dnem, kdy bu</w:t>
      </w:r>
      <w:r w:rsidR="008F19C8" w:rsidRPr="00AD7B96">
        <w:rPr>
          <w:rFonts w:ascii="Arial" w:hAnsi="Arial" w:cs="Arial"/>
          <w:snapToGrid/>
          <w:sz w:val="24"/>
          <w:szCs w:val="24"/>
        </w:rPr>
        <w:t xml:space="preserve">de </w:t>
      </w:r>
      <w:r w:rsidR="00B37C7C" w:rsidRPr="00AD7B96">
        <w:rPr>
          <w:rFonts w:ascii="Arial" w:hAnsi="Arial" w:cs="Arial"/>
          <w:snapToGrid/>
          <w:sz w:val="24"/>
          <w:szCs w:val="24"/>
          <w:lang w:val="cs-CZ"/>
        </w:rPr>
        <w:t>z</w:t>
      </w:r>
      <w:r w:rsidRPr="00AD7B96">
        <w:rPr>
          <w:rFonts w:ascii="Arial" w:hAnsi="Arial" w:cs="Arial"/>
          <w:snapToGrid/>
          <w:sz w:val="24"/>
          <w:szCs w:val="24"/>
        </w:rPr>
        <w:t xml:space="preserve">jednána náprava </w:t>
      </w:r>
      <w:r w:rsidR="00DD6CDF" w:rsidRPr="00AD7B96">
        <w:rPr>
          <w:rFonts w:ascii="Arial" w:hAnsi="Arial" w:cs="Arial"/>
          <w:snapToGrid/>
          <w:sz w:val="24"/>
          <w:szCs w:val="24"/>
        </w:rPr>
        <w:t>Prod</w:t>
      </w:r>
      <w:r w:rsidRPr="00AD7B96">
        <w:rPr>
          <w:rFonts w:ascii="Arial" w:hAnsi="Arial" w:cs="Arial"/>
          <w:snapToGrid/>
          <w:sz w:val="24"/>
          <w:szCs w:val="24"/>
        </w:rPr>
        <w:t xml:space="preserve">ávajícím </w:t>
      </w:r>
      <w:r w:rsidR="00D164DE" w:rsidRPr="00AD7B96">
        <w:rPr>
          <w:rFonts w:ascii="Arial" w:hAnsi="Arial" w:cs="Arial"/>
          <w:snapToGrid/>
          <w:sz w:val="24"/>
          <w:szCs w:val="24"/>
        </w:rPr>
        <w:t xml:space="preserve">nebo uplatněno některé z práv uvedených v čl. </w:t>
      </w:r>
      <w:r w:rsidR="00C36208" w:rsidRPr="00AD7B96">
        <w:rPr>
          <w:rFonts w:ascii="Arial" w:hAnsi="Arial" w:cs="Arial"/>
          <w:snapToGrid/>
          <w:sz w:val="24"/>
          <w:szCs w:val="24"/>
          <w:lang w:val="cs-CZ"/>
        </w:rPr>
        <w:t>9</w:t>
      </w:r>
      <w:r w:rsidR="00A45A45" w:rsidRPr="00AD7B96">
        <w:rPr>
          <w:rFonts w:ascii="Arial" w:hAnsi="Arial" w:cs="Arial"/>
          <w:snapToGrid/>
          <w:sz w:val="24"/>
          <w:szCs w:val="24"/>
          <w:lang w:val="cs-CZ"/>
        </w:rPr>
        <w:t>.</w:t>
      </w:r>
      <w:r w:rsidR="00D164DE" w:rsidRPr="00AD7B96">
        <w:rPr>
          <w:rFonts w:ascii="Arial" w:hAnsi="Arial" w:cs="Arial"/>
          <w:snapToGrid/>
          <w:sz w:val="24"/>
          <w:szCs w:val="24"/>
        </w:rPr>
        <w:t xml:space="preserve"> odst. </w:t>
      </w:r>
      <w:r w:rsidR="00245F1E" w:rsidRPr="00AD7B96">
        <w:rPr>
          <w:rFonts w:ascii="Arial" w:hAnsi="Arial" w:cs="Arial"/>
          <w:snapToGrid/>
          <w:sz w:val="24"/>
          <w:szCs w:val="24"/>
          <w:lang w:val="cs-CZ"/>
        </w:rPr>
        <w:t>9.</w:t>
      </w:r>
      <w:r w:rsidR="00D164DE" w:rsidRPr="00AD7B96">
        <w:rPr>
          <w:rFonts w:ascii="Arial" w:hAnsi="Arial" w:cs="Arial"/>
          <w:snapToGrid/>
          <w:sz w:val="24"/>
          <w:szCs w:val="24"/>
        </w:rPr>
        <w:t>1</w:t>
      </w:r>
      <w:r w:rsidR="00143FCD" w:rsidRPr="00AD7B96">
        <w:rPr>
          <w:rFonts w:ascii="Arial" w:hAnsi="Arial" w:cs="Arial"/>
          <w:snapToGrid/>
          <w:sz w:val="24"/>
          <w:szCs w:val="24"/>
          <w:lang w:val="cs-CZ"/>
        </w:rPr>
        <w:t>4</w:t>
      </w:r>
      <w:r w:rsidR="00245F1E" w:rsidRPr="00AD7B96">
        <w:rPr>
          <w:rFonts w:ascii="Arial" w:hAnsi="Arial" w:cs="Arial"/>
          <w:snapToGrid/>
          <w:sz w:val="24"/>
          <w:szCs w:val="24"/>
          <w:lang w:val="cs-CZ"/>
        </w:rPr>
        <w:t>.</w:t>
      </w:r>
      <w:r w:rsidR="00D164DE" w:rsidRPr="00AD7B96">
        <w:rPr>
          <w:rFonts w:ascii="Arial" w:hAnsi="Arial" w:cs="Arial"/>
          <w:snapToGrid/>
          <w:sz w:val="24"/>
          <w:szCs w:val="24"/>
        </w:rPr>
        <w:t xml:space="preserve"> </w:t>
      </w:r>
      <w:r w:rsidR="00AB1661" w:rsidRPr="00AD7B96">
        <w:rPr>
          <w:rFonts w:ascii="Arial" w:hAnsi="Arial" w:cs="Arial"/>
          <w:snapToGrid/>
          <w:sz w:val="24"/>
          <w:szCs w:val="24"/>
          <w:lang w:val="cs-CZ"/>
        </w:rPr>
        <w:t>S</w:t>
      </w:r>
      <w:proofErr w:type="spellStart"/>
      <w:r w:rsidR="00D164DE" w:rsidRPr="00AD7B96">
        <w:rPr>
          <w:rFonts w:ascii="Arial" w:hAnsi="Arial" w:cs="Arial"/>
          <w:snapToGrid/>
          <w:sz w:val="24"/>
          <w:szCs w:val="24"/>
        </w:rPr>
        <w:t>mlouvy</w:t>
      </w:r>
      <w:proofErr w:type="spellEnd"/>
      <w:r w:rsidR="00D164DE" w:rsidRPr="00AD7B96">
        <w:rPr>
          <w:rFonts w:ascii="Arial" w:hAnsi="Arial" w:cs="Arial"/>
          <w:snapToGrid/>
          <w:sz w:val="24"/>
          <w:szCs w:val="24"/>
        </w:rPr>
        <w:t>.</w:t>
      </w:r>
      <w:r w:rsidRPr="00AD7B96">
        <w:rPr>
          <w:rFonts w:ascii="Arial" w:hAnsi="Arial" w:cs="Arial"/>
          <w:snapToGrid/>
          <w:sz w:val="24"/>
          <w:szCs w:val="24"/>
        </w:rPr>
        <w:t xml:space="preserve"> </w:t>
      </w:r>
    </w:p>
    <w:p w14:paraId="40A21D03" w14:textId="77777777" w:rsidR="00311198" w:rsidRPr="00AD7B96" w:rsidRDefault="00311198" w:rsidP="00311198">
      <w:pPr>
        <w:pStyle w:val="Heading21"/>
        <w:ind w:left="567" w:hanging="567"/>
        <w:rPr>
          <w:rFonts w:ascii="Arial" w:hAnsi="Arial" w:cs="Arial"/>
          <w:sz w:val="24"/>
          <w:szCs w:val="24"/>
          <w:lang w:val="cs-CZ"/>
        </w:rPr>
      </w:pPr>
      <w:r w:rsidRPr="00AD7B96">
        <w:rPr>
          <w:rFonts w:ascii="Arial" w:hAnsi="Arial" w:cs="Arial"/>
          <w:sz w:val="24"/>
          <w:szCs w:val="24"/>
          <w:lang w:val="cs-CZ"/>
        </w:rPr>
        <w:t>V případě, že Prodávající neuvede na faktuře bankovní účet zveřejněný v registru plátců DPH, má Kupující nárok na smluvní pokutu ve výši 3 000 Kč</w:t>
      </w:r>
      <w:r w:rsidR="001C532A" w:rsidRPr="00AD7B96">
        <w:rPr>
          <w:rFonts w:ascii="Arial" w:hAnsi="Arial" w:cs="Arial"/>
          <w:sz w:val="24"/>
          <w:szCs w:val="24"/>
          <w:lang w:val="cs-CZ"/>
        </w:rPr>
        <w:t>, za</w:t>
      </w:r>
      <w:r w:rsidR="00DB7797" w:rsidRPr="00AD7B96">
        <w:rPr>
          <w:rFonts w:ascii="Arial" w:hAnsi="Arial" w:cs="Arial"/>
          <w:sz w:val="24"/>
          <w:szCs w:val="24"/>
          <w:lang w:val="cs-CZ"/>
        </w:rPr>
        <w:t> </w:t>
      </w:r>
      <w:r w:rsidR="001C532A" w:rsidRPr="00AD7B96">
        <w:rPr>
          <w:rFonts w:ascii="Arial" w:hAnsi="Arial" w:cs="Arial"/>
          <w:sz w:val="24"/>
          <w:szCs w:val="24"/>
          <w:lang w:val="cs-CZ"/>
        </w:rPr>
        <w:t xml:space="preserve">každou takto </w:t>
      </w:r>
      <w:r w:rsidR="00AF6F5F" w:rsidRPr="00AD7B96">
        <w:rPr>
          <w:rFonts w:ascii="Arial" w:hAnsi="Arial" w:cs="Arial"/>
          <w:sz w:val="24"/>
          <w:szCs w:val="24"/>
          <w:lang w:val="cs-CZ"/>
        </w:rPr>
        <w:t xml:space="preserve">neúplně </w:t>
      </w:r>
      <w:r w:rsidR="001C532A" w:rsidRPr="00AD7B96">
        <w:rPr>
          <w:rFonts w:ascii="Arial" w:hAnsi="Arial" w:cs="Arial"/>
          <w:sz w:val="24"/>
          <w:szCs w:val="24"/>
          <w:lang w:val="cs-CZ"/>
        </w:rPr>
        <w:t>vystavenou fakturu</w:t>
      </w:r>
      <w:r w:rsidRPr="00AD7B96">
        <w:rPr>
          <w:rFonts w:ascii="Arial" w:hAnsi="Arial" w:cs="Arial"/>
          <w:sz w:val="24"/>
          <w:szCs w:val="24"/>
          <w:lang w:val="cs-CZ"/>
        </w:rPr>
        <w:t>.</w:t>
      </w:r>
    </w:p>
    <w:p w14:paraId="263FCC1D" w14:textId="77777777" w:rsidR="00BD3966" w:rsidRPr="00AD7B96" w:rsidRDefault="00BD3966" w:rsidP="00BD3966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  <w:lang w:val="cs-CZ"/>
        </w:rPr>
      </w:pPr>
      <w:r w:rsidRPr="00AD7B96">
        <w:rPr>
          <w:rFonts w:ascii="Arial" w:hAnsi="Arial" w:cs="Arial"/>
          <w:sz w:val="24"/>
          <w:szCs w:val="24"/>
          <w:lang w:val="cs-CZ"/>
        </w:rPr>
        <w:t>V případě, že Prodávající poruší jinou povinnost stanovenou touto Smlouvou, aniž by pro její porušení byla stanovena zvláštní smluvní pokuta (např. povinnost dle čl. 11. odst. 11.6. Smlouvy), má v takovém případě Kupující právo na smluvní pokutu ve výši 1 000 Kč za každé porušení a každý i jen započatý den prodlení.</w:t>
      </w:r>
    </w:p>
    <w:p w14:paraId="78864E12" w14:textId="77777777" w:rsidR="00311198" w:rsidRPr="00AD7B96" w:rsidRDefault="00311198" w:rsidP="00903DC4">
      <w:pPr>
        <w:pStyle w:val="Heading21"/>
        <w:ind w:left="567" w:hanging="567"/>
        <w:rPr>
          <w:rFonts w:ascii="Arial" w:hAnsi="Arial" w:cs="Arial"/>
          <w:sz w:val="24"/>
          <w:szCs w:val="24"/>
          <w:lang w:val="cs-CZ"/>
        </w:rPr>
      </w:pPr>
      <w:r w:rsidRPr="00AD7B96">
        <w:rPr>
          <w:rFonts w:ascii="Arial" w:hAnsi="Arial" w:cs="Arial"/>
          <w:sz w:val="24"/>
          <w:szCs w:val="24"/>
          <w:lang w:val="cs-CZ"/>
        </w:rPr>
        <w:t xml:space="preserve">V případě prodlení Kupujícího s úhradou kupní ceny </w:t>
      </w:r>
      <w:r w:rsidR="0082653A" w:rsidRPr="00AD7B96">
        <w:rPr>
          <w:rFonts w:ascii="Arial" w:hAnsi="Arial" w:cs="Arial"/>
          <w:sz w:val="24"/>
          <w:szCs w:val="24"/>
          <w:lang w:val="cs-CZ"/>
        </w:rPr>
        <w:t>je Prodávající oprávněn požadovat po Kupujícím zaplacení úroku z prodlení ve výši stanovené platnými právními předpisy.</w:t>
      </w:r>
    </w:p>
    <w:p w14:paraId="536E0B10" w14:textId="77777777" w:rsidR="00311198" w:rsidRPr="00AD7B96" w:rsidRDefault="00311198" w:rsidP="00311198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  <w:lang w:val="cs-CZ"/>
        </w:rPr>
      </w:pPr>
      <w:r w:rsidRPr="00AD7B96">
        <w:rPr>
          <w:rFonts w:ascii="Arial" w:hAnsi="Arial" w:cs="Arial"/>
          <w:sz w:val="24"/>
          <w:szCs w:val="24"/>
          <w:lang w:val="cs-CZ"/>
        </w:rPr>
        <w:t xml:space="preserve">Smluvní pokuty jsou splatné ve lhůtě 30 dnů ode dne doručení jejich vyúčtování </w:t>
      </w:r>
      <w:r w:rsidR="00197B72" w:rsidRPr="00AD7B96">
        <w:rPr>
          <w:rFonts w:ascii="Arial" w:hAnsi="Arial" w:cs="Arial"/>
          <w:sz w:val="24"/>
          <w:szCs w:val="24"/>
          <w:lang w:val="cs-CZ"/>
        </w:rPr>
        <w:t>Prodávajícímu</w:t>
      </w:r>
      <w:r w:rsidRPr="00AD7B96">
        <w:rPr>
          <w:rFonts w:ascii="Arial" w:hAnsi="Arial" w:cs="Arial"/>
          <w:sz w:val="24"/>
          <w:szCs w:val="24"/>
          <w:lang w:val="cs-CZ"/>
        </w:rPr>
        <w:t>.</w:t>
      </w:r>
    </w:p>
    <w:p w14:paraId="3FAB4ED6" w14:textId="77777777" w:rsidR="0024526C" w:rsidRPr="00AD7B96" w:rsidRDefault="0024526C" w:rsidP="0024526C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Zaplacením smluvních pokut dle této </w:t>
      </w:r>
      <w:r w:rsidRPr="00AD7B96">
        <w:rPr>
          <w:rFonts w:ascii="Arial" w:hAnsi="Arial" w:cs="Arial"/>
          <w:snapToGrid/>
          <w:sz w:val="24"/>
          <w:szCs w:val="24"/>
          <w:lang w:val="cs-CZ"/>
        </w:rPr>
        <w:t>S</w:t>
      </w:r>
      <w:proofErr w:type="spellStart"/>
      <w:r w:rsidRPr="00AD7B96">
        <w:rPr>
          <w:rFonts w:ascii="Arial" w:hAnsi="Arial" w:cs="Arial"/>
          <w:snapToGrid/>
          <w:sz w:val="24"/>
          <w:szCs w:val="24"/>
        </w:rPr>
        <w:t>mlouvy</w:t>
      </w:r>
      <w:proofErr w:type="spellEnd"/>
      <w:r w:rsidRPr="00AD7B96">
        <w:rPr>
          <w:rFonts w:ascii="Arial" w:hAnsi="Arial" w:cs="Arial"/>
          <w:snapToGrid/>
          <w:sz w:val="24"/>
          <w:szCs w:val="24"/>
        </w:rPr>
        <w:t xml:space="preserve"> není dotčeno právo Kupujícího na</w:t>
      </w:r>
      <w:r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AD7B96">
        <w:rPr>
          <w:rFonts w:ascii="Arial" w:hAnsi="Arial" w:cs="Arial"/>
          <w:snapToGrid/>
          <w:sz w:val="24"/>
          <w:szCs w:val="24"/>
        </w:rPr>
        <w:t>náhradu škody vzniklé mu v příčinné souvislosti s jednáním, nejednáním či</w:t>
      </w:r>
      <w:r w:rsidRPr="00AD7B96">
        <w:rPr>
          <w:rFonts w:ascii="Arial" w:hAnsi="Arial" w:cs="Arial"/>
          <w:snapToGrid/>
          <w:sz w:val="24"/>
          <w:szCs w:val="24"/>
          <w:lang w:val="cs-CZ"/>
        </w:rPr>
        <w:t> </w:t>
      </w:r>
      <w:r w:rsidRPr="00AD7B96">
        <w:rPr>
          <w:rFonts w:ascii="Arial" w:hAnsi="Arial" w:cs="Arial"/>
          <w:snapToGrid/>
          <w:sz w:val="24"/>
          <w:szCs w:val="24"/>
        </w:rPr>
        <w:t>opomenutím Prodávajícího</w:t>
      </w:r>
      <w:r w:rsidRPr="00AD7B96">
        <w:rPr>
          <w:rFonts w:ascii="Arial" w:hAnsi="Arial" w:cs="Arial"/>
          <w:snapToGrid/>
          <w:sz w:val="24"/>
          <w:szCs w:val="24"/>
          <w:lang w:val="cs-CZ"/>
        </w:rPr>
        <w:t>, a to v plné výši vedle smluvních pokut</w:t>
      </w:r>
      <w:r w:rsidRPr="00AD7B96">
        <w:rPr>
          <w:rFonts w:ascii="Arial" w:hAnsi="Arial" w:cs="Arial"/>
          <w:snapToGrid/>
          <w:sz w:val="24"/>
          <w:szCs w:val="24"/>
        </w:rPr>
        <w:t xml:space="preserve">. </w:t>
      </w:r>
    </w:p>
    <w:p w14:paraId="29FC4268" w14:textId="77777777" w:rsidR="00B92CC2" w:rsidRPr="00AD7B96" w:rsidRDefault="00B92CC2" w:rsidP="00B92CC2">
      <w:pPr>
        <w:pStyle w:val="Heading21"/>
        <w:ind w:left="567" w:hanging="567"/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Kupující je oprávněn od Smlouvy odstoupit z důvodů stanovených právními předpisy nebo Smlouvou.</w:t>
      </w:r>
    </w:p>
    <w:p w14:paraId="4D8C6161" w14:textId="77777777" w:rsidR="00C26BBD" w:rsidRPr="00AD7B96" w:rsidRDefault="00DD6CDF" w:rsidP="00A74E48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C26BBD" w:rsidRPr="00AD7B96">
        <w:rPr>
          <w:rFonts w:ascii="Arial" w:hAnsi="Arial" w:cs="Arial"/>
          <w:snapToGrid/>
          <w:sz w:val="24"/>
          <w:szCs w:val="24"/>
        </w:rPr>
        <w:t xml:space="preserve">ící je oprávněn odstoupit od </w:t>
      </w:r>
      <w:r w:rsidR="008E2B88" w:rsidRPr="00AD7B96">
        <w:rPr>
          <w:rFonts w:ascii="Arial" w:hAnsi="Arial" w:cs="Arial"/>
          <w:snapToGrid/>
          <w:sz w:val="24"/>
          <w:szCs w:val="24"/>
          <w:lang w:val="cs-CZ"/>
        </w:rPr>
        <w:t>S</w:t>
      </w:r>
      <w:proofErr w:type="spellStart"/>
      <w:r w:rsidR="00C26BBD" w:rsidRPr="00AD7B96">
        <w:rPr>
          <w:rFonts w:ascii="Arial" w:hAnsi="Arial" w:cs="Arial"/>
          <w:snapToGrid/>
          <w:sz w:val="24"/>
          <w:szCs w:val="24"/>
        </w:rPr>
        <w:t>mlouvy</w:t>
      </w:r>
      <w:proofErr w:type="spellEnd"/>
      <w:r w:rsidR="00C26BBD" w:rsidRPr="00AD7B96">
        <w:rPr>
          <w:rFonts w:ascii="Arial" w:hAnsi="Arial" w:cs="Arial"/>
          <w:snapToGrid/>
          <w:sz w:val="24"/>
          <w:szCs w:val="24"/>
        </w:rPr>
        <w:t xml:space="preserve"> zejména:</w:t>
      </w:r>
    </w:p>
    <w:p w14:paraId="1D8098A9" w14:textId="77777777" w:rsidR="00C26BBD" w:rsidRPr="00AD7B96" w:rsidRDefault="00C26BBD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lastRenderedPageBreak/>
        <w:t xml:space="preserve">bude-li </w:t>
      </w:r>
      <w:r w:rsidR="00DD6CD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ávající v </w:t>
      </w:r>
      <w:r w:rsidR="00FB0A6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</w:t>
      </w:r>
      <w:r w:rsidR="00DD6CD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rod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lení s dodáním Předmětu koupě o více než</w:t>
      </w:r>
      <w:r w:rsidR="001A162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5</w:t>
      </w:r>
      <w:r w:rsidR="007730A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pracovních</w:t>
      </w:r>
      <w:r w:rsidR="00FB0A6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dnů,</w:t>
      </w:r>
    </w:p>
    <w:p w14:paraId="696D5DBD" w14:textId="77777777" w:rsidR="00C26BBD" w:rsidRPr="00AD7B96" w:rsidRDefault="00C26BBD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bude-li </w:t>
      </w:r>
      <w:r w:rsidR="00DD6CD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ávající v </w:t>
      </w:r>
      <w:r w:rsidR="00DD6CD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Prod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lení s poskytnutím souvisejícího plnění </w:t>
      </w:r>
      <w:r w:rsidR="00FB0A6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o</w:t>
      </w:r>
      <w:r w:rsidR="001A1620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 </w:t>
      </w:r>
      <w:r w:rsidR="00FB0A6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více než 5 pracovních dnů,</w:t>
      </w:r>
    </w:p>
    <w:p w14:paraId="00B8F7EC" w14:textId="77777777" w:rsidR="00C26BBD" w:rsidRPr="00AD7B96" w:rsidRDefault="00C26BBD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nebude-li mít Předmět koupě vlastno</w:t>
      </w:r>
      <w:r w:rsidR="00FB0A6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sti s</w:t>
      </w:r>
      <w:r w:rsidR="007730A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tanovené</w:t>
      </w:r>
      <w:r w:rsidR="00FB0A6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  <w:r w:rsidR="007730A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S</w:t>
      </w:r>
      <w:r w:rsidR="00FB0A6E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mlouvou,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</w:p>
    <w:p w14:paraId="530BC17F" w14:textId="77777777" w:rsidR="00C26BBD" w:rsidRPr="00AD7B96" w:rsidRDefault="00C26BBD" w:rsidP="009A435A">
      <w:pPr>
        <w:pStyle w:val="Heading21"/>
        <w:numPr>
          <w:ilvl w:val="2"/>
          <w:numId w:val="1"/>
        </w:numPr>
        <w:rPr>
          <w:rFonts w:ascii="Arial" w:eastAsia="Calibri" w:hAnsi="Arial" w:cs="Arial"/>
          <w:snapToGrid/>
          <w:sz w:val="24"/>
          <w:szCs w:val="24"/>
          <w:lang w:val="cs-CZ" w:eastAsia="en-US"/>
        </w:rPr>
      </w:pP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nebude-li Předmět koupě splňovat podmínky stanovené právními předpisy nebo technickými normami platnými a účinnými ke dni odevzdání Předmětu koupě </w:t>
      </w:r>
      <w:r w:rsidR="00DD6CDF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Kupuj</w:t>
      </w:r>
      <w:r w:rsidR="007730AB"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>ícímu.</w:t>
      </w:r>
      <w:r w:rsidRPr="00AD7B96">
        <w:rPr>
          <w:rFonts w:ascii="Arial" w:eastAsia="Calibri" w:hAnsi="Arial" w:cs="Arial"/>
          <w:snapToGrid/>
          <w:sz w:val="24"/>
          <w:szCs w:val="24"/>
          <w:lang w:val="cs-CZ" w:eastAsia="en-US"/>
        </w:rPr>
        <w:t xml:space="preserve"> </w:t>
      </w:r>
    </w:p>
    <w:p w14:paraId="050AF7CA" w14:textId="77777777" w:rsidR="000619A5" w:rsidRPr="00AD7B96" w:rsidRDefault="000619A5" w:rsidP="009A435A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Prodávající je oprávněn odstoupit </w:t>
      </w:r>
      <w:r w:rsidR="001A1620" w:rsidRPr="00AD7B96">
        <w:rPr>
          <w:rFonts w:ascii="Arial" w:hAnsi="Arial" w:cs="Arial"/>
          <w:snapToGrid/>
          <w:sz w:val="24"/>
          <w:szCs w:val="24"/>
        </w:rPr>
        <w:t xml:space="preserve">od </w:t>
      </w:r>
      <w:r w:rsidRPr="00AD7B96">
        <w:rPr>
          <w:rFonts w:ascii="Arial" w:hAnsi="Arial" w:cs="Arial"/>
          <w:snapToGrid/>
          <w:sz w:val="24"/>
          <w:szCs w:val="24"/>
        </w:rPr>
        <w:t>Smlouvy pouze v případě stanoveném zákonem.</w:t>
      </w:r>
    </w:p>
    <w:p w14:paraId="10D0A660" w14:textId="77777777" w:rsidR="000619A5" w:rsidRPr="00AD7B96" w:rsidRDefault="000619A5" w:rsidP="009A435A">
      <w:pPr>
        <w:numPr>
          <w:ilvl w:val="1"/>
          <w:numId w:val="1"/>
        </w:numPr>
        <w:spacing w:before="120" w:after="240" w:line="240" w:lineRule="auto"/>
        <w:ind w:left="567" w:hanging="574"/>
        <w:jc w:val="both"/>
        <w:outlineLvl w:val="1"/>
        <w:rPr>
          <w:rFonts w:ascii="Arial" w:hAnsi="Arial" w:cs="Arial"/>
          <w:snapToGrid w:val="0"/>
          <w:sz w:val="24"/>
          <w:szCs w:val="24"/>
        </w:rPr>
      </w:pPr>
      <w:r w:rsidRPr="00AD7B96">
        <w:rPr>
          <w:rFonts w:ascii="Arial" w:hAnsi="Arial" w:cs="Arial"/>
          <w:snapToGrid w:val="0"/>
          <w:sz w:val="24"/>
          <w:szCs w:val="24"/>
        </w:rPr>
        <w:t>Účinnost odstoupení Smlouvy nastává doručením písemného oznámení o odstoupení příslušné smluvní straně, není-li v odstoupení uvedeno datum pozdější.</w:t>
      </w:r>
    </w:p>
    <w:p w14:paraId="2F8B67E0" w14:textId="77777777" w:rsidR="00D71C62" w:rsidRPr="00AD7B96" w:rsidRDefault="00826D43" w:rsidP="00910EA8">
      <w:pPr>
        <w:pStyle w:val="Heading11"/>
      </w:pPr>
      <w:r w:rsidRPr="00AD7B96">
        <w:t>OSTATNÍ USTANOVENÍ</w:t>
      </w:r>
    </w:p>
    <w:p w14:paraId="121CBC4B" w14:textId="77777777" w:rsidR="00D71C62" w:rsidRPr="00AD7B96" w:rsidRDefault="00D71C62" w:rsidP="00A74E48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Práva </w:t>
      </w:r>
      <w:r w:rsidR="008F7D92" w:rsidRPr="00AD7B96">
        <w:rPr>
          <w:rFonts w:ascii="Arial" w:hAnsi="Arial" w:cs="Arial"/>
          <w:sz w:val="24"/>
          <w:szCs w:val="24"/>
        </w:rPr>
        <w:t>Kupujícího spojená s kontrolou plnění poskytovaného Prodávajícím na základě Smlouvy, jakož i jiná oprávnění náležející dle Smlouvy Kupujícímu, je</w:t>
      </w:r>
      <w:r w:rsidR="008F7D92" w:rsidRPr="00AD7B96">
        <w:rPr>
          <w:rFonts w:ascii="Arial" w:hAnsi="Arial" w:cs="Arial"/>
          <w:sz w:val="24"/>
          <w:szCs w:val="24"/>
          <w:lang w:val="cs-CZ"/>
        </w:rPr>
        <w:t> </w:t>
      </w:r>
      <w:r w:rsidR="008F7D92" w:rsidRPr="00AD7B96">
        <w:rPr>
          <w:rFonts w:ascii="Arial" w:hAnsi="Arial" w:cs="Arial"/>
          <w:sz w:val="24"/>
          <w:szCs w:val="24"/>
        </w:rPr>
        <w:t>oprávněn vykonávat kromě příslušného Kupujícího i Centrální zadavatel, a to</w:t>
      </w:r>
      <w:r w:rsidR="008F7D92" w:rsidRPr="00AD7B96">
        <w:rPr>
          <w:rFonts w:ascii="Arial" w:hAnsi="Arial" w:cs="Arial"/>
          <w:sz w:val="24"/>
          <w:szCs w:val="24"/>
          <w:lang w:val="cs-CZ"/>
        </w:rPr>
        <w:t> </w:t>
      </w:r>
      <w:r w:rsidR="008F7D92" w:rsidRPr="00AD7B96">
        <w:rPr>
          <w:rFonts w:ascii="Arial" w:hAnsi="Arial" w:cs="Arial"/>
          <w:sz w:val="24"/>
          <w:szCs w:val="24"/>
        </w:rPr>
        <w:t>z titulu pověření k této činnosti Kupujícím. Úkony Centrálního zadavatele vůči Prodávají</w:t>
      </w:r>
      <w:r w:rsidR="008F7D92" w:rsidRPr="00AD7B96">
        <w:rPr>
          <w:rFonts w:ascii="Arial" w:hAnsi="Arial" w:cs="Arial"/>
          <w:sz w:val="24"/>
          <w:szCs w:val="24"/>
          <w:lang w:val="cs-CZ"/>
        </w:rPr>
        <w:t>cí</w:t>
      </w:r>
      <w:r w:rsidR="008F7D92" w:rsidRPr="00AD7B96">
        <w:rPr>
          <w:rFonts w:ascii="Arial" w:hAnsi="Arial" w:cs="Arial"/>
          <w:sz w:val="24"/>
          <w:szCs w:val="24"/>
        </w:rPr>
        <w:t>mu i ve vztahu k plnění Smlouvy jsou považována za jednání Kupujícího</w:t>
      </w:r>
      <w:r w:rsidRPr="00AD7B96">
        <w:rPr>
          <w:rFonts w:ascii="Arial" w:hAnsi="Arial" w:cs="Arial"/>
          <w:snapToGrid/>
          <w:sz w:val="24"/>
          <w:szCs w:val="24"/>
        </w:rPr>
        <w:t>.</w:t>
      </w:r>
    </w:p>
    <w:p w14:paraId="73703A65" w14:textId="77777777" w:rsidR="00C82F4F" w:rsidRPr="00AD7B96" w:rsidRDefault="00C82F4F" w:rsidP="009A435A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Prodávající bere na vědomí a je srozuměn s tím, že Centrální zadavatel je oprávněn kontrolovat plnění poskytované</w:t>
      </w:r>
      <w:r w:rsidRPr="00AD7B96" w:rsidDel="00F3256B">
        <w:rPr>
          <w:rFonts w:ascii="Arial" w:hAnsi="Arial" w:cs="Arial"/>
          <w:snapToGrid/>
          <w:sz w:val="24"/>
          <w:szCs w:val="24"/>
        </w:rPr>
        <w:t xml:space="preserve"> </w:t>
      </w:r>
      <w:r w:rsidRPr="00AD7B96">
        <w:rPr>
          <w:rFonts w:ascii="Arial" w:hAnsi="Arial" w:cs="Arial"/>
          <w:snapToGrid/>
          <w:sz w:val="24"/>
          <w:szCs w:val="24"/>
        </w:rPr>
        <w:t>zejména v následujícím rozsahu:</w:t>
      </w:r>
    </w:p>
    <w:p w14:paraId="337D3AE4" w14:textId="77777777" w:rsidR="00C82F4F" w:rsidRPr="00AD7B96" w:rsidRDefault="00C82F4F" w:rsidP="009A435A">
      <w:pPr>
        <w:pStyle w:val="Heading21"/>
        <w:numPr>
          <w:ilvl w:val="2"/>
          <w:numId w:val="1"/>
        </w:numPr>
        <w:ind w:hanging="505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 xml:space="preserve">kontrola plnění smluvních podmínek sjednaných Smlouvou, </w:t>
      </w:r>
    </w:p>
    <w:p w14:paraId="6648FC97" w14:textId="77777777" w:rsidR="00C82F4F" w:rsidRPr="00AD7B96" w:rsidRDefault="00C82F4F" w:rsidP="009A435A">
      <w:pPr>
        <w:pStyle w:val="Heading21"/>
        <w:numPr>
          <w:ilvl w:val="2"/>
          <w:numId w:val="1"/>
        </w:numPr>
        <w:ind w:hanging="505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 xml:space="preserve">kontrola plnění </w:t>
      </w:r>
      <w:r w:rsidRPr="00AD7B96">
        <w:rPr>
          <w:rFonts w:ascii="Arial" w:hAnsi="Arial" w:cs="Arial"/>
          <w:sz w:val="24"/>
          <w:szCs w:val="24"/>
          <w:lang w:val="cs-CZ"/>
        </w:rPr>
        <w:t>Prodávajícího</w:t>
      </w:r>
      <w:r w:rsidRPr="00AD7B96">
        <w:rPr>
          <w:rFonts w:ascii="Arial" w:hAnsi="Arial" w:cs="Arial"/>
          <w:sz w:val="24"/>
          <w:szCs w:val="24"/>
        </w:rPr>
        <w:t xml:space="preserve"> z hlediska sjednaného </w:t>
      </w:r>
      <w:r w:rsidRPr="00AD7B96">
        <w:rPr>
          <w:rFonts w:ascii="Arial" w:hAnsi="Arial" w:cs="Arial"/>
          <w:sz w:val="24"/>
          <w:szCs w:val="24"/>
          <w:lang w:val="cs-CZ"/>
        </w:rPr>
        <w:t>Předmětu koupě</w:t>
      </w:r>
      <w:r w:rsidRPr="00AD7B96">
        <w:rPr>
          <w:rFonts w:ascii="Arial" w:hAnsi="Arial" w:cs="Arial"/>
          <w:sz w:val="24"/>
          <w:szCs w:val="24"/>
        </w:rPr>
        <w:t>,</w:t>
      </w:r>
    </w:p>
    <w:p w14:paraId="190F1CCD" w14:textId="77777777" w:rsidR="00C82F4F" w:rsidRPr="00AD7B96" w:rsidRDefault="00C82F4F" w:rsidP="009A435A">
      <w:pPr>
        <w:pStyle w:val="Heading21"/>
        <w:numPr>
          <w:ilvl w:val="2"/>
          <w:numId w:val="1"/>
        </w:numPr>
        <w:ind w:hanging="505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 xml:space="preserve">kontrola vyúčtování plnění poskytnutého </w:t>
      </w:r>
      <w:r w:rsidRPr="00AD7B96">
        <w:rPr>
          <w:rFonts w:ascii="Arial" w:hAnsi="Arial" w:cs="Arial"/>
          <w:sz w:val="24"/>
          <w:szCs w:val="24"/>
          <w:lang w:val="cs-CZ"/>
        </w:rPr>
        <w:t>Prodávajícím,</w:t>
      </w:r>
    </w:p>
    <w:p w14:paraId="73D0A62F" w14:textId="77777777" w:rsidR="00C82F4F" w:rsidRPr="00AD7B96" w:rsidRDefault="00C82F4F" w:rsidP="009A435A">
      <w:pPr>
        <w:pStyle w:val="Heading21"/>
        <w:numPr>
          <w:ilvl w:val="2"/>
          <w:numId w:val="1"/>
        </w:numPr>
        <w:ind w:hanging="505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 xml:space="preserve">kontrola </w:t>
      </w:r>
      <w:r w:rsidRPr="00AD7B96">
        <w:rPr>
          <w:rFonts w:ascii="Arial" w:hAnsi="Arial" w:cs="Arial"/>
          <w:sz w:val="24"/>
          <w:szCs w:val="24"/>
          <w:lang w:val="cs-CZ"/>
        </w:rPr>
        <w:t>kvality Předmětu koupě</w:t>
      </w:r>
      <w:r w:rsidRPr="00AD7B96">
        <w:rPr>
          <w:rFonts w:ascii="Arial" w:hAnsi="Arial" w:cs="Arial"/>
          <w:sz w:val="24"/>
          <w:szCs w:val="24"/>
        </w:rPr>
        <w:t xml:space="preserve">, zda odpovídá požadovanému </w:t>
      </w:r>
      <w:r w:rsidRPr="00AD7B96">
        <w:rPr>
          <w:rFonts w:ascii="Arial" w:hAnsi="Arial" w:cs="Arial"/>
          <w:sz w:val="24"/>
          <w:szCs w:val="24"/>
          <w:lang w:val="cs-CZ"/>
        </w:rPr>
        <w:t xml:space="preserve">plnění </w:t>
      </w:r>
      <w:r w:rsidR="00F65EE1" w:rsidRPr="00AD7B96">
        <w:rPr>
          <w:rFonts w:ascii="Arial" w:hAnsi="Arial" w:cs="Arial"/>
          <w:sz w:val="24"/>
          <w:szCs w:val="24"/>
          <w:lang w:val="cs-CZ"/>
        </w:rPr>
        <w:t>dle </w:t>
      </w:r>
      <w:r w:rsidRPr="00AD7B96">
        <w:rPr>
          <w:rFonts w:ascii="Arial" w:hAnsi="Arial" w:cs="Arial"/>
          <w:sz w:val="24"/>
          <w:szCs w:val="24"/>
        </w:rPr>
        <w:t xml:space="preserve">Přílohy č. </w:t>
      </w:r>
      <w:r w:rsidRPr="00AD7B96">
        <w:rPr>
          <w:rFonts w:ascii="Arial" w:hAnsi="Arial" w:cs="Arial"/>
          <w:sz w:val="24"/>
          <w:szCs w:val="24"/>
          <w:lang w:val="cs-CZ"/>
        </w:rPr>
        <w:t>2</w:t>
      </w:r>
      <w:r w:rsidRPr="00AD7B96">
        <w:rPr>
          <w:rFonts w:ascii="Arial" w:hAnsi="Arial" w:cs="Arial"/>
          <w:sz w:val="24"/>
          <w:szCs w:val="24"/>
        </w:rPr>
        <w:t xml:space="preserve"> této Smlouvy</w:t>
      </w:r>
      <w:r w:rsidRPr="00AD7B96">
        <w:rPr>
          <w:rFonts w:ascii="Arial" w:hAnsi="Arial" w:cs="Arial"/>
          <w:sz w:val="24"/>
          <w:szCs w:val="24"/>
          <w:lang w:val="cs-CZ"/>
        </w:rPr>
        <w:t>.</w:t>
      </w:r>
    </w:p>
    <w:p w14:paraId="26843E61" w14:textId="77777777" w:rsidR="00D71C62" w:rsidRPr="00AD7B96" w:rsidRDefault="00C82F4F" w:rsidP="00A74E48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Prodávající</w:t>
      </w:r>
      <w:r w:rsidR="00D71C62" w:rsidRPr="00AD7B96">
        <w:rPr>
          <w:rFonts w:ascii="Arial" w:hAnsi="Arial" w:cs="Arial"/>
          <w:snapToGrid/>
          <w:sz w:val="24"/>
          <w:szCs w:val="24"/>
        </w:rPr>
        <w:t xml:space="preserve"> se zavazuj</w:t>
      </w:r>
      <w:r w:rsidR="003A1825" w:rsidRPr="00AD7B96">
        <w:rPr>
          <w:rFonts w:ascii="Arial" w:hAnsi="Arial" w:cs="Arial"/>
          <w:snapToGrid/>
          <w:sz w:val="24"/>
          <w:szCs w:val="24"/>
          <w:lang w:val="cs-CZ"/>
        </w:rPr>
        <w:t>e</w:t>
      </w:r>
      <w:r w:rsidR="00D71C62" w:rsidRPr="00AD7B96">
        <w:rPr>
          <w:rFonts w:ascii="Arial" w:hAnsi="Arial" w:cs="Arial"/>
          <w:snapToGrid/>
          <w:sz w:val="24"/>
          <w:szCs w:val="24"/>
        </w:rPr>
        <w:t xml:space="preserve"> poskytnout Centrálnímu zadavateli veškerou nezbytnou součinnost pro provedení kontroly v rozsahu sjednaném v tomto článku </w:t>
      </w:r>
      <w:r w:rsidRPr="00AD7B96">
        <w:rPr>
          <w:rFonts w:ascii="Arial" w:hAnsi="Arial" w:cs="Arial"/>
          <w:snapToGrid/>
          <w:sz w:val="24"/>
          <w:szCs w:val="24"/>
          <w:lang w:val="cs-CZ"/>
        </w:rPr>
        <w:t>S</w:t>
      </w:r>
      <w:proofErr w:type="spellStart"/>
      <w:r w:rsidR="00D71C62" w:rsidRPr="00AD7B96">
        <w:rPr>
          <w:rFonts w:ascii="Arial" w:hAnsi="Arial" w:cs="Arial"/>
          <w:snapToGrid/>
          <w:sz w:val="24"/>
          <w:szCs w:val="24"/>
        </w:rPr>
        <w:t>mlouvy</w:t>
      </w:r>
      <w:proofErr w:type="spellEnd"/>
      <w:r w:rsidR="00D71C62" w:rsidRPr="00AD7B96">
        <w:rPr>
          <w:rFonts w:ascii="Arial" w:hAnsi="Arial" w:cs="Arial"/>
          <w:snapToGrid/>
          <w:sz w:val="24"/>
          <w:szCs w:val="24"/>
        </w:rPr>
        <w:t>.</w:t>
      </w:r>
    </w:p>
    <w:p w14:paraId="3A59D8E5" w14:textId="77777777" w:rsidR="009B3532" w:rsidRPr="00AD7B96" w:rsidRDefault="009B3532" w:rsidP="00B23511">
      <w:pPr>
        <w:pStyle w:val="Heading21"/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Smluvní strany prohlašují, že obsah této Smlouvy nepovažují za obchodní tajemství dle § 504 občansk</w:t>
      </w:r>
      <w:r w:rsidR="00F65EE1" w:rsidRPr="00AD7B96">
        <w:rPr>
          <w:rFonts w:ascii="Arial" w:hAnsi="Arial" w:cs="Arial"/>
          <w:sz w:val="24"/>
          <w:szCs w:val="24"/>
          <w:lang w:val="cs-CZ"/>
        </w:rPr>
        <w:t>ého</w:t>
      </w:r>
      <w:r w:rsidRPr="00AD7B96">
        <w:rPr>
          <w:rFonts w:ascii="Arial" w:hAnsi="Arial" w:cs="Arial"/>
          <w:sz w:val="24"/>
          <w:szCs w:val="24"/>
        </w:rPr>
        <w:t xml:space="preserve"> zákoník</w:t>
      </w:r>
      <w:r w:rsidR="00F65EE1" w:rsidRPr="00AD7B96">
        <w:rPr>
          <w:rFonts w:ascii="Arial" w:hAnsi="Arial" w:cs="Arial"/>
          <w:sz w:val="24"/>
          <w:szCs w:val="24"/>
          <w:lang w:val="cs-CZ"/>
        </w:rPr>
        <w:t>u</w:t>
      </w:r>
      <w:r w:rsidRPr="00AD7B96">
        <w:rPr>
          <w:rFonts w:ascii="Arial" w:hAnsi="Arial" w:cs="Arial"/>
          <w:sz w:val="24"/>
          <w:szCs w:val="24"/>
        </w:rPr>
        <w:t xml:space="preserve"> a souhlasí s případným zveřejněním jejího textu v souladu s ustanovením zákona č.</w:t>
      </w:r>
      <w:r w:rsidR="00A01912" w:rsidRPr="00AD7B96">
        <w:rPr>
          <w:rFonts w:ascii="Arial" w:hAnsi="Arial" w:cs="Arial"/>
          <w:sz w:val="24"/>
          <w:szCs w:val="24"/>
          <w:lang w:val="cs-CZ"/>
        </w:rPr>
        <w:t> </w:t>
      </w:r>
      <w:r w:rsidRPr="00AD7B96">
        <w:rPr>
          <w:rFonts w:ascii="Arial" w:hAnsi="Arial" w:cs="Arial"/>
          <w:sz w:val="24"/>
          <w:szCs w:val="24"/>
        </w:rPr>
        <w:t>106/1999 Sb., o svobodném přístupu k informacím, ve znění pozdějších předpisů.</w:t>
      </w:r>
    </w:p>
    <w:p w14:paraId="23E291E0" w14:textId="77777777" w:rsidR="009B3532" w:rsidRPr="00AD7B96" w:rsidRDefault="009B3532" w:rsidP="009B3532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S ohledem na povinnost uveřejnění této Smlouvy v registru smluv dle</w:t>
      </w:r>
      <w:r w:rsidRPr="00AD7B96">
        <w:rPr>
          <w:rFonts w:ascii="Arial" w:hAnsi="Arial" w:cs="Arial"/>
          <w:sz w:val="24"/>
          <w:szCs w:val="24"/>
          <w:lang w:val="cs-CZ"/>
        </w:rPr>
        <w:t> </w:t>
      </w:r>
      <w:r w:rsidRPr="00AD7B96">
        <w:rPr>
          <w:rFonts w:ascii="Arial" w:hAnsi="Arial" w:cs="Arial"/>
          <w:sz w:val="24"/>
          <w:szCs w:val="24"/>
        </w:rPr>
        <w:t>zákona o registru smluv, se smluvní strany dohodly, že uveřejnění této</w:t>
      </w:r>
      <w:r w:rsidRPr="00AD7B96">
        <w:rPr>
          <w:rFonts w:ascii="Arial" w:hAnsi="Arial" w:cs="Arial"/>
          <w:sz w:val="24"/>
          <w:szCs w:val="24"/>
          <w:lang w:val="cs-CZ"/>
        </w:rPr>
        <w:t> </w:t>
      </w:r>
      <w:r w:rsidRPr="00AD7B96">
        <w:rPr>
          <w:rFonts w:ascii="Arial" w:hAnsi="Arial" w:cs="Arial"/>
          <w:sz w:val="24"/>
          <w:szCs w:val="24"/>
        </w:rPr>
        <w:t>Smlouvy v registru smluv zajistí Kupující.</w:t>
      </w:r>
    </w:p>
    <w:p w14:paraId="654CEC52" w14:textId="77777777" w:rsidR="00436B74" w:rsidRPr="00AD7B96" w:rsidRDefault="00A93C3D" w:rsidP="00910EA8">
      <w:pPr>
        <w:pStyle w:val="Heading11"/>
      </w:pPr>
      <w:r w:rsidRPr="00AD7B96">
        <w:lastRenderedPageBreak/>
        <w:t xml:space="preserve">Závěrečná </w:t>
      </w:r>
      <w:r w:rsidR="00184B7F" w:rsidRPr="00AD7B96">
        <w:t>ustanovení</w:t>
      </w:r>
    </w:p>
    <w:p w14:paraId="5312F8CE" w14:textId="77777777" w:rsidR="00526240" w:rsidRPr="00AD7B96" w:rsidRDefault="003852BB" w:rsidP="003852BB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Tato smlouva nabývá platnosti dnem jejího uzavření a účinnosti dnem jejího uveřejnění v registru smluv dle zákona o registru smluv</w:t>
      </w:r>
    </w:p>
    <w:p w14:paraId="19DFC9B6" w14:textId="77777777" w:rsidR="00526240" w:rsidRPr="00AD7B96" w:rsidRDefault="00526240" w:rsidP="00526240">
      <w:pPr>
        <w:pStyle w:val="Heading21"/>
        <w:tabs>
          <w:tab w:val="num" w:pos="567"/>
        </w:tabs>
        <w:ind w:left="567" w:hanging="567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 xml:space="preserve">Smlouvu lze měnit pouze písemně formou dodatku, pořadově očíslovaného a podepsaného oběma smluvními stranami. </w:t>
      </w:r>
    </w:p>
    <w:p w14:paraId="3949FA8C" w14:textId="1C5B6ABD" w:rsidR="00526240" w:rsidRPr="00AD7B96" w:rsidRDefault="00526240" w:rsidP="003852BB">
      <w:pPr>
        <w:pStyle w:val="Heading21"/>
        <w:tabs>
          <w:tab w:val="num" w:pos="567"/>
        </w:tabs>
        <w:ind w:left="567" w:hanging="567"/>
        <w:rPr>
          <w:rFonts w:ascii="Arial" w:hAnsi="Arial" w:cs="Arial"/>
          <w:color w:val="00B0F0"/>
          <w:sz w:val="24"/>
          <w:szCs w:val="24"/>
          <w:lang w:val="cs-CZ"/>
        </w:rPr>
      </w:pPr>
      <w:r w:rsidRPr="00AD7B96">
        <w:rPr>
          <w:rFonts w:ascii="Arial" w:hAnsi="Arial" w:cs="Arial"/>
          <w:sz w:val="24"/>
          <w:szCs w:val="24"/>
        </w:rPr>
        <w:t xml:space="preserve">Nákup </w:t>
      </w:r>
      <w:r w:rsidR="00D8375E" w:rsidRPr="00AD7B96">
        <w:rPr>
          <w:rFonts w:ascii="Arial" w:hAnsi="Arial" w:cs="Arial"/>
          <w:sz w:val="24"/>
          <w:szCs w:val="24"/>
        </w:rPr>
        <w:t>Předmětu koupě</w:t>
      </w:r>
      <w:r w:rsidRPr="00AD7B96">
        <w:rPr>
          <w:rFonts w:ascii="Arial" w:hAnsi="Arial" w:cs="Arial"/>
          <w:sz w:val="24"/>
          <w:szCs w:val="24"/>
        </w:rPr>
        <w:t xml:space="preserve"> bude proveden v souladu se zadávacími podmínkami Centrálního zadavatele a nabídkou Prodávajícího</w:t>
      </w:r>
      <w:r w:rsidR="005564D1" w:rsidRPr="00AD7B96">
        <w:rPr>
          <w:rFonts w:ascii="Arial" w:hAnsi="Arial" w:cs="Arial"/>
          <w:sz w:val="24"/>
          <w:szCs w:val="24"/>
          <w:lang w:val="cs-CZ"/>
        </w:rPr>
        <w:t>.</w:t>
      </w:r>
    </w:p>
    <w:p w14:paraId="661DA5DF" w14:textId="77777777" w:rsidR="00262515" w:rsidRPr="00AD7B96" w:rsidRDefault="00526240" w:rsidP="00184B7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  <w:lang w:val="cs-CZ"/>
        </w:rPr>
        <w:t>P</w:t>
      </w:r>
      <w:proofErr w:type="spellStart"/>
      <w:r w:rsidR="00DC220D" w:rsidRPr="00AD7B96">
        <w:rPr>
          <w:rFonts w:ascii="Arial" w:hAnsi="Arial" w:cs="Arial"/>
          <w:snapToGrid/>
          <w:sz w:val="24"/>
          <w:szCs w:val="24"/>
        </w:rPr>
        <w:t>rodávají</w:t>
      </w:r>
      <w:r w:rsidR="00262515" w:rsidRPr="00AD7B96">
        <w:rPr>
          <w:rFonts w:ascii="Arial" w:hAnsi="Arial" w:cs="Arial"/>
          <w:snapToGrid/>
          <w:sz w:val="24"/>
          <w:szCs w:val="24"/>
        </w:rPr>
        <w:t>cí</w:t>
      </w:r>
      <w:proofErr w:type="spellEnd"/>
      <w:r w:rsidR="00262515" w:rsidRPr="00AD7B96">
        <w:rPr>
          <w:rFonts w:ascii="Arial" w:hAnsi="Arial" w:cs="Arial"/>
          <w:snapToGrid/>
          <w:sz w:val="24"/>
          <w:szCs w:val="24"/>
        </w:rPr>
        <w:t xml:space="preserve"> je povinen chránit osobní údaje a při jejich ochraně postupovat v souladu s příslušnými právními předpisy</w:t>
      </w:r>
      <w:r w:rsidR="006E6AE7" w:rsidRPr="00AD7B96">
        <w:rPr>
          <w:rFonts w:ascii="Arial" w:hAnsi="Arial" w:cs="Arial"/>
          <w:snapToGrid/>
          <w:sz w:val="24"/>
          <w:szCs w:val="24"/>
        </w:rPr>
        <w:t>, zejména Nařízením Evropského parlamentu a Rady (EU) 2016/679 o ochraně fyzických osob v souvislosti se</w:t>
      </w:r>
      <w:r w:rsidR="003F5210" w:rsidRPr="00AD7B96">
        <w:rPr>
          <w:rFonts w:ascii="Arial" w:hAnsi="Arial" w:cs="Arial"/>
          <w:snapToGrid/>
          <w:sz w:val="24"/>
          <w:szCs w:val="24"/>
        </w:rPr>
        <w:t> </w:t>
      </w:r>
      <w:r w:rsidR="006E6AE7" w:rsidRPr="00AD7B96">
        <w:rPr>
          <w:rFonts w:ascii="Arial" w:hAnsi="Arial" w:cs="Arial"/>
          <w:snapToGrid/>
          <w:sz w:val="24"/>
          <w:szCs w:val="24"/>
        </w:rPr>
        <w:t>zpracováním osobních údajů a o volném pohybu těchto údajů</w:t>
      </w:r>
      <w:r w:rsidR="002844C2" w:rsidRPr="00AD7B96">
        <w:rPr>
          <w:rFonts w:ascii="Arial" w:hAnsi="Arial" w:cs="Arial"/>
          <w:snapToGrid/>
          <w:sz w:val="24"/>
          <w:szCs w:val="24"/>
        </w:rPr>
        <w:t xml:space="preserve"> a o zrušení směrnice 95/46/ES (obecné nařízení o ochraně osobních údajů)</w:t>
      </w:r>
      <w:r w:rsidR="00262515" w:rsidRPr="00AD7B96">
        <w:rPr>
          <w:rFonts w:ascii="Arial" w:hAnsi="Arial" w:cs="Arial"/>
          <w:snapToGrid/>
          <w:sz w:val="24"/>
          <w:szCs w:val="24"/>
        </w:rPr>
        <w:t>.</w:t>
      </w:r>
    </w:p>
    <w:p w14:paraId="1A715420" w14:textId="77777777" w:rsidR="00262515" w:rsidRPr="00AD7B96" w:rsidRDefault="00DD6CDF" w:rsidP="00184B7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Prod</w:t>
      </w:r>
      <w:r w:rsidR="00D13867" w:rsidRPr="00AD7B96">
        <w:rPr>
          <w:rFonts w:ascii="Arial" w:hAnsi="Arial" w:cs="Arial"/>
          <w:snapToGrid/>
          <w:sz w:val="24"/>
          <w:szCs w:val="24"/>
        </w:rPr>
        <w:t xml:space="preserve">ávající nemůže bez souhlasu </w:t>
      </w:r>
      <w:r w:rsidRPr="00AD7B96">
        <w:rPr>
          <w:rFonts w:ascii="Arial" w:hAnsi="Arial" w:cs="Arial"/>
          <w:snapToGrid/>
          <w:sz w:val="24"/>
          <w:szCs w:val="24"/>
        </w:rPr>
        <w:t>Kupuj</w:t>
      </w:r>
      <w:r w:rsidR="00D13867" w:rsidRPr="00AD7B96">
        <w:rPr>
          <w:rFonts w:ascii="Arial" w:hAnsi="Arial" w:cs="Arial"/>
          <w:snapToGrid/>
          <w:sz w:val="24"/>
          <w:szCs w:val="24"/>
        </w:rPr>
        <w:t>ícího postoupit svá práva a povinnosti plynoucí z</w:t>
      </w:r>
      <w:r w:rsidR="00D35017" w:rsidRPr="00AD7B96">
        <w:rPr>
          <w:rFonts w:ascii="Arial" w:hAnsi="Arial" w:cs="Arial"/>
          <w:snapToGrid/>
          <w:sz w:val="24"/>
          <w:szCs w:val="24"/>
        </w:rPr>
        <w:t xml:space="preserve"> této</w:t>
      </w:r>
      <w:r w:rsidR="008F0CBF" w:rsidRPr="00AD7B96">
        <w:rPr>
          <w:rFonts w:ascii="Arial" w:hAnsi="Arial" w:cs="Arial"/>
          <w:snapToGrid/>
          <w:sz w:val="24"/>
          <w:szCs w:val="24"/>
        </w:rPr>
        <w:t xml:space="preserve"> S</w:t>
      </w:r>
      <w:r w:rsidR="00D13867" w:rsidRPr="00AD7B96">
        <w:rPr>
          <w:rFonts w:ascii="Arial" w:hAnsi="Arial" w:cs="Arial"/>
          <w:snapToGrid/>
          <w:sz w:val="24"/>
          <w:szCs w:val="24"/>
        </w:rPr>
        <w:t xml:space="preserve">mlouvy třetí osobě. </w:t>
      </w:r>
    </w:p>
    <w:p w14:paraId="08B509A0" w14:textId="6D36117C" w:rsidR="00660107" w:rsidRPr="00AD7B96" w:rsidRDefault="008F0CBF" w:rsidP="00184B7F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Smluvní strany </w:t>
      </w:r>
      <w:r w:rsidR="00833BDD" w:rsidRPr="00AD7B96">
        <w:rPr>
          <w:rFonts w:ascii="Arial" w:hAnsi="Arial" w:cs="Arial"/>
          <w:snapToGrid/>
          <w:sz w:val="24"/>
          <w:szCs w:val="24"/>
          <w:lang w:val="cs-CZ"/>
        </w:rPr>
        <w:t xml:space="preserve">prohlašují, že tato Smlouva byla sepsána na základě jejich </w:t>
      </w:r>
      <w:r w:rsidR="00D13867" w:rsidRPr="00AD7B96">
        <w:rPr>
          <w:rFonts w:ascii="Arial" w:hAnsi="Arial" w:cs="Arial"/>
          <w:snapToGrid/>
          <w:sz w:val="24"/>
          <w:szCs w:val="24"/>
        </w:rPr>
        <w:t xml:space="preserve"> pravé,</w:t>
      </w:r>
      <w:r w:rsidR="00833BDD" w:rsidRPr="00AD7B96">
        <w:rPr>
          <w:rFonts w:ascii="Arial" w:hAnsi="Arial" w:cs="Arial"/>
          <w:snapToGrid/>
          <w:sz w:val="24"/>
          <w:szCs w:val="24"/>
          <w:lang w:val="cs-CZ"/>
        </w:rPr>
        <w:t xml:space="preserve"> vážné a </w:t>
      </w:r>
      <w:r w:rsidR="00D13867" w:rsidRPr="00AD7B96">
        <w:rPr>
          <w:rFonts w:ascii="Arial" w:hAnsi="Arial" w:cs="Arial"/>
          <w:snapToGrid/>
          <w:sz w:val="24"/>
          <w:szCs w:val="24"/>
        </w:rPr>
        <w:t>svobo</w:t>
      </w:r>
      <w:r w:rsidR="009D6E67" w:rsidRPr="00AD7B96">
        <w:rPr>
          <w:rFonts w:ascii="Arial" w:hAnsi="Arial" w:cs="Arial"/>
          <w:snapToGrid/>
          <w:sz w:val="24"/>
          <w:szCs w:val="24"/>
        </w:rPr>
        <w:t>dn</w:t>
      </w:r>
      <w:r w:rsidR="00833BDD" w:rsidRPr="00AD7B96">
        <w:rPr>
          <w:rFonts w:ascii="Arial" w:hAnsi="Arial" w:cs="Arial"/>
          <w:snapToGrid/>
          <w:sz w:val="24"/>
          <w:szCs w:val="24"/>
          <w:lang w:val="cs-CZ"/>
        </w:rPr>
        <w:t>é</w:t>
      </w:r>
      <w:r w:rsidR="009D6E67" w:rsidRPr="00AD7B96">
        <w:rPr>
          <w:rFonts w:ascii="Arial" w:hAnsi="Arial" w:cs="Arial"/>
          <w:snapToGrid/>
          <w:sz w:val="24"/>
          <w:szCs w:val="24"/>
        </w:rPr>
        <w:t xml:space="preserve"> vůle</w:t>
      </w:r>
      <w:r w:rsidR="00D13867" w:rsidRPr="00AD7B96">
        <w:rPr>
          <w:rFonts w:ascii="Arial" w:hAnsi="Arial" w:cs="Arial"/>
          <w:snapToGrid/>
          <w:sz w:val="24"/>
          <w:szCs w:val="24"/>
        </w:rPr>
        <w:t xml:space="preserve">, na </w:t>
      </w:r>
      <w:r w:rsidRPr="00AD7B96">
        <w:rPr>
          <w:rFonts w:ascii="Arial" w:hAnsi="Arial" w:cs="Arial"/>
          <w:snapToGrid/>
          <w:sz w:val="24"/>
          <w:szCs w:val="24"/>
        </w:rPr>
        <w:t xml:space="preserve">důkaz čehož připojují </w:t>
      </w:r>
      <w:r w:rsidR="00D13867" w:rsidRPr="00AD7B96">
        <w:rPr>
          <w:rFonts w:ascii="Arial" w:hAnsi="Arial" w:cs="Arial"/>
          <w:snapToGrid/>
          <w:sz w:val="24"/>
          <w:szCs w:val="24"/>
        </w:rPr>
        <w:t>své podpisy</w:t>
      </w:r>
      <w:r w:rsidR="00E85872" w:rsidRPr="00AD7B96">
        <w:rPr>
          <w:rFonts w:ascii="Arial" w:hAnsi="Arial" w:cs="Arial"/>
          <w:snapToGrid/>
          <w:sz w:val="24"/>
          <w:szCs w:val="24"/>
          <w:lang w:val="cs-CZ"/>
        </w:rPr>
        <w:t>.</w:t>
      </w:r>
    </w:p>
    <w:p w14:paraId="31447E07" w14:textId="5F52D8E4" w:rsidR="003852BB" w:rsidRPr="00AD7B96" w:rsidRDefault="003852BB" w:rsidP="007B4A69">
      <w:pPr>
        <w:pStyle w:val="Heading21"/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 xml:space="preserve">Tato smlouva je </w:t>
      </w:r>
      <w:r w:rsidR="00B37C7C" w:rsidRPr="00AD7B96">
        <w:rPr>
          <w:rFonts w:ascii="Arial" w:hAnsi="Arial" w:cs="Arial"/>
          <w:snapToGrid/>
          <w:sz w:val="24"/>
          <w:szCs w:val="24"/>
        </w:rPr>
        <w:t>uzavřena v elektronické podobě.</w:t>
      </w:r>
      <w:r w:rsidRPr="00AD7B96">
        <w:rPr>
          <w:rFonts w:ascii="Arial" w:hAnsi="Arial" w:cs="Arial"/>
          <w:snapToGrid/>
          <w:sz w:val="24"/>
          <w:szCs w:val="24"/>
        </w:rPr>
        <w:t xml:space="preserve"> </w:t>
      </w:r>
      <w:r w:rsidR="00B37C7C" w:rsidRPr="00AD7B96">
        <w:rPr>
          <w:rFonts w:ascii="Arial" w:hAnsi="Arial" w:cs="Arial"/>
          <w:snapToGrid/>
          <w:sz w:val="24"/>
          <w:szCs w:val="24"/>
        </w:rPr>
        <w:t>Každá smluvní strana obdrží vyhotovení Smlouvy s elektronickými podpisy oprávněných zástupců obou smluvních stran</w:t>
      </w:r>
      <w:r w:rsidRPr="00AD7B96">
        <w:rPr>
          <w:rFonts w:ascii="Arial" w:hAnsi="Arial" w:cs="Arial"/>
          <w:snapToGrid/>
          <w:sz w:val="24"/>
          <w:szCs w:val="24"/>
        </w:rPr>
        <w:t>.</w:t>
      </w:r>
    </w:p>
    <w:p w14:paraId="2BA3A8F0" w14:textId="77777777" w:rsidR="00D13867" w:rsidRPr="00AD7B96" w:rsidRDefault="00660107" w:rsidP="00281AE6">
      <w:pPr>
        <w:pStyle w:val="Heading21"/>
        <w:keepNext/>
        <w:keepLines/>
        <w:tabs>
          <w:tab w:val="num" w:pos="567"/>
        </w:tabs>
        <w:ind w:left="567" w:hanging="567"/>
        <w:rPr>
          <w:rFonts w:ascii="Arial" w:hAnsi="Arial" w:cs="Arial"/>
          <w:snapToGrid/>
          <w:sz w:val="24"/>
          <w:szCs w:val="24"/>
        </w:rPr>
      </w:pPr>
      <w:r w:rsidRPr="00AD7B96">
        <w:rPr>
          <w:rFonts w:ascii="Arial" w:hAnsi="Arial" w:cs="Arial"/>
          <w:snapToGrid/>
          <w:sz w:val="24"/>
          <w:szCs w:val="24"/>
        </w:rPr>
        <w:t>Přílohy tvoří nedílnou součást Smlouvy a musí s ní být pevně spojeny:</w:t>
      </w:r>
      <w:r w:rsidR="00D13867" w:rsidRPr="00AD7B96">
        <w:rPr>
          <w:rFonts w:ascii="Arial" w:hAnsi="Arial" w:cs="Arial"/>
          <w:snapToGrid/>
          <w:sz w:val="24"/>
          <w:szCs w:val="24"/>
        </w:rPr>
        <w:t xml:space="preserve"> </w:t>
      </w:r>
    </w:p>
    <w:p w14:paraId="4094C339" w14:textId="77777777" w:rsidR="00DE6543" w:rsidRPr="00AD7B96" w:rsidRDefault="00526240" w:rsidP="00281AE6">
      <w:pPr>
        <w:keepNext/>
        <w:keepLines/>
        <w:suppressAutoHyphens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bookmarkStart w:id="15" w:name="_Ref448842630"/>
      <w:bookmarkStart w:id="16" w:name="_Ref450065275"/>
      <w:r w:rsidRPr="00AD7B96">
        <w:rPr>
          <w:rFonts w:ascii="Arial" w:hAnsi="Arial" w:cs="Arial"/>
          <w:sz w:val="24"/>
          <w:szCs w:val="24"/>
        </w:rPr>
        <w:t>Příloha č.</w:t>
      </w:r>
      <w:r w:rsidR="00D05E2B" w:rsidRPr="00AD7B96">
        <w:rPr>
          <w:rFonts w:ascii="Arial" w:hAnsi="Arial" w:cs="Arial"/>
          <w:sz w:val="24"/>
          <w:szCs w:val="24"/>
        </w:rPr>
        <w:t> </w:t>
      </w:r>
      <w:r w:rsidRPr="00AD7B96">
        <w:rPr>
          <w:rFonts w:ascii="Arial" w:hAnsi="Arial" w:cs="Arial"/>
          <w:sz w:val="24"/>
          <w:szCs w:val="24"/>
        </w:rPr>
        <w:t xml:space="preserve">1 </w:t>
      </w:r>
      <w:r w:rsidR="00D05E2B" w:rsidRPr="00AD7B96">
        <w:rPr>
          <w:rFonts w:ascii="Arial" w:hAnsi="Arial" w:cs="Arial"/>
          <w:sz w:val="24"/>
          <w:szCs w:val="24"/>
        </w:rPr>
        <w:t>– </w:t>
      </w:r>
      <w:r w:rsidR="00927E62" w:rsidRPr="00AD7B96">
        <w:rPr>
          <w:rFonts w:ascii="Arial" w:hAnsi="Arial" w:cs="Arial"/>
          <w:sz w:val="24"/>
          <w:szCs w:val="24"/>
        </w:rPr>
        <w:t>Ceník - v</w:t>
      </w:r>
      <w:r w:rsidR="00DE6543" w:rsidRPr="00AD7B96">
        <w:rPr>
          <w:rFonts w:ascii="Arial" w:hAnsi="Arial" w:cs="Arial"/>
          <w:sz w:val="24"/>
          <w:szCs w:val="24"/>
        </w:rPr>
        <w:t xml:space="preserve">ymezení množství </w:t>
      </w:r>
      <w:r w:rsidR="002C1DCD" w:rsidRPr="00AD7B96">
        <w:rPr>
          <w:rFonts w:ascii="Arial" w:hAnsi="Arial" w:cs="Arial"/>
          <w:sz w:val="24"/>
          <w:szCs w:val="24"/>
        </w:rPr>
        <w:t xml:space="preserve">a ceny </w:t>
      </w:r>
      <w:r w:rsidR="00DE6543" w:rsidRPr="00AD7B96">
        <w:rPr>
          <w:rFonts w:ascii="Arial" w:hAnsi="Arial" w:cs="Arial"/>
          <w:sz w:val="24"/>
          <w:szCs w:val="24"/>
        </w:rPr>
        <w:t>Předmětu koupě</w:t>
      </w:r>
      <w:bookmarkStart w:id="17" w:name="_Ref383095354"/>
      <w:bookmarkEnd w:id="15"/>
      <w:bookmarkEnd w:id="16"/>
    </w:p>
    <w:p w14:paraId="241BC030" w14:textId="1045D497" w:rsidR="00A11C1C" w:rsidRPr="00AD7B96" w:rsidRDefault="00A11C1C" w:rsidP="007B4A69">
      <w:pPr>
        <w:keepNext/>
        <w:keepLines/>
        <w:suppressAutoHyphens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D7B96">
        <w:rPr>
          <w:rFonts w:ascii="Arial" w:hAnsi="Arial" w:cs="Arial"/>
          <w:sz w:val="24"/>
          <w:szCs w:val="24"/>
        </w:rPr>
        <w:t>Příloha č. 2</w:t>
      </w:r>
      <w:bookmarkStart w:id="18" w:name="_Ref383095347"/>
      <w:r w:rsidRPr="00AD7B96">
        <w:rPr>
          <w:rFonts w:ascii="Arial" w:hAnsi="Arial" w:cs="Arial"/>
          <w:sz w:val="24"/>
          <w:szCs w:val="24"/>
        </w:rPr>
        <w:t> </w:t>
      </w:r>
      <w:r w:rsidR="007B4A69" w:rsidRPr="00AD7B96">
        <w:rPr>
          <w:rFonts w:ascii="Arial" w:hAnsi="Arial" w:cs="Arial"/>
          <w:sz w:val="24"/>
          <w:szCs w:val="24"/>
        </w:rPr>
        <w:t>– </w:t>
      </w:r>
      <w:r w:rsidRPr="00AD7B96">
        <w:rPr>
          <w:rFonts w:ascii="Arial" w:hAnsi="Arial" w:cs="Arial"/>
          <w:sz w:val="24"/>
          <w:szCs w:val="24"/>
        </w:rPr>
        <w:t>Specifikace Předmětu koupě</w:t>
      </w:r>
      <w:bookmarkEnd w:id="18"/>
    </w:p>
    <w:p w14:paraId="3A7D8DE7" w14:textId="77777777" w:rsidR="00614430" w:rsidRPr="00AD7B96" w:rsidRDefault="00614430" w:rsidP="00614430">
      <w:pPr>
        <w:pStyle w:val="Heading21"/>
        <w:keepNext/>
        <w:keepLines/>
        <w:numPr>
          <w:ilvl w:val="0"/>
          <w:numId w:val="0"/>
        </w:numPr>
        <w:spacing w:before="0" w:after="0"/>
        <w:ind w:left="2127" w:hanging="1560"/>
        <w:rPr>
          <w:rFonts w:ascii="Arial" w:hAnsi="Arial" w:cs="Arial"/>
          <w:sz w:val="24"/>
          <w:szCs w:val="24"/>
          <w:lang w:val="cs-CZ"/>
        </w:rPr>
      </w:pPr>
      <w:r w:rsidRPr="00AD7B96">
        <w:rPr>
          <w:rFonts w:ascii="Arial" w:hAnsi="Arial" w:cs="Arial"/>
          <w:sz w:val="24"/>
          <w:szCs w:val="24"/>
          <w:lang w:val="cs-CZ"/>
        </w:rPr>
        <w:t>Příloha č. 3 – Plná moc Prodávajícího</w:t>
      </w:r>
    </w:p>
    <w:p w14:paraId="00B67E0A" w14:textId="77777777" w:rsidR="00377E18" w:rsidRPr="00AD7B96" w:rsidRDefault="00377E18" w:rsidP="00281AE6">
      <w:pPr>
        <w:keepNext/>
        <w:keepLines/>
        <w:suppressAutoHyphens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B70339C" w14:textId="52D0AEB8" w:rsidR="002C0597" w:rsidRPr="00AD7B96" w:rsidRDefault="002C0597" w:rsidP="00281AE6">
      <w:pPr>
        <w:pStyle w:val="Odstavecseseznamem"/>
        <w:keepNext/>
        <w:keepLines/>
        <w:suppressAutoHyphens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2ACBAE39" w14:textId="1118F95A" w:rsidR="002C0597" w:rsidRPr="00AD7B96" w:rsidRDefault="002C0597" w:rsidP="00281AE6">
      <w:pPr>
        <w:pStyle w:val="Odstavecseseznamem"/>
        <w:keepNext/>
        <w:keepLines/>
        <w:suppressAutoHyphens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0622AD58" w14:textId="20A6FBB7" w:rsidR="002C0597" w:rsidRPr="00AD7B96" w:rsidRDefault="002C0597" w:rsidP="00281AE6">
      <w:pPr>
        <w:pStyle w:val="Odstavecseseznamem"/>
        <w:keepNext/>
        <w:keepLines/>
        <w:suppressAutoHyphens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41134E95" w14:textId="30AE9D5F" w:rsidR="002C0597" w:rsidRPr="00AD7B96" w:rsidRDefault="002C0597" w:rsidP="00281AE6">
      <w:pPr>
        <w:pStyle w:val="Odstavecseseznamem"/>
        <w:keepNext/>
        <w:keepLines/>
        <w:suppressAutoHyphens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35D822E0" w14:textId="6614E1E3" w:rsidR="002C0597" w:rsidRPr="00AD7B96" w:rsidRDefault="002C0597" w:rsidP="00281AE6">
      <w:pPr>
        <w:pStyle w:val="Odstavecseseznamem"/>
        <w:keepNext/>
        <w:keepLines/>
        <w:suppressAutoHyphens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4A2AA784" w14:textId="77777777" w:rsidR="002C0597" w:rsidRPr="00AD7B96" w:rsidRDefault="002C0597" w:rsidP="00281AE6">
      <w:pPr>
        <w:pStyle w:val="Odstavecseseznamem"/>
        <w:keepNext/>
        <w:keepLines/>
        <w:suppressAutoHyphens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1134"/>
        <w:gridCol w:w="4111"/>
      </w:tblGrid>
      <w:tr w:rsidR="00DE49E1" w:rsidRPr="00AD7B96" w14:paraId="32A1CD29" w14:textId="77777777" w:rsidTr="002F1DB4">
        <w:trPr>
          <w:trHeight w:val="1000"/>
        </w:trPr>
        <w:tc>
          <w:tcPr>
            <w:tcW w:w="3686" w:type="dxa"/>
            <w:shd w:val="clear" w:color="auto" w:fill="auto"/>
            <w:vAlign w:val="bottom"/>
          </w:tcPr>
          <w:bookmarkEnd w:id="17"/>
          <w:p w14:paraId="6D640625" w14:textId="6227F5B9" w:rsidR="00DE49E1" w:rsidRPr="00561A01" w:rsidRDefault="00DB2B0A" w:rsidP="002F1DB4">
            <w:pPr>
              <w:spacing w:before="9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A01">
              <w:rPr>
                <w:rFonts w:ascii="Arial" w:hAnsi="Arial" w:cs="Arial"/>
                <w:sz w:val="24"/>
                <w:szCs w:val="24"/>
              </w:rPr>
              <w:t>6. 11. 2024</w:t>
            </w:r>
          </w:p>
        </w:tc>
        <w:tc>
          <w:tcPr>
            <w:tcW w:w="1134" w:type="dxa"/>
          </w:tcPr>
          <w:p w14:paraId="314CA5DD" w14:textId="77777777" w:rsidR="00DE49E1" w:rsidRPr="00561A01" w:rsidRDefault="00DE49E1" w:rsidP="002F1DB4">
            <w:pPr>
              <w:spacing w:before="960"/>
              <w:ind w:firstLine="7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14:paraId="6483E2D4" w14:textId="320AB05F" w:rsidR="00DE49E1" w:rsidRPr="00561A01" w:rsidRDefault="00DB2B0A" w:rsidP="002F1DB4">
            <w:pPr>
              <w:spacing w:before="9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A01">
              <w:rPr>
                <w:rFonts w:ascii="Arial" w:hAnsi="Arial" w:cs="Arial"/>
                <w:sz w:val="24"/>
                <w:szCs w:val="24"/>
              </w:rPr>
              <w:t>7. 11. 2024</w:t>
            </w:r>
          </w:p>
        </w:tc>
      </w:tr>
      <w:tr w:rsidR="00DE49E1" w:rsidRPr="00A202DE" w14:paraId="62A44ABC" w14:textId="77777777" w:rsidTr="002F1DB4">
        <w:tc>
          <w:tcPr>
            <w:tcW w:w="3686" w:type="dxa"/>
            <w:shd w:val="clear" w:color="auto" w:fill="auto"/>
          </w:tcPr>
          <w:p w14:paraId="3540411C" w14:textId="77777777" w:rsidR="00503D33" w:rsidRPr="00AD7B96" w:rsidRDefault="00503D33" w:rsidP="003852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4"/>
                <w:szCs w:val="24"/>
              </w:rPr>
            </w:pPr>
            <w:r w:rsidRPr="00AD7B96">
              <w:rPr>
                <w:rFonts w:ascii="Arial" w:hAnsi="Arial" w:cs="Arial"/>
                <w:b/>
                <w:bCs/>
                <w:i/>
                <w:snapToGrid w:val="0"/>
                <w:sz w:val="24"/>
                <w:szCs w:val="24"/>
              </w:rPr>
              <w:t>Vincentinum - poskytovatel sociálních služeb Šternberk, příspěvková organizace</w:t>
            </w:r>
          </w:p>
          <w:p w14:paraId="35CFF143" w14:textId="77777777" w:rsidR="00503D33" w:rsidRPr="00AD7B96" w:rsidRDefault="00503D33" w:rsidP="003852BB">
            <w:pPr>
              <w:spacing w:after="0" w:line="240" w:lineRule="auto"/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</w:rPr>
            </w:pPr>
            <w:r w:rsidRPr="00AD7B96">
              <w:rPr>
                <w:rFonts w:ascii="Arial" w:hAnsi="Arial" w:cs="Arial"/>
                <w:i/>
                <w:snapToGrid w:val="0"/>
                <w:sz w:val="24"/>
                <w:szCs w:val="24"/>
              </w:rPr>
              <w:t>Mgr. Karel Ryjáček,</w:t>
            </w:r>
          </w:p>
          <w:p w14:paraId="6B377831" w14:textId="7D0EA4A9" w:rsidR="00DE49E1" w:rsidRPr="00AD7B96" w:rsidRDefault="00503D33" w:rsidP="003852BB">
            <w:pPr>
              <w:spacing w:after="0" w:line="240" w:lineRule="auto"/>
              <w:jc w:val="center"/>
              <w:rPr>
                <w:rFonts w:cs="Arial"/>
              </w:rPr>
            </w:pPr>
            <w:r w:rsidRPr="00AD7B96">
              <w:rPr>
                <w:rFonts w:ascii="Arial" w:hAnsi="Arial" w:cs="Arial"/>
                <w:i/>
                <w:snapToGrid w:val="0"/>
                <w:sz w:val="24"/>
                <w:szCs w:val="24"/>
              </w:rPr>
              <w:t xml:space="preserve"> ředitel</w:t>
            </w:r>
            <w:r w:rsidR="003852BB" w:rsidRPr="00AD7B96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134" w:type="dxa"/>
          </w:tcPr>
          <w:p w14:paraId="4A0AD6D4" w14:textId="77777777" w:rsidR="00DE49E1" w:rsidRPr="00AD7B96" w:rsidRDefault="00DE49E1" w:rsidP="002F1DB4">
            <w:pPr>
              <w:ind w:left="711"/>
              <w:jc w:val="center"/>
              <w:rPr>
                <w:rFonts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4AD4D961" w14:textId="3BC453C8" w:rsidR="00DE49E1" w:rsidRPr="00375399" w:rsidRDefault="007977B5" w:rsidP="00375399">
            <w:pPr>
              <w:pStyle w:val="Heading21"/>
              <w:keepNext/>
              <w:keepLines/>
              <w:numPr>
                <w:ilvl w:val="0"/>
                <w:numId w:val="0"/>
              </w:numPr>
              <w:spacing w:before="0" w:after="0"/>
              <w:jc w:val="center"/>
              <w:rPr>
                <w:rFonts w:cs="Arial"/>
                <w:lang w:val="cs-CZ"/>
              </w:rPr>
            </w:pPr>
            <w:r w:rsidRPr="00AD7B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L I N E T spol. s r.o.</w:t>
            </w:r>
            <w:r w:rsidRPr="00AD7B96">
              <w:t xml:space="preserve"> </w:t>
            </w:r>
            <w:r w:rsidRPr="00AD7B96">
              <w:rPr>
                <w:rFonts w:ascii="Arial" w:hAnsi="Arial" w:cs="Arial"/>
                <w:i/>
                <w:sz w:val="24"/>
                <w:szCs w:val="24"/>
              </w:rPr>
              <w:br/>
            </w:r>
            <w:proofErr w:type="spellStart"/>
            <w:r w:rsidR="00181918">
              <w:rPr>
                <w:rFonts w:ascii="Arial" w:hAnsi="Arial" w:cs="Arial"/>
                <w:color w:val="000000" w:themeColor="text1"/>
                <w:sz w:val="24"/>
                <w:szCs w:val="24"/>
              </w:rPr>
              <w:t>xxxxxxxxxxxxxxxxxxx</w:t>
            </w:r>
            <w:proofErr w:type="spellEnd"/>
            <w:r w:rsidRPr="00AD7B96">
              <w:rPr>
                <w:rFonts w:ascii="Arial" w:hAnsi="Arial" w:cs="Arial"/>
                <w:i/>
                <w:sz w:val="24"/>
                <w:szCs w:val="24"/>
              </w:rPr>
              <w:br/>
              <w:t>vedoucí podpory obchodu pro ČR</w:t>
            </w:r>
            <w:r w:rsidR="00375399">
              <w:rPr>
                <w:rFonts w:ascii="Arial" w:hAnsi="Arial" w:cs="Arial"/>
                <w:i/>
                <w:color w:val="FF0000"/>
                <w:sz w:val="24"/>
                <w:szCs w:val="24"/>
                <w:lang w:val="cs-CZ"/>
              </w:rPr>
              <w:br/>
            </w:r>
          </w:p>
        </w:tc>
      </w:tr>
    </w:tbl>
    <w:p w14:paraId="65A1A339" w14:textId="77777777" w:rsidR="00AA5299" w:rsidRDefault="00AA5299" w:rsidP="00575D13">
      <w:pPr>
        <w:jc w:val="center"/>
        <w:rPr>
          <w:rFonts w:ascii="Segoe UI" w:hAnsi="Segoe UI" w:cs="Segoe UI"/>
        </w:rPr>
      </w:pPr>
    </w:p>
    <w:p w14:paraId="5EF624E6" w14:textId="67A25268" w:rsidR="00AA5299" w:rsidRDefault="00AA5299" w:rsidP="00BD3F4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19" w:name="_GoBack"/>
      <w:bookmarkEnd w:id="19"/>
      <w:r>
        <w:rPr>
          <w:rFonts w:ascii="Segoe UI" w:hAnsi="Segoe UI" w:cs="Segoe UI"/>
        </w:rPr>
        <w:br w:type="page"/>
      </w:r>
      <w:r w:rsidRPr="00AA5299">
        <w:rPr>
          <w:rFonts w:ascii="Arial" w:hAnsi="Arial" w:cs="Arial"/>
          <w:b/>
          <w:sz w:val="24"/>
        </w:rPr>
        <w:lastRenderedPageBreak/>
        <w:t>Příloha č. 1 – Ceník - vymezení množství a ceny předmětu koupě</w:t>
      </w:r>
    </w:p>
    <w:p w14:paraId="76A76DDC" w14:textId="33292261" w:rsidR="00EB591B" w:rsidRDefault="00EB591B" w:rsidP="00817D1C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7397E203" w14:textId="77777777" w:rsidR="00E75241" w:rsidRDefault="00E75241" w:rsidP="00A11C1C">
      <w:pPr>
        <w:keepNext/>
        <w:keepLines/>
        <w:suppressAutoHyphens/>
        <w:jc w:val="center"/>
        <w:rPr>
          <w:rFonts w:ascii="Arial" w:hAnsi="Arial" w:cs="Arial"/>
          <w:b/>
          <w:sz w:val="24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760"/>
        <w:gridCol w:w="1400"/>
        <w:gridCol w:w="1540"/>
        <w:gridCol w:w="1580"/>
      </w:tblGrid>
      <w:tr w:rsidR="00285C25" w:rsidRPr="00285C25" w14:paraId="1BB48004" w14:textId="77777777" w:rsidTr="00285C25">
        <w:trPr>
          <w:trHeight w:val="8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739C07" w14:textId="77777777" w:rsidR="00285C25" w:rsidRPr="00285C25" w:rsidRDefault="00285C25" w:rsidP="00285C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5C25">
              <w:rPr>
                <w:rFonts w:ascii="Arial" w:hAnsi="Arial" w:cs="Arial"/>
                <w:color w:val="000000"/>
              </w:rPr>
              <w:t xml:space="preserve">Rozpis jednotlivých položek kupní ceny </w:t>
            </w:r>
            <w:r w:rsidRPr="00285C25">
              <w:rPr>
                <w:rFonts w:ascii="Arial" w:hAnsi="Arial" w:cs="Arial"/>
                <w:color w:val="000000"/>
              </w:rPr>
              <w:br/>
              <w:t>(Název položky)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3597EE" w14:textId="77777777" w:rsidR="00285C25" w:rsidRPr="00285C25" w:rsidRDefault="00285C25" w:rsidP="00285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5C25">
              <w:rPr>
                <w:rFonts w:ascii="Arial" w:hAnsi="Arial" w:cs="Arial"/>
                <w:color w:val="000000"/>
              </w:rPr>
              <w:t>Počet kusů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1241B4" w14:textId="77777777" w:rsidR="00285C25" w:rsidRPr="00285C25" w:rsidRDefault="00285C25" w:rsidP="00285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5C25">
              <w:rPr>
                <w:rFonts w:ascii="Arial" w:hAnsi="Arial" w:cs="Arial"/>
                <w:color w:val="000000"/>
              </w:rPr>
              <w:t>Kupní cena za 1 ks v Kč bez DPH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6F71BA" w14:textId="77777777" w:rsidR="00285C25" w:rsidRPr="00285C25" w:rsidRDefault="00285C25" w:rsidP="00285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5C25">
              <w:rPr>
                <w:rFonts w:ascii="Arial" w:hAnsi="Arial" w:cs="Arial"/>
                <w:color w:val="000000"/>
              </w:rPr>
              <w:t xml:space="preserve">Celková cena v Kč </w:t>
            </w:r>
            <w:r w:rsidRPr="00285C25">
              <w:rPr>
                <w:rFonts w:ascii="Arial" w:hAnsi="Arial" w:cs="Arial"/>
                <w:color w:val="000000"/>
              </w:rPr>
              <w:br/>
              <w:t>bez DPH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6AD686" w14:textId="77777777" w:rsidR="00285C25" w:rsidRPr="00285C25" w:rsidRDefault="00285C25" w:rsidP="00285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5C25">
              <w:rPr>
                <w:rFonts w:ascii="Arial" w:hAnsi="Arial" w:cs="Arial"/>
                <w:color w:val="000000"/>
              </w:rPr>
              <w:t xml:space="preserve">Celková cena v Kč </w:t>
            </w:r>
            <w:r w:rsidRPr="00285C25">
              <w:rPr>
                <w:rFonts w:ascii="Arial" w:hAnsi="Arial" w:cs="Arial"/>
                <w:color w:val="000000"/>
              </w:rPr>
              <w:br/>
              <w:t>včetně DPH</w:t>
            </w:r>
          </w:p>
        </w:tc>
      </w:tr>
      <w:tr w:rsidR="00285C25" w:rsidRPr="00285C25" w14:paraId="2529CF95" w14:textId="77777777" w:rsidTr="00AF6FDE">
        <w:trPr>
          <w:trHeight w:val="989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DF8" w14:textId="77777777" w:rsidR="003520FC" w:rsidRDefault="00285C25" w:rsidP="00285C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5C25">
              <w:rPr>
                <w:rFonts w:ascii="Arial" w:hAnsi="Arial" w:cs="Arial"/>
                <w:color w:val="000000"/>
              </w:rPr>
              <w:t>Pečovatelské elektrické lůžko TYP  1</w:t>
            </w:r>
          </w:p>
          <w:p w14:paraId="769FC8CE" w14:textId="6CF6E608" w:rsidR="00285C25" w:rsidRPr="00285C25" w:rsidRDefault="00285C25" w:rsidP="00285C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5C25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285C25">
              <w:rPr>
                <w:rFonts w:ascii="Arial" w:hAnsi="Arial" w:cs="Arial"/>
                <w:color w:val="000000"/>
              </w:rPr>
              <w:t>Movita</w:t>
            </w:r>
            <w:proofErr w:type="spellEnd"/>
            <w:r w:rsidRPr="00285C25">
              <w:rPr>
                <w:rFonts w:ascii="Arial" w:hAnsi="Arial" w:cs="Arial"/>
                <w:color w:val="000000"/>
              </w:rPr>
              <w:t xml:space="preserve"> SC)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7F3E" w14:textId="77777777" w:rsidR="00285C25" w:rsidRPr="00285C25" w:rsidRDefault="00285C25" w:rsidP="00285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5C2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69D4" w14:textId="1DEAD33F" w:rsidR="00285C25" w:rsidRPr="00285C25" w:rsidRDefault="00380CDE" w:rsidP="00285C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D10A" w14:textId="0A37A20D" w:rsidR="00285C25" w:rsidRPr="00285C25" w:rsidRDefault="00380CDE" w:rsidP="00285C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6379" w14:textId="1255D613" w:rsidR="00285C25" w:rsidRPr="00285C25" w:rsidRDefault="00380CDE" w:rsidP="00285C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</w:t>
            </w:r>
            <w:proofErr w:type="spellEnd"/>
          </w:p>
        </w:tc>
      </w:tr>
      <w:tr w:rsidR="00285C25" w:rsidRPr="00285C25" w14:paraId="1E179572" w14:textId="77777777" w:rsidTr="00AF6FDE">
        <w:trPr>
          <w:trHeight w:val="989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E2EA" w14:textId="77777777" w:rsidR="00285C25" w:rsidRDefault="00285C25" w:rsidP="00285C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5C25">
              <w:rPr>
                <w:rFonts w:ascii="Arial" w:hAnsi="Arial" w:cs="Arial"/>
                <w:color w:val="000000"/>
              </w:rPr>
              <w:t xml:space="preserve">Matrace typ B -  Antidekubitní - pasívní  </w:t>
            </w:r>
          </w:p>
          <w:p w14:paraId="64FA6513" w14:textId="6B461094" w:rsidR="00285C25" w:rsidRDefault="00285C25" w:rsidP="00285C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5C25">
              <w:rPr>
                <w:rFonts w:ascii="Arial" w:hAnsi="Arial" w:cs="Arial"/>
                <w:color w:val="000000"/>
              </w:rPr>
              <w:t>k lůžku TYPU 1</w:t>
            </w:r>
          </w:p>
          <w:p w14:paraId="500D4A90" w14:textId="75046589" w:rsidR="00285C25" w:rsidRPr="00285C25" w:rsidRDefault="00285C25" w:rsidP="00285C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5C25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285C25">
              <w:rPr>
                <w:rFonts w:ascii="Arial" w:hAnsi="Arial" w:cs="Arial"/>
                <w:color w:val="000000"/>
              </w:rPr>
              <w:t>MediMatt</w:t>
            </w:r>
            <w:proofErr w:type="spellEnd"/>
            <w:r w:rsidRPr="00285C25">
              <w:rPr>
                <w:rFonts w:ascii="Arial" w:hAnsi="Arial" w:cs="Arial"/>
                <w:color w:val="000000"/>
              </w:rPr>
              <w:t xml:space="preserve"> 30)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6270" w14:textId="77777777" w:rsidR="00285C25" w:rsidRPr="00285C25" w:rsidRDefault="00285C25" w:rsidP="00285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85C2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1A48" w14:textId="5A4B5187" w:rsidR="00285C25" w:rsidRPr="00285C25" w:rsidRDefault="00380CDE" w:rsidP="00285C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33D2" w14:textId="517BC5D8" w:rsidR="00285C25" w:rsidRPr="00285C25" w:rsidRDefault="00380CDE" w:rsidP="00285C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B5E9" w14:textId="2C3CE4CD" w:rsidR="00285C25" w:rsidRPr="00285C25" w:rsidRDefault="00380CDE" w:rsidP="00285C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</w:t>
            </w:r>
            <w:proofErr w:type="spellEnd"/>
          </w:p>
        </w:tc>
      </w:tr>
      <w:tr w:rsidR="00285C25" w:rsidRPr="00285C25" w14:paraId="39905E87" w14:textId="77777777" w:rsidTr="00AF6FDE">
        <w:trPr>
          <w:trHeight w:val="550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CCFC2D" w14:textId="77777777" w:rsidR="00285C25" w:rsidRPr="00285C25" w:rsidRDefault="00285C25" w:rsidP="00285C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5C25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Kupní cena celkem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F301F2" w14:textId="3B187221" w:rsidR="00285C25" w:rsidRPr="00285C25" w:rsidRDefault="00380CDE" w:rsidP="00285C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9E7236" w14:textId="3F75DE0A" w:rsidR="00285C25" w:rsidRPr="00285C25" w:rsidRDefault="00380CDE" w:rsidP="00285C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</w:t>
            </w:r>
            <w:proofErr w:type="spellEnd"/>
          </w:p>
        </w:tc>
      </w:tr>
    </w:tbl>
    <w:p w14:paraId="6E8C3A69" w14:textId="77777777" w:rsidR="00E75241" w:rsidRDefault="00E75241" w:rsidP="00A11C1C">
      <w:pPr>
        <w:keepNext/>
        <w:keepLines/>
        <w:suppressAutoHyphens/>
        <w:jc w:val="center"/>
        <w:rPr>
          <w:rFonts w:ascii="Arial" w:hAnsi="Arial" w:cs="Arial"/>
          <w:b/>
          <w:sz w:val="24"/>
        </w:rPr>
      </w:pPr>
    </w:p>
    <w:p w14:paraId="4DA0C938" w14:textId="77777777" w:rsidR="00E75241" w:rsidRDefault="00E75241" w:rsidP="00A11C1C">
      <w:pPr>
        <w:keepNext/>
        <w:keepLines/>
        <w:suppressAutoHyphens/>
        <w:jc w:val="center"/>
        <w:rPr>
          <w:rFonts w:ascii="Arial" w:hAnsi="Arial" w:cs="Arial"/>
          <w:b/>
          <w:sz w:val="24"/>
        </w:rPr>
      </w:pPr>
    </w:p>
    <w:p w14:paraId="38574B99" w14:textId="77777777" w:rsidR="00E75241" w:rsidRDefault="00E75241" w:rsidP="00A11C1C">
      <w:pPr>
        <w:keepNext/>
        <w:keepLines/>
        <w:suppressAutoHyphens/>
        <w:jc w:val="center"/>
        <w:rPr>
          <w:rFonts w:ascii="Arial" w:hAnsi="Arial" w:cs="Arial"/>
          <w:b/>
          <w:sz w:val="24"/>
        </w:rPr>
      </w:pPr>
    </w:p>
    <w:p w14:paraId="44A51913" w14:textId="77777777" w:rsidR="00EB591B" w:rsidRDefault="007977B5" w:rsidP="00A11C1C">
      <w:pPr>
        <w:keepNext/>
        <w:keepLines/>
        <w:suppressAutoHyphens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14:paraId="08571EB6" w14:textId="632EC715" w:rsidR="00BD3F4F" w:rsidRDefault="00EB591B" w:rsidP="00A11C1C">
      <w:pPr>
        <w:keepNext/>
        <w:keepLines/>
        <w:suppressAutoHyphens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BD3F4F">
        <w:rPr>
          <w:rFonts w:ascii="Arial" w:hAnsi="Arial" w:cs="Arial"/>
          <w:b/>
          <w:sz w:val="24"/>
        </w:rPr>
        <w:br w:type="page"/>
      </w:r>
    </w:p>
    <w:p w14:paraId="3CDC750E" w14:textId="717DF619" w:rsidR="00A11C1C" w:rsidRDefault="00A11C1C" w:rsidP="00A11C1C">
      <w:pPr>
        <w:keepNext/>
        <w:keepLines/>
        <w:suppressAutoHyphens/>
        <w:jc w:val="center"/>
        <w:rPr>
          <w:rFonts w:ascii="Arial" w:hAnsi="Arial" w:cs="Arial"/>
          <w:sz w:val="24"/>
          <w:szCs w:val="24"/>
        </w:rPr>
      </w:pPr>
      <w:r w:rsidRPr="00A11C1C">
        <w:rPr>
          <w:rFonts w:ascii="Arial" w:hAnsi="Arial" w:cs="Arial"/>
          <w:b/>
          <w:sz w:val="24"/>
        </w:rPr>
        <w:lastRenderedPageBreak/>
        <w:t>Příloha č.</w:t>
      </w:r>
      <w:r>
        <w:rPr>
          <w:rFonts w:ascii="Arial" w:hAnsi="Arial" w:cs="Arial"/>
          <w:b/>
          <w:sz w:val="24"/>
        </w:rPr>
        <w:t> </w:t>
      </w:r>
      <w:r w:rsidRPr="00D27A94">
        <w:rPr>
          <w:rFonts w:ascii="Arial" w:hAnsi="Arial" w:cs="Arial"/>
          <w:b/>
          <w:sz w:val="24"/>
        </w:rPr>
        <w:t>2 – </w:t>
      </w:r>
      <w:r w:rsidR="003B7709" w:rsidRPr="00D27A94">
        <w:rPr>
          <w:rFonts w:ascii="Arial" w:hAnsi="Arial" w:cs="Arial"/>
          <w:b/>
          <w:sz w:val="24"/>
          <w:szCs w:val="24"/>
        </w:rPr>
        <w:t>Specifikace Předmětu koupě</w:t>
      </w:r>
    </w:p>
    <w:p w14:paraId="3D047B4B" w14:textId="20BB1CBC" w:rsidR="00AE37FE" w:rsidRDefault="00AE37FE" w:rsidP="00A11C1C">
      <w:pPr>
        <w:keepNext/>
        <w:keepLines/>
        <w:suppressAutoHyphens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07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476"/>
        <w:gridCol w:w="7240"/>
        <w:gridCol w:w="1720"/>
      </w:tblGrid>
      <w:tr w:rsidR="009C65D0" w:rsidRPr="009C65D0" w14:paraId="08D7F21B" w14:textId="77777777" w:rsidTr="009C65D0">
        <w:trPr>
          <w:trHeight w:val="765"/>
          <w:tblHeader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A28D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5D0">
              <w:rPr>
                <w:rFonts w:ascii="Arial" w:hAnsi="Arial" w:cs="Arial"/>
                <w:b/>
                <w:bCs/>
                <w:sz w:val="20"/>
                <w:szCs w:val="20"/>
              </w:rPr>
              <w:t>Číslo parametru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CBB3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5D0">
              <w:rPr>
                <w:rFonts w:ascii="Arial" w:hAnsi="Arial" w:cs="Arial"/>
                <w:b/>
                <w:bCs/>
                <w:sz w:val="20"/>
                <w:szCs w:val="20"/>
              </w:rPr>
              <w:t>Požadavky zadavatele na předmět koupě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48A6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5D0">
              <w:rPr>
                <w:rFonts w:ascii="Arial" w:hAnsi="Arial" w:cs="Arial"/>
                <w:b/>
                <w:bCs/>
                <w:sz w:val="20"/>
                <w:szCs w:val="20"/>
              </w:rPr>
              <w:t>Hodnota nabízená dodavatelem</w:t>
            </w:r>
          </w:p>
        </w:tc>
      </w:tr>
      <w:tr w:rsidR="009C65D0" w:rsidRPr="009C65D0" w14:paraId="0A0F4984" w14:textId="77777777" w:rsidTr="009C65D0">
        <w:trPr>
          <w:trHeight w:val="315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F6FBB91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5D0">
              <w:rPr>
                <w:rFonts w:ascii="Arial" w:hAnsi="Arial" w:cs="Arial"/>
                <w:b/>
                <w:bCs/>
                <w:sz w:val="24"/>
                <w:szCs w:val="24"/>
              </w:rPr>
              <w:t>Pečovatelské elektrické lůžko TYP  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7B87A2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C65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Movita</w:t>
            </w:r>
            <w:proofErr w:type="spellEnd"/>
            <w:r w:rsidRPr="009C65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SC</w:t>
            </w:r>
          </w:p>
        </w:tc>
      </w:tr>
      <w:tr w:rsidR="009C65D0" w:rsidRPr="009C65D0" w14:paraId="52230EC2" w14:textId="77777777" w:rsidTr="009C65D0">
        <w:trPr>
          <w:trHeight w:val="25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0381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5D0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872854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0">
              <w:rPr>
                <w:rFonts w:ascii="Arial" w:hAnsi="Arial" w:cs="Arial"/>
                <w:b/>
                <w:bCs/>
                <w:sz w:val="18"/>
                <w:szCs w:val="18"/>
              </w:rPr>
              <w:t>Lůžko a jeho funkce</w:t>
            </w:r>
          </w:p>
        </w:tc>
      </w:tr>
      <w:tr w:rsidR="009C65D0" w:rsidRPr="009C65D0" w14:paraId="1BAA8904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0637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2860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ADC9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C65D0">
              <w:rPr>
                <w:rFonts w:ascii="Arial" w:hAnsi="Arial" w:cs="Arial"/>
                <w:sz w:val="16"/>
                <w:szCs w:val="16"/>
              </w:rPr>
              <w:t>4-dílná</w:t>
            </w:r>
            <w:proofErr w:type="gramEnd"/>
            <w:r w:rsidRPr="009C65D0">
              <w:rPr>
                <w:rFonts w:ascii="Arial" w:hAnsi="Arial" w:cs="Arial"/>
                <w:sz w:val="16"/>
                <w:szCs w:val="16"/>
              </w:rPr>
              <w:t xml:space="preserve"> ložná plocha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21D9BA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40B880D7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2D20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1A30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7D20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 xml:space="preserve">Vnější rozměry lůžka max. 206 x 103 cm (+-4 cm)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451EB9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208 × 100 cm</w:t>
            </w:r>
          </w:p>
        </w:tc>
      </w:tr>
      <w:tr w:rsidR="009C65D0" w:rsidRPr="009C65D0" w14:paraId="7E753F91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8596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77ED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8DEC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Vnitřní rozměry ložné plochy (ložná plocha pro matraci) délka 200 cm x šířka 85 - 90 cm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7A7F60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200 × 87 cm</w:t>
            </w:r>
          </w:p>
        </w:tc>
      </w:tr>
      <w:tr w:rsidR="009C65D0" w:rsidRPr="009C65D0" w14:paraId="45E97099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98A1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5B89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8B21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 xml:space="preserve">Polohování zádového a </w:t>
            </w:r>
            <w:proofErr w:type="spellStart"/>
            <w:r w:rsidRPr="009C65D0">
              <w:rPr>
                <w:rFonts w:ascii="Arial" w:hAnsi="Arial" w:cs="Arial"/>
                <w:sz w:val="16"/>
                <w:szCs w:val="16"/>
              </w:rPr>
              <w:t>steheního</w:t>
            </w:r>
            <w:proofErr w:type="spellEnd"/>
            <w:r w:rsidRPr="009C65D0">
              <w:rPr>
                <w:rFonts w:ascii="Arial" w:hAnsi="Arial" w:cs="Arial"/>
                <w:sz w:val="16"/>
                <w:szCs w:val="16"/>
              </w:rPr>
              <w:t xml:space="preserve"> dílu pomocí elektromotoru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CA74A3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4025B00B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8031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8CC7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71E0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Polohování lýtkového dílu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35986F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02DF7426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680C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43DE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5545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C65D0">
              <w:rPr>
                <w:rFonts w:ascii="Arial" w:hAnsi="Arial" w:cs="Arial"/>
                <w:sz w:val="16"/>
                <w:szCs w:val="16"/>
              </w:rPr>
              <w:t>Autoregrese</w:t>
            </w:r>
            <w:proofErr w:type="spellEnd"/>
            <w:r w:rsidRPr="009C65D0">
              <w:rPr>
                <w:rFonts w:ascii="Arial" w:hAnsi="Arial" w:cs="Arial"/>
                <w:sz w:val="16"/>
                <w:szCs w:val="16"/>
              </w:rPr>
              <w:t xml:space="preserve"> zádového dílu od pánevního dílu, a to v rozsahu minimálně o 10 cm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4B1132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11,5 cm</w:t>
            </w:r>
          </w:p>
        </w:tc>
      </w:tr>
      <w:tr w:rsidR="009C65D0" w:rsidRPr="009C65D0" w14:paraId="703AC127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8622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A642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3600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C65D0">
              <w:rPr>
                <w:rFonts w:ascii="Arial" w:hAnsi="Arial" w:cs="Arial"/>
                <w:sz w:val="16"/>
                <w:szCs w:val="16"/>
              </w:rPr>
              <w:t>Autoregrese</w:t>
            </w:r>
            <w:proofErr w:type="spellEnd"/>
            <w:r w:rsidRPr="009C65D0">
              <w:rPr>
                <w:rFonts w:ascii="Arial" w:hAnsi="Arial" w:cs="Arial"/>
                <w:sz w:val="16"/>
                <w:szCs w:val="16"/>
              </w:rPr>
              <w:t xml:space="preserve"> stehenního dílu od pánevního dílu, a to v rozsahu minimálně o 4,5 cm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0879F0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4,5 cm</w:t>
            </w:r>
          </w:p>
        </w:tc>
      </w:tr>
      <w:tr w:rsidR="009C65D0" w:rsidRPr="009C65D0" w14:paraId="6E49C0C4" w14:textId="77777777" w:rsidTr="009C65D0">
        <w:trPr>
          <w:trHeight w:val="45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F4A0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508D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146E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 xml:space="preserve">Funkce náklonu do </w:t>
            </w:r>
            <w:proofErr w:type="spellStart"/>
            <w:r w:rsidRPr="009C65D0">
              <w:rPr>
                <w:rFonts w:ascii="Arial" w:hAnsi="Arial" w:cs="Arial"/>
                <w:sz w:val="16"/>
                <w:szCs w:val="16"/>
              </w:rPr>
              <w:t>Trendelenburgovy</w:t>
            </w:r>
            <w:proofErr w:type="spellEnd"/>
            <w:r w:rsidRPr="009C65D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C65D0">
              <w:rPr>
                <w:rFonts w:ascii="Arial" w:hAnsi="Arial" w:cs="Arial"/>
                <w:sz w:val="16"/>
                <w:szCs w:val="16"/>
              </w:rPr>
              <w:t>Antitrendelenburgovy</w:t>
            </w:r>
            <w:proofErr w:type="spellEnd"/>
            <w:r w:rsidRPr="009C65D0">
              <w:rPr>
                <w:rFonts w:ascii="Arial" w:hAnsi="Arial" w:cs="Arial"/>
                <w:sz w:val="16"/>
                <w:szCs w:val="16"/>
              </w:rPr>
              <w:t xml:space="preserve"> (TR/ATR) polohy min. +/- 12° pomocí elektromotoru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CC8652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± 12°</w:t>
            </w:r>
          </w:p>
        </w:tc>
      </w:tr>
      <w:tr w:rsidR="009C65D0" w:rsidRPr="009C65D0" w14:paraId="17077DFF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1C43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C9EFF7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0">
              <w:rPr>
                <w:rFonts w:ascii="Arial" w:hAnsi="Arial" w:cs="Arial"/>
                <w:b/>
                <w:bCs/>
                <w:sz w:val="18"/>
                <w:szCs w:val="18"/>
              </w:rPr>
              <w:t>Výška ložné plochy</w:t>
            </w:r>
          </w:p>
        </w:tc>
      </w:tr>
      <w:tr w:rsidR="009C65D0" w:rsidRPr="009C65D0" w14:paraId="04C21A45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5A02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C54F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4595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Nastavitelná výška ložné plochy pomocí elektromotoru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CE55E6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372CA0A3" w14:textId="77777777" w:rsidTr="009C65D0">
        <w:trPr>
          <w:trHeight w:val="45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8802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7E61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3E48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Rozsah nastavitelné výšky ložné plochy minimálně v intervalu od 25 cm až do 78 cm nad úrovní podlahy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F73157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25 - 80 cm</w:t>
            </w:r>
          </w:p>
        </w:tc>
      </w:tr>
      <w:tr w:rsidR="009C65D0" w:rsidRPr="009C65D0" w14:paraId="61F5A30B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5260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33F974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0">
              <w:rPr>
                <w:rFonts w:ascii="Arial" w:hAnsi="Arial" w:cs="Arial"/>
                <w:b/>
                <w:bCs/>
                <w:sz w:val="18"/>
                <w:szCs w:val="18"/>
              </w:rPr>
              <w:t>Podvozek</w:t>
            </w:r>
          </w:p>
        </w:tc>
      </w:tr>
      <w:tr w:rsidR="009C65D0" w:rsidRPr="009C65D0" w14:paraId="671C4498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B6E9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E148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82C9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4 pojezdová kolečka průměr min. 10 cm (včetně)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224E22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10 cm</w:t>
            </w:r>
          </w:p>
        </w:tc>
      </w:tr>
      <w:tr w:rsidR="009C65D0" w:rsidRPr="009C65D0" w14:paraId="06B03ADD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57AE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8D98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E2D4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 xml:space="preserve">Centrální ovládání </w:t>
            </w:r>
            <w:proofErr w:type="spellStart"/>
            <w:r w:rsidRPr="009C65D0">
              <w:rPr>
                <w:rFonts w:ascii="Arial" w:hAnsi="Arial" w:cs="Arial"/>
                <w:sz w:val="16"/>
                <w:szCs w:val="16"/>
              </w:rPr>
              <w:t>brz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EE93FE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0A3AB9A5" w14:textId="77777777" w:rsidTr="009C65D0">
        <w:trPr>
          <w:trHeight w:val="45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DD9E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CC1D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6CF3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Pojezdová kolečka umístěná pod ložnou plochou tak, aby nepřesahovala půdorys lůžka v žádné pozici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6F55C8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59ACA5B5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9635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BF299F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0">
              <w:rPr>
                <w:rFonts w:ascii="Arial" w:hAnsi="Arial" w:cs="Arial"/>
                <w:b/>
                <w:bCs/>
                <w:sz w:val="18"/>
                <w:szCs w:val="18"/>
              </w:rPr>
              <w:t>Postranice</w:t>
            </w:r>
          </w:p>
        </w:tc>
      </w:tr>
      <w:tr w:rsidR="009C65D0" w:rsidRPr="009C65D0" w14:paraId="07931976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EECA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93A6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2019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Spustitelné, s pojistkou proti nechtěnému spuštění (odblokování)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431BEC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6F81B2E2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668F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599D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9175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Postranice nesmí v žádné poloze přesahovat půdorys lůžka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8222E6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4476908F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866E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0D65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9098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Prodloužení postranic v případě prodloužení ložné plochy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A7D3D6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26440679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934C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79D0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0B09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 xml:space="preserve">Min. 2 výškové pozice postranic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453662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677675DB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24A1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F1B4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6F96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Možnost šikmého naklopení postranic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04CE98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091943A7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4E31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887C67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0">
              <w:rPr>
                <w:rFonts w:ascii="Arial" w:hAnsi="Arial" w:cs="Arial"/>
                <w:b/>
                <w:bCs/>
                <w:sz w:val="18"/>
                <w:szCs w:val="18"/>
              </w:rPr>
              <w:t>Čela</w:t>
            </w:r>
          </w:p>
        </w:tc>
      </w:tr>
      <w:tr w:rsidR="009C65D0" w:rsidRPr="009C65D0" w14:paraId="2368F018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150B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0363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D63E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Pevná konstrukce, dekor přírodní světlé dřevo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EAC3DE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75023476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9766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CCE4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2071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Čelo lůžka s madlem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AD722F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6385DE8A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8654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654145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0">
              <w:rPr>
                <w:rFonts w:ascii="Arial" w:hAnsi="Arial" w:cs="Arial"/>
                <w:b/>
                <w:bCs/>
                <w:sz w:val="18"/>
                <w:szCs w:val="18"/>
              </w:rPr>
              <w:t>Ovladač</w:t>
            </w:r>
          </w:p>
        </w:tc>
      </w:tr>
      <w:tr w:rsidR="009C65D0" w:rsidRPr="009C65D0" w14:paraId="67CFFA03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323F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53C3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0E25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Ovladač lůžka s ochranou proti nechtěnému polohování se zámkem funkcí a s podsvícením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E48505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493F3D5C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4631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9E5F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4A73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 xml:space="preserve">Umožňující výškové nastavení ložné plochy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48F080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6F288447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CA9D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BADC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4AE3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 xml:space="preserve">Umožňující polohování zádového a </w:t>
            </w:r>
            <w:proofErr w:type="spellStart"/>
            <w:r w:rsidRPr="009C65D0">
              <w:rPr>
                <w:rFonts w:ascii="Arial" w:hAnsi="Arial" w:cs="Arial"/>
                <w:sz w:val="16"/>
                <w:szCs w:val="16"/>
              </w:rPr>
              <w:t>steheního</w:t>
            </w:r>
            <w:proofErr w:type="spellEnd"/>
            <w:r w:rsidRPr="009C65D0">
              <w:rPr>
                <w:rFonts w:ascii="Arial" w:hAnsi="Arial" w:cs="Arial"/>
                <w:sz w:val="16"/>
                <w:szCs w:val="16"/>
              </w:rPr>
              <w:t xml:space="preserve"> dílu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14AC72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442F095B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832B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1FC757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0">
              <w:rPr>
                <w:rFonts w:ascii="Arial" w:hAnsi="Arial" w:cs="Arial"/>
                <w:b/>
                <w:bCs/>
                <w:sz w:val="18"/>
                <w:szCs w:val="18"/>
              </w:rPr>
              <w:t>Hrazda</w:t>
            </w:r>
          </w:p>
        </w:tc>
      </w:tr>
      <w:tr w:rsidR="009C65D0" w:rsidRPr="009C65D0" w14:paraId="2187D4B4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CB7D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55AC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8A76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Lakovaná, nosnost min. 70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04CF0C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75 kg</w:t>
            </w:r>
          </w:p>
        </w:tc>
      </w:tr>
      <w:tr w:rsidR="009C65D0" w:rsidRPr="009C65D0" w14:paraId="359A38BA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D2F5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EB7B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8581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Rukojeť plastová s výškově nastavitelným řemenem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D08C11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6618CC9C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F529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900B93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0">
              <w:rPr>
                <w:rFonts w:ascii="Arial" w:hAnsi="Arial" w:cs="Arial"/>
                <w:b/>
                <w:bCs/>
                <w:sz w:val="18"/>
                <w:szCs w:val="18"/>
              </w:rPr>
              <w:t>Další parametry</w:t>
            </w:r>
          </w:p>
        </w:tc>
      </w:tr>
      <w:tr w:rsidR="009C65D0" w:rsidRPr="009C65D0" w14:paraId="368C9CEB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5E14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0434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F7B0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Nosnost lůžka minimálně 170 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FFE8A4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205 kg</w:t>
            </w:r>
          </w:p>
        </w:tc>
      </w:tr>
      <w:tr w:rsidR="009C65D0" w:rsidRPr="009C65D0" w14:paraId="31F506A9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A5D5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BAA4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EC63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Lůžko musí splňovat normu ČSN 60601-2-52 nebo podobné řešení, doložit platným certifikátem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9F5E64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6E7F93B6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3D31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3254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9CD3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 xml:space="preserve">Držák na </w:t>
            </w:r>
            <w:proofErr w:type="spellStart"/>
            <w:r w:rsidRPr="009C65D0">
              <w:rPr>
                <w:rFonts w:ascii="Arial" w:hAnsi="Arial" w:cs="Arial"/>
                <w:sz w:val="16"/>
                <w:szCs w:val="16"/>
              </w:rPr>
              <w:t>infúzní</w:t>
            </w:r>
            <w:proofErr w:type="spellEnd"/>
            <w:r w:rsidRPr="009C65D0">
              <w:rPr>
                <w:rFonts w:ascii="Arial" w:hAnsi="Arial" w:cs="Arial"/>
                <w:sz w:val="16"/>
                <w:szCs w:val="16"/>
              </w:rPr>
              <w:t xml:space="preserve"> stojan, univerzální držáky na drobné příslušenství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A14277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4F648689" w14:textId="77777777" w:rsidTr="009C65D0">
        <w:trPr>
          <w:trHeight w:val="45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AE12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B33F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2F09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Lůžko musí umožňovat nouzové mechanické odblokování zádového a stehenního dílu v případě výpadku el. proudu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0A3A1F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11616837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165A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59B4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3484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Ložná plocha tvořená kovovou sítí, nebo kovovými lamelami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799BF8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4C4179C5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C7C4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967A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8BDA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Záruka v délce min. 36 měsíců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F6199E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36 měsíců</w:t>
            </w:r>
          </w:p>
        </w:tc>
      </w:tr>
      <w:tr w:rsidR="009C65D0" w:rsidRPr="009C65D0" w14:paraId="3B8C2C84" w14:textId="77777777" w:rsidTr="009C65D0">
        <w:trPr>
          <w:trHeight w:val="67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5D53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FC10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D385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Bezplatné provádění bezpečnostně technické kontroly a provádění veškerých předepsaných kontrol, kalibrací, validací a revizí, bez kterých nelze Předmět koupě po dobu záruky řádně užívat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DE69C3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2C6993CA" w14:textId="77777777" w:rsidTr="009C65D0">
        <w:trPr>
          <w:trHeight w:val="315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B949328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5D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Matrace typ B -  Antidekubitní - pasívní - k lůžku TYPU 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DE18C8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C65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MediMatt</w:t>
            </w:r>
            <w:proofErr w:type="spellEnd"/>
            <w:r w:rsidRPr="009C65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30</w:t>
            </w:r>
          </w:p>
        </w:tc>
      </w:tr>
      <w:tr w:rsidR="009C65D0" w:rsidRPr="009C65D0" w14:paraId="5C140139" w14:textId="77777777" w:rsidTr="009C65D0">
        <w:trPr>
          <w:trHeight w:val="25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6BC5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5D0">
              <w:rPr>
                <w:rFonts w:ascii="Arial" w:hAnsi="Arial" w:cs="Arial"/>
                <w:b/>
                <w:bCs/>
                <w:sz w:val="20"/>
                <w:szCs w:val="20"/>
              </w:rPr>
              <w:t>1.B</w:t>
            </w: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CE5808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0">
              <w:rPr>
                <w:rFonts w:ascii="Arial" w:hAnsi="Arial" w:cs="Arial"/>
                <w:b/>
                <w:bCs/>
                <w:sz w:val="18"/>
                <w:szCs w:val="18"/>
              </w:rPr>
              <w:t>Základní parametry</w:t>
            </w:r>
          </w:p>
        </w:tc>
      </w:tr>
      <w:tr w:rsidR="009C65D0" w:rsidRPr="009C65D0" w14:paraId="3D6F3519" w14:textId="77777777" w:rsidTr="009C65D0">
        <w:trPr>
          <w:trHeight w:val="45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CB24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D8FA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1CE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Typ matrace: pasivní antidekubitní matrace min. pro III. stupeň rizika vzniku dekubitů (střední riziko)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6D7D5E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III. stupeň</w:t>
            </w:r>
          </w:p>
        </w:tc>
      </w:tr>
      <w:tr w:rsidR="009C65D0" w:rsidRPr="009C65D0" w14:paraId="27348B2F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D187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29E5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07CB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"Maximální nosnost" matrace min. 150 kg (včetně)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AAA2CE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150 kg</w:t>
            </w:r>
          </w:p>
        </w:tc>
      </w:tr>
      <w:tr w:rsidR="009C65D0" w:rsidRPr="009C65D0" w14:paraId="1B62A886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5574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12A4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ECB3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Záruka v délce min. 24 měsíců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8F880A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24 měsíců</w:t>
            </w:r>
          </w:p>
        </w:tc>
      </w:tr>
      <w:tr w:rsidR="009C65D0" w:rsidRPr="009C65D0" w14:paraId="5EB83771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DBB2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E40C4A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0">
              <w:rPr>
                <w:rFonts w:ascii="Arial" w:hAnsi="Arial" w:cs="Arial"/>
                <w:b/>
                <w:bCs/>
                <w:sz w:val="18"/>
                <w:szCs w:val="18"/>
              </w:rPr>
              <w:t>Jádro</w:t>
            </w:r>
          </w:p>
        </w:tc>
      </w:tr>
      <w:tr w:rsidR="009C65D0" w:rsidRPr="009C65D0" w14:paraId="339E9EEC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CB9B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E62E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49A0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Složení: matrace se skládá ze 2 pěn o různých hustotách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DA73F1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2 pěny</w:t>
            </w:r>
          </w:p>
        </w:tc>
      </w:tr>
      <w:tr w:rsidR="009C65D0" w:rsidRPr="009C65D0" w14:paraId="3F55E2E1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8A51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2350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7E65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Min. 1 vrstva je tvořena studenou pěnou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26A35D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6E9A4745" w14:textId="77777777" w:rsidTr="009C65D0">
        <w:trPr>
          <w:trHeight w:val="28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9F23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F3E8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DE3B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Horní vrstva matrace s antidekubitními tvarováním s hustotou pěny min. 50 kg/m³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5D33D6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50 kg / m</w:t>
            </w:r>
            <w:r w:rsidRPr="009C65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3</w:t>
            </w:r>
          </w:p>
        </w:tc>
      </w:tr>
      <w:tr w:rsidR="009C65D0" w:rsidRPr="009C65D0" w14:paraId="6DE06505" w14:textId="77777777" w:rsidTr="009C65D0">
        <w:trPr>
          <w:trHeight w:val="28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1A8D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7010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CB50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Spodní vrstva matrace tvořená pěnou s hustotou min. 38 kg/m</w:t>
            </w:r>
            <w:r w:rsidRPr="009C65D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9C65D0">
              <w:rPr>
                <w:rFonts w:ascii="Arial" w:hAnsi="Arial" w:cs="Arial"/>
                <w:sz w:val="16"/>
                <w:szCs w:val="16"/>
              </w:rPr>
              <w:t xml:space="preserve"> (včetně)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7F8A10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38 kg / m</w:t>
            </w:r>
            <w:r w:rsidRPr="009C65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3</w:t>
            </w:r>
          </w:p>
        </w:tc>
      </w:tr>
      <w:tr w:rsidR="009C65D0" w:rsidRPr="009C65D0" w14:paraId="2CEB94DC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6F85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132126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0">
              <w:rPr>
                <w:rFonts w:ascii="Arial" w:hAnsi="Arial" w:cs="Arial"/>
                <w:b/>
                <w:bCs/>
                <w:sz w:val="18"/>
                <w:szCs w:val="18"/>
              </w:rPr>
              <w:t>Potah</w:t>
            </w:r>
          </w:p>
        </w:tc>
      </w:tr>
      <w:tr w:rsidR="009C65D0" w:rsidRPr="009C65D0" w14:paraId="4A053B82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7E88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139A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DFE0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Voděodolný proti vnějším tekutinám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22618E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669CA183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C989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6868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D3D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C65D0">
              <w:rPr>
                <w:rFonts w:ascii="Arial" w:hAnsi="Arial" w:cs="Arial"/>
                <w:sz w:val="16"/>
                <w:szCs w:val="16"/>
              </w:rPr>
              <w:t>Paropropustný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0C36BB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71B877AE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08EA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C92F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D130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Snímatelný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22F25B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470B4B62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3A42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CD1F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DB42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Pratelný do teploty 95°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5020E9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95°C</w:t>
            </w:r>
          </w:p>
        </w:tc>
      </w:tr>
      <w:tr w:rsidR="009C65D0" w:rsidRPr="009C65D0" w14:paraId="0B297E26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C60C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6CDD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1E18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Pružný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156751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58C09402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24B0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4636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4A07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Zip min. na dvou stranách, překrytý, s ochranou proti znečištění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57C22B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0BAB56E4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E6E4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B4B0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8127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Materiál potahu antibakteriální, dezinfikovatelný běžnými prostředky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3F9E5F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4ECE53F9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1B08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6D035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0">
              <w:rPr>
                <w:rFonts w:ascii="Arial" w:hAnsi="Arial" w:cs="Arial"/>
                <w:b/>
                <w:bCs/>
                <w:sz w:val="18"/>
                <w:szCs w:val="18"/>
              </w:rPr>
              <w:t>Rozměr</w:t>
            </w:r>
          </w:p>
        </w:tc>
      </w:tr>
      <w:tr w:rsidR="009C65D0" w:rsidRPr="009C65D0" w14:paraId="01A9161E" w14:textId="77777777" w:rsidTr="009C65D0">
        <w:trPr>
          <w:trHeight w:val="45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65AD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7F1C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FFCF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Matrace bude dodána k lůžku typu 1, bude odpovídat vnitřním rozměrům ložné plochy dodávaného lůžka.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C3693D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ano</w:t>
            </w:r>
          </w:p>
        </w:tc>
      </w:tr>
      <w:tr w:rsidR="009C65D0" w:rsidRPr="009C65D0" w14:paraId="2A05B15F" w14:textId="77777777" w:rsidTr="009C65D0">
        <w:trPr>
          <w:trHeight w:val="2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1EEA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E2AF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1331" w14:textId="77777777" w:rsidR="009C65D0" w:rsidRPr="009C65D0" w:rsidRDefault="009C65D0" w:rsidP="009C65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D0">
              <w:rPr>
                <w:rFonts w:ascii="Arial" w:hAnsi="Arial" w:cs="Arial"/>
                <w:sz w:val="16"/>
                <w:szCs w:val="16"/>
              </w:rPr>
              <w:t>Výška matrace min. 13 cm (včetně)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25FA71" w14:textId="77777777" w:rsidR="009C65D0" w:rsidRPr="009C65D0" w:rsidRDefault="009C65D0" w:rsidP="009C65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5D0">
              <w:rPr>
                <w:rFonts w:ascii="Arial" w:hAnsi="Arial" w:cs="Arial"/>
                <w:i/>
                <w:iCs/>
                <w:sz w:val="20"/>
                <w:szCs w:val="20"/>
              </w:rPr>
              <w:t>14 cm</w:t>
            </w:r>
          </w:p>
        </w:tc>
      </w:tr>
    </w:tbl>
    <w:p w14:paraId="454A17B0" w14:textId="63472BED" w:rsidR="009C65D0" w:rsidRDefault="009C65D0" w:rsidP="00A11C1C">
      <w:pPr>
        <w:keepNext/>
        <w:keepLines/>
        <w:suppressAutoHyphens/>
        <w:jc w:val="center"/>
        <w:rPr>
          <w:rFonts w:ascii="Arial" w:hAnsi="Arial" w:cs="Arial"/>
          <w:sz w:val="24"/>
          <w:szCs w:val="24"/>
        </w:rPr>
      </w:pPr>
    </w:p>
    <w:p w14:paraId="58EEFD18" w14:textId="77777777" w:rsidR="00614430" w:rsidRDefault="00614430" w:rsidP="00614430">
      <w:pPr>
        <w:tabs>
          <w:tab w:val="left" w:pos="2415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370575C" w14:textId="77777777" w:rsidR="00614430" w:rsidRDefault="00614430" w:rsidP="00614430">
      <w:pPr>
        <w:tabs>
          <w:tab w:val="left" w:pos="2415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7D455DC" w14:textId="77777777" w:rsidR="00614430" w:rsidRDefault="00614430" w:rsidP="0061443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57EED946" w14:textId="77777777" w:rsidR="00614430" w:rsidRPr="00B1517E" w:rsidRDefault="00614430" w:rsidP="00614430">
      <w:pPr>
        <w:tabs>
          <w:tab w:val="left" w:pos="2415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1517E">
        <w:rPr>
          <w:rFonts w:ascii="Arial" w:hAnsi="Arial" w:cs="Arial"/>
          <w:b/>
          <w:sz w:val="24"/>
        </w:rPr>
        <w:lastRenderedPageBreak/>
        <w:t>Příloha č. 3 – Plná moc Prodávajícího</w:t>
      </w:r>
    </w:p>
    <w:p w14:paraId="0112320B" w14:textId="77777777" w:rsidR="00614430" w:rsidRDefault="00614430" w:rsidP="00614430">
      <w:pPr>
        <w:jc w:val="center"/>
        <w:rPr>
          <w:rFonts w:ascii="Segoe UI" w:hAnsi="Segoe UI" w:cs="Segoe UI"/>
        </w:rPr>
      </w:pPr>
    </w:p>
    <w:p w14:paraId="3C6CFCF0" w14:textId="75CEE1D1" w:rsidR="00614430" w:rsidRDefault="00614430" w:rsidP="00A11C1C">
      <w:pPr>
        <w:keepNext/>
        <w:keepLines/>
        <w:suppressAutoHyphens/>
        <w:jc w:val="center"/>
        <w:rPr>
          <w:rFonts w:ascii="Arial" w:hAnsi="Arial" w:cs="Arial"/>
          <w:sz w:val="24"/>
          <w:szCs w:val="24"/>
        </w:rPr>
      </w:pPr>
    </w:p>
    <w:sectPr w:rsidR="00614430" w:rsidSect="007977B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789B4" w14:textId="77777777" w:rsidR="007C13CD" w:rsidRDefault="007C13CD" w:rsidP="00D61A09">
      <w:pPr>
        <w:spacing w:after="0" w:line="240" w:lineRule="auto"/>
      </w:pPr>
      <w:r>
        <w:separator/>
      </w:r>
    </w:p>
  </w:endnote>
  <w:endnote w:type="continuationSeparator" w:id="0">
    <w:p w14:paraId="370FB041" w14:textId="77777777" w:rsidR="007C13CD" w:rsidRDefault="007C13CD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33D8B" w14:textId="3AAC2588" w:rsidR="009A2AC2" w:rsidRPr="005D30FE" w:rsidRDefault="009A2AC2" w:rsidP="004F23C8">
    <w:pPr>
      <w:pStyle w:val="Zpat"/>
      <w:spacing w:after="0"/>
      <w:rPr>
        <w:rFonts w:ascii="Arial" w:hAnsi="Arial" w:cs="Arial"/>
        <w:sz w:val="20"/>
        <w:szCs w:val="20"/>
      </w:rPr>
    </w:pPr>
    <w:r w:rsidRPr="00733B2D">
      <w:rPr>
        <w:rFonts w:ascii="Segoe UI" w:hAnsi="Segoe UI" w:cs="Segoe UI"/>
        <w:b/>
      </w:rPr>
      <w:tab/>
    </w:r>
    <w:r w:rsidRPr="005D30FE">
      <w:rPr>
        <w:rFonts w:ascii="Arial" w:hAnsi="Arial" w:cs="Arial"/>
        <w:sz w:val="20"/>
        <w:szCs w:val="20"/>
      </w:rPr>
      <w:t xml:space="preserve">Strana </w:t>
    </w:r>
    <w:r w:rsidRPr="005D30FE">
      <w:rPr>
        <w:rFonts w:ascii="Arial" w:hAnsi="Arial" w:cs="Arial"/>
        <w:b/>
        <w:bCs/>
        <w:sz w:val="20"/>
        <w:szCs w:val="20"/>
      </w:rPr>
      <w:fldChar w:fldCharType="begin"/>
    </w:r>
    <w:r w:rsidRPr="005D30FE">
      <w:rPr>
        <w:rFonts w:ascii="Arial" w:hAnsi="Arial" w:cs="Arial"/>
        <w:b/>
        <w:bCs/>
        <w:sz w:val="20"/>
        <w:szCs w:val="20"/>
      </w:rPr>
      <w:instrText>PAGE</w:instrText>
    </w:r>
    <w:r w:rsidRPr="005D30FE">
      <w:rPr>
        <w:rFonts w:ascii="Arial" w:hAnsi="Arial" w:cs="Arial"/>
        <w:b/>
        <w:bCs/>
        <w:sz w:val="20"/>
        <w:szCs w:val="20"/>
      </w:rPr>
      <w:fldChar w:fldCharType="separate"/>
    </w:r>
    <w:r w:rsidR="00561A01">
      <w:rPr>
        <w:rFonts w:ascii="Arial" w:hAnsi="Arial" w:cs="Arial"/>
        <w:b/>
        <w:bCs/>
        <w:noProof/>
        <w:sz w:val="20"/>
        <w:szCs w:val="20"/>
      </w:rPr>
      <w:t>16</w:t>
    </w:r>
    <w:r w:rsidRPr="005D30FE">
      <w:rPr>
        <w:rFonts w:ascii="Arial" w:hAnsi="Arial" w:cs="Arial"/>
        <w:b/>
        <w:bCs/>
        <w:sz w:val="20"/>
        <w:szCs w:val="20"/>
      </w:rPr>
      <w:fldChar w:fldCharType="end"/>
    </w:r>
    <w:r w:rsidRPr="005D30FE">
      <w:rPr>
        <w:rFonts w:ascii="Arial" w:hAnsi="Arial" w:cs="Arial"/>
        <w:sz w:val="20"/>
        <w:szCs w:val="20"/>
      </w:rPr>
      <w:t xml:space="preserve"> z </w:t>
    </w:r>
    <w:r w:rsidRPr="005D30FE">
      <w:rPr>
        <w:rFonts w:ascii="Arial" w:hAnsi="Arial" w:cs="Arial"/>
        <w:b/>
        <w:bCs/>
        <w:sz w:val="20"/>
        <w:szCs w:val="20"/>
      </w:rPr>
      <w:fldChar w:fldCharType="begin"/>
    </w:r>
    <w:r w:rsidRPr="005D30FE">
      <w:rPr>
        <w:rFonts w:ascii="Arial" w:hAnsi="Arial" w:cs="Arial"/>
        <w:b/>
        <w:bCs/>
        <w:sz w:val="20"/>
        <w:szCs w:val="20"/>
      </w:rPr>
      <w:instrText>NUMPAGES</w:instrText>
    </w:r>
    <w:r w:rsidRPr="005D30FE">
      <w:rPr>
        <w:rFonts w:ascii="Arial" w:hAnsi="Arial" w:cs="Arial"/>
        <w:b/>
        <w:bCs/>
        <w:sz w:val="20"/>
        <w:szCs w:val="20"/>
      </w:rPr>
      <w:fldChar w:fldCharType="separate"/>
    </w:r>
    <w:r w:rsidR="00561A01">
      <w:rPr>
        <w:rFonts w:ascii="Arial" w:hAnsi="Arial" w:cs="Arial"/>
        <w:b/>
        <w:bCs/>
        <w:noProof/>
        <w:sz w:val="20"/>
        <w:szCs w:val="20"/>
      </w:rPr>
      <w:t>18</w:t>
    </w:r>
    <w:r w:rsidRPr="005D30FE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354A9" w14:textId="77777777" w:rsidR="007C13CD" w:rsidRDefault="007C13CD" w:rsidP="00D61A09">
      <w:pPr>
        <w:spacing w:after="0" w:line="240" w:lineRule="auto"/>
      </w:pPr>
      <w:r>
        <w:separator/>
      </w:r>
    </w:p>
  </w:footnote>
  <w:footnote w:type="continuationSeparator" w:id="0">
    <w:p w14:paraId="11364D36" w14:textId="77777777" w:rsidR="007C13CD" w:rsidRDefault="007C13CD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59E05" w14:textId="209F6FD9" w:rsidR="00207450" w:rsidRPr="00207450" w:rsidRDefault="00B45087" w:rsidP="00207450">
    <w:pPr>
      <w:pStyle w:val="Zhlav"/>
      <w:jc w:val="both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207450" w:rsidRPr="00207450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982C6" w14:textId="59642AF6" w:rsidR="00375399" w:rsidRDefault="00375399" w:rsidP="00375399">
    <w:pPr>
      <w:pStyle w:val="Zhlav"/>
      <w:tabs>
        <w:tab w:val="clear" w:pos="9072"/>
      </w:tabs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207450">
      <w:rPr>
        <w:rFonts w:ascii="Arial" w:hAnsi="Arial" w:cs="Arial"/>
      </w:rPr>
      <w:t xml:space="preserve">Číslo smlouvy Kupujícího:   </w:t>
    </w:r>
    <w:r>
      <w:rPr>
        <w:rFonts w:ascii="Arial" w:hAnsi="Arial" w:cs="Arial"/>
      </w:rPr>
      <w:t xml:space="preserve">         </w:t>
    </w:r>
    <w:r w:rsidRPr="00207450">
      <w:rPr>
        <w:rFonts w:ascii="Arial" w:hAnsi="Arial" w:cs="Arial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407A"/>
    <w:multiLevelType w:val="hybridMultilevel"/>
    <w:tmpl w:val="A22CE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70D7"/>
    <w:multiLevelType w:val="multilevel"/>
    <w:tmpl w:val="6B10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C86D50"/>
    <w:multiLevelType w:val="multilevel"/>
    <w:tmpl w:val="B0CABD64"/>
    <w:lvl w:ilvl="0">
      <w:start w:val="1"/>
      <w:numFmt w:val="decimal"/>
      <w:pStyle w:val="Heading11"/>
      <w:lvlText w:val="%1."/>
      <w:lvlJc w:val="left"/>
      <w:pPr>
        <w:ind w:left="6096" w:firstLine="0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4969" w:hanging="432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" w15:restartNumberingAfterBreak="0">
    <w:nsid w:val="2C167090"/>
    <w:multiLevelType w:val="hybridMultilevel"/>
    <w:tmpl w:val="E7321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55C81"/>
    <w:multiLevelType w:val="hybridMultilevel"/>
    <w:tmpl w:val="76924514"/>
    <w:lvl w:ilvl="0" w:tplc="96329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737FC"/>
    <w:multiLevelType w:val="multilevel"/>
    <w:tmpl w:val="2F02CF0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5"/>
  </w:num>
  <w:num w:numId="24">
    <w:abstractNumId w:val="4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67"/>
    <w:rsid w:val="000000FE"/>
    <w:rsid w:val="00002D88"/>
    <w:rsid w:val="000035FD"/>
    <w:rsid w:val="00004438"/>
    <w:rsid w:val="00004C37"/>
    <w:rsid w:val="00005227"/>
    <w:rsid w:val="0000534F"/>
    <w:rsid w:val="00005517"/>
    <w:rsid w:val="00007291"/>
    <w:rsid w:val="00007E54"/>
    <w:rsid w:val="00010CEF"/>
    <w:rsid w:val="00011AE1"/>
    <w:rsid w:val="000155D5"/>
    <w:rsid w:val="00016D86"/>
    <w:rsid w:val="000171E7"/>
    <w:rsid w:val="00023FCE"/>
    <w:rsid w:val="0002427B"/>
    <w:rsid w:val="00024482"/>
    <w:rsid w:val="00024AE0"/>
    <w:rsid w:val="00025828"/>
    <w:rsid w:val="00026EC7"/>
    <w:rsid w:val="0003054A"/>
    <w:rsid w:val="00030A63"/>
    <w:rsid w:val="0003301C"/>
    <w:rsid w:val="00033EE2"/>
    <w:rsid w:val="000341FF"/>
    <w:rsid w:val="00034EED"/>
    <w:rsid w:val="000367CF"/>
    <w:rsid w:val="0004090D"/>
    <w:rsid w:val="00040EAA"/>
    <w:rsid w:val="00041345"/>
    <w:rsid w:val="00041BB8"/>
    <w:rsid w:val="00042C82"/>
    <w:rsid w:val="000442C5"/>
    <w:rsid w:val="00044A22"/>
    <w:rsid w:val="00044EE6"/>
    <w:rsid w:val="000463D2"/>
    <w:rsid w:val="00046A6E"/>
    <w:rsid w:val="0005009A"/>
    <w:rsid w:val="000503C8"/>
    <w:rsid w:val="0005153D"/>
    <w:rsid w:val="00051AE1"/>
    <w:rsid w:val="000534C1"/>
    <w:rsid w:val="00054028"/>
    <w:rsid w:val="00054C53"/>
    <w:rsid w:val="000609B1"/>
    <w:rsid w:val="000619A5"/>
    <w:rsid w:val="00062069"/>
    <w:rsid w:val="000620E9"/>
    <w:rsid w:val="00062807"/>
    <w:rsid w:val="00063661"/>
    <w:rsid w:val="00071494"/>
    <w:rsid w:val="000715D5"/>
    <w:rsid w:val="000716DE"/>
    <w:rsid w:val="00075267"/>
    <w:rsid w:val="000816E7"/>
    <w:rsid w:val="00081CF1"/>
    <w:rsid w:val="0008221B"/>
    <w:rsid w:val="000838EA"/>
    <w:rsid w:val="000852B8"/>
    <w:rsid w:val="00085ADC"/>
    <w:rsid w:val="00085F68"/>
    <w:rsid w:val="00086DED"/>
    <w:rsid w:val="000904CA"/>
    <w:rsid w:val="00091BD5"/>
    <w:rsid w:val="00091F4B"/>
    <w:rsid w:val="00093135"/>
    <w:rsid w:val="00093D2A"/>
    <w:rsid w:val="0009687A"/>
    <w:rsid w:val="000968B1"/>
    <w:rsid w:val="000A3053"/>
    <w:rsid w:val="000A3F90"/>
    <w:rsid w:val="000A4132"/>
    <w:rsid w:val="000A63AE"/>
    <w:rsid w:val="000A670B"/>
    <w:rsid w:val="000A6FA8"/>
    <w:rsid w:val="000B7904"/>
    <w:rsid w:val="000C47EA"/>
    <w:rsid w:val="000D2D4B"/>
    <w:rsid w:val="000D2F4C"/>
    <w:rsid w:val="000D3C71"/>
    <w:rsid w:val="000D6B69"/>
    <w:rsid w:val="000D762E"/>
    <w:rsid w:val="000D7BD9"/>
    <w:rsid w:val="000E48C1"/>
    <w:rsid w:val="000E5F67"/>
    <w:rsid w:val="000F0C84"/>
    <w:rsid w:val="000F1BB6"/>
    <w:rsid w:val="000F327E"/>
    <w:rsid w:val="000F538F"/>
    <w:rsid w:val="001003C3"/>
    <w:rsid w:val="0010446A"/>
    <w:rsid w:val="00106DFA"/>
    <w:rsid w:val="00107AC2"/>
    <w:rsid w:val="00115E0F"/>
    <w:rsid w:val="0012131F"/>
    <w:rsid w:val="0012290B"/>
    <w:rsid w:val="001242E2"/>
    <w:rsid w:val="001246B1"/>
    <w:rsid w:val="0013184F"/>
    <w:rsid w:val="00133C94"/>
    <w:rsid w:val="00134DEF"/>
    <w:rsid w:val="001363BC"/>
    <w:rsid w:val="00137201"/>
    <w:rsid w:val="0014081B"/>
    <w:rsid w:val="00142566"/>
    <w:rsid w:val="00143FCD"/>
    <w:rsid w:val="00144F6C"/>
    <w:rsid w:val="001450F5"/>
    <w:rsid w:val="00145459"/>
    <w:rsid w:val="001455C6"/>
    <w:rsid w:val="0014581F"/>
    <w:rsid w:val="001458D8"/>
    <w:rsid w:val="001513D5"/>
    <w:rsid w:val="001520CB"/>
    <w:rsid w:val="0015234D"/>
    <w:rsid w:val="00153D03"/>
    <w:rsid w:val="00154100"/>
    <w:rsid w:val="0016082C"/>
    <w:rsid w:val="001611BA"/>
    <w:rsid w:val="00161237"/>
    <w:rsid w:val="001622B4"/>
    <w:rsid w:val="0016249D"/>
    <w:rsid w:val="00166D8A"/>
    <w:rsid w:val="00170EF6"/>
    <w:rsid w:val="00173DEE"/>
    <w:rsid w:val="00174BEC"/>
    <w:rsid w:val="0018061F"/>
    <w:rsid w:val="00180887"/>
    <w:rsid w:val="00181918"/>
    <w:rsid w:val="00183988"/>
    <w:rsid w:val="00183D3E"/>
    <w:rsid w:val="00184670"/>
    <w:rsid w:val="00184B7F"/>
    <w:rsid w:val="00186723"/>
    <w:rsid w:val="00194043"/>
    <w:rsid w:val="00195306"/>
    <w:rsid w:val="00195778"/>
    <w:rsid w:val="0019688D"/>
    <w:rsid w:val="0019700C"/>
    <w:rsid w:val="00197B72"/>
    <w:rsid w:val="001A13A7"/>
    <w:rsid w:val="001A1620"/>
    <w:rsid w:val="001A7957"/>
    <w:rsid w:val="001B051F"/>
    <w:rsid w:val="001B0B4F"/>
    <w:rsid w:val="001B0F14"/>
    <w:rsid w:val="001B181F"/>
    <w:rsid w:val="001B2A3F"/>
    <w:rsid w:val="001B3C08"/>
    <w:rsid w:val="001B6388"/>
    <w:rsid w:val="001B6C12"/>
    <w:rsid w:val="001C01C4"/>
    <w:rsid w:val="001C2177"/>
    <w:rsid w:val="001C2EB4"/>
    <w:rsid w:val="001C3B3C"/>
    <w:rsid w:val="001C3DB4"/>
    <w:rsid w:val="001C4BA8"/>
    <w:rsid w:val="001C50A0"/>
    <w:rsid w:val="001C532A"/>
    <w:rsid w:val="001C5C2C"/>
    <w:rsid w:val="001C7A86"/>
    <w:rsid w:val="001D0087"/>
    <w:rsid w:val="001D255B"/>
    <w:rsid w:val="001D47D3"/>
    <w:rsid w:val="001D492B"/>
    <w:rsid w:val="001E713D"/>
    <w:rsid w:val="001F1285"/>
    <w:rsid w:val="001F203A"/>
    <w:rsid w:val="001F2243"/>
    <w:rsid w:val="001F6085"/>
    <w:rsid w:val="0020003D"/>
    <w:rsid w:val="002024E6"/>
    <w:rsid w:val="0020285A"/>
    <w:rsid w:val="00202DF4"/>
    <w:rsid w:val="00204048"/>
    <w:rsid w:val="00204C69"/>
    <w:rsid w:val="00205987"/>
    <w:rsid w:val="00205A83"/>
    <w:rsid w:val="002062D4"/>
    <w:rsid w:val="002066E2"/>
    <w:rsid w:val="00207450"/>
    <w:rsid w:val="002077B3"/>
    <w:rsid w:val="00207C2D"/>
    <w:rsid w:val="00210263"/>
    <w:rsid w:val="00212711"/>
    <w:rsid w:val="002132BE"/>
    <w:rsid w:val="00213D51"/>
    <w:rsid w:val="00214152"/>
    <w:rsid w:val="002171A7"/>
    <w:rsid w:val="00217A6E"/>
    <w:rsid w:val="00222EB4"/>
    <w:rsid w:val="0022309B"/>
    <w:rsid w:val="002231FC"/>
    <w:rsid w:val="00223572"/>
    <w:rsid w:val="002249AE"/>
    <w:rsid w:val="00225CF9"/>
    <w:rsid w:val="00226229"/>
    <w:rsid w:val="00226F49"/>
    <w:rsid w:val="002278DE"/>
    <w:rsid w:val="002306DD"/>
    <w:rsid w:val="00230995"/>
    <w:rsid w:val="00232FF0"/>
    <w:rsid w:val="0023361A"/>
    <w:rsid w:val="0023374A"/>
    <w:rsid w:val="00237235"/>
    <w:rsid w:val="00241BF9"/>
    <w:rsid w:val="00244233"/>
    <w:rsid w:val="0024526C"/>
    <w:rsid w:val="00245365"/>
    <w:rsid w:val="00245F1E"/>
    <w:rsid w:val="0024727D"/>
    <w:rsid w:val="002478D0"/>
    <w:rsid w:val="00247DCD"/>
    <w:rsid w:val="00257511"/>
    <w:rsid w:val="0026213B"/>
    <w:rsid w:val="00262515"/>
    <w:rsid w:val="00263216"/>
    <w:rsid w:val="002641B0"/>
    <w:rsid w:val="00264C79"/>
    <w:rsid w:val="00265159"/>
    <w:rsid w:val="00265D97"/>
    <w:rsid w:val="0027275B"/>
    <w:rsid w:val="002727A8"/>
    <w:rsid w:val="002736FA"/>
    <w:rsid w:val="00273F2E"/>
    <w:rsid w:val="00274CEB"/>
    <w:rsid w:val="00275F9A"/>
    <w:rsid w:val="00280935"/>
    <w:rsid w:val="00281AE6"/>
    <w:rsid w:val="00282032"/>
    <w:rsid w:val="002844C2"/>
    <w:rsid w:val="00284B3D"/>
    <w:rsid w:val="00285C25"/>
    <w:rsid w:val="0028686D"/>
    <w:rsid w:val="00290120"/>
    <w:rsid w:val="00291F2B"/>
    <w:rsid w:val="002922EF"/>
    <w:rsid w:val="00293897"/>
    <w:rsid w:val="00293A1F"/>
    <w:rsid w:val="00294A50"/>
    <w:rsid w:val="00297494"/>
    <w:rsid w:val="002A040C"/>
    <w:rsid w:val="002A0B20"/>
    <w:rsid w:val="002A121E"/>
    <w:rsid w:val="002A21BB"/>
    <w:rsid w:val="002A26B5"/>
    <w:rsid w:val="002A47C3"/>
    <w:rsid w:val="002A7348"/>
    <w:rsid w:val="002B0D25"/>
    <w:rsid w:val="002B34B0"/>
    <w:rsid w:val="002B5609"/>
    <w:rsid w:val="002B72BD"/>
    <w:rsid w:val="002B77E8"/>
    <w:rsid w:val="002C0597"/>
    <w:rsid w:val="002C1DCD"/>
    <w:rsid w:val="002C33EA"/>
    <w:rsid w:val="002C4A0F"/>
    <w:rsid w:val="002C7D84"/>
    <w:rsid w:val="002D05F3"/>
    <w:rsid w:val="002D28EA"/>
    <w:rsid w:val="002D33D9"/>
    <w:rsid w:val="002D376B"/>
    <w:rsid w:val="002D3CC8"/>
    <w:rsid w:val="002D47EC"/>
    <w:rsid w:val="002D4B12"/>
    <w:rsid w:val="002D515C"/>
    <w:rsid w:val="002D6522"/>
    <w:rsid w:val="002D6863"/>
    <w:rsid w:val="002D6E18"/>
    <w:rsid w:val="002D6E9E"/>
    <w:rsid w:val="002E29B3"/>
    <w:rsid w:val="002E6B70"/>
    <w:rsid w:val="002E74CE"/>
    <w:rsid w:val="002F02AA"/>
    <w:rsid w:val="002F08F4"/>
    <w:rsid w:val="002F1DB4"/>
    <w:rsid w:val="002F3F91"/>
    <w:rsid w:val="002F4272"/>
    <w:rsid w:val="00300652"/>
    <w:rsid w:val="00301B4E"/>
    <w:rsid w:val="0030356B"/>
    <w:rsid w:val="00303E79"/>
    <w:rsid w:val="00303E8D"/>
    <w:rsid w:val="003052E3"/>
    <w:rsid w:val="00305F94"/>
    <w:rsid w:val="003075C5"/>
    <w:rsid w:val="003102B3"/>
    <w:rsid w:val="00310326"/>
    <w:rsid w:val="00311198"/>
    <w:rsid w:val="00311938"/>
    <w:rsid w:val="00311FF3"/>
    <w:rsid w:val="00312923"/>
    <w:rsid w:val="003136D0"/>
    <w:rsid w:val="003156D1"/>
    <w:rsid w:val="00315A1F"/>
    <w:rsid w:val="00315A6D"/>
    <w:rsid w:val="00316A5F"/>
    <w:rsid w:val="00316E8F"/>
    <w:rsid w:val="003204C9"/>
    <w:rsid w:val="00320FE1"/>
    <w:rsid w:val="00322C7F"/>
    <w:rsid w:val="00322E94"/>
    <w:rsid w:val="00323DAD"/>
    <w:rsid w:val="00325365"/>
    <w:rsid w:val="00331136"/>
    <w:rsid w:val="0033130A"/>
    <w:rsid w:val="0033477C"/>
    <w:rsid w:val="00340EB5"/>
    <w:rsid w:val="00341059"/>
    <w:rsid w:val="003419EF"/>
    <w:rsid w:val="00341D28"/>
    <w:rsid w:val="0034470D"/>
    <w:rsid w:val="003471E6"/>
    <w:rsid w:val="00347FF1"/>
    <w:rsid w:val="00351EF6"/>
    <w:rsid w:val="003520FC"/>
    <w:rsid w:val="00355B99"/>
    <w:rsid w:val="00356BFD"/>
    <w:rsid w:val="0035730A"/>
    <w:rsid w:val="00357C3D"/>
    <w:rsid w:val="00360A0B"/>
    <w:rsid w:val="003620E6"/>
    <w:rsid w:val="00362168"/>
    <w:rsid w:val="00363594"/>
    <w:rsid w:val="00367FAD"/>
    <w:rsid w:val="0037060D"/>
    <w:rsid w:val="003719CD"/>
    <w:rsid w:val="00374783"/>
    <w:rsid w:val="00374ABE"/>
    <w:rsid w:val="00375399"/>
    <w:rsid w:val="00375F31"/>
    <w:rsid w:val="0037636F"/>
    <w:rsid w:val="003763A6"/>
    <w:rsid w:val="00377E18"/>
    <w:rsid w:val="00380CDE"/>
    <w:rsid w:val="00380D93"/>
    <w:rsid w:val="00381B63"/>
    <w:rsid w:val="00381C16"/>
    <w:rsid w:val="00381C3E"/>
    <w:rsid w:val="00381C5F"/>
    <w:rsid w:val="003839D4"/>
    <w:rsid w:val="00383FC1"/>
    <w:rsid w:val="00384432"/>
    <w:rsid w:val="00384619"/>
    <w:rsid w:val="003852BB"/>
    <w:rsid w:val="0038605B"/>
    <w:rsid w:val="003866AF"/>
    <w:rsid w:val="003868B9"/>
    <w:rsid w:val="0038763B"/>
    <w:rsid w:val="003918F1"/>
    <w:rsid w:val="00391F6B"/>
    <w:rsid w:val="00392E92"/>
    <w:rsid w:val="0039315F"/>
    <w:rsid w:val="00393C4C"/>
    <w:rsid w:val="003945C3"/>
    <w:rsid w:val="00394BC5"/>
    <w:rsid w:val="00397020"/>
    <w:rsid w:val="00397460"/>
    <w:rsid w:val="003A0A19"/>
    <w:rsid w:val="003A1825"/>
    <w:rsid w:val="003A219C"/>
    <w:rsid w:val="003A2D51"/>
    <w:rsid w:val="003A320E"/>
    <w:rsid w:val="003A5AC7"/>
    <w:rsid w:val="003A5EA7"/>
    <w:rsid w:val="003A6835"/>
    <w:rsid w:val="003A7AF4"/>
    <w:rsid w:val="003B0D62"/>
    <w:rsid w:val="003B1093"/>
    <w:rsid w:val="003B23E6"/>
    <w:rsid w:val="003B284E"/>
    <w:rsid w:val="003B2F76"/>
    <w:rsid w:val="003B4257"/>
    <w:rsid w:val="003B5983"/>
    <w:rsid w:val="003B5CF8"/>
    <w:rsid w:val="003B754E"/>
    <w:rsid w:val="003B7709"/>
    <w:rsid w:val="003C0E83"/>
    <w:rsid w:val="003C0EBD"/>
    <w:rsid w:val="003C1562"/>
    <w:rsid w:val="003C272F"/>
    <w:rsid w:val="003C2E37"/>
    <w:rsid w:val="003C4060"/>
    <w:rsid w:val="003C407E"/>
    <w:rsid w:val="003C42CB"/>
    <w:rsid w:val="003C5553"/>
    <w:rsid w:val="003C6024"/>
    <w:rsid w:val="003C62A2"/>
    <w:rsid w:val="003C725F"/>
    <w:rsid w:val="003C73CA"/>
    <w:rsid w:val="003D0EAA"/>
    <w:rsid w:val="003D18BF"/>
    <w:rsid w:val="003D1E7F"/>
    <w:rsid w:val="003D3201"/>
    <w:rsid w:val="003D384A"/>
    <w:rsid w:val="003D7E98"/>
    <w:rsid w:val="003E0308"/>
    <w:rsid w:val="003E1B58"/>
    <w:rsid w:val="003E1C3C"/>
    <w:rsid w:val="003E3B76"/>
    <w:rsid w:val="003E41A8"/>
    <w:rsid w:val="003E4303"/>
    <w:rsid w:val="003E4537"/>
    <w:rsid w:val="003E7A43"/>
    <w:rsid w:val="003F1187"/>
    <w:rsid w:val="003F1864"/>
    <w:rsid w:val="003F1956"/>
    <w:rsid w:val="003F3DA5"/>
    <w:rsid w:val="003F49D7"/>
    <w:rsid w:val="003F4EAA"/>
    <w:rsid w:val="003F5210"/>
    <w:rsid w:val="003F5561"/>
    <w:rsid w:val="003F63BC"/>
    <w:rsid w:val="0040077F"/>
    <w:rsid w:val="00400A1F"/>
    <w:rsid w:val="00400DF3"/>
    <w:rsid w:val="0040200F"/>
    <w:rsid w:val="0040215F"/>
    <w:rsid w:val="004029B7"/>
    <w:rsid w:val="00402A6C"/>
    <w:rsid w:val="00403CF3"/>
    <w:rsid w:val="004043BC"/>
    <w:rsid w:val="00405C07"/>
    <w:rsid w:val="004074F5"/>
    <w:rsid w:val="004107E4"/>
    <w:rsid w:val="00410EA6"/>
    <w:rsid w:val="004141D4"/>
    <w:rsid w:val="004142E3"/>
    <w:rsid w:val="00416D15"/>
    <w:rsid w:val="004179A4"/>
    <w:rsid w:val="00421244"/>
    <w:rsid w:val="00427199"/>
    <w:rsid w:val="004334C0"/>
    <w:rsid w:val="00433A41"/>
    <w:rsid w:val="00434AD2"/>
    <w:rsid w:val="00435ACB"/>
    <w:rsid w:val="004362D7"/>
    <w:rsid w:val="0043657A"/>
    <w:rsid w:val="00436B74"/>
    <w:rsid w:val="00437A34"/>
    <w:rsid w:val="004402F9"/>
    <w:rsid w:val="004413D4"/>
    <w:rsid w:val="00444543"/>
    <w:rsid w:val="00445BFA"/>
    <w:rsid w:val="004470D7"/>
    <w:rsid w:val="004472B3"/>
    <w:rsid w:val="004501FC"/>
    <w:rsid w:val="00451BF2"/>
    <w:rsid w:val="00452B92"/>
    <w:rsid w:val="00452E24"/>
    <w:rsid w:val="00452E3B"/>
    <w:rsid w:val="004538CE"/>
    <w:rsid w:val="00454839"/>
    <w:rsid w:val="0045695B"/>
    <w:rsid w:val="004573F1"/>
    <w:rsid w:val="004579FB"/>
    <w:rsid w:val="00460089"/>
    <w:rsid w:val="00460E7F"/>
    <w:rsid w:val="004620AA"/>
    <w:rsid w:val="0046229B"/>
    <w:rsid w:val="00463A97"/>
    <w:rsid w:val="00463AA4"/>
    <w:rsid w:val="00463B62"/>
    <w:rsid w:val="004640D8"/>
    <w:rsid w:val="00466BEB"/>
    <w:rsid w:val="004716D9"/>
    <w:rsid w:val="00473107"/>
    <w:rsid w:val="0047360A"/>
    <w:rsid w:val="004744E0"/>
    <w:rsid w:val="00476368"/>
    <w:rsid w:val="00476679"/>
    <w:rsid w:val="00476CA3"/>
    <w:rsid w:val="00476F70"/>
    <w:rsid w:val="00477CEC"/>
    <w:rsid w:val="00482A8A"/>
    <w:rsid w:val="00482DC7"/>
    <w:rsid w:val="00485259"/>
    <w:rsid w:val="004864E8"/>
    <w:rsid w:val="00486C95"/>
    <w:rsid w:val="00490109"/>
    <w:rsid w:val="004910A3"/>
    <w:rsid w:val="004A0BF9"/>
    <w:rsid w:val="004A39CB"/>
    <w:rsid w:val="004A44B7"/>
    <w:rsid w:val="004A564D"/>
    <w:rsid w:val="004A6250"/>
    <w:rsid w:val="004A66BE"/>
    <w:rsid w:val="004A6DAD"/>
    <w:rsid w:val="004B025B"/>
    <w:rsid w:val="004B10F8"/>
    <w:rsid w:val="004B1C4B"/>
    <w:rsid w:val="004B6C79"/>
    <w:rsid w:val="004C28B6"/>
    <w:rsid w:val="004C2C9A"/>
    <w:rsid w:val="004C4D9F"/>
    <w:rsid w:val="004C6160"/>
    <w:rsid w:val="004D1497"/>
    <w:rsid w:val="004D2C65"/>
    <w:rsid w:val="004D2D94"/>
    <w:rsid w:val="004D440A"/>
    <w:rsid w:val="004D5466"/>
    <w:rsid w:val="004D6281"/>
    <w:rsid w:val="004D7428"/>
    <w:rsid w:val="004D7A70"/>
    <w:rsid w:val="004E0DAA"/>
    <w:rsid w:val="004E1C91"/>
    <w:rsid w:val="004E302C"/>
    <w:rsid w:val="004E4CD3"/>
    <w:rsid w:val="004F23C8"/>
    <w:rsid w:val="004F2A03"/>
    <w:rsid w:val="004F31C7"/>
    <w:rsid w:val="004F3DE0"/>
    <w:rsid w:val="004F4FB2"/>
    <w:rsid w:val="004F73B9"/>
    <w:rsid w:val="00500F80"/>
    <w:rsid w:val="00500FDA"/>
    <w:rsid w:val="0050241B"/>
    <w:rsid w:val="005030C4"/>
    <w:rsid w:val="0050386D"/>
    <w:rsid w:val="00503D33"/>
    <w:rsid w:val="00504B90"/>
    <w:rsid w:val="00510127"/>
    <w:rsid w:val="005103E9"/>
    <w:rsid w:val="00513DC5"/>
    <w:rsid w:val="005143FE"/>
    <w:rsid w:val="005148ED"/>
    <w:rsid w:val="00514C97"/>
    <w:rsid w:val="005154D4"/>
    <w:rsid w:val="00516C78"/>
    <w:rsid w:val="00517575"/>
    <w:rsid w:val="0051761C"/>
    <w:rsid w:val="005209F3"/>
    <w:rsid w:val="00522724"/>
    <w:rsid w:val="00523151"/>
    <w:rsid w:val="00523D06"/>
    <w:rsid w:val="0052485B"/>
    <w:rsid w:val="00524D08"/>
    <w:rsid w:val="00524ECF"/>
    <w:rsid w:val="005256ED"/>
    <w:rsid w:val="00525D50"/>
    <w:rsid w:val="00525E5D"/>
    <w:rsid w:val="00526240"/>
    <w:rsid w:val="00527A72"/>
    <w:rsid w:val="00527E4C"/>
    <w:rsid w:val="00527FF9"/>
    <w:rsid w:val="00530FD3"/>
    <w:rsid w:val="00533CC2"/>
    <w:rsid w:val="005344B6"/>
    <w:rsid w:val="00534D7A"/>
    <w:rsid w:val="00536094"/>
    <w:rsid w:val="005406C7"/>
    <w:rsid w:val="00540C2E"/>
    <w:rsid w:val="00543127"/>
    <w:rsid w:val="00545C5F"/>
    <w:rsid w:val="005470BA"/>
    <w:rsid w:val="00550D98"/>
    <w:rsid w:val="00550F8C"/>
    <w:rsid w:val="005513CA"/>
    <w:rsid w:val="0055151F"/>
    <w:rsid w:val="005527EE"/>
    <w:rsid w:val="005535DB"/>
    <w:rsid w:val="0055445B"/>
    <w:rsid w:val="005546D8"/>
    <w:rsid w:val="0055488A"/>
    <w:rsid w:val="00554E0A"/>
    <w:rsid w:val="00555477"/>
    <w:rsid w:val="00555F4A"/>
    <w:rsid w:val="005564D1"/>
    <w:rsid w:val="00561A01"/>
    <w:rsid w:val="00561CBE"/>
    <w:rsid w:val="00563B10"/>
    <w:rsid w:val="00564D23"/>
    <w:rsid w:val="00565050"/>
    <w:rsid w:val="00565836"/>
    <w:rsid w:val="005675C3"/>
    <w:rsid w:val="00567652"/>
    <w:rsid w:val="00567CE1"/>
    <w:rsid w:val="005706AB"/>
    <w:rsid w:val="00571636"/>
    <w:rsid w:val="005742A7"/>
    <w:rsid w:val="00574BA2"/>
    <w:rsid w:val="00574E15"/>
    <w:rsid w:val="00575D13"/>
    <w:rsid w:val="00575F48"/>
    <w:rsid w:val="005762BD"/>
    <w:rsid w:val="005778F1"/>
    <w:rsid w:val="00577E65"/>
    <w:rsid w:val="00580034"/>
    <w:rsid w:val="00582A11"/>
    <w:rsid w:val="00583641"/>
    <w:rsid w:val="00583C73"/>
    <w:rsid w:val="00586212"/>
    <w:rsid w:val="005862BA"/>
    <w:rsid w:val="00586695"/>
    <w:rsid w:val="00586EB3"/>
    <w:rsid w:val="005903DA"/>
    <w:rsid w:val="005912F5"/>
    <w:rsid w:val="005946C8"/>
    <w:rsid w:val="005A0553"/>
    <w:rsid w:val="005A3F7A"/>
    <w:rsid w:val="005A60B7"/>
    <w:rsid w:val="005A6918"/>
    <w:rsid w:val="005A77A5"/>
    <w:rsid w:val="005A7A56"/>
    <w:rsid w:val="005B0000"/>
    <w:rsid w:val="005B08E9"/>
    <w:rsid w:val="005B0EB8"/>
    <w:rsid w:val="005B14DD"/>
    <w:rsid w:val="005B3BD1"/>
    <w:rsid w:val="005B74F0"/>
    <w:rsid w:val="005C0C50"/>
    <w:rsid w:val="005C10BC"/>
    <w:rsid w:val="005C79AC"/>
    <w:rsid w:val="005D30FE"/>
    <w:rsid w:val="005D39D3"/>
    <w:rsid w:val="005D39ED"/>
    <w:rsid w:val="005D639F"/>
    <w:rsid w:val="005D7BC1"/>
    <w:rsid w:val="005E0ACE"/>
    <w:rsid w:val="005E0BA5"/>
    <w:rsid w:val="005E3855"/>
    <w:rsid w:val="005E3CD7"/>
    <w:rsid w:val="005E6085"/>
    <w:rsid w:val="005F160B"/>
    <w:rsid w:val="005F18E7"/>
    <w:rsid w:val="005F2596"/>
    <w:rsid w:val="005F3737"/>
    <w:rsid w:val="005F374B"/>
    <w:rsid w:val="005F3D75"/>
    <w:rsid w:val="006014D0"/>
    <w:rsid w:val="006024BB"/>
    <w:rsid w:val="00602A53"/>
    <w:rsid w:val="006049F9"/>
    <w:rsid w:val="00607336"/>
    <w:rsid w:val="00611EB9"/>
    <w:rsid w:val="006132DA"/>
    <w:rsid w:val="00613B8A"/>
    <w:rsid w:val="00614430"/>
    <w:rsid w:val="00614A79"/>
    <w:rsid w:val="00614BB1"/>
    <w:rsid w:val="00614F8E"/>
    <w:rsid w:val="00615168"/>
    <w:rsid w:val="00615B67"/>
    <w:rsid w:val="00616624"/>
    <w:rsid w:val="006166DD"/>
    <w:rsid w:val="00617F0A"/>
    <w:rsid w:val="0062026A"/>
    <w:rsid w:val="00621681"/>
    <w:rsid w:val="00621C22"/>
    <w:rsid w:val="006220EC"/>
    <w:rsid w:val="006242FE"/>
    <w:rsid w:val="0062515A"/>
    <w:rsid w:val="0062734F"/>
    <w:rsid w:val="00627481"/>
    <w:rsid w:val="00630B90"/>
    <w:rsid w:val="00630E71"/>
    <w:rsid w:val="0063203D"/>
    <w:rsid w:val="00632C61"/>
    <w:rsid w:val="006335BB"/>
    <w:rsid w:val="00634DA0"/>
    <w:rsid w:val="00635692"/>
    <w:rsid w:val="00637BF0"/>
    <w:rsid w:val="006401C3"/>
    <w:rsid w:val="00641962"/>
    <w:rsid w:val="006442B2"/>
    <w:rsid w:val="00644534"/>
    <w:rsid w:val="0064493E"/>
    <w:rsid w:val="00644E7E"/>
    <w:rsid w:val="006460C1"/>
    <w:rsid w:val="00646765"/>
    <w:rsid w:val="00650006"/>
    <w:rsid w:val="00650F0B"/>
    <w:rsid w:val="00652826"/>
    <w:rsid w:val="006533CD"/>
    <w:rsid w:val="00653E2E"/>
    <w:rsid w:val="006567E8"/>
    <w:rsid w:val="00656B3A"/>
    <w:rsid w:val="00660107"/>
    <w:rsid w:val="00661DB7"/>
    <w:rsid w:val="006622B0"/>
    <w:rsid w:val="006626AA"/>
    <w:rsid w:val="00664B43"/>
    <w:rsid w:val="00664B80"/>
    <w:rsid w:val="00665658"/>
    <w:rsid w:val="006656D0"/>
    <w:rsid w:val="00666A69"/>
    <w:rsid w:val="00672EB4"/>
    <w:rsid w:val="006730E2"/>
    <w:rsid w:val="00674444"/>
    <w:rsid w:val="006779E0"/>
    <w:rsid w:val="00680FEA"/>
    <w:rsid w:val="006824DF"/>
    <w:rsid w:val="00682901"/>
    <w:rsid w:val="0068684F"/>
    <w:rsid w:val="0068758A"/>
    <w:rsid w:val="00690F9E"/>
    <w:rsid w:val="0069182E"/>
    <w:rsid w:val="00691C2B"/>
    <w:rsid w:val="00694425"/>
    <w:rsid w:val="006953E2"/>
    <w:rsid w:val="006957D4"/>
    <w:rsid w:val="006963BE"/>
    <w:rsid w:val="00697366"/>
    <w:rsid w:val="006A087F"/>
    <w:rsid w:val="006A21F1"/>
    <w:rsid w:val="006A500D"/>
    <w:rsid w:val="006A5F31"/>
    <w:rsid w:val="006A6D3E"/>
    <w:rsid w:val="006B3623"/>
    <w:rsid w:val="006B5598"/>
    <w:rsid w:val="006C09F1"/>
    <w:rsid w:val="006C12AA"/>
    <w:rsid w:val="006C16FC"/>
    <w:rsid w:val="006C1E2D"/>
    <w:rsid w:val="006C2981"/>
    <w:rsid w:val="006C40FC"/>
    <w:rsid w:val="006C4EAA"/>
    <w:rsid w:val="006C5850"/>
    <w:rsid w:val="006C6A26"/>
    <w:rsid w:val="006C6CAB"/>
    <w:rsid w:val="006D0F1C"/>
    <w:rsid w:val="006D2312"/>
    <w:rsid w:val="006D35CF"/>
    <w:rsid w:val="006D42B8"/>
    <w:rsid w:val="006D4DD3"/>
    <w:rsid w:val="006D55D1"/>
    <w:rsid w:val="006E0950"/>
    <w:rsid w:val="006E2873"/>
    <w:rsid w:val="006E4B23"/>
    <w:rsid w:val="006E4E74"/>
    <w:rsid w:val="006E4F6D"/>
    <w:rsid w:val="006E6AE7"/>
    <w:rsid w:val="006E7E7F"/>
    <w:rsid w:val="006F08B5"/>
    <w:rsid w:val="006F1248"/>
    <w:rsid w:val="006F165A"/>
    <w:rsid w:val="006F1EBE"/>
    <w:rsid w:val="006F1EDC"/>
    <w:rsid w:val="006F2911"/>
    <w:rsid w:val="006F3CAD"/>
    <w:rsid w:val="006F3E14"/>
    <w:rsid w:val="006F4059"/>
    <w:rsid w:val="006F5D49"/>
    <w:rsid w:val="006F7109"/>
    <w:rsid w:val="006F787A"/>
    <w:rsid w:val="00702A56"/>
    <w:rsid w:val="00703188"/>
    <w:rsid w:val="0070360B"/>
    <w:rsid w:val="00703CFA"/>
    <w:rsid w:val="0070516B"/>
    <w:rsid w:val="007053F1"/>
    <w:rsid w:val="007055E6"/>
    <w:rsid w:val="00706051"/>
    <w:rsid w:val="00711965"/>
    <w:rsid w:val="007170AA"/>
    <w:rsid w:val="00722656"/>
    <w:rsid w:val="007227C1"/>
    <w:rsid w:val="00724403"/>
    <w:rsid w:val="00725073"/>
    <w:rsid w:val="0072513A"/>
    <w:rsid w:val="00725ECD"/>
    <w:rsid w:val="00730EED"/>
    <w:rsid w:val="00731CEE"/>
    <w:rsid w:val="0073569D"/>
    <w:rsid w:val="007358B6"/>
    <w:rsid w:val="007361A4"/>
    <w:rsid w:val="00737C9E"/>
    <w:rsid w:val="007446A6"/>
    <w:rsid w:val="007463A3"/>
    <w:rsid w:val="007469E6"/>
    <w:rsid w:val="00747765"/>
    <w:rsid w:val="007555B6"/>
    <w:rsid w:val="0075652B"/>
    <w:rsid w:val="007567E9"/>
    <w:rsid w:val="00756CBD"/>
    <w:rsid w:val="00760A69"/>
    <w:rsid w:val="00763105"/>
    <w:rsid w:val="00764784"/>
    <w:rsid w:val="0076649F"/>
    <w:rsid w:val="00767042"/>
    <w:rsid w:val="00771461"/>
    <w:rsid w:val="00772F1F"/>
    <w:rsid w:val="007730AB"/>
    <w:rsid w:val="00773BD0"/>
    <w:rsid w:val="00773D3E"/>
    <w:rsid w:val="007746EE"/>
    <w:rsid w:val="007771C3"/>
    <w:rsid w:val="007831CB"/>
    <w:rsid w:val="00784CAB"/>
    <w:rsid w:val="007871E4"/>
    <w:rsid w:val="007875BC"/>
    <w:rsid w:val="007877BC"/>
    <w:rsid w:val="0079040A"/>
    <w:rsid w:val="00790CD4"/>
    <w:rsid w:val="007926B6"/>
    <w:rsid w:val="007942F2"/>
    <w:rsid w:val="00795208"/>
    <w:rsid w:val="00795591"/>
    <w:rsid w:val="007977B5"/>
    <w:rsid w:val="00797B40"/>
    <w:rsid w:val="007A05F1"/>
    <w:rsid w:val="007A05FC"/>
    <w:rsid w:val="007A0A4F"/>
    <w:rsid w:val="007A12F3"/>
    <w:rsid w:val="007A59DC"/>
    <w:rsid w:val="007B1113"/>
    <w:rsid w:val="007B2513"/>
    <w:rsid w:val="007B2734"/>
    <w:rsid w:val="007B473A"/>
    <w:rsid w:val="007B4A69"/>
    <w:rsid w:val="007B4E36"/>
    <w:rsid w:val="007B4FE4"/>
    <w:rsid w:val="007B5710"/>
    <w:rsid w:val="007B5A6A"/>
    <w:rsid w:val="007B69A2"/>
    <w:rsid w:val="007C13CD"/>
    <w:rsid w:val="007C2937"/>
    <w:rsid w:val="007C3A1F"/>
    <w:rsid w:val="007C480E"/>
    <w:rsid w:val="007C4A19"/>
    <w:rsid w:val="007C5843"/>
    <w:rsid w:val="007C5B8E"/>
    <w:rsid w:val="007C697A"/>
    <w:rsid w:val="007C7ABF"/>
    <w:rsid w:val="007C7F83"/>
    <w:rsid w:val="007D12A1"/>
    <w:rsid w:val="007D14FC"/>
    <w:rsid w:val="007D1504"/>
    <w:rsid w:val="007D159F"/>
    <w:rsid w:val="007D1F1F"/>
    <w:rsid w:val="007D356E"/>
    <w:rsid w:val="007D53DD"/>
    <w:rsid w:val="007E2186"/>
    <w:rsid w:val="007E3E01"/>
    <w:rsid w:val="007E5663"/>
    <w:rsid w:val="007F04DE"/>
    <w:rsid w:val="007F1FF1"/>
    <w:rsid w:val="007F3FDE"/>
    <w:rsid w:val="007F79BC"/>
    <w:rsid w:val="00800314"/>
    <w:rsid w:val="00804350"/>
    <w:rsid w:val="00804644"/>
    <w:rsid w:val="00804D7A"/>
    <w:rsid w:val="00805B49"/>
    <w:rsid w:val="008066CE"/>
    <w:rsid w:val="008106D0"/>
    <w:rsid w:val="00810F46"/>
    <w:rsid w:val="00812A62"/>
    <w:rsid w:val="0081312F"/>
    <w:rsid w:val="00813A5C"/>
    <w:rsid w:val="00813EB6"/>
    <w:rsid w:val="00813F64"/>
    <w:rsid w:val="008154DC"/>
    <w:rsid w:val="0081761D"/>
    <w:rsid w:val="00817D1C"/>
    <w:rsid w:val="00820DCE"/>
    <w:rsid w:val="00823B9A"/>
    <w:rsid w:val="00823C28"/>
    <w:rsid w:val="00826212"/>
    <w:rsid w:val="0082653A"/>
    <w:rsid w:val="008268DA"/>
    <w:rsid w:val="008269B3"/>
    <w:rsid w:val="00826D43"/>
    <w:rsid w:val="00830775"/>
    <w:rsid w:val="0083183D"/>
    <w:rsid w:val="00831C32"/>
    <w:rsid w:val="0083252C"/>
    <w:rsid w:val="00833712"/>
    <w:rsid w:val="00833BDD"/>
    <w:rsid w:val="0083444C"/>
    <w:rsid w:val="00834DD0"/>
    <w:rsid w:val="00835733"/>
    <w:rsid w:val="00835C92"/>
    <w:rsid w:val="00841C65"/>
    <w:rsid w:val="00842754"/>
    <w:rsid w:val="008435D2"/>
    <w:rsid w:val="0084617A"/>
    <w:rsid w:val="00852055"/>
    <w:rsid w:val="00854181"/>
    <w:rsid w:val="0085728B"/>
    <w:rsid w:val="0085741D"/>
    <w:rsid w:val="00857931"/>
    <w:rsid w:val="008579C4"/>
    <w:rsid w:val="0086146F"/>
    <w:rsid w:val="00863EE9"/>
    <w:rsid w:val="008645C7"/>
    <w:rsid w:val="00864EEF"/>
    <w:rsid w:val="00866083"/>
    <w:rsid w:val="00866C51"/>
    <w:rsid w:val="00867184"/>
    <w:rsid w:val="00867416"/>
    <w:rsid w:val="0087219B"/>
    <w:rsid w:val="0088116B"/>
    <w:rsid w:val="00883185"/>
    <w:rsid w:val="008900F5"/>
    <w:rsid w:val="00893707"/>
    <w:rsid w:val="00895DDF"/>
    <w:rsid w:val="008965D9"/>
    <w:rsid w:val="00896F37"/>
    <w:rsid w:val="008A0F9F"/>
    <w:rsid w:val="008A21A6"/>
    <w:rsid w:val="008A3780"/>
    <w:rsid w:val="008A53CC"/>
    <w:rsid w:val="008A5EC8"/>
    <w:rsid w:val="008A7017"/>
    <w:rsid w:val="008B12D8"/>
    <w:rsid w:val="008B2896"/>
    <w:rsid w:val="008B4B32"/>
    <w:rsid w:val="008B6654"/>
    <w:rsid w:val="008C013C"/>
    <w:rsid w:val="008C0CC8"/>
    <w:rsid w:val="008C14E0"/>
    <w:rsid w:val="008C25DE"/>
    <w:rsid w:val="008C285F"/>
    <w:rsid w:val="008C311B"/>
    <w:rsid w:val="008C3822"/>
    <w:rsid w:val="008C64B2"/>
    <w:rsid w:val="008C6C81"/>
    <w:rsid w:val="008C7F01"/>
    <w:rsid w:val="008D4B4B"/>
    <w:rsid w:val="008D5010"/>
    <w:rsid w:val="008D53E0"/>
    <w:rsid w:val="008E06A2"/>
    <w:rsid w:val="008E2B88"/>
    <w:rsid w:val="008E4E39"/>
    <w:rsid w:val="008E6B78"/>
    <w:rsid w:val="008E7FEE"/>
    <w:rsid w:val="008F0CBF"/>
    <w:rsid w:val="008F19C8"/>
    <w:rsid w:val="008F5950"/>
    <w:rsid w:val="008F7A5F"/>
    <w:rsid w:val="008F7D92"/>
    <w:rsid w:val="009002D9"/>
    <w:rsid w:val="009006FE"/>
    <w:rsid w:val="00900BCC"/>
    <w:rsid w:val="00901C95"/>
    <w:rsid w:val="00902FF9"/>
    <w:rsid w:val="0090306A"/>
    <w:rsid w:val="0090355E"/>
    <w:rsid w:val="00903DC4"/>
    <w:rsid w:val="009050BF"/>
    <w:rsid w:val="0090535A"/>
    <w:rsid w:val="0090668D"/>
    <w:rsid w:val="0091047B"/>
    <w:rsid w:val="009106D9"/>
    <w:rsid w:val="00910D36"/>
    <w:rsid w:val="00910EA8"/>
    <w:rsid w:val="009114B7"/>
    <w:rsid w:val="0091152A"/>
    <w:rsid w:val="00911BFC"/>
    <w:rsid w:val="00913417"/>
    <w:rsid w:val="00913C9D"/>
    <w:rsid w:val="009140E1"/>
    <w:rsid w:val="009225EC"/>
    <w:rsid w:val="00923425"/>
    <w:rsid w:val="00923EC8"/>
    <w:rsid w:val="009248E5"/>
    <w:rsid w:val="00927007"/>
    <w:rsid w:val="00927E62"/>
    <w:rsid w:val="009308E7"/>
    <w:rsid w:val="00932564"/>
    <w:rsid w:val="00937A22"/>
    <w:rsid w:val="00941505"/>
    <w:rsid w:val="009425DE"/>
    <w:rsid w:val="00943050"/>
    <w:rsid w:val="00947078"/>
    <w:rsid w:val="00951539"/>
    <w:rsid w:val="00951F56"/>
    <w:rsid w:val="00952F56"/>
    <w:rsid w:val="00954503"/>
    <w:rsid w:val="00956430"/>
    <w:rsid w:val="00957F70"/>
    <w:rsid w:val="00962445"/>
    <w:rsid w:val="00964F80"/>
    <w:rsid w:val="00965756"/>
    <w:rsid w:val="009670E1"/>
    <w:rsid w:val="00967CD1"/>
    <w:rsid w:val="00970B86"/>
    <w:rsid w:val="00970E95"/>
    <w:rsid w:val="009710D7"/>
    <w:rsid w:val="00971511"/>
    <w:rsid w:val="00972349"/>
    <w:rsid w:val="009729A3"/>
    <w:rsid w:val="00982057"/>
    <w:rsid w:val="00990A7A"/>
    <w:rsid w:val="009914D7"/>
    <w:rsid w:val="00992986"/>
    <w:rsid w:val="0099324A"/>
    <w:rsid w:val="00993589"/>
    <w:rsid w:val="009940FE"/>
    <w:rsid w:val="00996A5B"/>
    <w:rsid w:val="00996A5F"/>
    <w:rsid w:val="00996DD5"/>
    <w:rsid w:val="009A246B"/>
    <w:rsid w:val="009A2AC2"/>
    <w:rsid w:val="009A435A"/>
    <w:rsid w:val="009A61DB"/>
    <w:rsid w:val="009B1132"/>
    <w:rsid w:val="009B1E8D"/>
    <w:rsid w:val="009B3532"/>
    <w:rsid w:val="009B4473"/>
    <w:rsid w:val="009B5052"/>
    <w:rsid w:val="009B5AC1"/>
    <w:rsid w:val="009B6D49"/>
    <w:rsid w:val="009B78A8"/>
    <w:rsid w:val="009C261C"/>
    <w:rsid w:val="009C3088"/>
    <w:rsid w:val="009C459C"/>
    <w:rsid w:val="009C5C67"/>
    <w:rsid w:val="009C65D0"/>
    <w:rsid w:val="009C7773"/>
    <w:rsid w:val="009D3B8C"/>
    <w:rsid w:val="009D4B88"/>
    <w:rsid w:val="009D5B9E"/>
    <w:rsid w:val="009D6A65"/>
    <w:rsid w:val="009D6E67"/>
    <w:rsid w:val="009E18A4"/>
    <w:rsid w:val="009E4759"/>
    <w:rsid w:val="009E5B06"/>
    <w:rsid w:val="009E676A"/>
    <w:rsid w:val="009F1268"/>
    <w:rsid w:val="009F14E6"/>
    <w:rsid w:val="009F15ED"/>
    <w:rsid w:val="009F340E"/>
    <w:rsid w:val="009F6434"/>
    <w:rsid w:val="00A00B13"/>
    <w:rsid w:val="00A00E01"/>
    <w:rsid w:val="00A01912"/>
    <w:rsid w:val="00A022B2"/>
    <w:rsid w:val="00A0279D"/>
    <w:rsid w:val="00A02999"/>
    <w:rsid w:val="00A03297"/>
    <w:rsid w:val="00A0610D"/>
    <w:rsid w:val="00A11C1C"/>
    <w:rsid w:val="00A11D6E"/>
    <w:rsid w:val="00A1209A"/>
    <w:rsid w:val="00A1272B"/>
    <w:rsid w:val="00A13724"/>
    <w:rsid w:val="00A13B8F"/>
    <w:rsid w:val="00A13F14"/>
    <w:rsid w:val="00A14C48"/>
    <w:rsid w:val="00A16773"/>
    <w:rsid w:val="00A20024"/>
    <w:rsid w:val="00A209BE"/>
    <w:rsid w:val="00A21A12"/>
    <w:rsid w:val="00A22262"/>
    <w:rsid w:val="00A249E7"/>
    <w:rsid w:val="00A24C2A"/>
    <w:rsid w:val="00A24DFE"/>
    <w:rsid w:val="00A2644B"/>
    <w:rsid w:val="00A3280B"/>
    <w:rsid w:val="00A35DEF"/>
    <w:rsid w:val="00A3768B"/>
    <w:rsid w:val="00A40E6A"/>
    <w:rsid w:val="00A43F3C"/>
    <w:rsid w:val="00A4496F"/>
    <w:rsid w:val="00A45A45"/>
    <w:rsid w:val="00A47462"/>
    <w:rsid w:val="00A479BF"/>
    <w:rsid w:val="00A47BF7"/>
    <w:rsid w:val="00A536AE"/>
    <w:rsid w:val="00A54B95"/>
    <w:rsid w:val="00A55ABB"/>
    <w:rsid w:val="00A5604E"/>
    <w:rsid w:val="00A5764E"/>
    <w:rsid w:val="00A57AFB"/>
    <w:rsid w:val="00A63350"/>
    <w:rsid w:val="00A661B2"/>
    <w:rsid w:val="00A6655B"/>
    <w:rsid w:val="00A676D8"/>
    <w:rsid w:val="00A7276D"/>
    <w:rsid w:val="00A730F5"/>
    <w:rsid w:val="00A73A47"/>
    <w:rsid w:val="00A74E48"/>
    <w:rsid w:val="00A774A6"/>
    <w:rsid w:val="00A81F17"/>
    <w:rsid w:val="00A82448"/>
    <w:rsid w:val="00A83A6D"/>
    <w:rsid w:val="00A83F6C"/>
    <w:rsid w:val="00A83FE9"/>
    <w:rsid w:val="00A85D5B"/>
    <w:rsid w:val="00A86C4C"/>
    <w:rsid w:val="00A9014A"/>
    <w:rsid w:val="00A9027A"/>
    <w:rsid w:val="00A92EDD"/>
    <w:rsid w:val="00A93C3D"/>
    <w:rsid w:val="00A93D06"/>
    <w:rsid w:val="00A95DC8"/>
    <w:rsid w:val="00A9611D"/>
    <w:rsid w:val="00A978CF"/>
    <w:rsid w:val="00A97EB5"/>
    <w:rsid w:val="00AA00A1"/>
    <w:rsid w:val="00AA0913"/>
    <w:rsid w:val="00AA1246"/>
    <w:rsid w:val="00AA1B5D"/>
    <w:rsid w:val="00AA453A"/>
    <w:rsid w:val="00AA5299"/>
    <w:rsid w:val="00AB079B"/>
    <w:rsid w:val="00AB1661"/>
    <w:rsid w:val="00AB1D86"/>
    <w:rsid w:val="00AB1F9E"/>
    <w:rsid w:val="00AB2158"/>
    <w:rsid w:val="00AB268D"/>
    <w:rsid w:val="00AB2735"/>
    <w:rsid w:val="00AB40D7"/>
    <w:rsid w:val="00AB624E"/>
    <w:rsid w:val="00AB639E"/>
    <w:rsid w:val="00AC0539"/>
    <w:rsid w:val="00AC2A8D"/>
    <w:rsid w:val="00AC339B"/>
    <w:rsid w:val="00AC39D0"/>
    <w:rsid w:val="00AC46F8"/>
    <w:rsid w:val="00AD124D"/>
    <w:rsid w:val="00AD1813"/>
    <w:rsid w:val="00AD4E3D"/>
    <w:rsid w:val="00AD5A76"/>
    <w:rsid w:val="00AD6390"/>
    <w:rsid w:val="00AD7B96"/>
    <w:rsid w:val="00AE00FE"/>
    <w:rsid w:val="00AE185A"/>
    <w:rsid w:val="00AE1AD2"/>
    <w:rsid w:val="00AE37FE"/>
    <w:rsid w:val="00AE5C05"/>
    <w:rsid w:val="00AF0D2F"/>
    <w:rsid w:val="00AF139C"/>
    <w:rsid w:val="00AF16E2"/>
    <w:rsid w:val="00AF4EC3"/>
    <w:rsid w:val="00AF62C2"/>
    <w:rsid w:val="00AF68B6"/>
    <w:rsid w:val="00AF69C5"/>
    <w:rsid w:val="00AF6F5F"/>
    <w:rsid w:val="00AF6FDE"/>
    <w:rsid w:val="00AF7C68"/>
    <w:rsid w:val="00AF7E2E"/>
    <w:rsid w:val="00B01186"/>
    <w:rsid w:val="00B024EB"/>
    <w:rsid w:val="00B05DBE"/>
    <w:rsid w:val="00B06E86"/>
    <w:rsid w:val="00B119A5"/>
    <w:rsid w:val="00B12E46"/>
    <w:rsid w:val="00B142B8"/>
    <w:rsid w:val="00B16F68"/>
    <w:rsid w:val="00B17168"/>
    <w:rsid w:val="00B17C4B"/>
    <w:rsid w:val="00B202B3"/>
    <w:rsid w:val="00B203D7"/>
    <w:rsid w:val="00B2050A"/>
    <w:rsid w:val="00B221C7"/>
    <w:rsid w:val="00B22552"/>
    <w:rsid w:val="00B23511"/>
    <w:rsid w:val="00B24A20"/>
    <w:rsid w:val="00B25278"/>
    <w:rsid w:val="00B25F65"/>
    <w:rsid w:val="00B26E99"/>
    <w:rsid w:val="00B361B3"/>
    <w:rsid w:val="00B37C7C"/>
    <w:rsid w:val="00B40176"/>
    <w:rsid w:val="00B412E9"/>
    <w:rsid w:val="00B41417"/>
    <w:rsid w:val="00B45087"/>
    <w:rsid w:val="00B466B0"/>
    <w:rsid w:val="00B47A2F"/>
    <w:rsid w:val="00B500B6"/>
    <w:rsid w:val="00B502FC"/>
    <w:rsid w:val="00B54C89"/>
    <w:rsid w:val="00B558D8"/>
    <w:rsid w:val="00B55A75"/>
    <w:rsid w:val="00B55E13"/>
    <w:rsid w:val="00B569AC"/>
    <w:rsid w:val="00B609FE"/>
    <w:rsid w:val="00B610F9"/>
    <w:rsid w:val="00B6129F"/>
    <w:rsid w:val="00B61641"/>
    <w:rsid w:val="00B62A83"/>
    <w:rsid w:val="00B70410"/>
    <w:rsid w:val="00B732E1"/>
    <w:rsid w:val="00B73BFA"/>
    <w:rsid w:val="00B74D99"/>
    <w:rsid w:val="00B75395"/>
    <w:rsid w:val="00B758D1"/>
    <w:rsid w:val="00B76842"/>
    <w:rsid w:val="00B8222E"/>
    <w:rsid w:val="00B8276C"/>
    <w:rsid w:val="00B8406B"/>
    <w:rsid w:val="00B85852"/>
    <w:rsid w:val="00B870D3"/>
    <w:rsid w:val="00B911F7"/>
    <w:rsid w:val="00B92CC2"/>
    <w:rsid w:val="00B956EF"/>
    <w:rsid w:val="00B95ECB"/>
    <w:rsid w:val="00B96358"/>
    <w:rsid w:val="00BA179F"/>
    <w:rsid w:val="00BA2C6E"/>
    <w:rsid w:val="00BA6EBA"/>
    <w:rsid w:val="00BB0B34"/>
    <w:rsid w:val="00BB2257"/>
    <w:rsid w:val="00BB31A9"/>
    <w:rsid w:val="00BB707B"/>
    <w:rsid w:val="00BC0578"/>
    <w:rsid w:val="00BC07F9"/>
    <w:rsid w:val="00BC1B83"/>
    <w:rsid w:val="00BC1B8F"/>
    <w:rsid w:val="00BC36F4"/>
    <w:rsid w:val="00BC58E2"/>
    <w:rsid w:val="00BC5CBD"/>
    <w:rsid w:val="00BC6313"/>
    <w:rsid w:val="00BD343B"/>
    <w:rsid w:val="00BD3966"/>
    <w:rsid w:val="00BD3F4F"/>
    <w:rsid w:val="00BD5539"/>
    <w:rsid w:val="00BD5AA0"/>
    <w:rsid w:val="00BD6285"/>
    <w:rsid w:val="00BE0F3A"/>
    <w:rsid w:val="00BE215D"/>
    <w:rsid w:val="00BE6FA9"/>
    <w:rsid w:val="00BE7167"/>
    <w:rsid w:val="00BF0158"/>
    <w:rsid w:val="00BF420A"/>
    <w:rsid w:val="00BF5BE0"/>
    <w:rsid w:val="00C00E25"/>
    <w:rsid w:val="00C00FAF"/>
    <w:rsid w:val="00C01A27"/>
    <w:rsid w:val="00C029AC"/>
    <w:rsid w:val="00C02E96"/>
    <w:rsid w:val="00C0556B"/>
    <w:rsid w:val="00C064E7"/>
    <w:rsid w:val="00C06DA1"/>
    <w:rsid w:val="00C06DFB"/>
    <w:rsid w:val="00C07FD6"/>
    <w:rsid w:val="00C1276F"/>
    <w:rsid w:val="00C13B52"/>
    <w:rsid w:val="00C14908"/>
    <w:rsid w:val="00C16E8A"/>
    <w:rsid w:val="00C23457"/>
    <w:rsid w:val="00C2373D"/>
    <w:rsid w:val="00C26395"/>
    <w:rsid w:val="00C26BBD"/>
    <w:rsid w:val="00C308F5"/>
    <w:rsid w:val="00C30A58"/>
    <w:rsid w:val="00C30AB5"/>
    <w:rsid w:val="00C30D44"/>
    <w:rsid w:val="00C31C15"/>
    <w:rsid w:val="00C3578F"/>
    <w:rsid w:val="00C35F60"/>
    <w:rsid w:val="00C36208"/>
    <w:rsid w:val="00C409B0"/>
    <w:rsid w:val="00C4431E"/>
    <w:rsid w:val="00C45E2B"/>
    <w:rsid w:val="00C468E2"/>
    <w:rsid w:val="00C511C0"/>
    <w:rsid w:val="00C53BA3"/>
    <w:rsid w:val="00C53C2F"/>
    <w:rsid w:val="00C546BF"/>
    <w:rsid w:val="00C54FC0"/>
    <w:rsid w:val="00C56325"/>
    <w:rsid w:val="00C6010C"/>
    <w:rsid w:val="00C62696"/>
    <w:rsid w:val="00C6288D"/>
    <w:rsid w:val="00C62CCA"/>
    <w:rsid w:val="00C646DE"/>
    <w:rsid w:val="00C64F30"/>
    <w:rsid w:val="00C67048"/>
    <w:rsid w:val="00C70469"/>
    <w:rsid w:val="00C7101E"/>
    <w:rsid w:val="00C75CF3"/>
    <w:rsid w:val="00C76638"/>
    <w:rsid w:val="00C76B9A"/>
    <w:rsid w:val="00C76C1E"/>
    <w:rsid w:val="00C77F69"/>
    <w:rsid w:val="00C77F98"/>
    <w:rsid w:val="00C81A13"/>
    <w:rsid w:val="00C82A4B"/>
    <w:rsid w:val="00C82F4F"/>
    <w:rsid w:val="00C84BD6"/>
    <w:rsid w:val="00C85D01"/>
    <w:rsid w:val="00C86460"/>
    <w:rsid w:val="00C868B0"/>
    <w:rsid w:val="00C90ABC"/>
    <w:rsid w:val="00C91540"/>
    <w:rsid w:val="00C915AF"/>
    <w:rsid w:val="00C91C49"/>
    <w:rsid w:val="00C92B16"/>
    <w:rsid w:val="00C96B62"/>
    <w:rsid w:val="00C97702"/>
    <w:rsid w:val="00C97974"/>
    <w:rsid w:val="00C97AC8"/>
    <w:rsid w:val="00C97DC2"/>
    <w:rsid w:val="00C97E92"/>
    <w:rsid w:val="00CA122E"/>
    <w:rsid w:val="00CA1B9E"/>
    <w:rsid w:val="00CA38A2"/>
    <w:rsid w:val="00CA4E90"/>
    <w:rsid w:val="00CA51F8"/>
    <w:rsid w:val="00CB06A6"/>
    <w:rsid w:val="00CB159A"/>
    <w:rsid w:val="00CB172E"/>
    <w:rsid w:val="00CB2942"/>
    <w:rsid w:val="00CB5C1F"/>
    <w:rsid w:val="00CB668B"/>
    <w:rsid w:val="00CB6F75"/>
    <w:rsid w:val="00CC128E"/>
    <w:rsid w:val="00CC4F2B"/>
    <w:rsid w:val="00CC5570"/>
    <w:rsid w:val="00CC6E5F"/>
    <w:rsid w:val="00CD0EB3"/>
    <w:rsid w:val="00CD1499"/>
    <w:rsid w:val="00CD1C24"/>
    <w:rsid w:val="00CD29C0"/>
    <w:rsid w:val="00CD4900"/>
    <w:rsid w:val="00CD64E6"/>
    <w:rsid w:val="00CD769C"/>
    <w:rsid w:val="00CD7F8A"/>
    <w:rsid w:val="00CE11D5"/>
    <w:rsid w:val="00CE2739"/>
    <w:rsid w:val="00CF088F"/>
    <w:rsid w:val="00CF1C2A"/>
    <w:rsid w:val="00CF50EA"/>
    <w:rsid w:val="00CF5B50"/>
    <w:rsid w:val="00CF7702"/>
    <w:rsid w:val="00CF7AAF"/>
    <w:rsid w:val="00D001DF"/>
    <w:rsid w:val="00D00731"/>
    <w:rsid w:val="00D03172"/>
    <w:rsid w:val="00D03744"/>
    <w:rsid w:val="00D05972"/>
    <w:rsid w:val="00D05E2B"/>
    <w:rsid w:val="00D07F2A"/>
    <w:rsid w:val="00D10A40"/>
    <w:rsid w:val="00D13867"/>
    <w:rsid w:val="00D162D1"/>
    <w:rsid w:val="00D164DE"/>
    <w:rsid w:val="00D21241"/>
    <w:rsid w:val="00D235DC"/>
    <w:rsid w:val="00D2501E"/>
    <w:rsid w:val="00D25101"/>
    <w:rsid w:val="00D26087"/>
    <w:rsid w:val="00D27A94"/>
    <w:rsid w:val="00D316EE"/>
    <w:rsid w:val="00D33EAE"/>
    <w:rsid w:val="00D35017"/>
    <w:rsid w:val="00D36DBF"/>
    <w:rsid w:val="00D36F82"/>
    <w:rsid w:val="00D404E1"/>
    <w:rsid w:val="00D4125D"/>
    <w:rsid w:val="00D41753"/>
    <w:rsid w:val="00D41982"/>
    <w:rsid w:val="00D4243A"/>
    <w:rsid w:val="00D43BBD"/>
    <w:rsid w:val="00D44D6E"/>
    <w:rsid w:val="00D45E20"/>
    <w:rsid w:val="00D50790"/>
    <w:rsid w:val="00D5266D"/>
    <w:rsid w:val="00D542EA"/>
    <w:rsid w:val="00D55EB2"/>
    <w:rsid w:val="00D56091"/>
    <w:rsid w:val="00D560C3"/>
    <w:rsid w:val="00D5644C"/>
    <w:rsid w:val="00D56C63"/>
    <w:rsid w:val="00D56E4B"/>
    <w:rsid w:val="00D57795"/>
    <w:rsid w:val="00D57B0E"/>
    <w:rsid w:val="00D60172"/>
    <w:rsid w:val="00D61A09"/>
    <w:rsid w:val="00D622B2"/>
    <w:rsid w:val="00D63448"/>
    <w:rsid w:val="00D63D35"/>
    <w:rsid w:val="00D6477E"/>
    <w:rsid w:val="00D655FA"/>
    <w:rsid w:val="00D67A75"/>
    <w:rsid w:val="00D70A37"/>
    <w:rsid w:val="00D713B8"/>
    <w:rsid w:val="00D71A40"/>
    <w:rsid w:val="00D71C62"/>
    <w:rsid w:val="00D72A20"/>
    <w:rsid w:val="00D76E64"/>
    <w:rsid w:val="00D77E02"/>
    <w:rsid w:val="00D8375E"/>
    <w:rsid w:val="00D83E89"/>
    <w:rsid w:val="00D869E0"/>
    <w:rsid w:val="00D90ACE"/>
    <w:rsid w:val="00D91207"/>
    <w:rsid w:val="00D91231"/>
    <w:rsid w:val="00D92A46"/>
    <w:rsid w:val="00D92F5F"/>
    <w:rsid w:val="00D93533"/>
    <w:rsid w:val="00D946CB"/>
    <w:rsid w:val="00D962B8"/>
    <w:rsid w:val="00D9683A"/>
    <w:rsid w:val="00D96DEC"/>
    <w:rsid w:val="00D978F3"/>
    <w:rsid w:val="00DA5068"/>
    <w:rsid w:val="00DA53CD"/>
    <w:rsid w:val="00DA5BD6"/>
    <w:rsid w:val="00DA5E26"/>
    <w:rsid w:val="00DB14AC"/>
    <w:rsid w:val="00DB2B0A"/>
    <w:rsid w:val="00DB513E"/>
    <w:rsid w:val="00DB5338"/>
    <w:rsid w:val="00DB557E"/>
    <w:rsid w:val="00DB5F0E"/>
    <w:rsid w:val="00DB7222"/>
    <w:rsid w:val="00DB7797"/>
    <w:rsid w:val="00DC220D"/>
    <w:rsid w:val="00DC2A7E"/>
    <w:rsid w:val="00DC5150"/>
    <w:rsid w:val="00DD4BCC"/>
    <w:rsid w:val="00DD5603"/>
    <w:rsid w:val="00DD6CDF"/>
    <w:rsid w:val="00DE0955"/>
    <w:rsid w:val="00DE2BAE"/>
    <w:rsid w:val="00DE378F"/>
    <w:rsid w:val="00DE39CF"/>
    <w:rsid w:val="00DE3B1D"/>
    <w:rsid w:val="00DE3FB0"/>
    <w:rsid w:val="00DE432A"/>
    <w:rsid w:val="00DE49E1"/>
    <w:rsid w:val="00DE4B29"/>
    <w:rsid w:val="00DE6543"/>
    <w:rsid w:val="00DE7C3D"/>
    <w:rsid w:val="00DF0092"/>
    <w:rsid w:val="00DF2E55"/>
    <w:rsid w:val="00DF3ACB"/>
    <w:rsid w:val="00DF66EF"/>
    <w:rsid w:val="00DF68DE"/>
    <w:rsid w:val="00DF72BE"/>
    <w:rsid w:val="00DF76AF"/>
    <w:rsid w:val="00E006FB"/>
    <w:rsid w:val="00E00FBB"/>
    <w:rsid w:val="00E051DF"/>
    <w:rsid w:val="00E070B3"/>
    <w:rsid w:val="00E1011B"/>
    <w:rsid w:val="00E14170"/>
    <w:rsid w:val="00E15197"/>
    <w:rsid w:val="00E15519"/>
    <w:rsid w:val="00E15930"/>
    <w:rsid w:val="00E16A60"/>
    <w:rsid w:val="00E20914"/>
    <w:rsid w:val="00E20FF3"/>
    <w:rsid w:val="00E241E7"/>
    <w:rsid w:val="00E24A8F"/>
    <w:rsid w:val="00E30002"/>
    <w:rsid w:val="00E31499"/>
    <w:rsid w:val="00E319EA"/>
    <w:rsid w:val="00E32792"/>
    <w:rsid w:val="00E348AF"/>
    <w:rsid w:val="00E3522F"/>
    <w:rsid w:val="00E37C4A"/>
    <w:rsid w:val="00E37E6A"/>
    <w:rsid w:val="00E4361C"/>
    <w:rsid w:val="00E43730"/>
    <w:rsid w:val="00E43B6D"/>
    <w:rsid w:val="00E44B43"/>
    <w:rsid w:val="00E4696E"/>
    <w:rsid w:val="00E47AE5"/>
    <w:rsid w:val="00E50DC7"/>
    <w:rsid w:val="00E512FC"/>
    <w:rsid w:val="00E513C8"/>
    <w:rsid w:val="00E54522"/>
    <w:rsid w:val="00E5783A"/>
    <w:rsid w:val="00E5789B"/>
    <w:rsid w:val="00E606FB"/>
    <w:rsid w:val="00E61004"/>
    <w:rsid w:val="00E61D43"/>
    <w:rsid w:val="00E62300"/>
    <w:rsid w:val="00E6270F"/>
    <w:rsid w:val="00E62D71"/>
    <w:rsid w:val="00E63069"/>
    <w:rsid w:val="00E633F6"/>
    <w:rsid w:val="00E646C0"/>
    <w:rsid w:val="00E66B31"/>
    <w:rsid w:val="00E66C2E"/>
    <w:rsid w:val="00E67445"/>
    <w:rsid w:val="00E71140"/>
    <w:rsid w:val="00E71326"/>
    <w:rsid w:val="00E7174C"/>
    <w:rsid w:val="00E72781"/>
    <w:rsid w:val="00E72C8D"/>
    <w:rsid w:val="00E749A7"/>
    <w:rsid w:val="00E74C9C"/>
    <w:rsid w:val="00E75241"/>
    <w:rsid w:val="00E7560A"/>
    <w:rsid w:val="00E76AF9"/>
    <w:rsid w:val="00E76C85"/>
    <w:rsid w:val="00E77CD8"/>
    <w:rsid w:val="00E77DFB"/>
    <w:rsid w:val="00E80A7F"/>
    <w:rsid w:val="00E821AC"/>
    <w:rsid w:val="00E83C60"/>
    <w:rsid w:val="00E85872"/>
    <w:rsid w:val="00E902CF"/>
    <w:rsid w:val="00E90A9E"/>
    <w:rsid w:val="00E936BA"/>
    <w:rsid w:val="00E9400D"/>
    <w:rsid w:val="00E95E84"/>
    <w:rsid w:val="00E96391"/>
    <w:rsid w:val="00EA19EB"/>
    <w:rsid w:val="00EA3EB9"/>
    <w:rsid w:val="00EA549F"/>
    <w:rsid w:val="00EA5888"/>
    <w:rsid w:val="00EA5A5A"/>
    <w:rsid w:val="00EB591B"/>
    <w:rsid w:val="00EB5DBB"/>
    <w:rsid w:val="00EB72BF"/>
    <w:rsid w:val="00EB7DCB"/>
    <w:rsid w:val="00EC2B2E"/>
    <w:rsid w:val="00EC5FEA"/>
    <w:rsid w:val="00EC617A"/>
    <w:rsid w:val="00EC6A62"/>
    <w:rsid w:val="00EC7C24"/>
    <w:rsid w:val="00EC7DE1"/>
    <w:rsid w:val="00ED3679"/>
    <w:rsid w:val="00ED3A96"/>
    <w:rsid w:val="00EE074D"/>
    <w:rsid w:val="00EE16C6"/>
    <w:rsid w:val="00EE1735"/>
    <w:rsid w:val="00EE3A23"/>
    <w:rsid w:val="00EE3D7A"/>
    <w:rsid w:val="00EE6473"/>
    <w:rsid w:val="00EE6831"/>
    <w:rsid w:val="00EE798E"/>
    <w:rsid w:val="00EF45F4"/>
    <w:rsid w:val="00EF46E1"/>
    <w:rsid w:val="00EF721F"/>
    <w:rsid w:val="00EF7B53"/>
    <w:rsid w:val="00EF7D84"/>
    <w:rsid w:val="00F007F1"/>
    <w:rsid w:val="00F019CE"/>
    <w:rsid w:val="00F0589A"/>
    <w:rsid w:val="00F058C8"/>
    <w:rsid w:val="00F06FBA"/>
    <w:rsid w:val="00F0778B"/>
    <w:rsid w:val="00F1157C"/>
    <w:rsid w:val="00F14330"/>
    <w:rsid w:val="00F146D0"/>
    <w:rsid w:val="00F16BD9"/>
    <w:rsid w:val="00F20AED"/>
    <w:rsid w:val="00F2173E"/>
    <w:rsid w:val="00F22C81"/>
    <w:rsid w:val="00F24822"/>
    <w:rsid w:val="00F24DA3"/>
    <w:rsid w:val="00F24E85"/>
    <w:rsid w:val="00F26E0D"/>
    <w:rsid w:val="00F31D99"/>
    <w:rsid w:val="00F340D8"/>
    <w:rsid w:val="00F34732"/>
    <w:rsid w:val="00F35422"/>
    <w:rsid w:val="00F3564A"/>
    <w:rsid w:val="00F3607F"/>
    <w:rsid w:val="00F360D2"/>
    <w:rsid w:val="00F365A4"/>
    <w:rsid w:val="00F376D3"/>
    <w:rsid w:val="00F37ED0"/>
    <w:rsid w:val="00F405FD"/>
    <w:rsid w:val="00F40963"/>
    <w:rsid w:val="00F41464"/>
    <w:rsid w:val="00F41FED"/>
    <w:rsid w:val="00F422EC"/>
    <w:rsid w:val="00F4267A"/>
    <w:rsid w:val="00F433EF"/>
    <w:rsid w:val="00F44BEC"/>
    <w:rsid w:val="00F453FC"/>
    <w:rsid w:val="00F46709"/>
    <w:rsid w:val="00F47275"/>
    <w:rsid w:val="00F509C7"/>
    <w:rsid w:val="00F5239E"/>
    <w:rsid w:val="00F53B65"/>
    <w:rsid w:val="00F54FDB"/>
    <w:rsid w:val="00F57CC9"/>
    <w:rsid w:val="00F60050"/>
    <w:rsid w:val="00F60521"/>
    <w:rsid w:val="00F60AA7"/>
    <w:rsid w:val="00F624F2"/>
    <w:rsid w:val="00F64B59"/>
    <w:rsid w:val="00F652B3"/>
    <w:rsid w:val="00F65A7A"/>
    <w:rsid w:val="00F65EE1"/>
    <w:rsid w:val="00F67C8A"/>
    <w:rsid w:val="00F72C20"/>
    <w:rsid w:val="00F74A52"/>
    <w:rsid w:val="00F77C6E"/>
    <w:rsid w:val="00F77FD9"/>
    <w:rsid w:val="00F80720"/>
    <w:rsid w:val="00F843E6"/>
    <w:rsid w:val="00F865F1"/>
    <w:rsid w:val="00F87EBE"/>
    <w:rsid w:val="00F91B6D"/>
    <w:rsid w:val="00F91BF2"/>
    <w:rsid w:val="00F94200"/>
    <w:rsid w:val="00F947B9"/>
    <w:rsid w:val="00F96A83"/>
    <w:rsid w:val="00F96D96"/>
    <w:rsid w:val="00FA0C50"/>
    <w:rsid w:val="00FA0D50"/>
    <w:rsid w:val="00FA1518"/>
    <w:rsid w:val="00FA1F5D"/>
    <w:rsid w:val="00FA21AB"/>
    <w:rsid w:val="00FA3954"/>
    <w:rsid w:val="00FA6EDC"/>
    <w:rsid w:val="00FA70E6"/>
    <w:rsid w:val="00FB0223"/>
    <w:rsid w:val="00FB0A6E"/>
    <w:rsid w:val="00FB0F2E"/>
    <w:rsid w:val="00FB1566"/>
    <w:rsid w:val="00FB18D1"/>
    <w:rsid w:val="00FB1CCE"/>
    <w:rsid w:val="00FB3F50"/>
    <w:rsid w:val="00FB6EEF"/>
    <w:rsid w:val="00FB6FF6"/>
    <w:rsid w:val="00FC029D"/>
    <w:rsid w:val="00FC14D1"/>
    <w:rsid w:val="00FC2714"/>
    <w:rsid w:val="00FC47F8"/>
    <w:rsid w:val="00FC61C0"/>
    <w:rsid w:val="00FC6602"/>
    <w:rsid w:val="00FD23BE"/>
    <w:rsid w:val="00FD5039"/>
    <w:rsid w:val="00FD64CC"/>
    <w:rsid w:val="00FD6BAC"/>
    <w:rsid w:val="00FD7822"/>
    <w:rsid w:val="00FE0E95"/>
    <w:rsid w:val="00FE284B"/>
    <w:rsid w:val="00FE2BBA"/>
    <w:rsid w:val="00FE4812"/>
    <w:rsid w:val="00FE531E"/>
    <w:rsid w:val="00FE6FAD"/>
    <w:rsid w:val="00FE776F"/>
    <w:rsid w:val="00FF041A"/>
    <w:rsid w:val="00FF308F"/>
    <w:rsid w:val="00FF4F8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A7B03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D0EB3"/>
    <w:pPr>
      <w:keepNext/>
      <w:spacing w:after="120"/>
      <w:jc w:val="center"/>
      <w:outlineLvl w:val="0"/>
    </w:pPr>
    <w:rPr>
      <w:rFonts w:ascii="Calibri Light" w:hAnsi="Calibri Light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5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DE6543"/>
    <w:rPr>
      <w:rFonts w:eastAsia="Times New Roman"/>
      <w:sz w:val="22"/>
      <w:szCs w:val="22"/>
    </w:rPr>
  </w:style>
  <w:style w:type="character" w:styleId="slostrnky">
    <w:name w:val="page number"/>
    <w:rsid w:val="00DE6543"/>
  </w:style>
  <w:style w:type="paragraph" w:styleId="Zkladntext">
    <w:name w:val="Body Text"/>
    <w:basedOn w:val="Normln"/>
    <w:link w:val="ZkladntextChar"/>
    <w:rsid w:val="00665658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link w:val="Zkladntext"/>
    <w:rsid w:val="00665658"/>
    <w:rPr>
      <w:rFonts w:ascii="Times New Roman" w:eastAsia="Times New Roman" w:hAnsi="Times New Roman"/>
      <w:color w:val="000000"/>
      <w:sz w:val="24"/>
      <w:lang w:eastAsia="ar-SA"/>
    </w:rPr>
  </w:style>
  <w:style w:type="character" w:customStyle="1" w:styleId="Nadpis1Char">
    <w:name w:val="Nadpis 1 Char"/>
    <w:link w:val="Nadpis1"/>
    <w:uiPriority w:val="9"/>
    <w:rsid w:val="00CD0EB3"/>
    <w:rPr>
      <w:rFonts w:ascii="Calibri Light" w:eastAsia="Times New Roman" w:hAnsi="Calibri Light"/>
      <w:b/>
      <w:bCs/>
      <w:caps/>
      <w:kern w:val="32"/>
      <w:sz w:val="22"/>
      <w:szCs w:val="32"/>
    </w:rPr>
  </w:style>
  <w:style w:type="table" w:customStyle="1" w:styleId="Mkatabulky1">
    <w:name w:val="Mřížka tabulky1"/>
    <w:basedOn w:val="Normlntabulka"/>
    <w:next w:val="Mkatabulky"/>
    <w:uiPriority w:val="99"/>
    <w:rsid w:val="0043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55EB2"/>
    <w:rPr>
      <w:color w:val="808080"/>
    </w:rPr>
  </w:style>
  <w:style w:type="character" w:styleId="Hypertextovodkaz">
    <w:name w:val="Hyperlink"/>
    <w:unhideWhenUsed/>
    <w:rsid w:val="00EE3A23"/>
    <w:rPr>
      <w:color w:val="96004E"/>
      <w:u w:val="single"/>
    </w:rPr>
  </w:style>
  <w:style w:type="table" w:customStyle="1" w:styleId="Mkatabulky12">
    <w:name w:val="Mřížka tabulky12"/>
    <w:basedOn w:val="Normlntabulka"/>
    <w:uiPriority w:val="99"/>
    <w:rsid w:val="00EE3A23"/>
    <w:pPr>
      <w:jc w:val="both"/>
    </w:pPr>
    <w:rPr>
      <w:rFonts w:ascii="Arial Narrow" w:eastAsia="Times New Roman" w:hAnsi="Arial Narrow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501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5017"/>
    <w:rPr>
      <w:rFonts w:eastAsia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D3501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289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2896"/>
    <w:rPr>
      <w:rFonts w:eastAsia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8B2896"/>
    <w:rPr>
      <w:vertAlign w:val="superscript"/>
    </w:rPr>
  </w:style>
  <w:style w:type="paragraph" w:styleId="Revize">
    <w:name w:val="Revision"/>
    <w:hidden/>
    <w:uiPriority w:val="99"/>
    <w:semiHidden/>
    <w:rsid w:val="009710D7"/>
    <w:rPr>
      <w:rFonts w:eastAsia="Times New Roman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3855"/>
    <w:rPr>
      <w:color w:val="605E5C"/>
      <w:shd w:val="clear" w:color="auto" w:fill="E1DFDD"/>
    </w:rPr>
  </w:style>
  <w:style w:type="paragraph" w:customStyle="1" w:styleId="Smlouvanadpis2">
    <w:name w:val="Smlouva nadpis2"/>
    <w:basedOn w:val="Normln"/>
    <w:rsid w:val="00522724"/>
    <w:pPr>
      <w:keepNext/>
      <w:keepLines/>
      <w:spacing w:after="60" w:line="240" w:lineRule="auto"/>
      <w:jc w:val="center"/>
    </w:pPr>
    <w:rPr>
      <w:rFonts w:ascii="Arial" w:hAnsi="Arial"/>
      <w:b/>
      <w:noProof/>
      <w:sz w:val="24"/>
      <w:szCs w:val="20"/>
    </w:rPr>
  </w:style>
  <w:style w:type="paragraph" w:customStyle="1" w:styleId="Smlouvanadpis1">
    <w:name w:val="Smlouva nadpis1"/>
    <w:basedOn w:val="Normln"/>
    <w:rsid w:val="00522724"/>
    <w:pPr>
      <w:widowControl w:val="0"/>
      <w:spacing w:after="60" w:line="240" w:lineRule="auto"/>
      <w:jc w:val="center"/>
    </w:pPr>
    <w:rPr>
      <w:rFonts w:ascii="Arial" w:hAnsi="Arial"/>
      <w:b/>
      <w:noProof/>
      <w:sz w:val="32"/>
      <w:szCs w:val="20"/>
    </w:rPr>
  </w:style>
  <w:style w:type="paragraph" w:customStyle="1" w:styleId="Heading11">
    <w:name w:val="Heading11"/>
    <w:basedOn w:val="Normln"/>
    <w:autoRedefine/>
    <w:qFormat/>
    <w:rsid w:val="00910EA8"/>
    <w:pPr>
      <w:keepNext/>
      <w:numPr>
        <w:numId w:val="1"/>
      </w:numPr>
      <w:shd w:val="clear" w:color="auto" w:fill="FFFFFF" w:themeFill="background1"/>
      <w:spacing w:before="480" w:after="240" w:line="240" w:lineRule="auto"/>
      <w:ind w:left="397"/>
      <w:contextualSpacing/>
      <w:jc w:val="center"/>
    </w:pPr>
    <w:rPr>
      <w:rFonts w:ascii="Arial" w:eastAsia="Calibri" w:hAnsi="Arial" w:cs="Arial"/>
      <w:b/>
      <w:caps/>
      <w:snapToGrid w:val="0"/>
      <w:sz w:val="24"/>
      <w:szCs w:val="24"/>
    </w:rPr>
  </w:style>
  <w:style w:type="paragraph" w:customStyle="1" w:styleId="Heading21">
    <w:name w:val="Heading21"/>
    <w:basedOn w:val="Nadpis2"/>
    <w:qFormat/>
    <w:rsid w:val="00BC0578"/>
    <w:pPr>
      <w:keepNext w:val="0"/>
      <w:keepLines w:val="0"/>
      <w:numPr>
        <w:ilvl w:val="1"/>
        <w:numId w:val="1"/>
      </w:numPr>
      <w:spacing w:before="120" w:after="240" w:line="240" w:lineRule="auto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5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latne">
    <w:name w:val="platne"/>
    <w:basedOn w:val="Standardnpsmoodstavce"/>
    <w:rsid w:val="00016D86"/>
    <w:rPr>
      <w:rFonts w:cs="Times New Roman"/>
    </w:rPr>
  </w:style>
  <w:style w:type="paragraph" w:customStyle="1" w:styleId="IR">
    <w:name w:val="IR"/>
    <w:basedOn w:val="Normln"/>
    <w:rsid w:val="003852BB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6515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0AD9D-595B-4374-9644-70663C1D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18</Pages>
  <Words>5148</Words>
  <Characters>30377</Characters>
  <Application>Microsoft Office Word</Application>
  <DocSecurity>0</DocSecurity>
  <Lines>253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Kupujícího:</vt:lpstr>
    </vt:vector>
  </TitlesOfParts>
  <Company>NBÚ, Na Popelce 2, Praha 5</Company>
  <LinksUpToDate>false</LinksUpToDate>
  <CharactersWithSpaces>35455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Kupujícího:</dc:title>
  <dc:subject/>
  <dc:creator>Otakar Horák</dc:creator>
  <cp:keywords/>
  <cp:lastModifiedBy>Mgr. Karel Ryjáček</cp:lastModifiedBy>
  <cp:revision>65</cp:revision>
  <cp:lastPrinted>2024-10-31T07:18:00Z</cp:lastPrinted>
  <dcterms:created xsi:type="dcterms:W3CDTF">2024-06-07T07:42:00Z</dcterms:created>
  <dcterms:modified xsi:type="dcterms:W3CDTF">2024-11-07T08:21:00Z</dcterms:modified>
</cp:coreProperties>
</file>