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539CB" w14:textId="2D74AE35" w:rsidR="00E0086F" w:rsidRPr="00ED6435" w:rsidRDefault="00E0086F" w:rsidP="00E0086F">
      <w:pPr>
        <w:pStyle w:val="Nzev"/>
        <w:rPr>
          <w:rFonts w:ascii="Arial" w:hAnsi="Arial"/>
          <w:b w:val="0"/>
          <w:bCs w:val="0"/>
          <w:szCs w:val="22"/>
        </w:rPr>
      </w:pPr>
      <w:r w:rsidRPr="00ED6435">
        <w:rPr>
          <w:rFonts w:ascii="Arial" w:hAnsi="Arial"/>
          <w:szCs w:val="22"/>
        </w:rPr>
        <w:t>SMLOUVA O DÍLO</w:t>
      </w:r>
    </w:p>
    <w:p w14:paraId="2B871BEE" w14:textId="6A44D1D2" w:rsidR="00E0086F" w:rsidRPr="00ED6435" w:rsidRDefault="00E0086F" w:rsidP="00E0086F">
      <w:pPr>
        <w:pStyle w:val="Normln-odrky"/>
        <w:numPr>
          <w:ilvl w:val="0"/>
          <w:numId w:val="0"/>
        </w:numPr>
        <w:spacing w:before="240" w:line="240" w:lineRule="auto"/>
        <w:jc w:val="center"/>
        <w:rPr>
          <w:rFonts w:cs="Arial"/>
          <w:sz w:val="22"/>
        </w:rPr>
      </w:pPr>
      <w:r w:rsidRPr="00ED6435">
        <w:rPr>
          <w:rFonts w:cs="Arial"/>
          <w:sz w:val="22"/>
        </w:rPr>
        <w:t>uzavřená podle § 2586 a násl. zákona č. 89/2012 Sb., občanský zákoník, ve znění pozdějších předpisů („</w:t>
      </w:r>
      <w:r w:rsidRPr="00ED6435">
        <w:rPr>
          <w:rFonts w:cs="Arial"/>
          <w:b/>
          <w:bCs/>
          <w:sz w:val="22"/>
        </w:rPr>
        <w:t>Smlouva</w:t>
      </w:r>
      <w:r w:rsidRPr="00ED6435">
        <w:rPr>
          <w:rFonts w:cs="Arial"/>
          <w:sz w:val="22"/>
        </w:rPr>
        <w:t>“)</w:t>
      </w:r>
    </w:p>
    <w:p w14:paraId="7947449C" w14:textId="77777777" w:rsidR="00E0086F" w:rsidRPr="00ED6435" w:rsidRDefault="00E0086F" w:rsidP="00EC1291">
      <w:pPr>
        <w:pStyle w:val="Nadpis1"/>
        <w:keepNext w:val="0"/>
        <w:spacing w:after="120"/>
        <w:jc w:val="both"/>
        <w:rPr>
          <w:rFonts w:ascii="Arial" w:hAnsi="Arial"/>
          <w:b w:val="0"/>
          <w:szCs w:val="22"/>
        </w:rPr>
      </w:pPr>
      <w:r w:rsidRPr="00ED6435">
        <w:rPr>
          <w:rFonts w:ascii="Arial" w:hAnsi="Arial"/>
          <w:szCs w:val="22"/>
        </w:rPr>
        <w:t>SMLUVNÍ STRANY</w:t>
      </w:r>
    </w:p>
    <w:p w14:paraId="3E201BFE" w14:textId="5E761910" w:rsidR="00E0086F" w:rsidRPr="00ED6435" w:rsidRDefault="00E0086F" w:rsidP="00024EBF">
      <w:pPr>
        <w:pStyle w:val="Level3"/>
        <w:numPr>
          <w:ilvl w:val="0"/>
          <w:numId w:val="14"/>
        </w:numPr>
        <w:spacing w:before="120" w:after="120" w:line="240" w:lineRule="auto"/>
        <w:ind w:left="567" w:hanging="567"/>
        <w:jc w:val="both"/>
        <w:rPr>
          <w:rFonts w:ascii="Arial" w:hAnsi="Arial" w:cs="Arial"/>
          <w:szCs w:val="22"/>
        </w:rPr>
      </w:pPr>
      <w:r w:rsidRPr="00ED6435">
        <w:rPr>
          <w:rFonts w:ascii="Arial" w:hAnsi="Arial" w:cs="Arial"/>
          <w:b/>
          <w:szCs w:val="22"/>
        </w:rPr>
        <w:t>Česká republika</w:t>
      </w:r>
      <w:r w:rsidR="004F5D1F" w:rsidRPr="00ED6435">
        <w:rPr>
          <w:rFonts w:ascii="Arial" w:hAnsi="Arial" w:cs="Arial"/>
          <w:b/>
          <w:szCs w:val="22"/>
        </w:rPr>
        <w:t xml:space="preserve"> –</w:t>
      </w:r>
      <w:r w:rsidRPr="00ED6435">
        <w:rPr>
          <w:rFonts w:ascii="Arial" w:hAnsi="Arial" w:cs="Arial"/>
          <w:b/>
          <w:szCs w:val="22"/>
        </w:rPr>
        <w:t xml:space="preserve"> Státní pozemkový úřad</w:t>
      </w:r>
    </w:p>
    <w:p w14:paraId="19FE26DC" w14:textId="77777777" w:rsidR="00CC3AB9" w:rsidRDefault="00E0086F" w:rsidP="00EC1291">
      <w:pPr>
        <w:spacing w:after="120"/>
        <w:ind w:left="567"/>
        <w:jc w:val="both"/>
        <w:rPr>
          <w:rFonts w:ascii="Arial" w:hAnsi="Arial" w:cs="Arial"/>
        </w:rPr>
      </w:pPr>
      <w:r w:rsidRPr="00ED6435">
        <w:rPr>
          <w:rFonts w:ascii="Arial" w:hAnsi="Arial" w:cs="Arial"/>
        </w:rPr>
        <w:t>se sídlem Husinecká 1024/</w:t>
      </w:r>
      <w:proofErr w:type="gramStart"/>
      <w:r w:rsidRPr="00ED6435">
        <w:rPr>
          <w:rFonts w:ascii="Arial" w:hAnsi="Arial" w:cs="Arial"/>
        </w:rPr>
        <w:t>11a</w:t>
      </w:r>
      <w:proofErr w:type="gramEnd"/>
      <w:r w:rsidRPr="00ED6435">
        <w:rPr>
          <w:rFonts w:ascii="Arial" w:hAnsi="Arial" w:cs="Arial"/>
        </w:rPr>
        <w:t xml:space="preserve">, 130 00 Praha 3 – Žižkov, IČO: 013 12 774, </w:t>
      </w:r>
    </w:p>
    <w:p w14:paraId="754A5A19" w14:textId="77777777" w:rsidR="00CC3AB9" w:rsidRPr="00ED6435" w:rsidRDefault="00CC3AB9" w:rsidP="00CC3AB9">
      <w:pPr>
        <w:spacing w:after="120"/>
        <w:ind w:left="567"/>
        <w:jc w:val="both"/>
        <w:rPr>
          <w:rFonts w:ascii="Arial" w:hAnsi="Arial" w:cs="Arial"/>
        </w:rPr>
      </w:pPr>
      <w:r w:rsidRPr="002531FE">
        <w:rPr>
          <w:rFonts w:ascii="Arial" w:hAnsi="Arial" w:cs="Arial"/>
          <w:b/>
          <w:bCs/>
        </w:rPr>
        <w:t xml:space="preserve">Krajský pozemkový úřad pro </w:t>
      </w:r>
      <w:r w:rsidRPr="002531FE">
        <w:rPr>
          <w:rFonts w:ascii="Arial" w:hAnsi="Arial" w:cs="Arial"/>
          <w:b/>
          <w:bCs/>
          <w:snapToGrid w:val="0"/>
        </w:rPr>
        <w:t>Pardubický kraj</w:t>
      </w:r>
      <w:r w:rsidRPr="00ED6435">
        <w:rPr>
          <w:rFonts w:ascii="Arial" w:hAnsi="Arial" w:cs="Arial"/>
          <w:snapToGrid w:val="0"/>
        </w:rPr>
        <w:t>,</w:t>
      </w:r>
      <w:r w:rsidRPr="00ED6435">
        <w:rPr>
          <w:rFonts w:ascii="Arial" w:hAnsi="Arial" w:cs="Arial"/>
        </w:rPr>
        <w:t xml:space="preserve"> </w:t>
      </w:r>
      <w:r w:rsidRPr="00ED6435">
        <w:rPr>
          <w:rFonts w:ascii="Arial" w:hAnsi="Arial" w:cs="Arial"/>
          <w:snapToGrid w:val="0"/>
        </w:rPr>
        <w:t xml:space="preserve">na adrese </w:t>
      </w:r>
      <w:r>
        <w:rPr>
          <w:rFonts w:ascii="Arial" w:hAnsi="Arial" w:cs="Arial"/>
        </w:rPr>
        <w:t>Boženy Němcové 231, 530 02 Pardubice</w:t>
      </w:r>
      <w:r w:rsidRPr="00ED6435">
        <w:rPr>
          <w:rFonts w:ascii="Arial" w:hAnsi="Arial" w:cs="Arial"/>
          <w:snapToGrid w:val="0"/>
        </w:rPr>
        <w:t>.</w:t>
      </w:r>
      <w:r w:rsidRPr="00ED6435">
        <w:rPr>
          <w:rFonts w:ascii="Arial" w:hAnsi="Arial" w:cs="Arial"/>
        </w:rPr>
        <w:t xml:space="preserve"> </w:t>
      </w:r>
    </w:p>
    <w:p w14:paraId="406F54BD" w14:textId="77777777" w:rsidR="00CC3AB9" w:rsidRPr="00ED6435" w:rsidRDefault="00CC3AB9" w:rsidP="00CC3AB9">
      <w:pPr>
        <w:spacing w:after="120"/>
        <w:ind w:left="567"/>
        <w:jc w:val="both"/>
        <w:rPr>
          <w:rFonts w:ascii="Arial" w:hAnsi="Arial" w:cs="Arial"/>
        </w:rPr>
      </w:pPr>
      <w:r w:rsidRPr="00ED6435">
        <w:rPr>
          <w:rFonts w:ascii="Arial" w:hAnsi="Arial" w:cs="Arial"/>
        </w:rPr>
        <w:t>Zastoupen</w:t>
      </w:r>
      <w:r>
        <w:rPr>
          <w:rFonts w:ascii="Arial" w:hAnsi="Arial" w:cs="Arial"/>
        </w:rPr>
        <w:t>ý</w:t>
      </w:r>
      <w:r w:rsidRPr="00ED6435">
        <w:rPr>
          <w:rFonts w:ascii="Arial" w:hAnsi="Arial" w:cs="Arial"/>
        </w:rPr>
        <w:t xml:space="preserve">: </w:t>
      </w:r>
      <w:r w:rsidRPr="002F18EF">
        <w:rPr>
          <w:rFonts w:ascii="Arial" w:hAnsi="Arial" w:cs="Arial"/>
          <w:iCs/>
        </w:rPr>
        <w:t>Ing. Miroslavem Kučerou, ředitelem KPÚ pro Pardubický kraj</w:t>
      </w:r>
      <w:r w:rsidRPr="00FB77E1">
        <w:rPr>
          <w:rFonts w:ascii="Arial" w:hAnsi="Arial" w:cs="Arial"/>
        </w:rPr>
        <w:t>.</w:t>
      </w:r>
    </w:p>
    <w:p w14:paraId="0A12A09E" w14:textId="77777777" w:rsidR="00CC3AB9" w:rsidRPr="00ED6435" w:rsidRDefault="00CC3AB9" w:rsidP="00CC3AB9">
      <w:pPr>
        <w:spacing w:after="120"/>
        <w:ind w:left="567"/>
        <w:jc w:val="both"/>
        <w:rPr>
          <w:rFonts w:ascii="Arial" w:hAnsi="Arial" w:cs="Arial"/>
        </w:rPr>
      </w:pPr>
      <w:r w:rsidRPr="00ED6435">
        <w:rPr>
          <w:rFonts w:ascii="Arial" w:hAnsi="Arial" w:cs="Arial"/>
        </w:rPr>
        <w:t xml:space="preserve">Ve smluvních záležitostech zastoupená: </w:t>
      </w:r>
      <w:r w:rsidRPr="002F18EF">
        <w:rPr>
          <w:rFonts w:ascii="Arial" w:hAnsi="Arial" w:cs="Arial"/>
          <w:iCs/>
        </w:rPr>
        <w:t>Ing. Miroslav Kučera, ředitel KPÚ pro Pardubický kraj</w:t>
      </w:r>
    </w:p>
    <w:p w14:paraId="07A88B98" w14:textId="77777777" w:rsidR="00CC3AB9" w:rsidRPr="00ED6435" w:rsidRDefault="00CC3AB9" w:rsidP="00CC3AB9">
      <w:pPr>
        <w:tabs>
          <w:tab w:val="left" w:pos="4536"/>
        </w:tabs>
        <w:spacing w:after="120"/>
        <w:ind w:left="567"/>
        <w:jc w:val="both"/>
        <w:rPr>
          <w:rFonts w:ascii="Arial" w:hAnsi="Arial" w:cs="Arial"/>
        </w:rPr>
      </w:pPr>
      <w:r w:rsidRPr="00ED6435">
        <w:rPr>
          <w:rFonts w:ascii="Arial" w:hAnsi="Arial" w:cs="Arial"/>
        </w:rPr>
        <w:t>V technických záležitostech zastoupen</w:t>
      </w:r>
      <w:r>
        <w:rPr>
          <w:rFonts w:ascii="Arial" w:hAnsi="Arial" w:cs="Arial"/>
        </w:rPr>
        <w:t>ý</w:t>
      </w:r>
      <w:r w:rsidRPr="00ED6435">
        <w:rPr>
          <w:rFonts w:ascii="Arial" w:hAnsi="Arial" w:cs="Arial"/>
        </w:rPr>
        <w:t>:</w:t>
      </w:r>
      <w:r w:rsidRPr="00ED6435">
        <w:rPr>
          <w:rFonts w:ascii="Arial" w:hAnsi="Arial" w:cs="Arial"/>
          <w:snapToGrid w:val="0"/>
        </w:rPr>
        <w:t xml:space="preserve"> </w:t>
      </w:r>
      <w:r w:rsidRPr="002F18EF">
        <w:rPr>
          <w:rFonts w:ascii="Arial" w:hAnsi="Arial" w:cs="Arial"/>
          <w:iCs/>
        </w:rPr>
        <w:t>Ing. Miloš Šimek, vedoucí Pobočky Svitavy</w:t>
      </w:r>
      <w:r>
        <w:rPr>
          <w:rFonts w:ascii="Arial" w:hAnsi="Arial" w:cs="Arial"/>
          <w:iCs/>
        </w:rPr>
        <w:t xml:space="preserve">, </w:t>
      </w:r>
      <w:r>
        <w:rPr>
          <w:rFonts w:ascii="Arial" w:hAnsi="Arial" w:cs="Arial"/>
        </w:rPr>
        <w:t>Milady Horákové 373/10, 568 02 Svitavy</w:t>
      </w:r>
      <w:r w:rsidRPr="00FB77E1">
        <w:rPr>
          <w:rFonts w:ascii="Arial" w:hAnsi="Arial" w:cs="Arial"/>
        </w:rPr>
        <w:t xml:space="preserve"> </w:t>
      </w:r>
    </w:p>
    <w:p w14:paraId="67FFF08D" w14:textId="77777777" w:rsidR="00CC3AB9" w:rsidRPr="00ED6435" w:rsidRDefault="00CC3AB9" w:rsidP="00CC3AB9">
      <w:pPr>
        <w:tabs>
          <w:tab w:val="left" w:pos="4536"/>
        </w:tabs>
        <w:spacing w:after="120"/>
        <w:ind w:left="567"/>
        <w:contextualSpacing/>
        <w:jc w:val="both"/>
        <w:rPr>
          <w:rFonts w:ascii="Arial" w:hAnsi="Arial" w:cs="Arial"/>
        </w:rPr>
      </w:pPr>
      <w:r w:rsidRPr="00ED6435">
        <w:rPr>
          <w:rFonts w:ascii="Arial" w:hAnsi="Arial" w:cs="Arial"/>
          <w:b/>
          <w:bCs/>
        </w:rPr>
        <w:t>Kontaktní údaje:</w:t>
      </w:r>
    </w:p>
    <w:p w14:paraId="60BC431D" w14:textId="77777777" w:rsidR="00CC3AB9" w:rsidRPr="00ED6435" w:rsidRDefault="00CC3AB9" w:rsidP="00CC3AB9">
      <w:pPr>
        <w:tabs>
          <w:tab w:val="left" w:pos="4536"/>
        </w:tabs>
        <w:spacing w:after="120"/>
        <w:ind w:left="567"/>
        <w:contextualSpacing/>
        <w:jc w:val="both"/>
        <w:rPr>
          <w:rFonts w:ascii="Arial" w:hAnsi="Arial" w:cs="Arial"/>
        </w:rPr>
      </w:pPr>
      <w:r w:rsidRPr="00ED6435">
        <w:rPr>
          <w:rFonts w:ascii="Arial" w:hAnsi="Arial" w:cs="Arial"/>
        </w:rPr>
        <w:t xml:space="preserve">Tel.: </w:t>
      </w:r>
      <w:r>
        <w:rPr>
          <w:rFonts w:ascii="Arial" w:hAnsi="Arial" w:cs="Arial"/>
        </w:rPr>
        <w:t>+420 725 189 452</w:t>
      </w:r>
      <w:r w:rsidRPr="00ED6435">
        <w:rPr>
          <w:rFonts w:ascii="Arial" w:hAnsi="Arial" w:cs="Arial"/>
          <w:snapToGrid w:val="0"/>
        </w:rPr>
        <w:t>.</w:t>
      </w:r>
    </w:p>
    <w:p w14:paraId="31678CF9" w14:textId="77777777" w:rsidR="00CC3AB9" w:rsidRPr="00ED6435" w:rsidRDefault="00CC3AB9" w:rsidP="00CC3AB9">
      <w:pPr>
        <w:tabs>
          <w:tab w:val="left" w:pos="4536"/>
        </w:tabs>
        <w:spacing w:after="120"/>
        <w:ind w:left="567"/>
        <w:contextualSpacing/>
        <w:jc w:val="both"/>
        <w:rPr>
          <w:rFonts w:ascii="Arial" w:hAnsi="Arial" w:cs="Arial"/>
        </w:rPr>
      </w:pPr>
      <w:r w:rsidRPr="00ED6435">
        <w:rPr>
          <w:rFonts w:ascii="Arial" w:hAnsi="Arial" w:cs="Arial"/>
        </w:rPr>
        <w:t>E-mail:</w:t>
      </w:r>
      <w:r w:rsidRPr="00ED6435">
        <w:rPr>
          <w:rFonts w:ascii="Arial" w:hAnsi="Arial" w:cs="Arial"/>
          <w:snapToGrid w:val="0"/>
        </w:rPr>
        <w:t xml:space="preserve"> </w:t>
      </w:r>
      <w:r>
        <w:rPr>
          <w:rFonts w:ascii="Arial" w:hAnsi="Arial" w:cs="Arial"/>
        </w:rPr>
        <w:t>m.simek1@spucr.cz</w:t>
      </w:r>
      <w:r w:rsidRPr="00ED6435">
        <w:rPr>
          <w:rFonts w:ascii="Arial" w:hAnsi="Arial" w:cs="Arial"/>
          <w:snapToGrid w:val="0"/>
        </w:rPr>
        <w:t>.</w:t>
      </w:r>
    </w:p>
    <w:p w14:paraId="6C97F356" w14:textId="77777777" w:rsidR="00CC3AB9" w:rsidRPr="00ED6435" w:rsidRDefault="00CC3AB9" w:rsidP="00CC3AB9">
      <w:pPr>
        <w:spacing w:after="120"/>
        <w:ind w:left="567" w:right="1418"/>
        <w:jc w:val="both"/>
        <w:rPr>
          <w:rFonts w:ascii="Arial" w:hAnsi="Arial" w:cs="Arial"/>
          <w:b/>
          <w:i/>
        </w:rPr>
      </w:pPr>
      <w:r w:rsidRPr="00ED6435">
        <w:rPr>
          <w:rFonts w:ascii="Arial" w:hAnsi="Arial" w:cs="Arial"/>
        </w:rPr>
        <w:t>ID datové schránky: z49per3</w:t>
      </w:r>
    </w:p>
    <w:p w14:paraId="1C5F2401" w14:textId="77777777" w:rsidR="00CC3AB9" w:rsidRPr="00ED6435" w:rsidRDefault="00CC3AB9" w:rsidP="00CC3AB9">
      <w:pPr>
        <w:tabs>
          <w:tab w:val="left" w:pos="4536"/>
        </w:tabs>
        <w:spacing w:after="120"/>
        <w:ind w:left="567"/>
        <w:contextualSpacing/>
        <w:jc w:val="both"/>
        <w:rPr>
          <w:rFonts w:ascii="Arial" w:hAnsi="Arial" w:cs="Arial"/>
          <w:b/>
          <w:i/>
        </w:rPr>
      </w:pPr>
      <w:r w:rsidRPr="00ED6435">
        <w:rPr>
          <w:rFonts w:ascii="Arial" w:hAnsi="Arial" w:cs="Arial"/>
          <w:b/>
        </w:rPr>
        <w:t>Bankovní</w:t>
      </w:r>
      <w:r w:rsidRPr="00ED6435">
        <w:rPr>
          <w:rFonts w:ascii="Arial" w:hAnsi="Arial" w:cs="Arial"/>
        </w:rPr>
        <w:t xml:space="preserve"> </w:t>
      </w:r>
      <w:r w:rsidRPr="00ED6435">
        <w:rPr>
          <w:rFonts w:ascii="Arial" w:hAnsi="Arial" w:cs="Arial"/>
          <w:b/>
        </w:rPr>
        <w:t>spojení</w:t>
      </w:r>
      <w:r w:rsidRPr="00ED6435">
        <w:rPr>
          <w:rFonts w:ascii="Arial" w:hAnsi="Arial" w:cs="Arial"/>
        </w:rPr>
        <w:t>: Česká národní banka</w:t>
      </w:r>
    </w:p>
    <w:p w14:paraId="08F4F449" w14:textId="77777777" w:rsidR="00CC3AB9" w:rsidRPr="00ED6435" w:rsidRDefault="00CC3AB9" w:rsidP="00CC3AB9">
      <w:pPr>
        <w:spacing w:after="120"/>
        <w:ind w:left="4536" w:right="1417" w:hanging="3969"/>
        <w:contextualSpacing/>
        <w:jc w:val="both"/>
        <w:rPr>
          <w:rFonts w:ascii="Arial" w:hAnsi="Arial" w:cs="Arial"/>
          <w:b/>
          <w:i/>
        </w:rPr>
      </w:pPr>
      <w:r w:rsidRPr="00ED6435">
        <w:rPr>
          <w:rFonts w:ascii="Arial" w:hAnsi="Arial" w:cs="Arial"/>
        </w:rPr>
        <w:t>Číslo účtu: 3723001/0710</w:t>
      </w:r>
    </w:p>
    <w:p w14:paraId="384C57A8" w14:textId="77777777" w:rsidR="00CC3AB9" w:rsidRPr="00ED6435" w:rsidRDefault="00CC3AB9" w:rsidP="00CC3AB9">
      <w:pPr>
        <w:spacing w:after="120"/>
        <w:ind w:left="4536" w:right="1418" w:hanging="3969"/>
        <w:jc w:val="both"/>
        <w:rPr>
          <w:rFonts w:ascii="Arial" w:hAnsi="Arial" w:cs="Arial"/>
        </w:rPr>
      </w:pPr>
      <w:r w:rsidRPr="00ED6435">
        <w:rPr>
          <w:rFonts w:ascii="Arial" w:hAnsi="Arial" w:cs="Arial"/>
        </w:rPr>
        <w:t>DIČ: CZ01312774 (</w:t>
      </w:r>
      <w:r w:rsidRPr="00ED6435">
        <w:rPr>
          <w:rFonts w:ascii="Arial" w:hAnsi="Arial" w:cs="Arial"/>
          <w:i/>
          <w:iCs/>
        </w:rPr>
        <w:t>není plátce DPH</w:t>
      </w:r>
      <w:r w:rsidRPr="00ED6435">
        <w:rPr>
          <w:rFonts w:ascii="Arial" w:hAnsi="Arial" w:cs="Arial"/>
        </w:rPr>
        <w:t>)</w:t>
      </w:r>
    </w:p>
    <w:p w14:paraId="1375E27A" w14:textId="63CB9847" w:rsidR="00E0086F" w:rsidRPr="00ED6435" w:rsidRDefault="00CC3AB9" w:rsidP="00CC3AB9">
      <w:pPr>
        <w:spacing w:after="120"/>
        <w:ind w:left="4536" w:right="1418" w:hanging="3969"/>
        <w:jc w:val="both"/>
        <w:rPr>
          <w:rFonts w:ascii="Arial" w:hAnsi="Arial" w:cs="Arial"/>
        </w:rPr>
      </w:pPr>
      <w:r w:rsidRPr="00ED6435">
        <w:rPr>
          <w:rFonts w:ascii="Arial" w:hAnsi="Arial" w:cs="Arial"/>
        </w:rPr>
        <w:t>(„</w:t>
      </w:r>
      <w:r w:rsidRPr="00ED6435">
        <w:rPr>
          <w:rFonts w:ascii="Arial" w:hAnsi="Arial" w:cs="Arial"/>
          <w:b/>
        </w:rPr>
        <w:t>Objednatel</w:t>
      </w:r>
      <w:r>
        <w:rPr>
          <w:rFonts w:ascii="Arial" w:hAnsi="Arial" w:cs="Arial"/>
          <w:b/>
        </w:rPr>
        <w:t xml:space="preserve"> č. 1</w:t>
      </w:r>
      <w:r w:rsidRPr="00ED6435">
        <w:rPr>
          <w:rFonts w:ascii="Arial" w:hAnsi="Arial" w:cs="Arial"/>
          <w:bCs/>
        </w:rPr>
        <w:t>“)</w:t>
      </w:r>
    </w:p>
    <w:p w14:paraId="6607448D" w14:textId="77777777" w:rsidR="00CC3AB9" w:rsidRDefault="00CC3AB9" w:rsidP="00EC1291">
      <w:pPr>
        <w:spacing w:after="120"/>
        <w:ind w:left="4536" w:right="1417" w:hanging="3969"/>
        <w:jc w:val="both"/>
        <w:rPr>
          <w:rFonts w:ascii="Arial" w:hAnsi="Arial" w:cs="Arial"/>
        </w:rPr>
      </w:pPr>
    </w:p>
    <w:p w14:paraId="1F1AAAF2" w14:textId="1E213F9A" w:rsidR="00CC3AB9" w:rsidRPr="00280C80" w:rsidRDefault="00CC3AB9" w:rsidP="00CC3AB9">
      <w:pPr>
        <w:pStyle w:val="Level3"/>
        <w:numPr>
          <w:ilvl w:val="0"/>
          <w:numId w:val="0"/>
        </w:numPr>
        <w:spacing w:before="120" w:after="120" w:line="240" w:lineRule="auto"/>
        <w:ind w:firstLine="567"/>
        <w:jc w:val="both"/>
        <w:rPr>
          <w:rFonts w:ascii="Arial" w:hAnsi="Arial" w:cs="Arial"/>
          <w:b/>
          <w:bCs/>
          <w:szCs w:val="22"/>
        </w:rPr>
      </w:pPr>
      <w:r w:rsidRPr="00280C80">
        <w:rPr>
          <w:rFonts w:ascii="Arial" w:hAnsi="Arial" w:cs="Arial"/>
          <w:b/>
          <w:bCs/>
          <w:szCs w:val="22"/>
        </w:rPr>
        <w:t xml:space="preserve">Ředitelství silnic a dálnic, </w:t>
      </w:r>
      <w:proofErr w:type="spellStart"/>
      <w:r>
        <w:rPr>
          <w:rFonts w:ascii="Arial" w:hAnsi="Arial" w:cs="Arial"/>
          <w:b/>
          <w:bCs/>
          <w:szCs w:val="22"/>
        </w:rPr>
        <w:t>s.p</w:t>
      </w:r>
      <w:proofErr w:type="spellEnd"/>
      <w:r>
        <w:rPr>
          <w:rFonts w:ascii="Arial" w:hAnsi="Arial" w:cs="Arial"/>
          <w:b/>
          <w:bCs/>
          <w:szCs w:val="22"/>
        </w:rPr>
        <w:t>.</w:t>
      </w:r>
    </w:p>
    <w:p w14:paraId="7C96F3A4" w14:textId="77777777" w:rsidR="00CC3AB9" w:rsidRDefault="00CC3AB9" w:rsidP="00CC3AB9">
      <w:pPr>
        <w:spacing w:after="120"/>
        <w:ind w:left="567"/>
        <w:jc w:val="both"/>
        <w:rPr>
          <w:rFonts w:ascii="Arial" w:hAnsi="Arial" w:cs="Arial"/>
        </w:rPr>
      </w:pPr>
      <w:r w:rsidRPr="00ED6435">
        <w:rPr>
          <w:rFonts w:ascii="Arial" w:hAnsi="Arial" w:cs="Arial"/>
        </w:rPr>
        <w:t xml:space="preserve">se sídlem </w:t>
      </w:r>
      <w:r>
        <w:rPr>
          <w:rFonts w:ascii="Arial" w:hAnsi="Arial" w:cs="Arial"/>
        </w:rPr>
        <w:t>Na Pankráci 56, 140 00 Praha</w:t>
      </w:r>
      <w:r w:rsidRPr="00ED6435">
        <w:rPr>
          <w:rFonts w:ascii="Arial" w:hAnsi="Arial" w:cs="Arial"/>
        </w:rPr>
        <w:t xml:space="preserve">, IČO: </w:t>
      </w:r>
      <w:r>
        <w:rPr>
          <w:rFonts w:ascii="Arial" w:hAnsi="Arial" w:cs="Arial"/>
        </w:rPr>
        <w:t>65993390</w:t>
      </w:r>
      <w:r w:rsidRPr="00ED6435">
        <w:rPr>
          <w:rFonts w:ascii="Arial" w:hAnsi="Arial" w:cs="Arial"/>
        </w:rPr>
        <w:t xml:space="preserve">, </w:t>
      </w:r>
    </w:p>
    <w:p w14:paraId="5D1CCB4C" w14:textId="7C91B342" w:rsidR="00CC3AB9" w:rsidRDefault="00CC3AB9" w:rsidP="00CC3AB9">
      <w:pPr>
        <w:spacing w:after="120"/>
        <w:ind w:left="567"/>
        <w:jc w:val="both"/>
        <w:rPr>
          <w:rFonts w:ascii="Arial" w:hAnsi="Arial" w:cs="Arial"/>
        </w:rPr>
      </w:pPr>
      <w:r w:rsidRPr="00CC3AB9">
        <w:rPr>
          <w:rFonts w:ascii="Arial" w:hAnsi="Arial" w:cs="Arial"/>
          <w:b/>
          <w:bCs/>
        </w:rPr>
        <w:t>Správa Pardubice</w:t>
      </w:r>
      <w:r w:rsidRPr="00ED6435">
        <w:rPr>
          <w:rFonts w:ascii="Arial" w:hAnsi="Arial" w:cs="Arial"/>
          <w:snapToGrid w:val="0"/>
        </w:rPr>
        <w:t>,</w:t>
      </w:r>
      <w:r w:rsidRPr="00ED6435">
        <w:rPr>
          <w:rFonts w:ascii="Arial" w:hAnsi="Arial" w:cs="Arial"/>
        </w:rPr>
        <w:t xml:space="preserve"> </w:t>
      </w:r>
      <w:r w:rsidRPr="00ED6435">
        <w:rPr>
          <w:rFonts w:ascii="Arial" w:hAnsi="Arial" w:cs="Arial"/>
          <w:snapToGrid w:val="0"/>
        </w:rPr>
        <w:t xml:space="preserve">na </w:t>
      </w:r>
      <w:r>
        <w:rPr>
          <w:rFonts w:ascii="Arial" w:hAnsi="Arial" w:cs="Arial"/>
          <w:snapToGrid w:val="0"/>
        </w:rPr>
        <w:t xml:space="preserve">adrese </w:t>
      </w:r>
      <w:r>
        <w:rPr>
          <w:rFonts w:ascii="Arial" w:hAnsi="Arial" w:cs="Arial"/>
        </w:rPr>
        <w:t>Hlaváčova 902, 530 02 Pardubice</w:t>
      </w:r>
      <w:r w:rsidRPr="00ED6435">
        <w:rPr>
          <w:rFonts w:ascii="Arial" w:hAnsi="Arial" w:cs="Arial"/>
        </w:rPr>
        <w:t xml:space="preserve"> </w:t>
      </w:r>
    </w:p>
    <w:p w14:paraId="34B00418" w14:textId="77777777" w:rsidR="00CC3AB9" w:rsidRPr="00ED6435" w:rsidRDefault="00CC3AB9" w:rsidP="00CC3AB9">
      <w:pPr>
        <w:spacing w:after="120"/>
        <w:ind w:left="567"/>
        <w:jc w:val="both"/>
        <w:rPr>
          <w:rFonts w:ascii="Arial" w:hAnsi="Arial" w:cs="Arial"/>
        </w:rPr>
      </w:pPr>
      <w:r w:rsidRPr="00ED6435">
        <w:rPr>
          <w:rFonts w:ascii="Arial" w:hAnsi="Arial" w:cs="Arial"/>
        </w:rPr>
        <w:t>Zastoupen</w:t>
      </w:r>
      <w:r>
        <w:rPr>
          <w:rFonts w:ascii="Arial" w:hAnsi="Arial" w:cs="Arial"/>
        </w:rPr>
        <w:t>á:</w:t>
      </w:r>
      <w:r w:rsidRPr="00AB420E">
        <w:t xml:space="preserve"> </w:t>
      </w:r>
      <w:r w:rsidRPr="00AB420E">
        <w:rPr>
          <w:rFonts w:ascii="Arial" w:hAnsi="Arial" w:cs="Arial"/>
        </w:rPr>
        <w:t>Ing. Bohumilem Vebrem, ředitelem Správy Pardubice</w:t>
      </w:r>
    </w:p>
    <w:p w14:paraId="5F99CC42" w14:textId="77777777" w:rsidR="00CC3AB9" w:rsidRDefault="00CC3AB9" w:rsidP="00CC3AB9">
      <w:pPr>
        <w:spacing w:after="120"/>
        <w:ind w:left="567"/>
        <w:jc w:val="both"/>
        <w:rPr>
          <w:rFonts w:ascii="Arial" w:hAnsi="Arial" w:cs="Arial"/>
          <w:iCs/>
        </w:rPr>
      </w:pPr>
      <w:r w:rsidRPr="00ED6435">
        <w:rPr>
          <w:rFonts w:ascii="Arial" w:hAnsi="Arial" w:cs="Arial"/>
        </w:rPr>
        <w:t xml:space="preserve">Ve smluvních záležitostech zastoupená: </w:t>
      </w:r>
      <w:r w:rsidRPr="00AB420E">
        <w:rPr>
          <w:rFonts w:ascii="Arial" w:hAnsi="Arial" w:cs="Arial"/>
          <w:iCs/>
        </w:rPr>
        <w:t xml:space="preserve">Ing. Bohumilem Vebrem, ředitelem Správy Pardubice </w:t>
      </w:r>
      <w:r w:rsidRPr="00ED6435">
        <w:rPr>
          <w:rFonts w:ascii="Arial" w:hAnsi="Arial" w:cs="Arial"/>
        </w:rPr>
        <w:t>V technických záležitostech zastoupen</w:t>
      </w:r>
      <w:r>
        <w:rPr>
          <w:rFonts w:ascii="Arial" w:hAnsi="Arial" w:cs="Arial"/>
        </w:rPr>
        <w:t>á</w:t>
      </w:r>
      <w:r w:rsidRPr="00ED6435">
        <w:rPr>
          <w:rFonts w:ascii="Arial" w:hAnsi="Arial" w:cs="Arial"/>
        </w:rPr>
        <w:t>:</w:t>
      </w:r>
      <w:r w:rsidRPr="00ED6435">
        <w:rPr>
          <w:rFonts w:ascii="Arial" w:hAnsi="Arial" w:cs="Arial"/>
          <w:snapToGrid w:val="0"/>
        </w:rPr>
        <w:t xml:space="preserve"> </w:t>
      </w:r>
      <w:r w:rsidRPr="00AB420E">
        <w:rPr>
          <w:rFonts w:ascii="Arial" w:hAnsi="Arial" w:cs="Arial"/>
          <w:iCs/>
        </w:rPr>
        <w:t>Ing. Han</w:t>
      </w:r>
      <w:r>
        <w:rPr>
          <w:rFonts w:ascii="Arial" w:hAnsi="Arial" w:cs="Arial"/>
          <w:iCs/>
        </w:rPr>
        <w:t>ou</w:t>
      </w:r>
      <w:r w:rsidRPr="00AB420E">
        <w:rPr>
          <w:rFonts w:ascii="Arial" w:hAnsi="Arial" w:cs="Arial"/>
          <w:iCs/>
        </w:rPr>
        <w:t xml:space="preserve"> Jarolímov</w:t>
      </w:r>
      <w:r>
        <w:rPr>
          <w:rFonts w:ascii="Arial" w:hAnsi="Arial" w:cs="Arial"/>
          <w:iCs/>
        </w:rPr>
        <w:t>ou</w:t>
      </w:r>
      <w:r w:rsidRPr="00AB420E">
        <w:rPr>
          <w:rFonts w:ascii="Arial" w:hAnsi="Arial" w:cs="Arial"/>
          <w:iCs/>
        </w:rPr>
        <w:t xml:space="preserve">, vedoucí úseku výstavby </w:t>
      </w:r>
    </w:p>
    <w:p w14:paraId="2A3DDB04" w14:textId="77777777" w:rsidR="00CC3AB9" w:rsidRPr="00ED6435" w:rsidRDefault="00CC3AB9" w:rsidP="00CC3AB9">
      <w:pPr>
        <w:spacing w:after="120"/>
        <w:ind w:left="567"/>
        <w:jc w:val="both"/>
        <w:rPr>
          <w:rFonts w:ascii="Arial" w:hAnsi="Arial" w:cs="Arial"/>
        </w:rPr>
      </w:pPr>
      <w:r w:rsidRPr="00ED6435">
        <w:rPr>
          <w:rFonts w:ascii="Arial" w:hAnsi="Arial" w:cs="Arial"/>
          <w:b/>
          <w:bCs/>
        </w:rPr>
        <w:t>Kontaktní údaje:</w:t>
      </w:r>
    </w:p>
    <w:p w14:paraId="2207F688" w14:textId="036BB306" w:rsidR="00CC3AB9" w:rsidRPr="00ED6435" w:rsidRDefault="00CC3AB9" w:rsidP="00CC3AB9">
      <w:pPr>
        <w:tabs>
          <w:tab w:val="left" w:pos="4536"/>
        </w:tabs>
        <w:spacing w:after="120"/>
        <w:ind w:left="567"/>
        <w:contextualSpacing/>
        <w:jc w:val="both"/>
        <w:rPr>
          <w:rFonts w:ascii="Arial" w:hAnsi="Arial" w:cs="Arial"/>
        </w:rPr>
      </w:pPr>
      <w:r w:rsidRPr="00ED6435">
        <w:rPr>
          <w:rFonts w:ascii="Arial" w:hAnsi="Arial" w:cs="Arial"/>
        </w:rPr>
        <w:t xml:space="preserve">Tel.: </w:t>
      </w:r>
      <w:proofErr w:type="spellStart"/>
      <w:r w:rsidR="0083318F">
        <w:rPr>
          <w:rFonts w:ascii="Arial" w:hAnsi="Arial" w:cs="Arial"/>
        </w:rPr>
        <w:t>xxx</w:t>
      </w:r>
      <w:proofErr w:type="spellEnd"/>
    </w:p>
    <w:p w14:paraId="26897D39" w14:textId="2A4F28A7" w:rsidR="00CC3AB9" w:rsidRPr="00ED6435" w:rsidRDefault="00CC3AB9" w:rsidP="00CC3AB9">
      <w:pPr>
        <w:tabs>
          <w:tab w:val="left" w:pos="4536"/>
        </w:tabs>
        <w:spacing w:after="120"/>
        <w:ind w:left="567"/>
        <w:contextualSpacing/>
        <w:jc w:val="both"/>
        <w:rPr>
          <w:rFonts w:ascii="Arial" w:hAnsi="Arial" w:cs="Arial"/>
        </w:rPr>
      </w:pPr>
      <w:r w:rsidRPr="00ED6435">
        <w:rPr>
          <w:rFonts w:ascii="Arial" w:hAnsi="Arial" w:cs="Arial"/>
        </w:rPr>
        <w:t>E-mail:</w:t>
      </w:r>
      <w:r w:rsidRPr="00ED6435">
        <w:rPr>
          <w:rFonts w:ascii="Arial" w:hAnsi="Arial" w:cs="Arial"/>
          <w:snapToGrid w:val="0"/>
        </w:rPr>
        <w:t xml:space="preserve"> </w:t>
      </w:r>
      <w:proofErr w:type="spellStart"/>
      <w:r w:rsidR="0083318F">
        <w:rPr>
          <w:rFonts w:ascii="Arial" w:hAnsi="Arial" w:cs="Arial"/>
        </w:rPr>
        <w:t>xxx</w:t>
      </w:r>
      <w:proofErr w:type="spellEnd"/>
    </w:p>
    <w:p w14:paraId="0395C7EE" w14:textId="77777777" w:rsidR="00CC3AB9" w:rsidRPr="00ED6435" w:rsidRDefault="00CC3AB9" w:rsidP="00CC3AB9">
      <w:pPr>
        <w:spacing w:after="120"/>
        <w:ind w:left="567" w:right="1418"/>
        <w:jc w:val="both"/>
        <w:rPr>
          <w:rFonts w:ascii="Arial" w:hAnsi="Arial" w:cs="Arial"/>
          <w:b/>
          <w:i/>
        </w:rPr>
      </w:pPr>
      <w:r w:rsidRPr="00ED6435">
        <w:rPr>
          <w:rFonts w:ascii="Arial" w:hAnsi="Arial" w:cs="Arial"/>
        </w:rPr>
        <w:t xml:space="preserve">ID datové schránky: </w:t>
      </w:r>
      <w:r w:rsidRPr="00AB420E">
        <w:rPr>
          <w:rFonts w:ascii="Arial" w:hAnsi="Arial" w:cs="Arial"/>
        </w:rPr>
        <w:t>zjq4rhz</w:t>
      </w:r>
    </w:p>
    <w:p w14:paraId="2423AF3C" w14:textId="77777777" w:rsidR="00CC3AB9" w:rsidRPr="00ED6435" w:rsidRDefault="00CC3AB9" w:rsidP="00CC3AB9">
      <w:pPr>
        <w:tabs>
          <w:tab w:val="left" w:pos="4536"/>
        </w:tabs>
        <w:spacing w:after="120"/>
        <w:ind w:left="567"/>
        <w:contextualSpacing/>
        <w:jc w:val="both"/>
        <w:rPr>
          <w:rFonts w:ascii="Arial" w:hAnsi="Arial" w:cs="Arial"/>
          <w:b/>
          <w:i/>
        </w:rPr>
      </w:pPr>
      <w:r w:rsidRPr="00ED6435">
        <w:rPr>
          <w:rFonts w:ascii="Arial" w:hAnsi="Arial" w:cs="Arial"/>
          <w:b/>
        </w:rPr>
        <w:t>Bankovní</w:t>
      </w:r>
      <w:r w:rsidRPr="00ED6435">
        <w:rPr>
          <w:rFonts w:ascii="Arial" w:hAnsi="Arial" w:cs="Arial"/>
        </w:rPr>
        <w:t xml:space="preserve"> </w:t>
      </w:r>
      <w:r w:rsidRPr="00ED6435">
        <w:rPr>
          <w:rFonts w:ascii="Arial" w:hAnsi="Arial" w:cs="Arial"/>
          <w:b/>
        </w:rPr>
        <w:t>spojení</w:t>
      </w:r>
      <w:r w:rsidRPr="00ED6435">
        <w:rPr>
          <w:rFonts w:ascii="Arial" w:hAnsi="Arial" w:cs="Arial"/>
        </w:rPr>
        <w:t>: Česká národní banka</w:t>
      </w:r>
    </w:p>
    <w:p w14:paraId="08064600" w14:textId="77777777" w:rsidR="00CC3AB9" w:rsidRPr="00ED6435" w:rsidRDefault="00CC3AB9" w:rsidP="00CC3AB9">
      <w:pPr>
        <w:spacing w:after="120"/>
        <w:ind w:left="4536" w:right="1417" w:hanging="3969"/>
        <w:contextualSpacing/>
        <w:jc w:val="both"/>
        <w:rPr>
          <w:rFonts w:ascii="Arial" w:hAnsi="Arial" w:cs="Arial"/>
          <w:b/>
          <w:i/>
        </w:rPr>
      </w:pPr>
      <w:r w:rsidRPr="00ED6435">
        <w:rPr>
          <w:rFonts w:ascii="Arial" w:hAnsi="Arial" w:cs="Arial"/>
        </w:rPr>
        <w:t xml:space="preserve">Číslo účtu: </w:t>
      </w:r>
      <w:r w:rsidRPr="00894D13">
        <w:rPr>
          <w:rFonts w:ascii="Arial" w:hAnsi="Arial" w:cs="Arial"/>
        </w:rPr>
        <w:t>10006-15937031/0710</w:t>
      </w:r>
    </w:p>
    <w:p w14:paraId="73B82020" w14:textId="77777777" w:rsidR="00CC3AB9" w:rsidRPr="00ED6435" w:rsidRDefault="00CC3AB9" w:rsidP="00CC3AB9">
      <w:pPr>
        <w:spacing w:after="120"/>
        <w:ind w:right="1418" w:firstLine="567"/>
        <w:jc w:val="both"/>
        <w:rPr>
          <w:rFonts w:ascii="Arial" w:hAnsi="Arial" w:cs="Arial"/>
        </w:rPr>
      </w:pPr>
      <w:r w:rsidRPr="00ED6435">
        <w:rPr>
          <w:rFonts w:ascii="Arial" w:hAnsi="Arial" w:cs="Arial"/>
        </w:rPr>
        <w:t>DIČ:</w:t>
      </w:r>
      <w:r>
        <w:rPr>
          <w:rFonts w:ascii="Arial" w:hAnsi="Arial" w:cs="Arial"/>
        </w:rPr>
        <w:t xml:space="preserve"> </w:t>
      </w:r>
      <w:r w:rsidRPr="00F54955">
        <w:rPr>
          <w:rFonts w:ascii="Arial" w:hAnsi="Arial" w:cs="Arial"/>
        </w:rPr>
        <w:t>CZ65993390</w:t>
      </w:r>
    </w:p>
    <w:p w14:paraId="519A14BE" w14:textId="382F4BD7" w:rsidR="00CC3AB9" w:rsidRDefault="00CC3AB9" w:rsidP="00CC3AB9">
      <w:pPr>
        <w:spacing w:after="120"/>
        <w:ind w:left="4536" w:right="1417" w:hanging="3969"/>
        <w:jc w:val="both"/>
        <w:rPr>
          <w:rFonts w:ascii="Arial" w:hAnsi="Arial" w:cs="Arial"/>
        </w:rPr>
      </w:pPr>
      <w:r w:rsidRPr="00ED6435">
        <w:rPr>
          <w:rFonts w:ascii="Arial" w:hAnsi="Arial" w:cs="Arial"/>
        </w:rPr>
        <w:t>(„</w:t>
      </w:r>
      <w:r w:rsidRPr="00ED6435">
        <w:rPr>
          <w:rFonts w:ascii="Arial" w:hAnsi="Arial" w:cs="Arial"/>
          <w:b/>
        </w:rPr>
        <w:t>Objednatel</w:t>
      </w:r>
      <w:r>
        <w:rPr>
          <w:rFonts w:ascii="Arial" w:hAnsi="Arial" w:cs="Arial"/>
          <w:b/>
        </w:rPr>
        <w:t xml:space="preserve"> č. 2“)</w:t>
      </w:r>
    </w:p>
    <w:p w14:paraId="2C7E241C" w14:textId="097D4F3A" w:rsidR="00E0086F" w:rsidRDefault="00E0086F" w:rsidP="00EC1291">
      <w:pPr>
        <w:spacing w:after="120"/>
        <w:ind w:left="4536" w:right="1417" w:hanging="3969"/>
        <w:jc w:val="both"/>
        <w:rPr>
          <w:rFonts w:ascii="Arial" w:hAnsi="Arial" w:cs="Arial"/>
          <w:b/>
        </w:rPr>
      </w:pPr>
    </w:p>
    <w:p w14:paraId="7E3C0C14" w14:textId="41B14C67" w:rsidR="00E0086F" w:rsidRDefault="00CC3AB9" w:rsidP="00EC1291">
      <w:pPr>
        <w:spacing w:before="240" w:after="120"/>
        <w:ind w:left="567"/>
        <w:jc w:val="both"/>
        <w:rPr>
          <w:rFonts w:ascii="Arial" w:hAnsi="Arial" w:cs="Arial"/>
        </w:rPr>
      </w:pPr>
      <w:r>
        <w:rPr>
          <w:rFonts w:ascii="Arial" w:hAnsi="Arial" w:cs="Arial"/>
        </w:rPr>
        <w:t>a</w:t>
      </w:r>
    </w:p>
    <w:p w14:paraId="04364166" w14:textId="77777777" w:rsidR="00CC3AB9" w:rsidRPr="00ED6435" w:rsidRDefault="00CC3AB9" w:rsidP="00EC1291">
      <w:pPr>
        <w:spacing w:before="240" w:after="120"/>
        <w:ind w:left="567"/>
        <w:jc w:val="both"/>
        <w:rPr>
          <w:rFonts w:ascii="Arial" w:hAnsi="Arial" w:cs="Arial"/>
          <w:b/>
        </w:rPr>
      </w:pPr>
    </w:p>
    <w:p w14:paraId="20D7C2FE" w14:textId="77777777" w:rsidR="009A1FEE" w:rsidRPr="000A442E" w:rsidRDefault="009A1FEE" w:rsidP="009A1FEE">
      <w:pPr>
        <w:numPr>
          <w:ilvl w:val="0"/>
          <w:numId w:val="14"/>
        </w:numPr>
        <w:spacing w:before="120" w:after="120" w:line="240" w:lineRule="auto"/>
        <w:ind w:left="567" w:hanging="567"/>
        <w:jc w:val="both"/>
        <w:rPr>
          <w:rFonts w:ascii="Arial" w:hAnsi="Arial" w:cs="Arial"/>
          <w:bCs/>
        </w:rPr>
      </w:pPr>
      <w:r w:rsidRPr="000A442E">
        <w:rPr>
          <w:rFonts w:ascii="Arial" w:hAnsi="Arial" w:cs="Arial"/>
          <w:bCs/>
        </w:rPr>
        <w:lastRenderedPageBreak/>
        <w:t xml:space="preserve">Společnost právnických osob, které </w:t>
      </w:r>
      <w:proofErr w:type="gramStart"/>
      <w:r w:rsidRPr="000A442E">
        <w:rPr>
          <w:rFonts w:ascii="Arial" w:hAnsi="Arial" w:cs="Arial"/>
          <w:bCs/>
        </w:rPr>
        <w:t>tvoří</w:t>
      </w:r>
      <w:proofErr w:type="gramEnd"/>
    </w:p>
    <w:p w14:paraId="10605FEB" w14:textId="77777777" w:rsidR="009A1FEE" w:rsidRPr="000A442E" w:rsidRDefault="009A1FEE" w:rsidP="009A1FEE">
      <w:pPr>
        <w:spacing w:before="120" w:after="120" w:line="240" w:lineRule="auto"/>
        <w:ind w:left="567"/>
        <w:jc w:val="both"/>
        <w:rPr>
          <w:rFonts w:ascii="Arial" w:hAnsi="Arial" w:cs="Arial"/>
          <w:b/>
        </w:rPr>
      </w:pPr>
      <w:proofErr w:type="spellStart"/>
      <w:r w:rsidRPr="000A442E">
        <w:rPr>
          <w:rFonts w:ascii="Arial" w:hAnsi="Arial" w:cs="Arial"/>
          <w:b/>
        </w:rPr>
        <w:t>Horageo</w:t>
      </w:r>
      <w:proofErr w:type="spellEnd"/>
      <w:r w:rsidRPr="000A442E">
        <w:rPr>
          <w:rFonts w:ascii="Arial" w:hAnsi="Arial" w:cs="Arial"/>
          <w:b/>
        </w:rPr>
        <w:t xml:space="preserve"> s.r.o. (reprezentant sdružení)</w:t>
      </w:r>
    </w:p>
    <w:p w14:paraId="32BEDF50" w14:textId="486A6F35" w:rsidR="00E0086F" w:rsidRPr="00ED6435" w:rsidRDefault="00E0086F" w:rsidP="00EC1291">
      <w:pPr>
        <w:spacing w:after="120"/>
        <w:ind w:left="567"/>
        <w:jc w:val="both"/>
        <w:rPr>
          <w:rFonts w:ascii="Arial" w:hAnsi="Arial" w:cs="Arial"/>
          <w:snapToGrid w:val="0"/>
        </w:rPr>
      </w:pPr>
      <w:r w:rsidRPr="00ED6435">
        <w:rPr>
          <w:rFonts w:ascii="Arial" w:hAnsi="Arial" w:cs="Arial"/>
        </w:rPr>
        <w:t xml:space="preserve">společnost založená a existující podle právního řádu České republiky, </w:t>
      </w:r>
      <w:r w:rsidRPr="00ED6435">
        <w:rPr>
          <w:rFonts w:ascii="Arial" w:hAnsi="Arial" w:cs="Arial"/>
          <w:bCs/>
        </w:rPr>
        <w:t xml:space="preserve">se sídlem </w:t>
      </w:r>
      <w:r w:rsidR="009A1FEE">
        <w:rPr>
          <w:rFonts w:ascii="Arial" w:hAnsi="Arial" w:cs="Arial"/>
          <w:snapToGrid w:val="0"/>
        </w:rPr>
        <w:t>Obůrka 315</w:t>
      </w:r>
      <w:r w:rsidRPr="00ED6435">
        <w:rPr>
          <w:rFonts w:ascii="Arial" w:hAnsi="Arial" w:cs="Arial"/>
          <w:snapToGrid w:val="0"/>
        </w:rPr>
        <w:t>,</w:t>
      </w:r>
      <w:r w:rsidR="009A1FEE">
        <w:rPr>
          <w:rFonts w:ascii="Arial" w:hAnsi="Arial" w:cs="Arial"/>
          <w:snapToGrid w:val="0"/>
        </w:rPr>
        <w:t xml:space="preserve"> 678 01 Blansko,</w:t>
      </w:r>
      <w:r w:rsidRPr="00ED6435">
        <w:rPr>
          <w:rFonts w:ascii="Arial" w:hAnsi="Arial" w:cs="Arial"/>
          <w:snapToGrid w:val="0"/>
        </w:rPr>
        <w:t xml:space="preserve"> IČO: </w:t>
      </w:r>
      <w:r w:rsidR="009A1FEE">
        <w:rPr>
          <w:rFonts w:ascii="Arial" w:hAnsi="Arial" w:cs="Arial"/>
          <w:snapToGrid w:val="0"/>
        </w:rPr>
        <w:t>05949416</w:t>
      </w:r>
      <w:r w:rsidRPr="00ED6435">
        <w:rPr>
          <w:rFonts w:ascii="Arial" w:hAnsi="Arial" w:cs="Arial"/>
          <w:snapToGrid w:val="0"/>
        </w:rPr>
        <w:t xml:space="preserve">, zapsaná v obchodním rejstříku vedeném u </w:t>
      </w:r>
      <w:r w:rsidR="009A1FEE">
        <w:rPr>
          <w:rFonts w:ascii="Arial" w:hAnsi="Arial" w:cs="Arial"/>
          <w:snapToGrid w:val="0"/>
        </w:rPr>
        <w:t>Krajského</w:t>
      </w:r>
      <w:r w:rsidRPr="00ED6435">
        <w:rPr>
          <w:rFonts w:ascii="Arial" w:hAnsi="Arial" w:cs="Arial"/>
          <w:snapToGrid w:val="0"/>
        </w:rPr>
        <w:t xml:space="preserve"> soudu v</w:t>
      </w:r>
      <w:r w:rsidR="009A1FEE">
        <w:rPr>
          <w:rFonts w:ascii="Arial" w:hAnsi="Arial" w:cs="Arial"/>
          <w:snapToGrid w:val="0"/>
        </w:rPr>
        <w:t xml:space="preserve"> Brně</w:t>
      </w:r>
      <w:r w:rsidRPr="00ED6435">
        <w:rPr>
          <w:rFonts w:ascii="Arial" w:hAnsi="Arial" w:cs="Arial"/>
          <w:snapToGrid w:val="0"/>
        </w:rPr>
        <w:t xml:space="preserve">, oddíl </w:t>
      </w:r>
      <w:r w:rsidR="009A1FEE">
        <w:rPr>
          <w:rFonts w:ascii="Arial" w:hAnsi="Arial" w:cs="Arial"/>
          <w:snapToGrid w:val="0"/>
        </w:rPr>
        <w:t>C</w:t>
      </w:r>
      <w:r w:rsidRPr="00ED6435">
        <w:rPr>
          <w:rFonts w:ascii="Arial" w:hAnsi="Arial" w:cs="Arial"/>
          <w:snapToGrid w:val="0"/>
        </w:rPr>
        <w:t xml:space="preserve">, vložka </w:t>
      </w:r>
      <w:r w:rsidR="009A1FEE">
        <w:rPr>
          <w:rFonts w:ascii="Arial" w:hAnsi="Arial" w:cs="Arial"/>
          <w:snapToGrid w:val="0"/>
        </w:rPr>
        <w:t>99118.</w:t>
      </w:r>
    </w:p>
    <w:p w14:paraId="5F89DDB9" w14:textId="13220082" w:rsidR="00E0086F" w:rsidRPr="00ED6435" w:rsidRDefault="00E0086F" w:rsidP="00EC1291">
      <w:pPr>
        <w:spacing w:after="120"/>
        <w:ind w:left="567"/>
        <w:jc w:val="both"/>
        <w:rPr>
          <w:rFonts w:ascii="Arial" w:hAnsi="Arial" w:cs="Arial"/>
          <w:bCs/>
        </w:rPr>
      </w:pPr>
      <w:r w:rsidRPr="00ED6435">
        <w:rPr>
          <w:rFonts w:ascii="Arial" w:hAnsi="Arial" w:cs="Arial"/>
          <w:snapToGrid w:val="0"/>
        </w:rPr>
        <w:t xml:space="preserve">Zastoupená: </w:t>
      </w:r>
      <w:r w:rsidR="009A1FEE">
        <w:rPr>
          <w:rFonts w:ascii="Arial" w:hAnsi="Arial" w:cs="Arial"/>
          <w:snapToGrid w:val="0"/>
        </w:rPr>
        <w:t xml:space="preserve">Ing. Janem </w:t>
      </w:r>
      <w:proofErr w:type="gramStart"/>
      <w:r w:rsidR="009A1FEE">
        <w:rPr>
          <w:rFonts w:ascii="Arial" w:hAnsi="Arial" w:cs="Arial"/>
          <w:snapToGrid w:val="0"/>
        </w:rPr>
        <w:t>Raškou - jednatelem</w:t>
      </w:r>
      <w:proofErr w:type="gramEnd"/>
    </w:p>
    <w:p w14:paraId="470BDDFE" w14:textId="1A1C9914" w:rsidR="00E0086F" w:rsidRPr="00ED6435" w:rsidRDefault="00E0086F" w:rsidP="00EC1291">
      <w:pPr>
        <w:spacing w:after="120"/>
        <w:ind w:left="567"/>
        <w:jc w:val="both"/>
        <w:rPr>
          <w:rFonts w:ascii="Arial" w:hAnsi="Arial" w:cs="Arial"/>
        </w:rPr>
      </w:pPr>
      <w:r w:rsidRPr="00ED6435">
        <w:rPr>
          <w:rFonts w:ascii="Arial" w:hAnsi="Arial" w:cs="Arial"/>
        </w:rPr>
        <w:t xml:space="preserve">Ve smluvních záležitostech </w:t>
      </w:r>
      <w:r w:rsidR="00EC1291" w:rsidRPr="00ED6435">
        <w:rPr>
          <w:rFonts w:ascii="Arial" w:hAnsi="Arial" w:cs="Arial"/>
        </w:rPr>
        <w:t>zastoupená</w:t>
      </w:r>
      <w:r w:rsidRPr="00ED6435">
        <w:rPr>
          <w:rFonts w:ascii="Arial" w:hAnsi="Arial" w:cs="Arial"/>
          <w:bCs/>
        </w:rPr>
        <w:t xml:space="preserve">: </w:t>
      </w:r>
      <w:r w:rsidR="009A1FEE">
        <w:rPr>
          <w:rFonts w:ascii="Arial" w:hAnsi="Arial" w:cs="Arial"/>
          <w:snapToGrid w:val="0"/>
        </w:rPr>
        <w:t>Ing. Janem Raškou</w:t>
      </w:r>
    </w:p>
    <w:p w14:paraId="2D5046AC" w14:textId="7C2A10A3" w:rsidR="00E0086F" w:rsidRDefault="00E0086F" w:rsidP="00EC1291">
      <w:pPr>
        <w:tabs>
          <w:tab w:val="left" w:pos="4536"/>
        </w:tabs>
        <w:spacing w:after="120"/>
        <w:ind w:left="567"/>
        <w:jc w:val="both"/>
        <w:rPr>
          <w:rFonts w:ascii="Arial" w:hAnsi="Arial" w:cs="Arial"/>
          <w:snapToGrid w:val="0"/>
        </w:rPr>
      </w:pPr>
      <w:r w:rsidRPr="00ED6435">
        <w:rPr>
          <w:rFonts w:ascii="Arial" w:hAnsi="Arial" w:cs="Arial"/>
        </w:rPr>
        <w:t xml:space="preserve">V technických záležitostech </w:t>
      </w:r>
      <w:r w:rsidR="00EC1291" w:rsidRPr="00ED6435">
        <w:rPr>
          <w:rFonts w:ascii="Arial" w:hAnsi="Arial" w:cs="Arial"/>
        </w:rPr>
        <w:t>zastoupená</w:t>
      </w:r>
      <w:r w:rsidRPr="00ED6435">
        <w:rPr>
          <w:rFonts w:ascii="Arial" w:hAnsi="Arial" w:cs="Arial"/>
        </w:rPr>
        <w:t xml:space="preserve">: </w:t>
      </w:r>
      <w:proofErr w:type="spellStart"/>
      <w:r w:rsidR="00D61638">
        <w:rPr>
          <w:rFonts w:ascii="Arial" w:hAnsi="Arial" w:cs="Arial"/>
          <w:snapToGrid w:val="0"/>
        </w:rPr>
        <w:t>xxx</w:t>
      </w:r>
      <w:proofErr w:type="spellEnd"/>
    </w:p>
    <w:p w14:paraId="3E50340C" w14:textId="17CF4913" w:rsidR="005715BF" w:rsidRDefault="00E5155E" w:rsidP="00EC1291">
      <w:pPr>
        <w:tabs>
          <w:tab w:val="left" w:pos="4536"/>
        </w:tabs>
        <w:spacing w:after="120"/>
        <w:ind w:left="567"/>
        <w:jc w:val="both"/>
        <w:rPr>
          <w:rFonts w:ascii="Arial" w:hAnsi="Arial" w:cs="Arial"/>
          <w:snapToGrid w:val="0"/>
        </w:rPr>
      </w:pPr>
      <w:r>
        <w:rPr>
          <w:rFonts w:ascii="Arial" w:hAnsi="Arial" w:cs="Arial"/>
          <w:snapToGrid w:val="0"/>
        </w:rPr>
        <w:t>Vedoucí týmu</w:t>
      </w:r>
      <w:r w:rsidR="007274EC">
        <w:rPr>
          <w:rFonts w:ascii="Arial" w:hAnsi="Arial" w:cs="Arial"/>
          <w:snapToGrid w:val="0"/>
        </w:rPr>
        <w:t xml:space="preserve">: </w:t>
      </w:r>
      <w:r w:rsidR="009A1FEE">
        <w:rPr>
          <w:rFonts w:ascii="Arial" w:hAnsi="Arial" w:cs="Arial"/>
          <w:snapToGrid w:val="0"/>
        </w:rPr>
        <w:t>Ing. Jan Raška</w:t>
      </w:r>
    </w:p>
    <w:p w14:paraId="51D1C9C1" w14:textId="2DCD6A69" w:rsidR="00CC78B7" w:rsidRPr="00ED6435" w:rsidRDefault="00CC78B7" w:rsidP="00EC1291">
      <w:pPr>
        <w:tabs>
          <w:tab w:val="left" w:pos="4536"/>
        </w:tabs>
        <w:spacing w:after="120"/>
        <w:ind w:left="567"/>
        <w:jc w:val="both"/>
        <w:rPr>
          <w:rFonts w:ascii="Arial" w:hAnsi="Arial" w:cs="Arial"/>
        </w:rPr>
      </w:pPr>
      <w:r>
        <w:rPr>
          <w:rFonts w:ascii="Arial" w:hAnsi="Arial" w:cs="Arial"/>
          <w:snapToGrid w:val="0"/>
        </w:rPr>
        <w:t>Zástupce vedoucího týmu:</w:t>
      </w:r>
      <w:r w:rsidR="009A1FEE">
        <w:rPr>
          <w:rFonts w:ascii="Arial" w:hAnsi="Arial" w:cs="Arial"/>
          <w:snapToGrid w:val="0"/>
        </w:rPr>
        <w:t xml:space="preserve"> </w:t>
      </w:r>
      <w:proofErr w:type="spellStart"/>
      <w:r w:rsidR="00D61638">
        <w:rPr>
          <w:rFonts w:ascii="Arial" w:hAnsi="Arial" w:cs="Arial"/>
          <w:snapToGrid w:val="0"/>
        </w:rPr>
        <w:t>xxx</w:t>
      </w:r>
      <w:proofErr w:type="spellEnd"/>
    </w:p>
    <w:p w14:paraId="7BB3EF73" w14:textId="77777777" w:rsidR="00E0086F" w:rsidRPr="00ED6435" w:rsidRDefault="00E0086F" w:rsidP="00EC1291">
      <w:pPr>
        <w:tabs>
          <w:tab w:val="left" w:pos="4536"/>
        </w:tabs>
        <w:spacing w:after="120"/>
        <w:ind w:left="567"/>
        <w:contextualSpacing/>
        <w:jc w:val="both"/>
        <w:rPr>
          <w:rFonts w:ascii="Arial" w:hAnsi="Arial" w:cs="Arial"/>
        </w:rPr>
      </w:pPr>
      <w:r w:rsidRPr="00ED6435">
        <w:rPr>
          <w:rFonts w:ascii="Arial" w:hAnsi="Arial" w:cs="Arial"/>
          <w:b/>
          <w:bCs/>
        </w:rPr>
        <w:t>Kontaktní údaje:</w:t>
      </w:r>
    </w:p>
    <w:p w14:paraId="40F60D1B" w14:textId="5D0FE3A6" w:rsidR="00E0086F" w:rsidRPr="00ED6435" w:rsidRDefault="00E0086F" w:rsidP="00EC1291">
      <w:pPr>
        <w:tabs>
          <w:tab w:val="left" w:pos="4536"/>
        </w:tabs>
        <w:spacing w:after="120"/>
        <w:ind w:left="567"/>
        <w:contextualSpacing/>
        <w:jc w:val="both"/>
        <w:rPr>
          <w:rFonts w:ascii="Arial" w:hAnsi="Arial" w:cs="Arial"/>
        </w:rPr>
      </w:pPr>
      <w:r w:rsidRPr="00ED6435">
        <w:rPr>
          <w:rFonts w:ascii="Arial" w:hAnsi="Arial" w:cs="Arial"/>
        </w:rPr>
        <w:t xml:space="preserve">Tel.: </w:t>
      </w:r>
      <w:proofErr w:type="spellStart"/>
      <w:r w:rsidR="00D61638">
        <w:rPr>
          <w:rFonts w:ascii="Arial" w:hAnsi="Arial" w:cs="Arial"/>
          <w:snapToGrid w:val="0"/>
        </w:rPr>
        <w:t>xxx</w:t>
      </w:r>
      <w:proofErr w:type="spellEnd"/>
    </w:p>
    <w:p w14:paraId="3A61A83D" w14:textId="5CE7224C" w:rsidR="00E0086F" w:rsidRPr="00ED6435" w:rsidRDefault="00E0086F" w:rsidP="00EC1291">
      <w:pPr>
        <w:tabs>
          <w:tab w:val="left" w:pos="4536"/>
        </w:tabs>
        <w:spacing w:after="120"/>
        <w:ind w:left="567"/>
        <w:contextualSpacing/>
        <w:jc w:val="both"/>
        <w:rPr>
          <w:rFonts w:ascii="Arial" w:hAnsi="Arial" w:cs="Arial"/>
        </w:rPr>
      </w:pPr>
      <w:r w:rsidRPr="00ED6435">
        <w:rPr>
          <w:rFonts w:ascii="Arial" w:hAnsi="Arial" w:cs="Arial"/>
        </w:rPr>
        <w:t>E-mail:</w:t>
      </w:r>
      <w:r w:rsidRPr="00ED6435">
        <w:rPr>
          <w:rFonts w:ascii="Arial" w:hAnsi="Arial" w:cs="Arial"/>
          <w:snapToGrid w:val="0"/>
        </w:rPr>
        <w:t xml:space="preserve"> </w:t>
      </w:r>
      <w:proofErr w:type="spellStart"/>
      <w:r w:rsidR="00D61638">
        <w:rPr>
          <w:rFonts w:ascii="Arial" w:hAnsi="Arial" w:cs="Arial"/>
          <w:snapToGrid w:val="0"/>
        </w:rPr>
        <w:t>xxx</w:t>
      </w:r>
      <w:proofErr w:type="spellEnd"/>
    </w:p>
    <w:p w14:paraId="4F80076C" w14:textId="0D55C07B" w:rsidR="00E0086F" w:rsidRPr="00ED6435" w:rsidRDefault="00E0086F" w:rsidP="00EC1291">
      <w:pPr>
        <w:spacing w:after="120"/>
        <w:ind w:left="567"/>
        <w:jc w:val="both"/>
        <w:rPr>
          <w:rFonts w:ascii="Arial" w:hAnsi="Arial" w:cs="Arial"/>
        </w:rPr>
      </w:pPr>
      <w:r w:rsidRPr="00ED6435">
        <w:rPr>
          <w:rFonts w:ascii="Arial" w:hAnsi="Arial" w:cs="Arial"/>
        </w:rPr>
        <w:t>ID datové schránky:</w:t>
      </w:r>
      <w:r w:rsidRPr="00ED6435">
        <w:rPr>
          <w:rFonts w:ascii="Arial" w:hAnsi="Arial" w:cs="Arial"/>
          <w:snapToGrid w:val="0"/>
        </w:rPr>
        <w:t xml:space="preserve"> </w:t>
      </w:r>
      <w:r w:rsidR="009A1FEE">
        <w:rPr>
          <w:rFonts w:ascii="Arial" w:hAnsi="Arial" w:cs="Arial"/>
          <w:snapToGrid w:val="0"/>
        </w:rPr>
        <w:t>69jg7xi</w:t>
      </w:r>
    </w:p>
    <w:p w14:paraId="7DA99D36" w14:textId="2C427338" w:rsidR="00E0086F" w:rsidRPr="00ED6435" w:rsidRDefault="00E0086F" w:rsidP="00EC1291">
      <w:pPr>
        <w:tabs>
          <w:tab w:val="left" w:pos="4536"/>
        </w:tabs>
        <w:spacing w:after="120"/>
        <w:ind w:left="567"/>
        <w:contextualSpacing/>
        <w:jc w:val="both"/>
        <w:rPr>
          <w:rFonts w:ascii="Arial" w:hAnsi="Arial" w:cs="Arial"/>
        </w:rPr>
      </w:pPr>
      <w:r w:rsidRPr="00ED6435">
        <w:rPr>
          <w:rFonts w:ascii="Arial" w:hAnsi="Arial" w:cs="Arial"/>
          <w:b/>
        </w:rPr>
        <w:t>Bankovní spojení:</w:t>
      </w:r>
      <w:r w:rsidRPr="00ED6435">
        <w:rPr>
          <w:rFonts w:ascii="Arial" w:hAnsi="Arial" w:cs="Arial"/>
          <w:snapToGrid w:val="0"/>
        </w:rPr>
        <w:t xml:space="preserve"> </w:t>
      </w:r>
      <w:r w:rsidR="009A1FEE">
        <w:rPr>
          <w:rFonts w:ascii="Arial" w:hAnsi="Arial" w:cs="Arial"/>
          <w:snapToGrid w:val="0"/>
        </w:rPr>
        <w:t>Fio banka, a.s.</w:t>
      </w:r>
    </w:p>
    <w:p w14:paraId="6F011ECB" w14:textId="331BC210" w:rsidR="00E0086F" w:rsidRPr="00ED6435" w:rsidRDefault="00E0086F" w:rsidP="00EC1291">
      <w:pPr>
        <w:tabs>
          <w:tab w:val="left" w:pos="4536"/>
        </w:tabs>
        <w:spacing w:after="120"/>
        <w:ind w:left="567"/>
        <w:contextualSpacing/>
        <w:jc w:val="both"/>
        <w:rPr>
          <w:rFonts w:ascii="Arial" w:hAnsi="Arial" w:cs="Arial"/>
        </w:rPr>
      </w:pPr>
      <w:r w:rsidRPr="00ED6435">
        <w:rPr>
          <w:rFonts w:ascii="Arial" w:hAnsi="Arial" w:cs="Arial"/>
        </w:rPr>
        <w:t xml:space="preserve">Číslo účtu: </w:t>
      </w:r>
      <w:r w:rsidR="009A1FEE">
        <w:rPr>
          <w:rFonts w:ascii="Arial" w:hAnsi="Arial" w:cs="Arial"/>
          <w:snapToGrid w:val="0"/>
        </w:rPr>
        <w:t>2701202958/2010</w:t>
      </w:r>
    </w:p>
    <w:p w14:paraId="19074D75" w14:textId="5EDA398C" w:rsidR="00E0086F" w:rsidRDefault="00E0086F" w:rsidP="00EC1291">
      <w:pPr>
        <w:tabs>
          <w:tab w:val="left" w:pos="4536"/>
        </w:tabs>
        <w:spacing w:after="120"/>
        <w:ind w:left="567"/>
        <w:jc w:val="both"/>
        <w:rPr>
          <w:rFonts w:ascii="Arial" w:hAnsi="Arial" w:cs="Arial"/>
          <w:snapToGrid w:val="0"/>
        </w:rPr>
      </w:pPr>
      <w:r w:rsidRPr="00ED6435">
        <w:rPr>
          <w:rFonts w:ascii="Arial" w:hAnsi="Arial" w:cs="Arial"/>
        </w:rPr>
        <w:t xml:space="preserve">DIČ: </w:t>
      </w:r>
      <w:r w:rsidR="009A1FEE">
        <w:rPr>
          <w:rFonts w:ascii="Arial" w:hAnsi="Arial" w:cs="Arial"/>
          <w:snapToGrid w:val="0"/>
        </w:rPr>
        <w:t>CZ05949416</w:t>
      </w:r>
    </w:p>
    <w:p w14:paraId="3EAB6B8F" w14:textId="77777777" w:rsidR="009A1FEE" w:rsidRDefault="009A1FEE" w:rsidP="009A1FEE">
      <w:pPr>
        <w:tabs>
          <w:tab w:val="left" w:pos="2694"/>
          <w:tab w:val="left" w:pos="4536"/>
        </w:tabs>
        <w:spacing w:after="120"/>
        <w:ind w:left="567"/>
        <w:jc w:val="both"/>
        <w:rPr>
          <w:rFonts w:ascii="Arial" w:hAnsi="Arial" w:cs="Arial"/>
          <w:snapToGrid w:val="0"/>
        </w:rPr>
      </w:pPr>
      <w:r>
        <w:rPr>
          <w:rFonts w:ascii="Arial" w:hAnsi="Arial" w:cs="Arial"/>
          <w:snapToGrid w:val="0"/>
        </w:rPr>
        <w:t>a</w:t>
      </w:r>
    </w:p>
    <w:p w14:paraId="514A25AA" w14:textId="77777777" w:rsidR="009A1FEE" w:rsidRPr="00B22F35" w:rsidRDefault="009A1FEE" w:rsidP="009A1FEE">
      <w:pPr>
        <w:spacing w:before="120" w:after="120" w:line="240" w:lineRule="auto"/>
        <w:ind w:left="567"/>
        <w:jc w:val="both"/>
        <w:rPr>
          <w:rFonts w:ascii="Arial" w:hAnsi="Arial" w:cs="Arial"/>
          <w:b/>
        </w:rPr>
      </w:pPr>
      <w:r w:rsidRPr="00B22F35">
        <w:rPr>
          <w:rFonts w:ascii="Arial" w:hAnsi="Arial" w:cs="Arial"/>
          <w:b/>
        </w:rPr>
        <w:t>Geodézie Ledeč nad Sázavou, s.r.o.</w:t>
      </w:r>
    </w:p>
    <w:p w14:paraId="2493C6FF" w14:textId="77777777" w:rsidR="009A1FEE" w:rsidRPr="00B22F35" w:rsidRDefault="009A1FEE" w:rsidP="009A1FEE">
      <w:pPr>
        <w:spacing w:after="120"/>
        <w:ind w:left="720"/>
        <w:contextualSpacing/>
        <w:jc w:val="both"/>
        <w:rPr>
          <w:rFonts w:ascii="Arial" w:hAnsi="Arial" w:cs="Arial"/>
        </w:rPr>
      </w:pPr>
      <w:r w:rsidRPr="00B22F35">
        <w:rPr>
          <w:rFonts w:ascii="Arial" w:hAnsi="Arial" w:cs="Arial"/>
        </w:rPr>
        <w:t xml:space="preserve">společnost založená a existující podle právního řádu České republiky, se sídlem </w:t>
      </w:r>
      <w:proofErr w:type="spellStart"/>
      <w:r w:rsidRPr="00B22F35">
        <w:rPr>
          <w:rFonts w:ascii="Arial" w:hAnsi="Arial" w:cs="Arial"/>
        </w:rPr>
        <w:t>Koželská</w:t>
      </w:r>
      <w:proofErr w:type="spellEnd"/>
      <w:r w:rsidRPr="00B22F35">
        <w:rPr>
          <w:rFonts w:ascii="Arial" w:hAnsi="Arial" w:cs="Arial"/>
        </w:rPr>
        <w:t xml:space="preserve"> 225, 584 01 Ledeč nad Sázavou, IČ: 27493989, zapsaná v obchodním rejstříku vedeném u Krajského soudu v Hradci Králové, oddíl C, vložka 22333.</w:t>
      </w:r>
    </w:p>
    <w:p w14:paraId="5445EF1D" w14:textId="77777777" w:rsidR="009A1FEE" w:rsidRPr="00B22F35" w:rsidRDefault="009A1FEE" w:rsidP="009A1FEE">
      <w:pPr>
        <w:spacing w:after="120"/>
        <w:ind w:left="720"/>
        <w:contextualSpacing/>
        <w:jc w:val="both"/>
        <w:rPr>
          <w:rFonts w:ascii="Arial" w:hAnsi="Arial" w:cs="Arial"/>
          <w:snapToGrid w:val="0"/>
        </w:rPr>
      </w:pPr>
      <w:r w:rsidRPr="00B22F35">
        <w:rPr>
          <w:rFonts w:ascii="Arial" w:hAnsi="Arial" w:cs="Arial"/>
          <w:snapToGrid w:val="0"/>
        </w:rPr>
        <w:t xml:space="preserve">Zastoupená: </w:t>
      </w:r>
      <w:r w:rsidRPr="00B22F35">
        <w:rPr>
          <w:rFonts w:ascii="Arial" w:hAnsi="Arial" w:cs="Arial"/>
          <w:snapToGrid w:val="0"/>
        </w:rPr>
        <w:tab/>
      </w:r>
      <w:r w:rsidRPr="00B22F35">
        <w:rPr>
          <w:rFonts w:ascii="Arial" w:hAnsi="Arial" w:cs="Arial"/>
          <w:snapToGrid w:val="0"/>
        </w:rPr>
        <w:tab/>
      </w:r>
      <w:r w:rsidRPr="00B22F35">
        <w:rPr>
          <w:rFonts w:ascii="Arial" w:hAnsi="Arial" w:cs="Arial"/>
          <w:snapToGrid w:val="0"/>
        </w:rPr>
        <w:tab/>
      </w:r>
      <w:r w:rsidRPr="00B22F35">
        <w:rPr>
          <w:rFonts w:ascii="Arial" w:hAnsi="Arial" w:cs="Arial"/>
          <w:snapToGrid w:val="0"/>
        </w:rPr>
        <w:tab/>
      </w:r>
      <w:r w:rsidRPr="00B22F35">
        <w:rPr>
          <w:rFonts w:ascii="Arial" w:hAnsi="Arial" w:cs="Arial"/>
          <w:snapToGrid w:val="0"/>
        </w:rPr>
        <w:tab/>
        <w:t>Ing. Alešem Tučkem, jednatelem</w:t>
      </w:r>
    </w:p>
    <w:p w14:paraId="19F31A82" w14:textId="77777777" w:rsidR="009A1FEE" w:rsidRPr="00B22F35" w:rsidRDefault="009A1FEE" w:rsidP="009A1FEE">
      <w:pPr>
        <w:spacing w:after="120"/>
        <w:ind w:left="720"/>
        <w:contextualSpacing/>
        <w:jc w:val="both"/>
        <w:rPr>
          <w:rFonts w:ascii="Arial" w:hAnsi="Arial" w:cs="Arial"/>
          <w:snapToGrid w:val="0"/>
        </w:rPr>
      </w:pPr>
      <w:r w:rsidRPr="00B22F35">
        <w:rPr>
          <w:rFonts w:ascii="Arial" w:hAnsi="Arial" w:cs="Arial"/>
          <w:snapToGrid w:val="0"/>
        </w:rPr>
        <w:t xml:space="preserve">Ve smluvních záležitostech zastoupená: </w:t>
      </w:r>
      <w:r w:rsidRPr="00B22F35">
        <w:rPr>
          <w:rFonts w:ascii="Arial" w:hAnsi="Arial" w:cs="Arial"/>
          <w:snapToGrid w:val="0"/>
        </w:rPr>
        <w:tab/>
        <w:t>Ing. Alešem Tučkem</w:t>
      </w:r>
    </w:p>
    <w:p w14:paraId="1E4CA114" w14:textId="77777777" w:rsidR="009A1FEE" w:rsidRPr="00C366CD" w:rsidRDefault="009A1FEE" w:rsidP="009A1FEE">
      <w:pPr>
        <w:spacing w:after="120"/>
        <w:ind w:left="720"/>
        <w:contextualSpacing/>
        <w:jc w:val="both"/>
        <w:rPr>
          <w:rFonts w:ascii="Arial" w:hAnsi="Arial" w:cs="Arial"/>
          <w:snapToGrid w:val="0"/>
        </w:rPr>
      </w:pPr>
      <w:r w:rsidRPr="00B22F35">
        <w:rPr>
          <w:rFonts w:ascii="Arial" w:hAnsi="Arial" w:cs="Arial"/>
          <w:snapToGrid w:val="0"/>
        </w:rPr>
        <w:t xml:space="preserve">V technických záležitostech zastoupená: </w:t>
      </w:r>
      <w:r w:rsidRPr="00B22F35">
        <w:rPr>
          <w:rFonts w:ascii="Arial" w:hAnsi="Arial" w:cs="Arial"/>
          <w:snapToGrid w:val="0"/>
        </w:rPr>
        <w:tab/>
        <w:t>Ing. Alešem Tučkem</w:t>
      </w:r>
    </w:p>
    <w:p w14:paraId="7CCC4A6A" w14:textId="77777777" w:rsidR="009A1FEE" w:rsidRPr="005E457D" w:rsidRDefault="009A1FEE" w:rsidP="009A1FEE">
      <w:pPr>
        <w:tabs>
          <w:tab w:val="left" w:pos="4536"/>
        </w:tabs>
        <w:spacing w:after="120"/>
        <w:ind w:left="720"/>
        <w:contextualSpacing/>
        <w:jc w:val="both"/>
        <w:rPr>
          <w:rFonts w:ascii="Arial" w:hAnsi="Arial" w:cs="Arial"/>
          <w:b/>
          <w:bCs/>
        </w:rPr>
      </w:pPr>
      <w:r w:rsidRPr="005E457D">
        <w:rPr>
          <w:rFonts w:ascii="Arial" w:hAnsi="Arial" w:cs="Arial"/>
          <w:b/>
          <w:bCs/>
        </w:rPr>
        <w:t>Kontaktní údaje:</w:t>
      </w:r>
    </w:p>
    <w:p w14:paraId="444FAFA8" w14:textId="7900C008" w:rsidR="009A1FEE" w:rsidRPr="005E457D" w:rsidRDefault="009A1FEE" w:rsidP="009A1FEE">
      <w:pPr>
        <w:tabs>
          <w:tab w:val="left" w:pos="2552"/>
        </w:tabs>
        <w:spacing w:after="120"/>
        <w:ind w:left="720"/>
        <w:contextualSpacing/>
        <w:jc w:val="both"/>
        <w:rPr>
          <w:rFonts w:ascii="Arial" w:hAnsi="Arial" w:cs="Arial"/>
        </w:rPr>
      </w:pPr>
      <w:r w:rsidRPr="005E457D">
        <w:rPr>
          <w:rFonts w:ascii="Arial" w:hAnsi="Arial" w:cs="Arial"/>
        </w:rPr>
        <w:t xml:space="preserve">Tel.: </w:t>
      </w:r>
      <w:r w:rsidRPr="005E457D">
        <w:rPr>
          <w:rFonts w:ascii="Arial" w:hAnsi="Arial" w:cs="Arial"/>
        </w:rPr>
        <w:tab/>
      </w:r>
      <w:r w:rsidRPr="005E457D">
        <w:rPr>
          <w:rFonts w:ascii="Arial" w:hAnsi="Arial" w:cs="Arial"/>
        </w:rPr>
        <w:tab/>
      </w:r>
      <w:r w:rsidRPr="005E457D">
        <w:rPr>
          <w:rFonts w:ascii="Arial" w:hAnsi="Arial" w:cs="Arial"/>
        </w:rPr>
        <w:tab/>
      </w:r>
      <w:r w:rsidRPr="005E457D">
        <w:rPr>
          <w:rFonts w:ascii="Arial" w:hAnsi="Arial" w:cs="Arial"/>
        </w:rPr>
        <w:tab/>
      </w:r>
      <w:r w:rsidRPr="005E457D">
        <w:rPr>
          <w:rFonts w:ascii="Arial" w:hAnsi="Arial" w:cs="Arial"/>
        </w:rPr>
        <w:tab/>
      </w:r>
      <w:proofErr w:type="spellStart"/>
      <w:r w:rsidR="00D61638">
        <w:rPr>
          <w:rFonts w:ascii="Arial" w:hAnsi="Arial" w:cs="Arial"/>
        </w:rPr>
        <w:t>xxx</w:t>
      </w:r>
      <w:proofErr w:type="spellEnd"/>
    </w:p>
    <w:p w14:paraId="40129048" w14:textId="790AF5A9" w:rsidR="009A1FEE" w:rsidRPr="00A16CE1" w:rsidRDefault="009A1FEE" w:rsidP="009A1FEE">
      <w:pPr>
        <w:tabs>
          <w:tab w:val="left" w:pos="2552"/>
        </w:tabs>
        <w:spacing w:after="120"/>
        <w:ind w:left="720"/>
        <w:contextualSpacing/>
        <w:jc w:val="both"/>
        <w:rPr>
          <w:rFonts w:ascii="Arial" w:hAnsi="Arial" w:cs="Arial"/>
        </w:rPr>
      </w:pPr>
      <w:r w:rsidRPr="00A16CE1">
        <w:rPr>
          <w:rFonts w:ascii="Arial" w:hAnsi="Arial" w:cs="Arial"/>
        </w:rPr>
        <w:t xml:space="preserve">E-mail: </w:t>
      </w:r>
      <w:r w:rsidRPr="00A16CE1">
        <w:rPr>
          <w:rFonts w:ascii="Arial" w:hAnsi="Arial" w:cs="Arial"/>
        </w:rPr>
        <w:tab/>
      </w:r>
      <w:r w:rsidRPr="00A16CE1">
        <w:rPr>
          <w:rFonts w:ascii="Arial" w:hAnsi="Arial" w:cs="Arial"/>
        </w:rPr>
        <w:tab/>
      </w:r>
      <w:r w:rsidRPr="00A16CE1">
        <w:rPr>
          <w:rFonts w:ascii="Arial" w:hAnsi="Arial" w:cs="Arial"/>
        </w:rPr>
        <w:tab/>
      </w:r>
      <w:r w:rsidRPr="00A16CE1">
        <w:rPr>
          <w:rFonts w:ascii="Arial" w:hAnsi="Arial" w:cs="Arial"/>
        </w:rPr>
        <w:tab/>
      </w:r>
      <w:r w:rsidRPr="00A16CE1">
        <w:rPr>
          <w:rFonts w:ascii="Arial" w:hAnsi="Arial" w:cs="Arial"/>
        </w:rPr>
        <w:tab/>
      </w:r>
      <w:proofErr w:type="spellStart"/>
      <w:r w:rsidR="00D61638">
        <w:rPr>
          <w:rFonts w:ascii="Arial" w:hAnsi="Arial" w:cs="Arial"/>
        </w:rPr>
        <w:t>xxx</w:t>
      </w:r>
      <w:proofErr w:type="spellEnd"/>
    </w:p>
    <w:p w14:paraId="2335E23D" w14:textId="77777777" w:rsidR="009A1FEE" w:rsidRPr="00A16CE1" w:rsidRDefault="009A1FEE" w:rsidP="009A1FEE">
      <w:pPr>
        <w:tabs>
          <w:tab w:val="left" w:pos="2552"/>
        </w:tabs>
        <w:spacing w:after="120"/>
        <w:ind w:left="720"/>
        <w:contextualSpacing/>
        <w:jc w:val="both"/>
        <w:rPr>
          <w:rFonts w:ascii="Arial" w:hAnsi="Arial" w:cs="Arial"/>
        </w:rPr>
      </w:pPr>
      <w:r w:rsidRPr="00A16CE1">
        <w:rPr>
          <w:rFonts w:ascii="Arial" w:hAnsi="Arial" w:cs="Arial"/>
        </w:rPr>
        <w:t xml:space="preserve">ID datové schránky: </w:t>
      </w:r>
      <w:r w:rsidRPr="00A16CE1">
        <w:rPr>
          <w:rFonts w:ascii="Arial" w:hAnsi="Arial" w:cs="Arial"/>
        </w:rPr>
        <w:tab/>
      </w:r>
      <w:r w:rsidRPr="00A16CE1">
        <w:rPr>
          <w:rFonts w:ascii="Arial" w:hAnsi="Arial" w:cs="Arial"/>
        </w:rPr>
        <w:tab/>
      </w:r>
      <w:r w:rsidRPr="00A16CE1">
        <w:rPr>
          <w:rFonts w:ascii="Arial" w:hAnsi="Arial" w:cs="Arial"/>
        </w:rPr>
        <w:tab/>
      </w:r>
      <w:r w:rsidRPr="00A16CE1">
        <w:rPr>
          <w:rFonts w:ascii="Arial" w:hAnsi="Arial" w:cs="Arial"/>
        </w:rPr>
        <w:tab/>
        <w:t>3xv742d</w:t>
      </w:r>
    </w:p>
    <w:p w14:paraId="65350DF5" w14:textId="77777777" w:rsidR="009A1FEE" w:rsidRDefault="009A1FEE" w:rsidP="009A1FEE">
      <w:pPr>
        <w:tabs>
          <w:tab w:val="left" w:pos="709"/>
          <w:tab w:val="left" w:pos="2835"/>
          <w:tab w:val="left" w:pos="4536"/>
        </w:tabs>
        <w:spacing w:after="120"/>
        <w:ind w:left="567"/>
        <w:jc w:val="both"/>
        <w:rPr>
          <w:rFonts w:ascii="Arial" w:hAnsi="Arial" w:cs="Arial"/>
        </w:rPr>
      </w:pPr>
      <w:r w:rsidRPr="005E457D">
        <w:rPr>
          <w:rFonts w:ascii="Arial" w:hAnsi="Arial" w:cs="Arial"/>
        </w:rPr>
        <w:tab/>
        <w:t xml:space="preserve">DIČ: </w:t>
      </w:r>
      <w:r w:rsidRPr="005E457D">
        <w:rPr>
          <w:rFonts w:ascii="Arial" w:hAnsi="Arial" w:cs="Arial"/>
        </w:rPr>
        <w:tab/>
      </w:r>
      <w:r w:rsidRPr="005E457D">
        <w:rPr>
          <w:rFonts w:ascii="Arial" w:hAnsi="Arial" w:cs="Arial"/>
        </w:rPr>
        <w:tab/>
      </w:r>
      <w:r w:rsidRPr="005E457D">
        <w:rPr>
          <w:rFonts w:ascii="Arial" w:hAnsi="Arial" w:cs="Arial"/>
        </w:rPr>
        <w:tab/>
        <w:t>CZ 27493989</w:t>
      </w:r>
    </w:p>
    <w:p w14:paraId="3F655B00" w14:textId="77777777" w:rsidR="009A1FEE" w:rsidRDefault="009A1FEE" w:rsidP="009A1FEE">
      <w:pPr>
        <w:tabs>
          <w:tab w:val="left" w:pos="2552"/>
        </w:tabs>
        <w:spacing w:after="120"/>
        <w:ind w:left="720"/>
        <w:contextualSpacing/>
        <w:jc w:val="both"/>
        <w:rPr>
          <w:rFonts w:ascii="Arial" w:hAnsi="Arial" w:cs="Arial"/>
        </w:rPr>
      </w:pPr>
    </w:p>
    <w:tbl>
      <w:tblPr>
        <w:tblStyle w:val="Mkatabulky"/>
        <w:tblW w:w="0" w:type="auto"/>
        <w:tblInd w:w="567" w:type="dxa"/>
        <w:tblLook w:val="04A0" w:firstRow="1" w:lastRow="0" w:firstColumn="1" w:lastColumn="0" w:noHBand="0" w:noVBand="1"/>
      </w:tblPr>
      <w:tblGrid>
        <w:gridCol w:w="4578"/>
        <w:gridCol w:w="4598"/>
      </w:tblGrid>
      <w:tr w:rsidR="009A1FEE" w14:paraId="779C278A" w14:textId="77777777" w:rsidTr="00D95C1A">
        <w:tc>
          <w:tcPr>
            <w:tcW w:w="4871" w:type="dxa"/>
          </w:tcPr>
          <w:p w14:paraId="2E60F787" w14:textId="5652925B" w:rsidR="009A1FEE" w:rsidRDefault="009A1FEE" w:rsidP="00D95C1A">
            <w:pPr>
              <w:tabs>
                <w:tab w:val="left" w:pos="4536"/>
              </w:tabs>
              <w:spacing w:after="120"/>
              <w:jc w:val="both"/>
              <w:rPr>
                <w:rFonts w:ascii="Arial" w:hAnsi="Arial" w:cs="Arial"/>
                <w:highlight w:val="yellow"/>
              </w:rPr>
            </w:pPr>
            <w:r w:rsidRPr="000437F0">
              <w:rPr>
                <w:rFonts w:ascii="Arial" w:hAnsi="Arial" w:cs="Arial"/>
              </w:rPr>
              <w:t xml:space="preserve">Zastoupení na základě smlouvy o sdružení </w:t>
            </w:r>
            <w:r w:rsidRPr="009A1FEE">
              <w:rPr>
                <w:rFonts w:ascii="Arial" w:hAnsi="Arial" w:cs="Arial"/>
              </w:rPr>
              <w:t>pro podání společné nabídky na zakázku „</w:t>
            </w:r>
            <w:proofErr w:type="spellStart"/>
            <w:r w:rsidRPr="009A1FEE">
              <w:rPr>
                <w:rFonts w:ascii="Arial" w:hAnsi="Arial" w:cs="Arial"/>
              </w:rPr>
              <w:t>KoPÚ</w:t>
            </w:r>
            <w:proofErr w:type="spellEnd"/>
            <w:r w:rsidRPr="009A1FEE">
              <w:rPr>
                <w:rFonts w:ascii="Arial" w:hAnsi="Arial" w:cs="Arial"/>
              </w:rPr>
              <w:t xml:space="preserve"> v území dotčeném stavbou D35 v okrese Svitavy – II. etapa – část 1“ ze dne 09. 09. 2024 (založena</w:t>
            </w:r>
            <w:r w:rsidRPr="004E425F">
              <w:rPr>
                <w:rFonts w:ascii="Arial" w:hAnsi="Arial" w:cs="Arial"/>
              </w:rPr>
              <w:t xml:space="preserve"> u dokumentace veřejné zakázky):</w:t>
            </w:r>
          </w:p>
        </w:tc>
        <w:tc>
          <w:tcPr>
            <w:tcW w:w="4872" w:type="dxa"/>
            <w:vAlign w:val="center"/>
          </w:tcPr>
          <w:p w14:paraId="5904B86E" w14:textId="77777777" w:rsidR="009A1FEE" w:rsidRDefault="009A1FEE" w:rsidP="00D95C1A">
            <w:pPr>
              <w:tabs>
                <w:tab w:val="left" w:pos="4536"/>
              </w:tabs>
              <w:spacing w:after="120"/>
              <w:jc w:val="both"/>
              <w:rPr>
                <w:rFonts w:ascii="Arial" w:hAnsi="Arial" w:cs="Arial"/>
              </w:rPr>
            </w:pPr>
            <w:r w:rsidRPr="000C181C">
              <w:rPr>
                <w:rFonts w:ascii="Arial" w:hAnsi="Arial" w:cs="Arial"/>
              </w:rPr>
              <w:t xml:space="preserve">Ing. Janem Raškou, </w:t>
            </w:r>
          </w:p>
          <w:p w14:paraId="25242B41" w14:textId="77777777" w:rsidR="009A1FEE" w:rsidRDefault="009A1FEE" w:rsidP="00D95C1A">
            <w:pPr>
              <w:tabs>
                <w:tab w:val="left" w:pos="4536"/>
              </w:tabs>
              <w:spacing w:after="120"/>
              <w:jc w:val="both"/>
              <w:rPr>
                <w:rFonts w:ascii="Arial" w:hAnsi="Arial" w:cs="Arial"/>
                <w:highlight w:val="yellow"/>
              </w:rPr>
            </w:pPr>
            <w:r w:rsidRPr="000C181C">
              <w:rPr>
                <w:rFonts w:ascii="Arial" w:hAnsi="Arial" w:cs="Arial"/>
              </w:rPr>
              <w:t xml:space="preserve">jednatelem </w:t>
            </w:r>
            <w:proofErr w:type="spellStart"/>
            <w:r w:rsidRPr="000C181C">
              <w:rPr>
                <w:rFonts w:ascii="Arial" w:hAnsi="Arial" w:cs="Arial"/>
              </w:rPr>
              <w:t>Horageo</w:t>
            </w:r>
            <w:proofErr w:type="spellEnd"/>
            <w:r w:rsidRPr="000C181C">
              <w:rPr>
                <w:rFonts w:ascii="Arial" w:hAnsi="Arial" w:cs="Arial"/>
              </w:rPr>
              <w:t xml:space="preserve"> s.r.o.</w:t>
            </w:r>
          </w:p>
        </w:tc>
      </w:tr>
      <w:tr w:rsidR="009A1FEE" w:rsidRPr="000C181C" w14:paraId="78117362" w14:textId="77777777" w:rsidTr="00D95C1A">
        <w:tc>
          <w:tcPr>
            <w:tcW w:w="4871" w:type="dxa"/>
          </w:tcPr>
          <w:p w14:paraId="3CA5CB8D" w14:textId="77777777" w:rsidR="009A1FEE" w:rsidRPr="000C181C" w:rsidRDefault="009A1FEE" w:rsidP="00D95C1A">
            <w:pPr>
              <w:tabs>
                <w:tab w:val="left" w:pos="4536"/>
              </w:tabs>
              <w:spacing w:after="120"/>
              <w:jc w:val="both"/>
              <w:rPr>
                <w:rFonts w:ascii="Arial" w:hAnsi="Arial" w:cs="Arial"/>
              </w:rPr>
            </w:pPr>
            <w:r>
              <w:rPr>
                <w:rFonts w:ascii="Arial" w:hAnsi="Arial" w:cs="Arial"/>
              </w:rPr>
              <w:t>V</w:t>
            </w:r>
            <w:r w:rsidRPr="000C181C">
              <w:rPr>
                <w:rFonts w:ascii="Arial" w:hAnsi="Arial" w:cs="Arial"/>
              </w:rPr>
              <w:t>e smluvních záležitostech oprávněn jednat:</w:t>
            </w:r>
          </w:p>
        </w:tc>
        <w:tc>
          <w:tcPr>
            <w:tcW w:w="4872" w:type="dxa"/>
          </w:tcPr>
          <w:p w14:paraId="3F7EA1C9" w14:textId="77777777" w:rsidR="009A1FEE" w:rsidRPr="000C181C" w:rsidRDefault="009A1FEE" w:rsidP="00D95C1A">
            <w:pPr>
              <w:tabs>
                <w:tab w:val="left" w:pos="4536"/>
              </w:tabs>
              <w:spacing w:after="120"/>
              <w:jc w:val="both"/>
              <w:rPr>
                <w:rFonts w:ascii="Arial" w:hAnsi="Arial" w:cs="Arial"/>
              </w:rPr>
            </w:pPr>
            <w:r w:rsidRPr="000C181C">
              <w:rPr>
                <w:rFonts w:ascii="Arial" w:hAnsi="Arial" w:cs="Arial"/>
              </w:rPr>
              <w:t xml:space="preserve">Ing. Jan Raška – jednatel </w:t>
            </w:r>
            <w:proofErr w:type="spellStart"/>
            <w:r w:rsidRPr="000C181C">
              <w:rPr>
                <w:rFonts w:ascii="Arial" w:hAnsi="Arial" w:cs="Arial"/>
              </w:rPr>
              <w:t>Horageo</w:t>
            </w:r>
            <w:proofErr w:type="spellEnd"/>
            <w:r w:rsidRPr="000C181C">
              <w:rPr>
                <w:rFonts w:ascii="Arial" w:hAnsi="Arial" w:cs="Arial"/>
              </w:rPr>
              <w:t xml:space="preserve"> s.r.o.</w:t>
            </w:r>
          </w:p>
        </w:tc>
      </w:tr>
      <w:tr w:rsidR="009A1FEE" w:rsidRPr="000C181C" w14:paraId="5A18F213" w14:textId="77777777" w:rsidTr="00D95C1A">
        <w:tc>
          <w:tcPr>
            <w:tcW w:w="4871" w:type="dxa"/>
          </w:tcPr>
          <w:p w14:paraId="50846EDC" w14:textId="77777777" w:rsidR="009A1FEE" w:rsidRPr="000C181C" w:rsidRDefault="009A1FEE" w:rsidP="00D95C1A">
            <w:pPr>
              <w:tabs>
                <w:tab w:val="left" w:pos="4536"/>
              </w:tabs>
              <w:spacing w:after="120"/>
              <w:jc w:val="both"/>
              <w:rPr>
                <w:rFonts w:ascii="Arial" w:hAnsi="Arial" w:cs="Arial"/>
              </w:rPr>
            </w:pPr>
            <w:r>
              <w:rPr>
                <w:rFonts w:ascii="Arial" w:hAnsi="Arial" w:cs="Arial"/>
              </w:rPr>
              <w:t>V</w:t>
            </w:r>
            <w:r w:rsidRPr="000C181C">
              <w:rPr>
                <w:rFonts w:ascii="Arial" w:hAnsi="Arial" w:cs="Arial"/>
              </w:rPr>
              <w:t xml:space="preserve"> technických záležitostech oprávněn jednat:</w:t>
            </w:r>
          </w:p>
        </w:tc>
        <w:tc>
          <w:tcPr>
            <w:tcW w:w="4872" w:type="dxa"/>
          </w:tcPr>
          <w:p w14:paraId="039DDC4C" w14:textId="5BFFBA55" w:rsidR="009A1FEE" w:rsidRPr="000C181C" w:rsidRDefault="00D61638" w:rsidP="00D95C1A">
            <w:pPr>
              <w:tabs>
                <w:tab w:val="left" w:pos="4536"/>
              </w:tabs>
              <w:spacing w:after="120"/>
              <w:jc w:val="both"/>
              <w:rPr>
                <w:rFonts w:ascii="Arial" w:hAnsi="Arial" w:cs="Arial"/>
              </w:rPr>
            </w:pPr>
            <w:proofErr w:type="spellStart"/>
            <w:r>
              <w:rPr>
                <w:rFonts w:ascii="Arial" w:hAnsi="Arial" w:cs="Arial"/>
              </w:rPr>
              <w:t>xxx</w:t>
            </w:r>
            <w:proofErr w:type="spellEnd"/>
          </w:p>
        </w:tc>
      </w:tr>
      <w:tr w:rsidR="009A1FEE" w:rsidRPr="000C181C" w14:paraId="498A5D00" w14:textId="77777777" w:rsidTr="00D95C1A">
        <w:tc>
          <w:tcPr>
            <w:tcW w:w="4871" w:type="dxa"/>
          </w:tcPr>
          <w:p w14:paraId="0A0BB206" w14:textId="77777777" w:rsidR="009A1FEE" w:rsidRPr="000C181C" w:rsidRDefault="009A1FEE" w:rsidP="00D95C1A">
            <w:pPr>
              <w:tabs>
                <w:tab w:val="left" w:pos="4536"/>
              </w:tabs>
              <w:spacing w:after="120"/>
              <w:jc w:val="both"/>
              <w:rPr>
                <w:rFonts w:ascii="Arial" w:hAnsi="Arial" w:cs="Arial"/>
              </w:rPr>
            </w:pPr>
            <w:r>
              <w:rPr>
                <w:rFonts w:ascii="Arial" w:hAnsi="Arial" w:cs="Arial"/>
              </w:rPr>
              <w:t>V</w:t>
            </w:r>
            <w:r w:rsidRPr="000C181C">
              <w:rPr>
                <w:rFonts w:ascii="Arial" w:hAnsi="Arial" w:cs="Arial"/>
              </w:rPr>
              <w:t>ýhradní korespondenční adresa:</w:t>
            </w:r>
          </w:p>
        </w:tc>
        <w:tc>
          <w:tcPr>
            <w:tcW w:w="4872" w:type="dxa"/>
          </w:tcPr>
          <w:p w14:paraId="7DB951F7" w14:textId="77777777" w:rsidR="009A1FEE" w:rsidRPr="000C181C" w:rsidRDefault="009A1FEE" w:rsidP="00D95C1A">
            <w:pPr>
              <w:tabs>
                <w:tab w:val="left" w:pos="4536"/>
              </w:tabs>
              <w:spacing w:after="120"/>
              <w:jc w:val="both"/>
              <w:rPr>
                <w:rFonts w:ascii="Arial" w:hAnsi="Arial" w:cs="Arial"/>
              </w:rPr>
            </w:pPr>
            <w:proofErr w:type="spellStart"/>
            <w:r w:rsidRPr="000C181C">
              <w:rPr>
                <w:rFonts w:ascii="Arial" w:hAnsi="Arial" w:cs="Arial"/>
              </w:rPr>
              <w:t>Horageo</w:t>
            </w:r>
            <w:proofErr w:type="spellEnd"/>
            <w:r w:rsidRPr="000C181C">
              <w:rPr>
                <w:rFonts w:ascii="Arial" w:hAnsi="Arial" w:cs="Arial"/>
              </w:rPr>
              <w:t xml:space="preserve"> s.r.o., Obůrka 315, 678 01 Blansko</w:t>
            </w:r>
          </w:p>
        </w:tc>
      </w:tr>
      <w:tr w:rsidR="009A1FEE" w:rsidRPr="00450EC0" w14:paraId="38143C39" w14:textId="77777777" w:rsidTr="00D95C1A">
        <w:tc>
          <w:tcPr>
            <w:tcW w:w="4871" w:type="dxa"/>
          </w:tcPr>
          <w:p w14:paraId="5C1EB4F8" w14:textId="77777777" w:rsidR="009A1FEE" w:rsidRPr="00450EC0" w:rsidRDefault="009A1FEE" w:rsidP="00D95C1A">
            <w:pPr>
              <w:tabs>
                <w:tab w:val="left" w:pos="4536"/>
              </w:tabs>
              <w:spacing w:after="120"/>
              <w:jc w:val="both"/>
              <w:rPr>
                <w:rFonts w:ascii="Arial" w:hAnsi="Arial" w:cs="Arial"/>
              </w:rPr>
            </w:pPr>
            <w:r>
              <w:rPr>
                <w:rFonts w:ascii="Arial" w:hAnsi="Arial" w:cs="Arial"/>
              </w:rPr>
              <w:t>V</w:t>
            </w:r>
            <w:r w:rsidRPr="00450EC0">
              <w:rPr>
                <w:rFonts w:ascii="Arial" w:hAnsi="Arial" w:cs="Arial"/>
              </w:rPr>
              <w:t>ýhradní datová schránka:</w:t>
            </w:r>
          </w:p>
        </w:tc>
        <w:tc>
          <w:tcPr>
            <w:tcW w:w="4872" w:type="dxa"/>
          </w:tcPr>
          <w:p w14:paraId="2111847C" w14:textId="77777777" w:rsidR="009A1FEE" w:rsidRPr="00450EC0" w:rsidRDefault="009A1FEE" w:rsidP="00D95C1A">
            <w:pPr>
              <w:tabs>
                <w:tab w:val="left" w:pos="4536"/>
              </w:tabs>
              <w:spacing w:after="120"/>
              <w:jc w:val="both"/>
              <w:rPr>
                <w:rFonts w:ascii="Arial" w:hAnsi="Arial" w:cs="Arial"/>
              </w:rPr>
            </w:pPr>
            <w:r w:rsidRPr="00450EC0">
              <w:rPr>
                <w:rFonts w:ascii="Arial" w:hAnsi="Arial" w:cs="Arial"/>
              </w:rPr>
              <w:t>69jg7xi</w:t>
            </w:r>
          </w:p>
        </w:tc>
      </w:tr>
      <w:tr w:rsidR="009A1FEE" w:rsidRPr="00450EC0" w14:paraId="5B1BD97B" w14:textId="77777777" w:rsidTr="00D95C1A">
        <w:tc>
          <w:tcPr>
            <w:tcW w:w="4871" w:type="dxa"/>
          </w:tcPr>
          <w:p w14:paraId="7B5732DE" w14:textId="77777777" w:rsidR="009A1FEE" w:rsidRPr="00450EC0" w:rsidRDefault="009A1FEE" w:rsidP="00D95C1A">
            <w:pPr>
              <w:tabs>
                <w:tab w:val="left" w:pos="4536"/>
              </w:tabs>
              <w:spacing w:after="120"/>
              <w:jc w:val="both"/>
              <w:rPr>
                <w:rFonts w:ascii="Arial" w:hAnsi="Arial" w:cs="Arial"/>
              </w:rPr>
            </w:pPr>
            <w:r>
              <w:rPr>
                <w:rFonts w:ascii="Arial" w:hAnsi="Arial" w:cs="Arial"/>
              </w:rPr>
              <w:t>B</w:t>
            </w:r>
            <w:r w:rsidRPr="00450EC0">
              <w:rPr>
                <w:rFonts w:ascii="Arial" w:hAnsi="Arial" w:cs="Arial"/>
              </w:rPr>
              <w:t>ankovní spojení</w:t>
            </w:r>
          </w:p>
        </w:tc>
        <w:tc>
          <w:tcPr>
            <w:tcW w:w="4872" w:type="dxa"/>
          </w:tcPr>
          <w:p w14:paraId="5B475885" w14:textId="77777777" w:rsidR="009A1FEE" w:rsidRPr="00450EC0" w:rsidRDefault="009A1FEE" w:rsidP="00D95C1A">
            <w:pPr>
              <w:tabs>
                <w:tab w:val="left" w:pos="4536"/>
              </w:tabs>
              <w:spacing w:after="120"/>
              <w:jc w:val="both"/>
              <w:rPr>
                <w:rFonts w:ascii="Arial" w:hAnsi="Arial" w:cs="Arial"/>
              </w:rPr>
            </w:pPr>
            <w:r w:rsidRPr="00450EC0">
              <w:rPr>
                <w:rFonts w:ascii="Arial" w:hAnsi="Arial" w:cs="Arial"/>
              </w:rPr>
              <w:t>Fio banka, a.s.</w:t>
            </w:r>
          </w:p>
        </w:tc>
      </w:tr>
      <w:tr w:rsidR="009A1FEE" w:rsidRPr="000A442E" w14:paraId="679120EA" w14:textId="77777777" w:rsidTr="00D95C1A">
        <w:tc>
          <w:tcPr>
            <w:tcW w:w="4871" w:type="dxa"/>
          </w:tcPr>
          <w:p w14:paraId="5673247D" w14:textId="77777777" w:rsidR="009A1FEE" w:rsidRPr="000A442E" w:rsidRDefault="009A1FEE" w:rsidP="00D95C1A">
            <w:pPr>
              <w:tabs>
                <w:tab w:val="left" w:pos="4536"/>
              </w:tabs>
              <w:spacing w:after="120"/>
              <w:jc w:val="both"/>
              <w:rPr>
                <w:rFonts w:ascii="Arial" w:hAnsi="Arial" w:cs="Arial"/>
              </w:rPr>
            </w:pPr>
            <w:r w:rsidRPr="000A442E">
              <w:rPr>
                <w:rFonts w:ascii="Arial" w:hAnsi="Arial" w:cs="Arial"/>
              </w:rPr>
              <w:lastRenderedPageBreak/>
              <w:t>Číslo účtu:</w:t>
            </w:r>
          </w:p>
        </w:tc>
        <w:tc>
          <w:tcPr>
            <w:tcW w:w="4872" w:type="dxa"/>
          </w:tcPr>
          <w:p w14:paraId="1A4BC354" w14:textId="77777777" w:rsidR="009A1FEE" w:rsidRPr="000A442E" w:rsidRDefault="009A1FEE" w:rsidP="00D95C1A">
            <w:pPr>
              <w:tabs>
                <w:tab w:val="left" w:pos="4536"/>
              </w:tabs>
              <w:spacing w:after="120"/>
              <w:jc w:val="both"/>
              <w:rPr>
                <w:rFonts w:ascii="Arial" w:hAnsi="Arial" w:cs="Arial"/>
              </w:rPr>
            </w:pPr>
            <w:r w:rsidRPr="000A442E">
              <w:rPr>
                <w:rFonts w:ascii="Arial" w:hAnsi="Arial" w:cs="Arial"/>
              </w:rPr>
              <w:t>2701202958/2010</w:t>
            </w:r>
          </w:p>
        </w:tc>
      </w:tr>
      <w:tr w:rsidR="009A1FEE" w:rsidRPr="000A442E" w14:paraId="53D7005C" w14:textId="77777777" w:rsidTr="00D95C1A">
        <w:tc>
          <w:tcPr>
            <w:tcW w:w="4871" w:type="dxa"/>
          </w:tcPr>
          <w:p w14:paraId="45A8A213" w14:textId="77777777" w:rsidR="009A1FEE" w:rsidRPr="000A442E" w:rsidRDefault="009A1FEE" w:rsidP="00D95C1A">
            <w:pPr>
              <w:tabs>
                <w:tab w:val="left" w:pos="4536"/>
              </w:tabs>
              <w:spacing w:after="120"/>
              <w:jc w:val="both"/>
              <w:rPr>
                <w:rFonts w:ascii="Arial" w:hAnsi="Arial" w:cs="Arial"/>
              </w:rPr>
            </w:pPr>
            <w:r w:rsidRPr="000A442E">
              <w:rPr>
                <w:rFonts w:ascii="Arial" w:hAnsi="Arial" w:cs="Arial"/>
              </w:rPr>
              <w:t xml:space="preserve">Osoba odpovědná (úředně oprávněná) za zpracování návrhu </w:t>
            </w:r>
            <w:proofErr w:type="spellStart"/>
            <w:r w:rsidRPr="000A442E">
              <w:rPr>
                <w:rFonts w:ascii="Arial" w:hAnsi="Arial" w:cs="Arial"/>
              </w:rPr>
              <w:t>KoPÚ</w:t>
            </w:r>
            <w:proofErr w:type="spellEnd"/>
            <w:r w:rsidRPr="000A442E">
              <w:rPr>
                <w:rFonts w:ascii="Arial" w:hAnsi="Arial" w:cs="Arial"/>
              </w:rPr>
              <w:t>:</w:t>
            </w:r>
          </w:p>
        </w:tc>
        <w:tc>
          <w:tcPr>
            <w:tcW w:w="4872" w:type="dxa"/>
            <w:vAlign w:val="center"/>
          </w:tcPr>
          <w:p w14:paraId="715E9069" w14:textId="03C68F9A" w:rsidR="009A1FEE" w:rsidRPr="000A442E" w:rsidRDefault="00D61638" w:rsidP="00D95C1A">
            <w:pPr>
              <w:tabs>
                <w:tab w:val="left" w:pos="4536"/>
              </w:tabs>
              <w:spacing w:after="120"/>
              <w:jc w:val="both"/>
              <w:rPr>
                <w:rFonts w:ascii="Arial" w:hAnsi="Arial" w:cs="Arial"/>
              </w:rPr>
            </w:pPr>
            <w:proofErr w:type="spellStart"/>
            <w:r>
              <w:rPr>
                <w:rFonts w:ascii="Arial" w:hAnsi="Arial" w:cs="Arial"/>
              </w:rPr>
              <w:t>xxx</w:t>
            </w:r>
            <w:proofErr w:type="spellEnd"/>
          </w:p>
        </w:tc>
      </w:tr>
    </w:tbl>
    <w:p w14:paraId="1EABC4D9" w14:textId="77777777" w:rsidR="009A1FEE" w:rsidRPr="00ED6435" w:rsidRDefault="009A1FEE" w:rsidP="00EC1291">
      <w:pPr>
        <w:tabs>
          <w:tab w:val="left" w:pos="4536"/>
        </w:tabs>
        <w:spacing w:after="120"/>
        <w:ind w:left="567"/>
        <w:jc w:val="both"/>
        <w:rPr>
          <w:rFonts w:ascii="Arial" w:hAnsi="Arial" w:cs="Arial"/>
        </w:rPr>
      </w:pPr>
    </w:p>
    <w:p w14:paraId="483330C9" w14:textId="77777777" w:rsidR="00E0086F" w:rsidRPr="00ED6435" w:rsidRDefault="00E0086F" w:rsidP="00EC1291">
      <w:pPr>
        <w:spacing w:after="120"/>
        <w:ind w:left="567"/>
        <w:jc w:val="both"/>
        <w:rPr>
          <w:rFonts w:ascii="Arial" w:hAnsi="Arial" w:cs="Arial"/>
        </w:rPr>
      </w:pPr>
      <w:r w:rsidRPr="00ED6435">
        <w:rPr>
          <w:rFonts w:ascii="Arial" w:hAnsi="Arial" w:cs="Arial"/>
        </w:rPr>
        <w:t>(</w:t>
      </w:r>
      <w:r w:rsidRPr="00ED6435">
        <w:rPr>
          <w:rFonts w:ascii="Arial" w:hAnsi="Arial" w:cs="Arial"/>
          <w:b/>
        </w:rPr>
        <w:t>„Zhotovitel“</w:t>
      </w:r>
      <w:r w:rsidRPr="00ED6435">
        <w:rPr>
          <w:rFonts w:ascii="Arial" w:hAnsi="Arial" w:cs="Arial"/>
        </w:rPr>
        <w:t>)</w:t>
      </w:r>
    </w:p>
    <w:p w14:paraId="6EE35A18" w14:textId="77777777" w:rsidR="00E0086F" w:rsidRPr="00ED6435" w:rsidRDefault="00E0086F" w:rsidP="00EC1291">
      <w:pPr>
        <w:spacing w:before="240" w:after="120"/>
        <w:ind w:left="567"/>
        <w:jc w:val="both"/>
        <w:rPr>
          <w:rFonts w:ascii="Arial" w:hAnsi="Arial" w:cs="Arial"/>
          <w:b/>
        </w:rPr>
      </w:pPr>
      <w:r w:rsidRPr="00ED6435">
        <w:rPr>
          <w:rFonts w:ascii="Arial" w:hAnsi="Arial" w:cs="Arial"/>
        </w:rPr>
        <w:t>(Objednatel a Zhotovitel dále jako „</w:t>
      </w:r>
      <w:r w:rsidRPr="00ED6435">
        <w:rPr>
          <w:rFonts w:ascii="Arial" w:hAnsi="Arial" w:cs="Arial"/>
          <w:b/>
        </w:rPr>
        <w:t>Smluvní strany</w:t>
      </w:r>
      <w:r w:rsidRPr="00ED6435">
        <w:rPr>
          <w:rFonts w:ascii="Arial" w:hAnsi="Arial" w:cs="Arial"/>
        </w:rPr>
        <w:t>“ a každý z nich samostatně jako „</w:t>
      </w:r>
      <w:r w:rsidRPr="00ED6435">
        <w:rPr>
          <w:rFonts w:ascii="Arial" w:hAnsi="Arial" w:cs="Arial"/>
          <w:b/>
        </w:rPr>
        <w:t>Smluvní strana</w:t>
      </w:r>
      <w:r w:rsidRPr="00ED6435">
        <w:rPr>
          <w:rFonts w:ascii="Arial" w:hAnsi="Arial" w:cs="Arial"/>
        </w:rPr>
        <w:t>“)</w:t>
      </w:r>
    </w:p>
    <w:p w14:paraId="73C38A4C" w14:textId="77777777" w:rsidR="00BE267F" w:rsidRPr="00ED6435" w:rsidRDefault="00A35E8F" w:rsidP="00B77235">
      <w:pPr>
        <w:pStyle w:val="Nadpis1"/>
        <w:numPr>
          <w:ilvl w:val="0"/>
          <w:numId w:val="0"/>
        </w:numPr>
        <w:tabs>
          <w:tab w:val="left" w:pos="4236"/>
        </w:tabs>
        <w:spacing w:before="480" w:after="240" w:line="240" w:lineRule="auto"/>
        <w:jc w:val="both"/>
        <w:rPr>
          <w:rFonts w:ascii="Arial" w:hAnsi="Arial"/>
          <w:szCs w:val="22"/>
        </w:rPr>
      </w:pPr>
      <w:r w:rsidRPr="00ED6435">
        <w:rPr>
          <w:rFonts w:ascii="Arial" w:hAnsi="Arial"/>
          <w:szCs w:val="22"/>
        </w:rPr>
        <w:t>Preambule</w:t>
      </w:r>
      <w:bookmarkStart w:id="0" w:name="_Ref420387783"/>
    </w:p>
    <w:p w14:paraId="2F9D7C13" w14:textId="4D228471" w:rsidR="00A35E8F" w:rsidRPr="00764100" w:rsidRDefault="00BE267F" w:rsidP="00B77235">
      <w:pPr>
        <w:pStyle w:val="Preambule"/>
        <w:keepNext/>
        <w:widowControl/>
        <w:spacing w:line="240" w:lineRule="auto"/>
        <w:jc w:val="both"/>
        <w:rPr>
          <w:rFonts w:ascii="Arial" w:hAnsi="Arial" w:cs="Arial"/>
        </w:rPr>
      </w:pPr>
      <w:bookmarkStart w:id="1" w:name="_Ref518373490"/>
      <w:r w:rsidRPr="00764100">
        <w:rPr>
          <w:rFonts w:ascii="Arial" w:hAnsi="Arial" w:cs="Arial"/>
        </w:rPr>
        <w:t xml:space="preserve">Objednatel </w:t>
      </w:r>
      <w:r w:rsidR="00D57DCE" w:rsidRPr="00764100">
        <w:rPr>
          <w:rFonts w:ascii="Arial" w:hAnsi="Arial" w:cs="Arial"/>
        </w:rPr>
        <w:t>zahájil coby zadavatel ve smyslu zákona č. 134/2016 Sb., o zadávání veřejných zakázek, ve znění pozdějších předpisů („</w:t>
      </w:r>
      <w:r w:rsidR="00D57DCE" w:rsidRPr="00764100">
        <w:rPr>
          <w:rFonts w:ascii="Arial" w:hAnsi="Arial" w:cs="Arial"/>
          <w:b/>
          <w:bCs/>
        </w:rPr>
        <w:t>ZZVZ</w:t>
      </w:r>
      <w:r w:rsidR="00D57DCE" w:rsidRPr="00764100">
        <w:rPr>
          <w:rFonts w:ascii="Arial" w:hAnsi="Arial" w:cs="Arial"/>
        </w:rPr>
        <w:t xml:space="preserve">“), </w:t>
      </w:r>
      <w:r w:rsidRPr="00764100">
        <w:rPr>
          <w:rFonts w:ascii="Arial" w:hAnsi="Arial" w:cs="Arial"/>
        </w:rPr>
        <w:t>otevřené</w:t>
      </w:r>
      <w:r w:rsidR="0077784B" w:rsidRPr="00764100">
        <w:rPr>
          <w:rFonts w:ascii="Arial" w:hAnsi="Arial" w:cs="Arial"/>
        </w:rPr>
        <w:t xml:space="preserve"> </w:t>
      </w:r>
      <w:r w:rsidR="00D57DCE" w:rsidRPr="00764100">
        <w:rPr>
          <w:rFonts w:ascii="Arial" w:hAnsi="Arial" w:cs="Arial"/>
        </w:rPr>
        <w:t xml:space="preserve">dle </w:t>
      </w:r>
      <w:r w:rsidRPr="00764100">
        <w:rPr>
          <w:rFonts w:ascii="Arial" w:hAnsi="Arial" w:cs="Arial"/>
        </w:rPr>
        <w:t>§ 56</w:t>
      </w:r>
      <w:r w:rsidR="0026755B" w:rsidRPr="00764100">
        <w:rPr>
          <w:rFonts w:ascii="Arial" w:hAnsi="Arial" w:cs="Arial"/>
        </w:rPr>
        <w:t xml:space="preserve"> </w:t>
      </w:r>
      <w:r w:rsidR="00D57DCE" w:rsidRPr="00764100">
        <w:rPr>
          <w:rFonts w:ascii="Arial" w:hAnsi="Arial" w:cs="Arial"/>
        </w:rPr>
        <w:t>a násl.</w:t>
      </w:r>
      <w:r w:rsidR="00665DE0" w:rsidRPr="00764100">
        <w:rPr>
          <w:rFonts w:ascii="Arial" w:hAnsi="Arial" w:cs="Arial"/>
        </w:rPr>
        <w:t xml:space="preserve"> </w:t>
      </w:r>
      <w:r w:rsidR="00D57DCE" w:rsidRPr="00764100">
        <w:rPr>
          <w:rFonts w:ascii="Arial" w:hAnsi="Arial" w:cs="Arial"/>
        </w:rPr>
        <w:t xml:space="preserve">ZZVZ na </w:t>
      </w:r>
      <w:r w:rsidRPr="00764100">
        <w:rPr>
          <w:rFonts w:ascii="Arial" w:hAnsi="Arial" w:cs="Arial"/>
        </w:rPr>
        <w:t>veřejnou zakázku s názvem „</w:t>
      </w:r>
      <w:r w:rsidR="006466D7" w:rsidRPr="006466D7">
        <w:t xml:space="preserve"> </w:t>
      </w:r>
      <w:proofErr w:type="spellStart"/>
      <w:r w:rsidR="006466D7" w:rsidRPr="006466D7">
        <w:rPr>
          <w:rFonts w:ascii="Arial" w:hAnsi="Arial" w:cs="Arial"/>
          <w:b/>
          <w:bCs/>
        </w:rPr>
        <w:t>KoPÚ</w:t>
      </w:r>
      <w:proofErr w:type="spellEnd"/>
      <w:r w:rsidR="006466D7" w:rsidRPr="006466D7">
        <w:rPr>
          <w:rFonts w:ascii="Arial" w:hAnsi="Arial" w:cs="Arial"/>
          <w:b/>
          <w:bCs/>
        </w:rPr>
        <w:t xml:space="preserve"> Cerekvice nad Loučnou a </w:t>
      </w:r>
      <w:proofErr w:type="spellStart"/>
      <w:r w:rsidR="006466D7" w:rsidRPr="006466D7">
        <w:rPr>
          <w:rFonts w:ascii="Arial" w:hAnsi="Arial" w:cs="Arial"/>
          <w:b/>
          <w:bCs/>
        </w:rPr>
        <w:t>KoPÚ</w:t>
      </w:r>
      <w:proofErr w:type="spellEnd"/>
      <w:r w:rsidR="006466D7" w:rsidRPr="006466D7">
        <w:rPr>
          <w:rFonts w:ascii="Arial" w:hAnsi="Arial" w:cs="Arial"/>
          <w:b/>
          <w:bCs/>
        </w:rPr>
        <w:t xml:space="preserve"> Pekla</w:t>
      </w:r>
      <w:r w:rsidRPr="00764100">
        <w:rPr>
          <w:rFonts w:ascii="Arial" w:hAnsi="Arial" w:cs="Arial"/>
        </w:rPr>
        <w:t xml:space="preserve">“, </w:t>
      </w:r>
      <w:r w:rsidR="00D57DCE" w:rsidRPr="00764100">
        <w:rPr>
          <w:rFonts w:ascii="Arial" w:hAnsi="Arial" w:cs="Arial"/>
        </w:rPr>
        <w:t xml:space="preserve">ev. </w:t>
      </w:r>
      <w:r w:rsidRPr="00764100">
        <w:rPr>
          <w:rFonts w:ascii="Arial" w:hAnsi="Arial" w:cs="Arial"/>
        </w:rPr>
        <w:t xml:space="preserve">číslo zakázky </w:t>
      </w:r>
      <w:r w:rsidR="00134FAB">
        <w:rPr>
          <w:rFonts w:ascii="Arial" w:hAnsi="Arial" w:cs="Arial"/>
        </w:rPr>
        <w:t>Z2024-038394</w:t>
      </w:r>
      <w:r w:rsidRPr="00764100">
        <w:rPr>
          <w:rFonts w:ascii="Arial" w:hAnsi="Arial" w:cs="Arial"/>
        </w:rPr>
        <w:t xml:space="preserve">, zveřejněnou Objednatelem dne </w:t>
      </w:r>
      <w:r w:rsidR="00C5399E" w:rsidRPr="00C5399E">
        <w:rPr>
          <w:rFonts w:ascii="Arial" w:hAnsi="Arial" w:cs="Arial"/>
        </w:rPr>
        <w:t>08.08.2024</w:t>
      </w:r>
      <w:r w:rsidRPr="00764100">
        <w:rPr>
          <w:rFonts w:ascii="Arial" w:hAnsi="Arial" w:cs="Arial"/>
        </w:rPr>
        <w:t xml:space="preserve"> ve </w:t>
      </w:r>
      <w:r w:rsidR="00D57DCE" w:rsidRPr="00764100">
        <w:rPr>
          <w:rFonts w:ascii="Arial" w:hAnsi="Arial" w:cs="Arial"/>
        </w:rPr>
        <w:t>V</w:t>
      </w:r>
      <w:r w:rsidRPr="00764100">
        <w:rPr>
          <w:rFonts w:ascii="Arial" w:hAnsi="Arial" w:cs="Arial"/>
        </w:rPr>
        <w:t>ěstníku veřejných zakázek („</w:t>
      </w:r>
      <w:r w:rsidRPr="00764100">
        <w:rPr>
          <w:rFonts w:ascii="Arial" w:hAnsi="Arial" w:cs="Arial"/>
          <w:b/>
        </w:rPr>
        <w:t>Veřejná zakázka</w:t>
      </w:r>
      <w:r w:rsidRPr="00764100">
        <w:rPr>
          <w:rFonts w:ascii="Arial" w:hAnsi="Arial" w:cs="Arial"/>
        </w:rPr>
        <w:t xml:space="preserve">“), jejímž předmětem je </w:t>
      </w:r>
      <w:bookmarkEnd w:id="1"/>
      <w:r w:rsidR="00A35E8F" w:rsidRPr="00764100">
        <w:rPr>
          <w:rFonts w:ascii="Arial" w:hAnsi="Arial" w:cs="Arial"/>
        </w:rPr>
        <w:t>vytvoř</w:t>
      </w:r>
      <w:bookmarkEnd w:id="0"/>
      <w:r w:rsidR="009D4773" w:rsidRPr="00764100">
        <w:rPr>
          <w:rFonts w:ascii="Arial" w:hAnsi="Arial" w:cs="Arial"/>
        </w:rPr>
        <w:t>ení</w:t>
      </w:r>
      <w:r w:rsidR="00A35E8F" w:rsidRPr="00764100">
        <w:rPr>
          <w:rFonts w:ascii="Arial" w:hAnsi="Arial" w:cs="Arial"/>
        </w:rPr>
        <w:t xml:space="preserve"> návrh</w:t>
      </w:r>
      <w:r w:rsidR="009D4773" w:rsidRPr="00764100">
        <w:rPr>
          <w:rFonts w:ascii="Arial" w:hAnsi="Arial" w:cs="Arial"/>
        </w:rPr>
        <w:t>u</w:t>
      </w:r>
      <w:r w:rsidR="00A35E8F" w:rsidRPr="00764100">
        <w:rPr>
          <w:rFonts w:ascii="Arial" w:hAnsi="Arial" w:cs="Arial"/>
        </w:rPr>
        <w:t xml:space="preserve"> komplexních pozemkových úprav</w:t>
      </w:r>
      <w:r w:rsidR="00E40233" w:rsidRPr="00764100">
        <w:rPr>
          <w:rFonts w:ascii="Arial" w:hAnsi="Arial" w:cs="Arial"/>
        </w:rPr>
        <w:t>, je</w:t>
      </w:r>
      <w:r w:rsidR="00CF23EE" w:rsidRPr="00764100">
        <w:rPr>
          <w:rFonts w:ascii="Arial" w:hAnsi="Arial" w:cs="Arial"/>
        </w:rPr>
        <w:t>n</w:t>
      </w:r>
      <w:r w:rsidR="00E40233" w:rsidRPr="00764100">
        <w:rPr>
          <w:rFonts w:ascii="Arial" w:hAnsi="Arial" w:cs="Arial"/>
        </w:rPr>
        <w:t>ž bude</w:t>
      </w:r>
      <w:r w:rsidR="00A35E8F" w:rsidRPr="00764100">
        <w:rPr>
          <w:rFonts w:ascii="Arial" w:hAnsi="Arial" w:cs="Arial"/>
        </w:rPr>
        <w:t xml:space="preserve"> </w:t>
      </w:r>
      <w:r w:rsidR="00E40233" w:rsidRPr="00764100">
        <w:rPr>
          <w:rFonts w:ascii="Arial" w:hAnsi="Arial" w:cs="Arial"/>
        </w:rPr>
        <w:t>sloužit jako podklad pro vydání rozhodnutí o schválení návrhu pozemkových úprav a</w:t>
      </w:r>
      <w:r w:rsidR="009D4773" w:rsidRPr="00764100">
        <w:rPr>
          <w:rFonts w:ascii="Arial" w:hAnsi="Arial" w:cs="Arial"/>
        </w:rPr>
        <w:t> </w:t>
      </w:r>
      <w:r w:rsidR="00E40233" w:rsidRPr="00764100">
        <w:rPr>
          <w:rFonts w:ascii="Arial" w:hAnsi="Arial" w:cs="Arial"/>
        </w:rPr>
        <w:t>rozhodnutí o</w:t>
      </w:r>
      <w:r w:rsidR="00B84450" w:rsidRPr="00764100">
        <w:rPr>
          <w:rFonts w:ascii="Arial" w:hAnsi="Arial" w:cs="Arial"/>
        </w:rPr>
        <w:t> </w:t>
      </w:r>
      <w:r w:rsidR="00E40233" w:rsidRPr="00764100">
        <w:rPr>
          <w:rFonts w:ascii="Arial" w:hAnsi="Arial" w:cs="Arial"/>
        </w:rPr>
        <w:t>výměně nebo přechodu vlastnických práv a dále jako neopomenutelný podklad pro územní plánování</w:t>
      </w:r>
      <w:r w:rsidR="000761DD" w:rsidRPr="00764100">
        <w:rPr>
          <w:rFonts w:ascii="Arial" w:hAnsi="Arial" w:cs="Arial"/>
        </w:rPr>
        <w:t>, a to v souladu s</w:t>
      </w:r>
      <w:r w:rsidR="00816AD6" w:rsidRPr="00764100">
        <w:rPr>
          <w:rFonts w:ascii="Arial" w:hAnsi="Arial" w:cs="Arial"/>
        </w:rPr>
        <w:t xml:space="preserve">e </w:t>
      </w:r>
      <w:r w:rsidR="000761DD" w:rsidRPr="00764100">
        <w:rPr>
          <w:rFonts w:ascii="Arial" w:hAnsi="Arial" w:cs="Arial"/>
        </w:rPr>
        <w:t>zadávací dokumentac</w:t>
      </w:r>
      <w:r w:rsidR="00816AD6" w:rsidRPr="00764100">
        <w:rPr>
          <w:rFonts w:ascii="Arial" w:hAnsi="Arial" w:cs="Arial"/>
        </w:rPr>
        <w:t>í</w:t>
      </w:r>
      <w:r w:rsidR="000761DD" w:rsidRPr="00764100">
        <w:rPr>
          <w:rFonts w:ascii="Arial" w:hAnsi="Arial" w:cs="Arial"/>
        </w:rPr>
        <w:t xml:space="preserve"> </w:t>
      </w:r>
      <w:r w:rsidR="00AD5799" w:rsidRPr="00764100">
        <w:rPr>
          <w:rFonts w:ascii="Arial" w:hAnsi="Arial" w:cs="Arial"/>
        </w:rPr>
        <w:t>Veřejné zakázky</w:t>
      </w:r>
      <w:r w:rsidR="00D57DCE" w:rsidRPr="00764100">
        <w:rPr>
          <w:rFonts w:ascii="Arial" w:hAnsi="Arial" w:cs="Arial"/>
        </w:rPr>
        <w:t xml:space="preserve"> („</w:t>
      </w:r>
      <w:r w:rsidR="00D57DCE" w:rsidRPr="00764100">
        <w:rPr>
          <w:rFonts w:ascii="Arial" w:hAnsi="Arial" w:cs="Arial"/>
          <w:b/>
          <w:bCs/>
        </w:rPr>
        <w:t>Zadávací dokumentace</w:t>
      </w:r>
      <w:r w:rsidR="00D57DCE" w:rsidRPr="00764100">
        <w:rPr>
          <w:rFonts w:ascii="Arial" w:hAnsi="Arial" w:cs="Arial"/>
        </w:rPr>
        <w:t>“)</w:t>
      </w:r>
      <w:r w:rsidR="00AD5799" w:rsidRPr="00764100">
        <w:rPr>
          <w:rFonts w:ascii="Arial" w:hAnsi="Arial" w:cs="Arial"/>
        </w:rPr>
        <w:t>.</w:t>
      </w:r>
      <w:r w:rsidR="0026755B" w:rsidRPr="00764100">
        <w:rPr>
          <w:rFonts w:ascii="Arial" w:hAnsi="Arial" w:cs="Arial"/>
        </w:rPr>
        <w:t xml:space="preserve"> </w:t>
      </w:r>
    </w:p>
    <w:p w14:paraId="47AD9F1F" w14:textId="78839C39" w:rsidR="00BE267F" w:rsidRPr="00764100" w:rsidRDefault="009D4773" w:rsidP="00B77235">
      <w:pPr>
        <w:pStyle w:val="Preambule"/>
        <w:widowControl/>
        <w:spacing w:line="240" w:lineRule="auto"/>
        <w:jc w:val="both"/>
        <w:rPr>
          <w:rFonts w:ascii="Arial" w:hAnsi="Arial" w:cs="Arial"/>
        </w:rPr>
      </w:pPr>
      <w:r w:rsidRPr="00764100">
        <w:rPr>
          <w:rFonts w:ascii="Arial" w:hAnsi="Arial" w:cs="Arial"/>
        </w:rPr>
        <w:t xml:space="preserve">Zhotovitel předložil Objednateli dne </w:t>
      </w:r>
      <w:r w:rsidR="00134FAB">
        <w:rPr>
          <w:rFonts w:ascii="Arial" w:hAnsi="Arial" w:cs="Arial"/>
        </w:rPr>
        <w:t>11.09.2024</w:t>
      </w:r>
      <w:r w:rsidRPr="00764100">
        <w:rPr>
          <w:rFonts w:ascii="Arial" w:hAnsi="Arial" w:cs="Arial"/>
        </w:rPr>
        <w:t xml:space="preserve"> svou nabídku na Veřejnou zakázku („</w:t>
      </w:r>
      <w:r w:rsidRPr="00764100">
        <w:rPr>
          <w:rFonts w:ascii="Arial" w:hAnsi="Arial" w:cs="Arial"/>
          <w:b/>
          <w:bCs/>
        </w:rPr>
        <w:t>Nabídka</w:t>
      </w:r>
      <w:r w:rsidRPr="00764100">
        <w:rPr>
          <w:rFonts w:ascii="Arial" w:hAnsi="Arial" w:cs="Arial"/>
        </w:rPr>
        <w:t xml:space="preserve">“), kterou Objednatel vyhodnotil </w:t>
      </w:r>
      <w:r w:rsidR="00073E29" w:rsidRPr="00764100">
        <w:rPr>
          <w:rFonts w:ascii="Arial" w:hAnsi="Arial" w:cs="Arial"/>
        </w:rPr>
        <w:t>v zadávacím</w:t>
      </w:r>
      <w:r w:rsidR="41F1C4DD" w:rsidRPr="00764100">
        <w:rPr>
          <w:rFonts w:ascii="Arial" w:hAnsi="Arial" w:cs="Arial"/>
        </w:rPr>
        <w:t xml:space="preserve"> </w:t>
      </w:r>
      <w:r w:rsidR="00073E29" w:rsidRPr="00764100">
        <w:rPr>
          <w:rFonts w:ascii="Arial" w:hAnsi="Arial" w:cs="Arial"/>
        </w:rPr>
        <w:t xml:space="preserve">řízení </w:t>
      </w:r>
      <w:r w:rsidR="00D57DCE" w:rsidRPr="00764100">
        <w:rPr>
          <w:rFonts w:ascii="Arial" w:hAnsi="Arial" w:cs="Arial"/>
        </w:rPr>
        <w:t xml:space="preserve">postupem </w:t>
      </w:r>
      <w:r w:rsidR="00073E29" w:rsidRPr="00764100">
        <w:rPr>
          <w:rFonts w:ascii="Arial" w:hAnsi="Arial" w:cs="Arial"/>
        </w:rPr>
        <w:t xml:space="preserve">dle </w:t>
      </w:r>
      <w:r w:rsidR="00772F4C" w:rsidRPr="00764100">
        <w:rPr>
          <w:rFonts w:ascii="Arial" w:hAnsi="Arial" w:cs="Arial"/>
        </w:rPr>
        <w:t>ZZVZ</w:t>
      </w:r>
      <w:r w:rsidR="00073E29" w:rsidRPr="00764100">
        <w:rPr>
          <w:rFonts w:ascii="Arial" w:hAnsi="Arial" w:cs="Arial"/>
        </w:rPr>
        <w:t xml:space="preserve"> </w:t>
      </w:r>
      <w:r w:rsidRPr="00764100">
        <w:rPr>
          <w:rFonts w:ascii="Arial" w:hAnsi="Arial" w:cs="Arial"/>
        </w:rPr>
        <w:t xml:space="preserve">jako ekonomicky nejvýhodnější. Objednatel </w:t>
      </w:r>
      <w:r w:rsidR="00D57DCE" w:rsidRPr="00764100">
        <w:rPr>
          <w:rFonts w:ascii="Arial" w:hAnsi="Arial" w:cs="Arial"/>
        </w:rPr>
        <w:t xml:space="preserve">proto </w:t>
      </w:r>
      <w:r w:rsidRPr="00764100">
        <w:rPr>
          <w:rFonts w:ascii="Arial" w:hAnsi="Arial" w:cs="Arial"/>
        </w:rPr>
        <w:t xml:space="preserve">rozhodl </w:t>
      </w:r>
      <w:r w:rsidR="00D57DCE" w:rsidRPr="00764100">
        <w:rPr>
          <w:rFonts w:ascii="Arial" w:hAnsi="Arial" w:cs="Arial"/>
        </w:rPr>
        <w:t xml:space="preserve">o výběru Zhotovitele k realizaci předmětu </w:t>
      </w:r>
      <w:r w:rsidRPr="00764100">
        <w:rPr>
          <w:rFonts w:ascii="Arial" w:hAnsi="Arial" w:cs="Arial"/>
        </w:rPr>
        <w:t>Veřejn</w:t>
      </w:r>
      <w:r w:rsidR="00D57DCE" w:rsidRPr="00764100">
        <w:rPr>
          <w:rFonts w:ascii="Arial" w:hAnsi="Arial" w:cs="Arial"/>
        </w:rPr>
        <w:t>é</w:t>
      </w:r>
      <w:r w:rsidRPr="00764100">
        <w:rPr>
          <w:rFonts w:ascii="Arial" w:hAnsi="Arial" w:cs="Arial"/>
        </w:rPr>
        <w:t xml:space="preserve"> zakázk</w:t>
      </w:r>
      <w:r w:rsidR="00D57DCE" w:rsidRPr="00764100">
        <w:rPr>
          <w:rFonts w:ascii="Arial" w:hAnsi="Arial" w:cs="Arial"/>
        </w:rPr>
        <w:t>y</w:t>
      </w:r>
      <w:r w:rsidRPr="00764100">
        <w:rPr>
          <w:rFonts w:ascii="Arial" w:hAnsi="Arial" w:cs="Arial"/>
        </w:rPr>
        <w:t xml:space="preserve"> a</w:t>
      </w:r>
      <w:r w:rsidR="00F560FD" w:rsidRPr="00764100">
        <w:rPr>
          <w:rFonts w:ascii="Arial" w:hAnsi="Arial" w:cs="Arial"/>
        </w:rPr>
        <w:t> </w:t>
      </w:r>
      <w:r w:rsidRPr="00764100">
        <w:rPr>
          <w:rFonts w:ascii="Arial" w:hAnsi="Arial" w:cs="Arial"/>
        </w:rPr>
        <w:t>Zhotovitel je ochoten se na realizaci podílet v souladu s podmínkami stanovenými v</w:t>
      </w:r>
      <w:r w:rsidR="00330188" w:rsidRPr="00764100">
        <w:rPr>
          <w:rFonts w:ascii="Arial" w:hAnsi="Arial" w:cs="Arial"/>
        </w:rPr>
        <w:t> </w:t>
      </w:r>
      <w:r w:rsidRPr="00764100">
        <w:rPr>
          <w:rFonts w:ascii="Arial" w:hAnsi="Arial" w:cs="Arial"/>
        </w:rPr>
        <w:t xml:space="preserve">této </w:t>
      </w:r>
      <w:r w:rsidR="00AD5799" w:rsidRPr="00764100">
        <w:rPr>
          <w:rFonts w:ascii="Arial" w:hAnsi="Arial" w:cs="Arial"/>
        </w:rPr>
        <w:t>S</w:t>
      </w:r>
      <w:r w:rsidRPr="00764100">
        <w:rPr>
          <w:rFonts w:ascii="Arial" w:hAnsi="Arial" w:cs="Arial"/>
        </w:rPr>
        <w:t>mlouvě a</w:t>
      </w:r>
      <w:r w:rsidR="00F560FD" w:rsidRPr="00764100">
        <w:rPr>
          <w:rFonts w:ascii="Arial" w:hAnsi="Arial" w:cs="Arial"/>
        </w:rPr>
        <w:t> </w:t>
      </w:r>
      <w:r w:rsidR="00D57DCE" w:rsidRPr="00764100">
        <w:rPr>
          <w:rFonts w:ascii="Arial" w:hAnsi="Arial" w:cs="Arial"/>
        </w:rPr>
        <w:t>Zadávací dokumentaci</w:t>
      </w:r>
      <w:r w:rsidRPr="00764100">
        <w:rPr>
          <w:rFonts w:ascii="Arial" w:hAnsi="Arial" w:cs="Arial"/>
        </w:rPr>
        <w:t xml:space="preserve">. Ustanovení této </w:t>
      </w:r>
      <w:r w:rsidR="00AD5799" w:rsidRPr="00764100">
        <w:rPr>
          <w:rFonts w:ascii="Arial" w:hAnsi="Arial" w:cs="Arial"/>
        </w:rPr>
        <w:t>S</w:t>
      </w:r>
      <w:r w:rsidRPr="00764100">
        <w:rPr>
          <w:rFonts w:ascii="Arial" w:hAnsi="Arial" w:cs="Arial"/>
        </w:rPr>
        <w:t>mlouvy je třeba vždy vykládat v</w:t>
      </w:r>
      <w:r w:rsidR="00330188" w:rsidRPr="00764100">
        <w:rPr>
          <w:rFonts w:ascii="Arial" w:hAnsi="Arial" w:cs="Arial"/>
        </w:rPr>
        <w:t> </w:t>
      </w:r>
      <w:r w:rsidRPr="00764100">
        <w:rPr>
          <w:rFonts w:ascii="Arial" w:hAnsi="Arial" w:cs="Arial"/>
        </w:rPr>
        <w:t xml:space="preserve">souladu se </w:t>
      </w:r>
      <w:r w:rsidR="00D57DCE" w:rsidRPr="00764100">
        <w:rPr>
          <w:rFonts w:ascii="Arial" w:hAnsi="Arial" w:cs="Arial"/>
        </w:rPr>
        <w:t>Z</w:t>
      </w:r>
      <w:r w:rsidRPr="00764100">
        <w:rPr>
          <w:rFonts w:ascii="Arial" w:hAnsi="Arial" w:cs="Arial"/>
        </w:rPr>
        <w:t>adávací</w:t>
      </w:r>
      <w:r w:rsidR="00D57DCE" w:rsidRPr="00764100">
        <w:rPr>
          <w:rFonts w:ascii="Arial" w:hAnsi="Arial" w:cs="Arial"/>
        </w:rPr>
        <w:t xml:space="preserve"> dokumentací </w:t>
      </w:r>
      <w:r w:rsidRPr="00764100">
        <w:rPr>
          <w:rFonts w:ascii="Arial" w:hAnsi="Arial" w:cs="Arial"/>
        </w:rPr>
        <w:t xml:space="preserve">tak, aby byl co nejvíce naplněn účel Veřejné zakázky. </w:t>
      </w:r>
    </w:p>
    <w:p w14:paraId="6ABE4745" w14:textId="45C37082" w:rsidR="00AD5799" w:rsidRPr="00764100" w:rsidRDefault="00A35E8F" w:rsidP="00B77235">
      <w:pPr>
        <w:pStyle w:val="Preambule"/>
        <w:widowControl/>
        <w:spacing w:line="240" w:lineRule="auto"/>
        <w:jc w:val="both"/>
        <w:rPr>
          <w:rFonts w:ascii="Arial" w:hAnsi="Arial" w:cs="Arial"/>
        </w:rPr>
      </w:pPr>
      <w:r w:rsidRPr="00764100">
        <w:rPr>
          <w:rFonts w:ascii="Arial" w:hAnsi="Arial" w:cs="Arial"/>
        </w:rPr>
        <w:t xml:space="preserve">Zhotovitel je osobou, která se zabývá mimo jiné vytvářením komplexních územních dokumentací na základě specifických požadavků svých klientů s využitím </w:t>
      </w:r>
      <w:r w:rsidR="003763FC" w:rsidRPr="00764100">
        <w:rPr>
          <w:rFonts w:ascii="Arial" w:hAnsi="Arial" w:cs="Arial"/>
        </w:rPr>
        <w:t xml:space="preserve">moderních </w:t>
      </w:r>
      <w:r w:rsidRPr="00764100">
        <w:rPr>
          <w:rFonts w:ascii="Arial" w:hAnsi="Arial" w:cs="Arial"/>
        </w:rPr>
        <w:t>postupů v dané oblasti a je</w:t>
      </w:r>
      <w:r w:rsidR="00912090" w:rsidRPr="00764100">
        <w:rPr>
          <w:rFonts w:ascii="Arial" w:hAnsi="Arial" w:cs="Arial"/>
        </w:rPr>
        <w:t xml:space="preserve"> tak</w:t>
      </w:r>
      <w:r w:rsidRPr="00764100">
        <w:rPr>
          <w:rFonts w:ascii="Arial" w:hAnsi="Arial" w:cs="Arial"/>
        </w:rPr>
        <w:t xml:space="preserve"> odborně způsobilý k činnostem sjednaným v této Smlouvě.</w:t>
      </w:r>
      <w:r w:rsidR="00816AD6" w:rsidRPr="00764100">
        <w:rPr>
          <w:rFonts w:ascii="Arial" w:hAnsi="Arial" w:cs="Arial"/>
        </w:rPr>
        <w:t xml:space="preserve"> </w:t>
      </w:r>
      <w:r w:rsidR="00313240" w:rsidRPr="00764100">
        <w:rPr>
          <w:rFonts w:ascii="Arial" w:hAnsi="Arial" w:cs="Arial"/>
        </w:rPr>
        <w:t xml:space="preserve">Zhotovitel je schopen a připraven </w:t>
      </w:r>
      <w:r w:rsidR="00FB0542" w:rsidRPr="00764100">
        <w:rPr>
          <w:rFonts w:ascii="Arial" w:hAnsi="Arial" w:cs="Arial"/>
        </w:rPr>
        <w:t>plnit své povinnosti vyplývající ze Smlouvy řádně a</w:t>
      </w:r>
      <w:r w:rsidR="003763FC" w:rsidRPr="00764100">
        <w:rPr>
          <w:rFonts w:ascii="Arial" w:hAnsi="Arial" w:cs="Arial"/>
        </w:rPr>
        <w:t> </w:t>
      </w:r>
      <w:r w:rsidR="00FB0542" w:rsidRPr="00764100">
        <w:rPr>
          <w:rFonts w:ascii="Arial" w:hAnsi="Arial" w:cs="Arial"/>
        </w:rPr>
        <w:t>včas a realizovat předmět Veřejné zakázky v souladu s principy „</w:t>
      </w:r>
      <w:proofErr w:type="spellStart"/>
      <w:r w:rsidR="00FB0542" w:rsidRPr="00764100">
        <w:rPr>
          <w:rFonts w:ascii="Arial" w:hAnsi="Arial" w:cs="Arial"/>
          <w:i/>
        </w:rPr>
        <w:t>best</w:t>
      </w:r>
      <w:proofErr w:type="spellEnd"/>
      <w:r w:rsidR="00FB0542" w:rsidRPr="00764100">
        <w:rPr>
          <w:rFonts w:ascii="Arial" w:hAnsi="Arial" w:cs="Arial"/>
          <w:i/>
        </w:rPr>
        <w:t xml:space="preserve"> </w:t>
      </w:r>
      <w:proofErr w:type="spellStart"/>
      <w:r w:rsidR="00FB0542" w:rsidRPr="00764100">
        <w:rPr>
          <w:rFonts w:ascii="Arial" w:hAnsi="Arial" w:cs="Arial"/>
          <w:i/>
        </w:rPr>
        <w:t>practice</w:t>
      </w:r>
      <w:proofErr w:type="spellEnd"/>
      <w:r w:rsidR="00FB0542" w:rsidRPr="00764100">
        <w:rPr>
          <w:rFonts w:ascii="Arial" w:hAnsi="Arial" w:cs="Arial"/>
        </w:rPr>
        <w:t>“ dle svého</w:t>
      </w:r>
      <w:r w:rsidR="00717101" w:rsidRPr="00764100">
        <w:rPr>
          <w:rFonts w:ascii="Arial" w:hAnsi="Arial" w:cs="Arial"/>
        </w:rPr>
        <w:t xml:space="preserve"> </w:t>
      </w:r>
      <w:r w:rsidR="00FB0542" w:rsidRPr="00764100">
        <w:rPr>
          <w:rFonts w:ascii="Arial" w:hAnsi="Arial" w:cs="Arial"/>
        </w:rPr>
        <w:t>nejlepšího vědomí, ve prospěch Objednatele a s ohledem na hospodárné nakládání s finančními prostředky Objednatele.</w:t>
      </w:r>
    </w:p>
    <w:p w14:paraId="0FFB6386" w14:textId="6A5C1EE6" w:rsidR="00851D6E" w:rsidRDefault="00851D6E" w:rsidP="00B77235">
      <w:pPr>
        <w:pStyle w:val="Preambule"/>
        <w:widowControl/>
        <w:spacing w:line="240" w:lineRule="auto"/>
        <w:jc w:val="both"/>
        <w:rPr>
          <w:rFonts w:ascii="Arial" w:hAnsi="Arial" w:cs="Arial"/>
        </w:rPr>
      </w:pPr>
      <w:bookmarkStart w:id="2" w:name="_Ref132791901"/>
      <w:r w:rsidRPr="4CFF60DB">
        <w:rPr>
          <w:rFonts w:ascii="Arial" w:hAnsi="Arial" w:cs="Arial"/>
        </w:rPr>
        <w:t xml:space="preserve">Vedoucí týmu </w:t>
      </w:r>
      <w:r w:rsidR="00737E37" w:rsidRPr="4CFF60DB">
        <w:rPr>
          <w:rFonts w:ascii="Arial" w:hAnsi="Arial" w:cs="Arial"/>
        </w:rPr>
        <w:t>je osob</w:t>
      </w:r>
      <w:r w:rsidR="004C03EE" w:rsidRPr="4CFF60DB">
        <w:rPr>
          <w:rFonts w:ascii="Arial" w:hAnsi="Arial" w:cs="Arial"/>
        </w:rPr>
        <w:t>a</w:t>
      </w:r>
      <w:r w:rsidR="00737E37" w:rsidRPr="4CFF60DB">
        <w:rPr>
          <w:rFonts w:ascii="Arial" w:hAnsi="Arial" w:cs="Arial"/>
        </w:rPr>
        <w:t>, která zodpovídá za</w:t>
      </w:r>
      <w:r w:rsidR="00D26B38" w:rsidRPr="4CFF60DB">
        <w:rPr>
          <w:rFonts w:ascii="Arial" w:hAnsi="Arial" w:cs="Arial"/>
        </w:rPr>
        <w:t xml:space="preserve"> to, </w:t>
      </w:r>
      <w:r w:rsidR="00737E37" w:rsidRPr="4CFF60DB">
        <w:rPr>
          <w:rFonts w:ascii="Arial" w:hAnsi="Arial" w:cs="Arial"/>
        </w:rPr>
        <w:t xml:space="preserve">že </w:t>
      </w:r>
      <w:r w:rsidR="00D26B38" w:rsidRPr="4CFF60DB">
        <w:rPr>
          <w:rFonts w:ascii="Arial" w:hAnsi="Arial" w:cs="Arial"/>
        </w:rPr>
        <w:t>dílo</w:t>
      </w:r>
      <w:r w:rsidR="00737E37" w:rsidRPr="4CFF60DB">
        <w:rPr>
          <w:rFonts w:ascii="Arial" w:hAnsi="Arial" w:cs="Arial"/>
        </w:rPr>
        <w:t xml:space="preserve"> bud</w:t>
      </w:r>
      <w:r w:rsidR="00017F4E" w:rsidRPr="4CFF60DB">
        <w:rPr>
          <w:rFonts w:ascii="Arial" w:hAnsi="Arial" w:cs="Arial"/>
        </w:rPr>
        <w:t>e</w:t>
      </w:r>
      <w:r w:rsidR="00737E37" w:rsidRPr="4CFF60DB">
        <w:rPr>
          <w:rFonts w:ascii="Arial" w:hAnsi="Arial" w:cs="Arial"/>
        </w:rPr>
        <w:t xml:space="preserve"> </w:t>
      </w:r>
      <w:r w:rsidR="006E390E" w:rsidRPr="4CFF60DB">
        <w:rPr>
          <w:rFonts w:ascii="Arial" w:hAnsi="Arial" w:cs="Arial"/>
        </w:rPr>
        <w:t xml:space="preserve">zpracováno kontinuálně </w:t>
      </w:r>
      <w:r w:rsidR="00E21F5D" w:rsidRPr="4CFF60DB">
        <w:rPr>
          <w:rFonts w:ascii="Arial" w:hAnsi="Arial" w:cs="Arial"/>
        </w:rPr>
        <w:t>a</w:t>
      </w:r>
      <w:r w:rsidR="006B36FE" w:rsidRPr="4CFF60DB">
        <w:rPr>
          <w:rFonts w:ascii="Arial" w:hAnsi="Arial" w:cs="Arial"/>
        </w:rPr>
        <w:t> </w:t>
      </w:r>
      <w:r w:rsidR="00737E37" w:rsidRPr="4CFF60DB">
        <w:rPr>
          <w:rFonts w:ascii="Arial" w:hAnsi="Arial" w:cs="Arial"/>
        </w:rPr>
        <w:t>zhotoven</w:t>
      </w:r>
      <w:r w:rsidR="00017F4E" w:rsidRPr="4CFF60DB">
        <w:rPr>
          <w:rFonts w:ascii="Arial" w:hAnsi="Arial" w:cs="Arial"/>
        </w:rPr>
        <w:t>o</w:t>
      </w:r>
      <w:r w:rsidR="00737E37" w:rsidRPr="4CFF60DB">
        <w:rPr>
          <w:rFonts w:ascii="Arial" w:hAnsi="Arial" w:cs="Arial"/>
        </w:rPr>
        <w:t xml:space="preserve"> v souladu s právními předpisy</w:t>
      </w:r>
      <w:r w:rsidR="005978E8" w:rsidRPr="4CFF60DB">
        <w:rPr>
          <w:rFonts w:ascii="Arial" w:hAnsi="Arial" w:cs="Arial"/>
        </w:rPr>
        <w:t xml:space="preserve">. V případě </w:t>
      </w:r>
      <w:r w:rsidR="00BA0138" w:rsidRPr="4CFF60DB">
        <w:rPr>
          <w:rFonts w:ascii="Arial" w:hAnsi="Arial" w:cs="Arial"/>
        </w:rPr>
        <w:t>a</w:t>
      </w:r>
      <w:r w:rsidR="005978E8" w:rsidRPr="4CFF60DB">
        <w:rPr>
          <w:rFonts w:ascii="Arial" w:hAnsi="Arial" w:cs="Arial"/>
        </w:rPr>
        <w:t xml:space="preserve">bsence vedoucího týmu </w:t>
      </w:r>
      <w:r w:rsidR="00D669EC" w:rsidRPr="4CFF60DB">
        <w:rPr>
          <w:rFonts w:ascii="Arial" w:hAnsi="Arial" w:cs="Arial"/>
        </w:rPr>
        <w:t>přebírá tuto zodpovědnost zástupce</w:t>
      </w:r>
      <w:r w:rsidR="00D26B38" w:rsidRPr="4CFF60DB">
        <w:rPr>
          <w:rFonts w:ascii="Arial" w:hAnsi="Arial" w:cs="Arial"/>
        </w:rPr>
        <w:t xml:space="preserve"> vedoucího týmu</w:t>
      </w:r>
      <w:r w:rsidR="00D669EC" w:rsidRPr="4CFF60DB">
        <w:rPr>
          <w:rFonts w:ascii="Arial" w:hAnsi="Arial" w:cs="Arial"/>
        </w:rPr>
        <w:t>.</w:t>
      </w:r>
      <w:bookmarkEnd w:id="2"/>
    </w:p>
    <w:p w14:paraId="0834B0E0" w14:textId="46DCB921" w:rsidR="0015416E" w:rsidRPr="00764100" w:rsidRDefault="0015416E" w:rsidP="00B77235">
      <w:pPr>
        <w:pStyle w:val="Preambule"/>
        <w:widowControl/>
        <w:spacing w:line="240" w:lineRule="auto"/>
        <w:jc w:val="both"/>
        <w:rPr>
          <w:rFonts w:ascii="Arial" w:hAnsi="Arial" w:cs="Arial"/>
        </w:rPr>
      </w:pPr>
      <w:r w:rsidRPr="00ED6435">
        <w:rPr>
          <w:rFonts w:ascii="Arial" w:hAnsi="Arial" w:cs="Arial"/>
        </w:rPr>
        <w:t>Pokud v dalších ustanoveních Smlouvy není výslovně specifikován konkrétně Objednatel č. 1 nebo Objednatel č. 2, má se zato, že pojem „Objednatel“ zahrnuje souhrnně oba Objednatele</w:t>
      </w:r>
      <w:r>
        <w:rPr>
          <w:rFonts w:ascii="Arial" w:hAnsi="Arial" w:cs="Arial"/>
        </w:rPr>
        <w:t>.</w:t>
      </w:r>
    </w:p>
    <w:p w14:paraId="20C10832" w14:textId="77777777" w:rsidR="009025E9" w:rsidRPr="00ED6435" w:rsidRDefault="009025E9" w:rsidP="00B77235">
      <w:pPr>
        <w:pStyle w:val="Level1"/>
        <w:keepNext w:val="0"/>
        <w:spacing w:before="360" w:line="240" w:lineRule="auto"/>
        <w:ind w:left="567" w:hanging="567"/>
        <w:jc w:val="both"/>
        <w:rPr>
          <w:rFonts w:ascii="Arial" w:hAnsi="Arial" w:cs="Arial"/>
          <w:b w:val="0"/>
          <w:bCs w:val="0"/>
          <w:szCs w:val="22"/>
        </w:rPr>
      </w:pPr>
      <w:r w:rsidRPr="00ED6435">
        <w:rPr>
          <w:rFonts w:ascii="Arial" w:hAnsi="Arial" w:cs="Arial"/>
          <w:szCs w:val="22"/>
        </w:rPr>
        <w:t xml:space="preserve">Předmět </w:t>
      </w:r>
      <w:r w:rsidR="00D03784" w:rsidRPr="00ED6435">
        <w:rPr>
          <w:rFonts w:ascii="Arial" w:hAnsi="Arial" w:cs="Arial"/>
          <w:szCs w:val="22"/>
        </w:rPr>
        <w:t xml:space="preserve">a účel </w:t>
      </w:r>
      <w:r w:rsidRPr="00ED6435">
        <w:rPr>
          <w:rFonts w:ascii="Arial" w:hAnsi="Arial" w:cs="Arial"/>
          <w:szCs w:val="22"/>
        </w:rPr>
        <w:t>smlouvy</w:t>
      </w:r>
    </w:p>
    <w:p w14:paraId="28642FBF" w14:textId="7DAD0726" w:rsidR="00117696" w:rsidRPr="00ED6435" w:rsidRDefault="001500FF" w:rsidP="00B77235">
      <w:pPr>
        <w:pStyle w:val="Level2"/>
        <w:spacing w:line="240" w:lineRule="auto"/>
        <w:ind w:left="567" w:hanging="567"/>
        <w:jc w:val="both"/>
        <w:rPr>
          <w:rFonts w:ascii="Arial" w:hAnsi="Arial" w:cs="Arial"/>
          <w:szCs w:val="22"/>
        </w:rPr>
      </w:pPr>
      <w:bookmarkStart w:id="3" w:name="_Ref64871997"/>
      <w:r w:rsidRPr="00ED6435">
        <w:rPr>
          <w:rFonts w:ascii="Arial" w:hAnsi="Arial" w:cs="Arial"/>
          <w:szCs w:val="22"/>
        </w:rPr>
        <w:t xml:space="preserve">Předmětem této Smlouvy je povinnost Zhotovitele provést pro Objednatele řádně a včas </w:t>
      </w:r>
      <w:r w:rsidR="0091239E" w:rsidRPr="00ED6435">
        <w:rPr>
          <w:rFonts w:ascii="Arial" w:hAnsi="Arial" w:cs="Arial"/>
          <w:szCs w:val="22"/>
        </w:rPr>
        <w:t>dílo s</w:t>
      </w:r>
      <w:r w:rsidR="00330188" w:rsidRPr="00ED6435">
        <w:rPr>
          <w:rFonts w:ascii="Arial" w:hAnsi="Arial" w:cs="Arial"/>
          <w:szCs w:val="22"/>
        </w:rPr>
        <w:t> </w:t>
      </w:r>
      <w:r w:rsidR="0091239E" w:rsidRPr="00ED6435">
        <w:rPr>
          <w:rFonts w:ascii="Arial" w:hAnsi="Arial" w:cs="Arial"/>
          <w:szCs w:val="22"/>
        </w:rPr>
        <w:t>názvem „</w:t>
      </w:r>
      <w:proofErr w:type="spellStart"/>
      <w:r w:rsidR="006466D7" w:rsidRPr="006466D7">
        <w:rPr>
          <w:rFonts w:ascii="Arial" w:hAnsi="Arial" w:cs="Arial"/>
          <w:b/>
          <w:bCs/>
        </w:rPr>
        <w:t>KoPÚ</w:t>
      </w:r>
      <w:proofErr w:type="spellEnd"/>
      <w:r w:rsidR="006466D7" w:rsidRPr="006466D7">
        <w:rPr>
          <w:rFonts w:ascii="Arial" w:hAnsi="Arial" w:cs="Arial"/>
          <w:b/>
          <w:bCs/>
        </w:rPr>
        <w:t xml:space="preserve"> Cerekvice nad Loučnou a </w:t>
      </w:r>
      <w:proofErr w:type="spellStart"/>
      <w:r w:rsidR="006466D7" w:rsidRPr="006466D7">
        <w:rPr>
          <w:rFonts w:ascii="Arial" w:hAnsi="Arial" w:cs="Arial"/>
          <w:b/>
          <w:bCs/>
        </w:rPr>
        <w:t>KoPÚ</w:t>
      </w:r>
      <w:proofErr w:type="spellEnd"/>
      <w:r w:rsidR="006466D7" w:rsidRPr="006466D7">
        <w:rPr>
          <w:rFonts w:ascii="Arial" w:hAnsi="Arial" w:cs="Arial"/>
          <w:b/>
          <w:bCs/>
        </w:rPr>
        <w:t xml:space="preserve"> Pekla</w:t>
      </w:r>
      <w:r w:rsidR="006466D7" w:rsidRPr="006466D7" w:rsidDel="006466D7">
        <w:rPr>
          <w:rFonts w:ascii="Arial" w:hAnsi="Arial" w:cs="Arial"/>
          <w:b/>
          <w:bCs/>
        </w:rPr>
        <w:t xml:space="preserve"> </w:t>
      </w:r>
      <w:r w:rsidR="0091239E" w:rsidRPr="00ED6435">
        <w:rPr>
          <w:rFonts w:ascii="Arial" w:hAnsi="Arial" w:cs="Arial"/>
          <w:szCs w:val="22"/>
        </w:rPr>
        <w:t>“ („</w:t>
      </w:r>
      <w:r w:rsidR="0091239E" w:rsidRPr="00ED6435">
        <w:rPr>
          <w:rFonts w:ascii="Arial" w:hAnsi="Arial" w:cs="Arial"/>
          <w:b/>
          <w:bCs/>
          <w:szCs w:val="22"/>
        </w:rPr>
        <w:t>Dílo</w:t>
      </w:r>
      <w:r w:rsidR="0091239E" w:rsidRPr="00ED6435">
        <w:rPr>
          <w:rFonts w:ascii="Arial" w:hAnsi="Arial" w:cs="Arial"/>
          <w:szCs w:val="22"/>
        </w:rPr>
        <w:t>“), spočívající zejména ve</w:t>
      </w:r>
      <w:r w:rsidR="00E51B49" w:rsidRPr="00ED6435">
        <w:rPr>
          <w:rFonts w:ascii="Arial" w:hAnsi="Arial" w:cs="Arial"/>
          <w:szCs w:val="22"/>
        </w:rPr>
        <w:t>:</w:t>
      </w:r>
      <w:bookmarkEnd w:id="3"/>
    </w:p>
    <w:p w14:paraId="2688741A" w14:textId="6CB0EC94" w:rsidR="00117696" w:rsidRPr="00ED6435" w:rsidRDefault="0091239E" w:rsidP="00B77235">
      <w:pPr>
        <w:pStyle w:val="Claneka"/>
        <w:keepLines w:val="0"/>
        <w:widowControl/>
        <w:tabs>
          <w:tab w:val="clear" w:pos="992"/>
        </w:tabs>
        <w:spacing w:line="240" w:lineRule="auto"/>
        <w:ind w:left="1134" w:hanging="567"/>
        <w:jc w:val="both"/>
        <w:rPr>
          <w:rFonts w:ascii="Arial" w:hAnsi="Arial" w:cs="Arial"/>
        </w:rPr>
      </w:pPr>
      <w:r w:rsidRPr="00ED6435">
        <w:rPr>
          <w:rFonts w:ascii="Arial" w:hAnsi="Arial" w:cs="Arial"/>
        </w:rPr>
        <w:t>zhotovení a dodání návrhu komplexních pozemkových úprav</w:t>
      </w:r>
      <w:r w:rsidR="00D90516">
        <w:rPr>
          <w:rFonts w:ascii="Arial" w:hAnsi="Arial" w:cs="Arial"/>
        </w:rPr>
        <w:t xml:space="preserve"> („</w:t>
      </w:r>
      <w:proofErr w:type="spellStart"/>
      <w:r w:rsidR="00D90516">
        <w:rPr>
          <w:rFonts w:ascii="Arial" w:hAnsi="Arial" w:cs="Arial"/>
        </w:rPr>
        <w:t>KoPÚ</w:t>
      </w:r>
      <w:proofErr w:type="spellEnd"/>
      <w:r w:rsidR="00D90516">
        <w:rPr>
          <w:rFonts w:ascii="Arial" w:hAnsi="Arial" w:cs="Arial"/>
        </w:rPr>
        <w:t>“)</w:t>
      </w:r>
      <w:r w:rsidRPr="00ED6435">
        <w:rPr>
          <w:rFonts w:ascii="Arial" w:hAnsi="Arial" w:cs="Arial"/>
        </w:rPr>
        <w:t xml:space="preserve"> v k. </w:t>
      </w:r>
      <w:proofErr w:type="spellStart"/>
      <w:r w:rsidRPr="00ED6435">
        <w:rPr>
          <w:rFonts w:ascii="Arial" w:hAnsi="Arial" w:cs="Arial"/>
        </w:rPr>
        <w:t>ú.</w:t>
      </w:r>
      <w:proofErr w:type="spellEnd"/>
      <w:r w:rsidRPr="00ED6435">
        <w:rPr>
          <w:rFonts w:ascii="Arial" w:hAnsi="Arial" w:cs="Arial"/>
        </w:rPr>
        <w:t xml:space="preserve"> </w:t>
      </w:r>
      <w:r w:rsidR="00E01D85" w:rsidRPr="00E01D85">
        <w:rPr>
          <w:rFonts w:ascii="Arial" w:hAnsi="Arial" w:cs="Arial"/>
          <w:b/>
          <w:bCs/>
        </w:rPr>
        <w:t xml:space="preserve">Cerekvice nad Loučnou (zahrnující i navazující části </w:t>
      </w:r>
      <w:proofErr w:type="spellStart"/>
      <w:r w:rsidR="00E01D85" w:rsidRPr="00E01D85">
        <w:rPr>
          <w:rFonts w:ascii="Arial" w:hAnsi="Arial" w:cs="Arial"/>
          <w:b/>
          <w:bCs/>
        </w:rPr>
        <w:t>k.ú</w:t>
      </w:r>
      <w:proofErr w:type="spellEnd"/>
      <w:r w:rsidR="00E01D85" w:rsidRPr="00E01D85">
        <w:rPr>
          <w:rFonts w:ascii="Arial" w:hAnsi="Arial" w:cs="Arial"/>
          <w:b/>
          <w:bCs/>
        </w:rPr>
        <w:t>. Řídký, Bohuňovice u Litomyšle a Horky)</w:t>
      </w:r>
      <w:r w:rsidR="00D90516">
        <w:rPr>
          <w:rFonts w:ascii="Arial" w:hAnsi="Arial" w:cs="Arial"/>
          <w:b/>
          <w:bCs/>
        </w:rPr>
        <w:t xml:space="preserve"> – </w:t>
      </w:r>
      <w:proofErr w:type="spellStart"/>
      <w:r w:rsidR="00D90516">
        <w:rPr>
          <w:rFonts w:ascii="Arial" w:hAnsi="Arial" w:cs="Arial"/>
          <w:b/>
          <w:bCs/>
        </w:rPr>
        <w:t>KoPÚ</w:t>
      </w:r>
      <w:proofErr w:type="spellEnd"/>
      <w:r w:rsidR="00D90516">
        <w:rPr>
          <w:rFonts w:ascii="Arial" w:hAnsi="Arial" w:cs="Arial"/>
          <w:b/>
          <w:bCs/>
        </w:rPr>
        <w:t xml:space="preserve"> Cerekvice nad Loučnou</w:t>
      </w:r>
      <w:r w:rsidR="00E01D85" w:rsidRPr="00E01D85">
        <w:rPr>
          <w:rFonts w:ascii="Arial" w:hAnsi="Arial" w:cs="Arial"/>
          <w:b/>
          <w:bCs/>
        </w:rPr>
        <w:t xml:space="preserve"> a dále v </w:t>
      </w:r>
      <w:proofErr w:type="spellStart"/>
      <w:r w:rsidR="00E01D85" w:rsidRPr="00E01D85">
        <w:rPr>
          <w:rFonts w:ascii="Arial" w:hAnsi="Arial" w:cs="Arial"/>
          <w:b/>
          <w:bCs/>
        </w:rPr>
        <w:t>k.ú</w:t>
      </w:r>
      <w:proofErr w:type="spellEnd"/>
      <w:r w:rsidR="00E01D85" w:rsidRPr="00E01D85">
        <w:rPr>
          <w:rFonts w:ascii="Arial" w:hAnsi="Arial" w:cs="Arial"/>
          <w:b/>
          <w:bCs/>
        </w:rPr>
        <w:t xml:space="preserve">. Pekla (zahrnující i navazující část </w:t>
      </w:r>
      <w:proofErr w:type="spellStart"/>
      <w:r w:rsidR="00E01D85" w:rsidRPr="00E01D85">
        <w:rPr>
          <w:rFonts w:ascii="Arial" w:hAnsi="Arial" w:cs="Arial"/>
          <w:b/>
          <w:bCs/>
        </w:rPr>
        <w:t>k.ú</w:t>
      </w:r>
      <w:proofErr w:type="spellEnd"/>
      <w:r w:rsidR="00E01D85" w:rsidRPr="00E01D85">
        <w:rPr>
          <w:rFonts w:ascii="Arial" w:hAnsi="Arial" w:cs="Arial"/>
          <w:b/>
          <w:bCs/>
        </w:rPr>
        <w:t>. Hrušová, okres Ústí nad Orlicí)</w:t>
      </w:r>
      <w:r w:rsidR="00D90516">
        <w:rPr>
          <w:rFonts w:ascii="Arial" w:hAnsi="Arial" w:cs="Arial"/>
          <w:b/>
          <w:bCs/>
        </w:rPr>
        <w:t xml:space="preserve"> – </w:t>
      </w:r>
      <w:proofErr w:type="spellStart"/>
      <w:r w:rsidR="00D90516">
        <w:rPr>
          <w:rFonts w:ascii="Arial" w:hAnsi="Arial" w:cs="Arial"/>
          <w:b/>
          <w:bCs/>
        </w:rPr>
        <w:t>KoPÚ</w:t>
      </w:r>
      <w:proofErr w:type="spellEnd"/>
      <w:r w:rsidR="00D90516">
        <w:rPr>
          <w:rFonts w:ascii="Arial" w:hAnsi="Arial" w:cs="Arial"/>
          <w:b/>
          <w:bCs/>
        </w:rPr>
        <w:t xml:space="preserve"> Pekla</w:t>
      </w:r>
      <w:r w:rsidR="00F21A5F">
        <w:rPr>
          <w:rFonts w:ascii="Arial" w:hAnsi="Arial" w:cs="Arial"/>
          <w:b/>
          <w:bCs/>
        </w:rPr>
        <w:t xml:space="preserve"> </w:t>
      </w:r>
      <w:r w:rsidRPr="00ED6435">
        <w:rPr>
          <w:rFonts w:ascii="Arial" w:hAnsi="Arial" w:cs="Arial"/>
        </w:rPr>
        <w:t>včetně provedení nezbytných zeměměřických činností určených pro obnovu katastrálního operátu, kdy přesnost geometrického a polohového určení bude odpovídat kódu 3 charakteristiky kvality dle §</w:t>
      </w:r>
      <w:r w:rsidR="00FA3379" w:rsidRPr="00ED6435">
        <w:rPr>
          <w:rFonts w:ascii="Arial" w:hAnsi="Arial" w:cs="Arial"/>
        </w:rPr>
        <w:t> </w:t>
      </w:r>
      <w:r w:rsidRPr="00ED6435">
        <w:rPr>
          <w:rFonts w:ascii="Arial" w:hAnsi="Arial" w:cs="Arial"/>
        </w:rPr>
        <w:t xml:space="preserve">7 </w:t>
      </w:r>
      <w:r w:rsidRPr="00ED6435">
        <w:rPr>
          <w:rFonts w:ascii="Arial" w:hAnsi="Arial" w:cs="Arial"/>
        </w:rPr>
        <w:lastRenderedPageBreak/>
        <w:t>odst. 3 a bodu 13 přílohy vyhlášky č. 357/2013 Sb., o</w:t>
      </w:r>
      <w:r w:rsidR="00330188" w:rsidRPr="00ED6435">
        <w:rPr>
          <w:rFonts w:ascii="Arial" w:hAnsi="Arial" w:cs="Arial"/>
        </w:rPr>
        <w:t> </w:t>
      </w:r>
      <w:r w:rsidRPr="00ED6435">
        <w:rPr>
          <w:rFonts w:ascii="Arial" w:hAnsi="Arial" w:cs="Arial"/>
        </w:rPr>
        <w:t>katastru nemovitostí (katastrální vyhláška)</w:t>
      </w:r>
      <w:r w:rsidR="00240BD6" w:rsidRPr="00ED6435">
        <w:rPr>
          <w:rFonts w:ascii="Arial" w:hAnsi="Arial" w:cs="Arial"/>
        </w:rPr>
        <w:t>,</w:t>
      </w:r>
      <w:r w:rsidRPr="00ED6435">
        <w:rPr>
          <w:rFonts w:ascii="Arial" w:hAnsi="Arial" w:cs="Arial"/>
        </w:rPr>
        <w:t xml:space="preserve"> ve znění pozdějších předpisů („</w:t>
      </w:r>
      <w:r w:rsidRPr="00ED6435">
        <w:rPr>
          <w:rFonts w:ascii="Arial" w:hAnsi="Arial" w:cs="Arial"/>
          <w:b/>
          <w:bCs/>
        </w:rPr>
        <w:t>Katastrální vyhláška</w:t>
      </w:r>
      <w:r w:rsidRPr="00ED6435">
        <w:rPr>
          <w:rFonts w:ascii="Arial" w:hAnsi="Arial" w:cs="Arial"/>
        </w:rPr>
        <w:t>“)</w:t>
      </w:r>
      <w:r w:rsidR="00EF2245" w:rsidRPr="00ED6435">
        <w:rPr>
          <w:rFonts w:ascii="Arial" w:hAnsi="Arial" w:cs="Arial"/>
        </w:rPr>
        <w:t>;</w:t>
      </w:r>
      <w:r w:rsidR="001854FB" w:rsidRPr="00ED6435">
        <w:rPr>
          <w:rFonts w:ascii="Arial" w:hAnsi="Arial" w:cs="Arial"/>
        </w:rPr>
        <w:t xml:space="preserve"> a</w:t>
      </w:r>
    </w:p>
    <w:p w14:paraId="5BDAC862" w14:textId="7290DC95" w:rsidR="00354192" w:rsidRPr="00ED6435" w:rsidRDefault="0091239E" w:rsidP="00B77235">
      <w:pPr>
        <w:pStyle w:val="Claneka"/>
        <w:keepLines w:val="0"/>
        <w:widowControl/>
        <w:tabs>
          <w:tab w:val="clear" w:pos="992"/>
        </w:tabs>
        <w:spacing w:line="240" w:lineRule="auto"/>
        <w:ind w:left="1134" w:hanging="567"/>
        <w:jc w:val="both"/>
        <w:rPr>
          <w:rFonts w:ascii="Arial" w:hAnsi="Arial" w:cs="Arial"/>
        </w:rPr>
      </w:pPr>
      <w:r w:rsidRPr="00ED6435">
        <w:rPr>
          <w:rFonts w:ascii="Arial" w:hAnsi="Arial" w:cs="Arial"/>
        </w:rPr>
        <w:t xml:space="preserve">vyhotovení dokumentace pro zavedení výsledků </w:t>
      </w:r>
      <w:proofErr w:type="spellStart"/>
      <w:r w:rsidRPr="00ED6435">
        <w:rPr>
          <w:rFonts w:ascii="Arial" w:hAnsi="Arial" w:cs="Arial"/>
        </w:rPr>
        <w:t>KoPÚ</w:t>
      </w:r>
      <w:proofErr w:type="spellEnd"/>
      <w:r w:rsidRPr="00ED6435">
        <w:rPr>
          <w:rFonts w:ascii="Arial" w:hAnsi="Arial" w:cs="Arial"/>
        </w:rPr>
        <w:t xml:space="preserve"> do katastru nemovitostí</w:t>
      </w:r>
      <w:r w:rsidR="007400FD" w:rsidRPr="00ED6435">
        <w:rPr>
          <w:rFonts w:ascii="Arial" w:hAnsi="Arial" w:cs="Arial"/>
        </w:rPr>
        <w:t>.</w:t>
      </w:r>
      <w:r w:rsidRPr="00ED6435">
        <w:rPr>
          <w:rFonts w:ascii="Arial" w:hAnsi="Arial" w:cs="Arial"/>
        </w:rPr>
        <w:t xml:space="preserve"> </w:t>
      </w:r>
    </w:p>
    <w:p w14:paraId="7346479E" w14:textId="4E948680" w:rsidR="0091239E" w:rsidRPr="00ED6435" w:rsidRDefault="0091239E" w:rsidP="00B77235">
      <w:pPr>
        <w:pStyle w:val="Level2"/>
        <w:spacing w:line="240" w:lineRule="auto"/>
        <w:ind w:left="567" w:hanging="567"/>
        <w:jc w:val="both"/>
        <w:rPr>
          <w:rFonts w:ascii="Arial" w:hAnsi="Arial" w:cs="Arial"/>
          <w:szCs w:val="22"/>
        </w:rPr>
      </w:pPr>
      <w:r w:rsidRPr="00ED6435">
        <w:rPr>
          <w:rFonts w:ascii="Arial" w:hAnsi="Arial" w:cs="Arial"/>
          <w:szCs w:val="22"/>
        </w:rPr>
        <w:t xml:space="preserve">Objednatel se zavazuje řádně a včas provedené Dílo převzít v termínech dle Položkového výkazu </w:t>
      </w:r>
      <w:r w:rsidR="00032C41">
        <w:rPr>
          <w:rFonts w:ascii="Arial" w:hAnsi="Arial" w:cs="Arial"/>
          <w:szCs w:val="22"/>
        </w:rPr>
        <w:t xml:space="preserve">činností </w:t>
      </w:r>
      <w:r w:rsidR="00537D03" w:rsidRPr="00ED6435">
        <w:rPr>
          <w:rFonts w:ascii="Arial" w:hAnsi="Arial" w:cs="Arial"/>
          <w:szCs w:val="22"/>
        </w:rPr>
        <w:t xml:space="preserve">(jak je </w:t>
      </w:r>
      <w:r w:rsidR="00887D83" w:rsidRPr="00ED6435">
        <w:rPr>
          <w:rFonts w:ascii="Arial" w:hAnsi="Arial" w:cs="Arial"/>
          <w:szCs w:val="22"/>
        </w:rPr>
        <w:t xml:space="preserve">tento pojem </w:t>
      </w:r>
      <w:r w:rsidR="00537D03" w:rsidRPr="00ED6435">
        <w:rPr>
          <w:rFonts w:ascii="Arial" w:hAnsi="Arial" w:cs="Arial"/>
          <w:szCs w:val="22"/>
        </w:rPr>
        <w:t xml:space="preserve">definován níže v čl. </w:t>
      </w:r>
      <w:r w:rsidR="00916E37">
        <w:rPr>
          <w:rFonts w:ascii="Arial" w:hAnsi="Arial" w:cs="Arial"/>
          <w:szCs w:val="22"/>
        </w:rPr>
        <w:t>2.1</w:t>
      </w:r>
      <w:r w:rsidR="00537D03" w:rsidRPr="00ED6435">
        <w:rPr>
          <w:rFonts w:ascii="Arial" w:hAnsi="Arial" w:cs="Arial"/>
          <w:szCs w:val="22"/>
        </w:rPr>
        <w:t xml:space="preserve">) </w:t>
      </w:r>
      <w:r w:rsidRPr="00ED6435">
        <w:rPr>
          <w:rFonts w:ascii="Arial" w:hAnsi="Arial" w:cs="Arial"/>
          <w:szCs w:val="22"/>
        </w:rPr>
        <w:t>a</w:t>
      </w:r>
      <w:r w:rsidR="00FA3379" w:rsidRPr="00ED6435">
        <w:rPr>
          <w:rFonts w:ascii="Arial" w:hAnsi="Arial" w:cs="Arial"/>
          <w:szCs w:val="22"/>
        </w:rPr>
        <w:t> </w:t>
      </w:r>
      <w:r w:rsidRPr="00ED6435">
        <w:rPr>
          <w:rFonts w:ascii="Arial" w:hAnsi="Arial" w:cs="Arial"/>
          <w:szCs w:val="22"/>
        </w:rPr>
        <w:t xml:space="preserve">zaplatit Zhotoviteli sjednanou Cenu Díla </w:t>
      </w:r>
      <w:r w:rsidR="00537D03" w:rsidRPr="00ED6435">
        <w:rPr>
          <w:rFonts w:ascii="Arial" w:hAnsi="Arial" w:cs="Arial"/>
          <w:szCs w:val="22"/>
        </w:rPr>
        <w:t>(</w:t>
      </w:r>
      <w:r w:rsidRPr="00ED6435">
        <w:rPr>
          <w:rFonts w:ascii="Arial" w:hAnsi="Arial" w:cs="Arial"/>
          <w:szCs w:val="22"/>
        </w:rPr>
        <w:t>j</w:t>
      </w:r>
      <w:r w:rsidR="008C32F4" w:rsidRPr="00ED6435">
        <w:rPr>
          <w:rFonts w:ascii="Arial" w:hAnsi="Arial" w:cs="Arial"/>
          <w:szCs w:val="22"/>
        </w:rPr>
        <w:t>a</w:t>
      </w:r>
      <w:r w:rsidRPr="00ED6435">
        <w:rPr>
          <w:rFonts w:ascii="Arial" w:hAnsi="Arial" w:cs="Arial"/>
          <w:szCs w:val="22"/>
        </w:rPr>
        <w:t>k je tento pojem definován níže v</w:t>
      </w:r>
      <w:r w:rsidR="00B42DED" w:rsidRPr="00ED6435">
        <w:rPr>
          <w:rFonts w:ascii="Arial" w:hAnsi="Arial" w:cs="Arial"/>
          <w:szCs w:val="22"/>
        </w:rPr>
        <w:t> čl.</w:t>
      </w:r>
      <w:r w:rsidRPr="00ED6435">
        <w:rPr>
          <w:rFonts w:ascii="Arial" w:hAnsi="Arial" w:cs="Arial"/>
          <w:szCs w:val="22"/>
        </w:rPr>
        <w:t xml:space="preserve"> </w:t>
      </w:r>
      <w:r w:rsidR="00916E37">
        <w:rPr>
          <w:rFonts w:ascii="Arial" w:hAnsi="Arial" w:cs="Arial"/>
          <w:szCs w:val="22"/>
        </w:rPr>
        <w:t>3</w:t>
      </w:r>
      <w:r w:rsidR="00537D03" w:rsidRPr="00ED6435">
        <w:rPr>
          <w:rFonts w:ascii="Arial" w:hAnsi="Arial" w:cs="Arial"/>
          <w:szCs w:val="22"/>
        </w:rPr>
        <w:t>)</w:t>
      </w:r>
      <w:r w:rsidRPr="00ED6435">
        <w:rPr>
          <w:rFonts w:ascii="Arial" w:hAnsi="Arial" w:cs="Arial"/>
          <w:szCs w:val="22"/>
        </w:rPr>
        <w:t>.</w:t>
      </w:r>
    </w:p>
    <w:p w14:paraId="6A366771" w14:textId="415ABE0A" w:rsidR="00B93C4A" w:rsidRPr="00ED6435" w:rsidRDefault="00B93C4A" w:rsidP="00B77235">
      <w:pPr>
        <w:pStyle w:val="Level2"/>
        <w:spacing w:line="240" w:lineRule="auto"/>
        <w:ind w:left="567" w:hanging="567"/>
        <w:jc w:val="both"/>
        <w:rPr>
          <w:rFonts w:ascii="Arial" w:hAnsi="Arial" w:cs="Arial"/>
          <w:szCs w:val="22"/>
        </w:rPr>
      </w:pPr>
      <w:r w:rsidRPr="00ED6435">
        <w:rPr>
          <w:rFonts w:ascii="Arial" w:hAnsi="Arial" w:cs="Arial"/>
          <w:szCs w:val="22"/>
        </w:rPr>
        <w:t xml:space="preserve">Účelem této </w:t>
      </w:r>
      <w:r w:rsidR="00B566FC" w:rsidRPr="00ED6435">
        <w:rPr>
          <w:rFonts w:ascii="Arial" w:hAnsi="Arial" w:cs="Arial"/>
          <w:szCs w:val="22"/>
        </w:rPr>
        <w:t>S</w:t>
      </w:r>
      <w:r w:rsidRPr="00ED6435">
        <w:rPr>
          <w:rFonts w:ascii="Arial" w:hAnsi="Arial" w:cs="Arial"/>
          <w:szCs w:val="22"/>
        </w:rPr>
        <w:t xml:space="preserve">mlouvy je realizace </w:t>
      </w:r>
      <w:r w:rsidR="00E6601B" w:rsidRPr="00ED6435">
        <w:rPr>
          <w:rFonts w:ascii="Arial" w:hAnsi="Arial" w:cs="Arial"/>
          <w:szCs w:val="22"/>
        </w:rPr>
        <w:t>Veřejné zakázky</w:t>
      </w:r>
      <w:r w:rsidRPr="00ED6435">
        <w:rPr>
          <w:rFonts w:ascii="Arial" w:hAnsi="Arial" w:cs="Arial"/>
          <w:szCs w:val="22"/>
        </w:rPr>
        <w:t xml:space="preserve"> a všech z toho vyplývajících povinností </w:t>
      </w:r>
      <w:r w:rsidR="001854FB" w:rsidRPr="00ED6435">
        <w:rPr>
          <w:rFonts w:ascii="Arial" w:hAnsi="Arial" w:cs="Arial"/>
          <w:szCs w:val="22"/>
        </w:rPr>
        <w:t xml:space="preserve">za podmínek </w:t>
      </w:r>
      <w:r w:rsidRPr="00ED6435">
        <w:rPr>
          <w:rFonts w:ascii="Arial" w:hAnsi="Arial" w:cs="Arial"/>
          <w:szCs w:val="22"/>
        </w:rPr>
        <w:t xml:space="preserve">podle Zadávací dokumentace. Ustanovení této </w:t>
      </w:r>
      <w:r w:rsidR="00D46BC9" w:rsidRPr="00ED6435">
        <w:rPr>
          <w:rFonts w:ascii="Arial" w:hAnsi="Arial" w:cs="Arial"/>
          <w:szCs w:val="22"/>
        </w:rPr>
        <w:t xml:space="preserve">Smlouvy </w:t>
      </w:r>
      <w:r w:rsidRPr="00ED6435">
        <w:rPr>
          <w:rFonts w:ascii="Arial" w:hAnsi="Arial" w:cs="Arial"/>
          <w:szCs w:val="22"/>
        </w:rPr>
        <w:t>a Zadávací dokumentace budou vykládána tak, aby jednotlivá ustanovení obstála</w:t>
      </w:r>
      <w:r w:rsidR="00D57DCE" w:rsidRPr="00ED6435">
        <w:rPr>
          <w:rFonts w:ascii="Arial" w:hAnsi="Arial" w:cs="Arial"/>
          <w:szCs w:val="22"/>
        </w:rPr>
        <w:t>,</w:t>
      </w:r>
      <w:r w:rsidRPr="00ED6435">
        <w:rPr>
          <w:rFonts w:ascii="Arial" w:hAnsi="Arial" w:cs="Arial"/>
          <w:szCs w:val="22"/>
        </w:rPr>
        <w:t xml:space="preserve"> pokud možno</w:t>
      </w:r>
      <w:r w:rsidR="00D57DCE" w:rsidRPr="00ED6435">
        <w:rPr>
          <w:rFonts w:ascii="Arial" w:hAnsi="Arial" w:cs="Arial"/>
          <w:szCs w:val="22"/>
        </w:rPr>
        <w:t>,</w:t>
      </w:r>
      <w:r w:rsidRPr="00ED6435">
        <w:rPr>
          <w:rFonts w:ascii="Arial" w:hAnsi="Arial" w:cs="Arial"/>
          <w:szCs w:val="22"/>
        </w:rPr>
        <w:t xml:space="preserve"> vedle sebe bez nutnosti vyloučení jednoho ustanovení jiným. </w:t>
      </w:r>
    </w:p>
    <w:p w14:paraId="442B3B62" w14:textId="77777777" w:rsidR="003E4070" w:rsidRPr="00ED6435" w:rsidRDefault="003E4070" w:rsidP="00B77235">
      <w:pPr>
        <w:pStyle w:val="Level1"/>
        <w:spacing w:line="240" w:lineRule="auto"/>
        <w:ind w:left="567" w:hanging="567"/>
        <w:jc w:val="both"/>
        <w:rPr>
          <w:rFonts w:ascii="Arial" w:hAnsi="Arial" w:cs="Arial"/>
          <w:szCs w:val="22"/>
        </w:rPr>
      </w:pPr>
      <w:r w:rsidRPr="00ED6435">
        <w:rPr>
          <w:rFonts w:ascii="Arial" w:hAnsi="Arial" w:cs="Arial"/>
          <w:szCs w:val="22"/>
        </w:rPr>
        <w:t xml:space="preserve">Doba </w:t>
      </w:r>
      <w:r w:rsidR="00FE11EF" w:rsidRPr="00ED6435">
        <w:rPr>
          <w:rFonts w:ascii="Arial" w:hAnsi="Arial" w:cs="Arial"/>
          <w:szCs w:val="22"/>
        </w:rPr>
        <w:t>PROVÁDĚNÍ díla</w:t>
      </w:r>
    </w:p>
    <w:p w14:paraId="4991F691" w14:textId="71B484E7" w:rsidR="007F3DAC" w:rsidRPr="00C62699" w:rsidRDefault="003E4070" w:rsidP="00B77235">
      <w:pPr>
        <w:pStyle w:val="Level2"/>
        <w:keepNext/>
        <w:spacing w:line="240" w:lineRule="auto"/>
        <w:ind w:left="567" w:hanging="567"/>
        <w:jc w:val="both"/>
        <w:rPr>
          <w:rFonts w:ascii="Arial" w:hAnsi="Arial" w:cs="Arial"/>
          <w:szCs w:val="22"/>
        </w:rPr>
      </w:pPr>
      <w:bookmarkStart w:id="4" w:name="_Ref50801105"/>
      <w:bookmarkStart w:id="5" w:name="_Ref52044582"/>
      <w:bookmarkStart w:id="6" w:name="_Ref132792065"/>
      <w:r w:rsidRPr="00C62699">
        <w:rPr>
          <w:rFonts w:ascii="Arial" w:hAnsi="Arial" w:cs="Arial"/>
          <w:szCs w:val="22"/>
        </w:rPr>
        <w:t>Zhotovitel se zavazuje</w:t>
      </w:r>
      <w:r w:rsidR="007F3DAC" w:rsidRPr="00C62699">
        <w:rPr>
          <w:rFonts w:ascii="Arial" w:hAnsi="Arial" w:cs="Arial"/>
          <w:szCs w:val="22"/>
        </w:rPr>
        <w:t xml:space="preserve"> provádět </w:t>
      </w:r>
      <w:r w:rsidR="004076BB" w:rsidRPr="00C62699">
        <w:rPr>
          <w:rFonts w:ascii="Arial" w:hAnsi="Arial" w:cs="Arial"/>
          <w:szCs w:val="22"/>
        </w:rPr>
        <w:t xml:space="preserve">Dílo a jeho </w:t>
      </w:r>
      <w:r w:rsidRPr="00C62699">
        <w:rPr>
          <w:rFonts w:ascii="Arial" w:hAnsi="Arial" w:cs="Arial"/>
          <w:szCs w:val="22"/>
        </w:rPr>
        <w:t xml:space="preserve">části v termínech uvedených </w:t>
      </w:r>
      <w:r w:rsidR="007400FD" w:rsidRPr="00C62699">
        <w:rPr>
          <w:rFonts w:ascii="Arial" w:hAnsi="Arial" w:cs="Arial"/>
          <w:szCs w:val="22"/>
        </w:rPr>
        <w:t>v</w:t>
      </w:r>
      <w:r w:rsidR="00CA0153" w:rsidRPr="00C62699">
        <w:rPr>
          <w:rFonts w:ascii="Arial" w:hAnsi="Arial" w:cs="Arial"/>
          <w:szCs w:val="22"/>
        </w:rPr>
        <w:t> </w:t>
      </w:r>
      <w:r w:rsidR="007400FD" w:rsidRPr="00C62699">
        <w:rPr>
          <w:rFonts w:ascii="Arial" w:hAnsi="Arial" w:cs="Arial"/>
          <w:szCs w:val="22"/>
        </w:rPr>
        <w:t>položkovém výkazu činností, je</w:t>
      </w:r>
      <w:r w:rsidR="00811197">
        <w:rPr>
          <w:rFonts w:ascii="Arial" w:hAnsi="Arial" w:cs="Arial"/>
          <w:szCs w:val="22"/>
        </w:rPr>
        <w:t>n</w:t>
      </w:r>
      <w:r w:rsidR="007400FD" w:rsidRPr="00C62699">
        <w:rPr>
          <w:rFonts w:ascii="Arial" w:hAnsi="Arial" w:cs="Arial"/>
          <w:szCs w:val="22"/>
        </w:rPr>
        <w:t xml:space="preserve">ž </w:t>
      </w:r>
      <w:proofErr w:type="gramStart"/>
      <w:r w:rsidR="007400FD" w:rsidRPr="00C62699">
        <w:rPr>
          <w:rFonts w:ascii="Arial" w:hAnsi="Arial" w:cs="Arial"/>
          <w:szCs w:val="22"/>
        </w:rPr>
        <w:t>tvoří</w:t>
      </w:r>
      <w:proofErr w:type="gramEnd"/>
      <w:r w:rsidR="007400FD" w:rsidRPr="00C62699">
        <w:rPr>
          <w:rFonts w:ascii="Arial" w:hAnsi="Arial" w:cs="Arial"/>
          <w:szCs w:val="22"/>
        </w:rPr>
        <w:t xml:space="preserve"> </w:t>
      </w:r>
      <w:r w:rsidR="007400FD" w:rsidRPr="00C62699">
        <w:rPr>
          <w:rFonts w:ascii="Arial" w:hAnsi="Arial" w:cs="Arial"/>
          <w:b/>
          <w:szCs w:val="22"/>
        </w:rPr>
        <w:t>Příloh</w:t>
      </w:r>
      <w:r w:rsidR="00D57DCE" w:rsidRPr="00C62699">
        <w:rPr>
          <w:rFonts w:ascii="Arial" w:hAnsi="Arial" w:cs="Arial"/>
          <w:b/>
          <w:szCs w:val="22"/>
        </w:rPr>
        <w:t>u</w:t>
      </w:r>
      <w:r w:rsidR="007400FD" w:rsidRPr="00C62699">
        <w:rPr>
          <w:rFonts w:ascii="Arial" w:hAnsi="Arial" w:cs="Arial"/>
          <w:b/>
          <w:szCs w:val="22"/>
        </w:rPr>
        <w:t xml:space="preserve"> č. </w:t>
      </w:r>
      <w:r w:rsidR="00FE4544" w:rsidRPr="00C62699">
        <w:rPr>
          <w:rFonts w:ascii="Arial" w:hAnsi="Arial" w:cs="Arial"/>
          <w:b/>
          <w:szCs w:val="22"/>
        </w:rPr>
        <w:t>1</w:t>
      </w:r>
      <w:r w:rsidR="007400FD" w:rsidRPr="00C62699">
        <w:rPr>
          <w:rFonts w:ascii="Arial" w:hAnsi="Arial" w:cs="Arial"/>
          <w:szCs w:val="22"/>
        </w:rPr>
        <w:t xml:space="preserve"> této Smlouvy („</w:t>
      </w:r>
      <w:r w:rsidR="007400FD" w:rsidRPr="00C62699">
        <w:rPr>
          <w:rFonts w:ascii="Arial" w:hAnsi="Arial" w:cs="Arial"/>
          <w:b/>
          <w:bCs/>
          <w:szCs w:val="22"/>
        </w:rPr>
        <w:t>Položkový výkaz</w:t>
      </w:r>
      <w:r w:rsidR="007400FD" w:rsidRPr="00C62699">
        <w:rPr>
          <w:rFonts w:ascii="Arial" w:hAnsi="Arial" w:cs="Arial"/>
          <w:szCs w:val="22"/>
        </w:rPr>
        <w:t>“)</w:t>
      </w:r>
      <w:bookmarkEnd w:id="4"/>
      <w:r w:rsidR="007C067F" w:rsidRPr="00C62699">
        <w:rPr>
          <w:rFonts w:ascii="Arial" w:hAnsi="Arial" w:cs="Arial"/>
          <w:szCs w:val="22"/>
        </w:rPr>
        <w:t>.</w:t>
      </w:r>
      <w:r w:rsidR="002A1C71" w:rsidRPr="00C62699">
        <w:rPr>
          <w:rFonts w:ascii="Arial" w:hAnsi="Arial" w:cs="Arial"/>
          <w:szCs w:val="22"/>
        </w:rPr>
        <w:t xml:space="preserve"> </w:t>
      </w:r>
      <w:r w:rsidR="00D80119" w:rsidRPr="00C62699">
        <w:rPr>
          <w:rFonts w:ascii="Arial" w:hAnsi="Arial" w:cs="Arial"/>
          <w:szCs w:val="22"/>
        </w:rPr>
        <w:t>Č</w:t>
      </w:r>
      <w:r w:rsidR="002A1C71" w:rsidRPr="00C62699">
        <w:rPr>
          <w:rFonts w:ascii="Arial" w:hAnsi="Arial" w:cs="Arial"/>
          <w:szCs w:val="22"/>
        </w:rPr>
        <w:t xml:space="preserve">ástí Díla </w:t>
      </w:r>
      <w:r w:rsidR="006B4459" w:rsidRPr="00C62699">
        <w:rPr>
          <w:rFonts w:ascii="Arial" w:hAnsi="Arial" w:cs="Arial"/>
          <w:szCs w:val="22"/>
        </w:rPr>
        <w:t>se pro účely této Smlouvy rozumí</w:t>
      </w:r>
      <w:r w:rsidR="002A1C71" w:rsidRPr="00C62699">
        <w:rPr>
          <w:rFonts w:ascii="Arial" w:hAnsi="Arial" w:cs="Arial"/>
          <w:szCs w:val="22"/>
        </w:rPr>
        <w:t xml:space="preserve"> Hlavní celk</w:t>
      </w:r>
      <w:r w:rsidR="00D80119" w:rsidRPr="00C62699">
        <w:rPr>
          <w:rFonts w:ascii="Arial" w:hAnsi="Arial" w:cs="Arial"/>
          <w:szCs w:val="22"/>
        </w:rPr>
        <w:t>y</w:t>
      </w:r>
      <w:r w:rsidR="002A1C71" w:rsidRPr="00C62699">
        <w:rPr>
          <w:rFonts w:ascii="Arial" w:hAnsi="Arial" w:cs="Arial"/>
          <w:szCs w:val="22"/>
        </w:rPr>
        <w:t xml:space="preserve"> </w:t>
      </w:r>
      <w:r w:rsidR="00D80119" w:rsidRPr="00C62699">
        <w:rPr>
          <w:rFonts w:ascii="Arial" w:hAnsi="Arial" w:cs="Arial"/>
          <w:szCs w:val="22"/>
        </w:rPr>
        <w:t>a jejich dílčí části</w:t>
      </w:r>
      <w:r w:rsidR="006B4459" w:rsidRPr="00C62699">
        <w:rPr>
          <w:rFonts w:ascii="Arial" w:hAnsi="Arial" w:cs="Arial"/>
          <w:szCs w:val="22"/>
        </w:rPr>
        <w:t xml:space="preserve"> (jak jsou tyto pojmy definovány v čl. </w:t>
      </w:r>
      <w:r w:rsidR="00916E37">
        <w:rPr>
          <w:rFonts w:ascii="Arial" w:hAnsi="Arial" w:cs="Arial"/>
          <w:szCs w:val="22"/>
        </w:rPr>
        <w:t>6.1</w:t>
      </w:r>
      <w:r w:rsidR="006B4459" w:rsidRPr="00C62699">
        <w:rPr>
          <w:rFonts w:ascii="Arial" w:hAnsi="Arial" w:cs="Arial"/>
          <w:szCs w:val="22"/>
        </w:rPr>
        <w:t>)</w:t>
      </w:r>
      <w:r w:rsidR="002A1C71" w:rsidRPr="00C62699">
        <w:rPr>
          <w:rFonts w:ascii="Arial" w:hAnsi="Arial" w:cs="Arial"/>
          <w:szCs w:val="22"/>
        </w:rPr>
        <w:t xml:space="preserve">. </w:t>
      </w:r>
      <w:r w:rsidR="00586931" w:rsidRPr="00C7438B">
        <w:rPr>
          <w:rFonts w:ascii="Arial" w:hAnsi="Arial" w:cs="Arial"/>
          <w:szCs w:val="22"/>
        </w:rPr>
        <w:t>V případech výslovně stanovených v</w:t>
      </w:r>
      <w:r w:rsidR="00D6438F" w:rsidRPr="00C7438B">
        <w:rPr>
          <w:rFonts w:ascii="Arial" w:hAnsi="Arial" w:cs="Arial"/>
          <w:szCs w:val="22"/>
        </w:rPr>
        <w:t xml:space="preserve"> čl. </w:t>
      </w:r>
      <w:r w:rsidR="00916E37">
        <w:rPr>
          <w:rFonts w:ascii="Arial" w:hAnsi="Arial" w:cs="Arial"/>
          <w:szCs w:val="22"/>
        </w:rPr>
        <w:t xml:space="preserve">17.7 </w:t>
      </w:r>
      <w:r w:rsidR="00C7438B">
        <w:rPr>
          <w:rFonts w:ascii="Arial" w:hAnsi="Arial" w:cs="Arial"/>
          <w:szCs w:val="22"/>
        </w:rPr>
        <w:t xml:space="preserve">Smlouvy </w:t>
      </w:r>
      <w:r w:rsidR="00586931" w:rsidRPr="00C7438B">
        <w:rPr>
          <w:rFonts w:ascii="Arial" w:hAnsi="Arial" w:cs="Arial"/>
          <w:szCs w:val="22"/>
        </w:rPr>
        <w:t>může dojít k</w:t>
      </w:r>
      <w:r w:rsidR="0026755B" w:rsidRPr="00C7438B">
        <w:rPr>
          <w:rFonts w:ascii="Arial" w:hAnsi="Arial" w:cs="Arial"/>
          <w:szCs w:val="22"/>
        </w:rPr>
        <w:t> </w:t>
      </w:r>
      <w:r w:rsidR="00586931" w:rsidRPr="00C7438B">
        <w:rPr>
          <w:rFonts w:ascii="Arial" w:hAnsi="Arial" w:cs="Arial"/>
          <w:szCs w:val="22"/>
        </w:rPr>
        <w:t>posunutí</w:t>
      </w:r>
      <w:r w:rsidR="0026755B" w:rsidRPr="00C7438B">
        <w:rPr>
          <w:rFonts w:ascii="Arial" w:hAnsi="Arial" w:cs="Arial"/>
          <w:szCs w:val="22"/>
        </w:rPr>
        <w:t xml:space="preserve"> </w:t>
      </w:r>
      <w:r w:rsidR="00A674F2" w:rsidRPr="00C7438B">
        <w:rPr>
          <w:rFonts w:ascii="Arial" w:hAnsi="Arial" w:cs="Arial"/>
          <w:szCs w:val="22"/>
        </w:rPr>
        <w:t>a</w:t>
      </w:r>
      <w:r w:rsidR="0026755B" w:rsidRPr="00C7438B">
        <w:rPr>
          <w:rFonts w:ascii="Arial" w:hAnsi="Arial" w:cs="Arial"/>
          <w:szCs w:val="22"/>
        </w:rPr>
        <w:t>nebo prodloužení</w:t>
      </w:r>
      <w:r w:rsidR="00586931" w:rsidRPr="00C7438B">
        <w:rPr>
          <w:rFonts w:ascii="Arial" w:hAnsi="Arial" w:cs="Arial"/>
          <w:szCs w:val="22"/>
        </w:rPr>
        <w:t xml:space="preserve"> </w:t>
      </w:r>
      <w:r w:rsidR="0026755B" w:rsidRPr="00C7438B">
        <w:rPr>
          <w:rFonts w:ascii="Arial" w:hAnsi="Arial" w:cs="Arial"/>
          <w:szCs w:val="22"/>
        </w:rPr>
        <w:t xml:space="preserve">vybraných </w:t>
      </w:r>
      <w:r w:rsidR="00586931" w:rsidRPr="00C7438B">
        <w:rPr>
          <w:rFonts w:ascii="Arial" w:hAnsi="Arial" w:cs="Arial"/>
          <w:szCs w:val="22"/>
        </w:rPr>
        <w:t xml:space="preserve">termínů </w:t>
      </w:r>
      <w:r w:rsidR="005E6150" w:rsidRPr="00C7438B">
        <w:rPr>
          <w:rFonts w:ascii="Arial" w:hAnsi="Arial" w:cs="Arial"/>
          <w:szCs w:val="22"/>
        </w:rPr>
        <w:t xml:space="preserve">Položkového výkazu </w:t>
      </w:r>
      <w:r w:rsidR="00591C36" w:rsidRPr="00C7438B">
        <w:rPr>
          <w:rFonts w:ascii="Arial" w:hAnsi="Arial" w:cs="Arial"/>
          <w:szCs w:val="22"/>
        </w:rPr>
        <w:t>o dobu nezbytně nutnou</w:t>
      </w:r>
      <w:bookmarkEnd w:id="5"/>
      <w:r w:rsidR="00665DE0" w:rsidRPr="00C7438B">
        <w:rPr>
          <w:rFonts w:ascii="Arial" w:hAnsi="Arial" w:cs="Arial"/>
          <w:szCs w:val="22"/>
        </w:rPr>
        <w:t xml:space="preserve">. </w:t>
      </w:r>
      <w:r w:rsidR="0026755B" w:rsidRPr="00C7438B">
        <w:rPr>
          <w:rFonts w:ascii="Arial" w:hAnsi="Arial" w:cs="Arial"/>
          <w:szCs w:val="22"/>
        </w:rPr>
        <w:t>Tyto změny termínů</w:t>
      </w:r>
      <w:r w:rsidR="0026755B" w:rsidRPr="00C62699">
        <w:rPr>
          <w:rFonts w:ascii="Arial" w:hAnsi="Arial" w:cs="Arial"/>
          <w:szCs w:val="22"/>
        </w:rPr>
        <w:t xml:space="preserve"> představují vyhrazené změny závazku ze Smlouvy ve smyslu § 100 odst. 1 ZZVZ.</w:t>
      </w:r>
      <w:bookmarkEnd w:id="6"/>
      <w:r w:rsidR="0026755B" w:rsidRPr="00C62699">
        <w:rPr>
          <w:rFonts w:ascii="Arial" w:hAnsi="Arial" w:cs="Arial"/>
          <w:szCs w:val="22"/>
        </w:rPr>
        <w:t xml:space="preserve"> </w:t>
      </w:r>
    </w:p>
    <w:p w14:paraId="7FACFBF4" w14:textId="62AC7693" w:rsidR="00CB06F9" w:rsidRPr="00C62699" w:rsidRDefault="00CB06F9" w:rsidP="00B77235">
      <w:pPr>
        <w:pStyle w:val="Level2"/>
        <w:spacing w:line="240" w:lineRule="auto"/>
        <w:ind w:left="567" w:hanging="567"/>
        <w:jc w:val="both"/>
        <w:rPr>
          <w:rFonts w:ascii="Arial" w:hAnsi="Arial" w:cs="Arial"/>
          <w:szCs w:val="22"/>
        </w:rPr>
      </w:pPr>
      <w:r w:rsidRPr="00C62699">
        <w:rPr>
          <w:rFonts w:ascii="Arial" w:hAnsi="Arial" w:cs="Arial"/>
          <w:szCs w:val="22"/>
        </w:rPr>
        <w:t xml:space="preserve">Dřívější termín plnění částí Díla </w:t>
      </w:r>
      <w:r w:rsidR="004A293B" w:rsidRPr="00C62699">
        <w:rPr>
          <w:rFonts w:ascii="Arial" w:hAnsi="Arial" w:cs="Arial"/>
          <w:szCs w:val="22"/>
        </w:rPr>
        <w:t xml:space="preserve">ze strany Zhotovitele </w:t>
      </w:r>
      <w:r w:rsidRPr="00C62699">
        <w:rPr>
          <w:rFonts w:ascii="Arial" w:hAnsi="Arial" w:cs="Arial"/>
          <w:szCs w:val="22"/>
        </w:rPr>
        <w:t xml:space="preserve">je možný pouze po předchozím písemném souhlasu Objednatele, </w:t>
      </w:r>
      <w:r w:rsidR="00076871" w:rsidRPr="00C62699">
        <w:rPr>
          <w:rFonts w:ascii="Arial" w:hAnsi="Arial" w:cs="Arial"/>
          <w:szCs w:val="22"/>
        </w:rPr>
        <w:t xml:space="preserve">a to </w:t>
      </w:r>
      <w:r w:rsidRPr="00C62699">
        <w:rPr>
          <w:rFonts w:ascii="Arial" w:hAnsi="Arial" w:cs="Arial"/>
          <w:szCs w:val="22"/>
        </w:rPr>
        <w:t xml:space="preserve">zejména za podmínky, že k financování Díla budou ze státního rozpočtu uvolněny potřebné finanční prostředky na účet Objednatele v době dřívějšího plnění. </w:t>
      </w:r>
    </w:p>
    <w:p w14:paraId="7252C95B" w14:textId="01A0351D" w:rsidR="00B941C3" w:rsidRPr="00ED6435" w:rsidRDefault="00EA77F3" w:rsidP="00152135">
      <w:pPr>
        <w:pStyle w:val="Level2"/>
        <w:spacing w:line="240" w:lineRule="auto"/>
        <w:ind w:left="567" w:hanging="567"/>
        <w:jc w:val="both"/>
        <w:rPr>
          <w:rFonts w:ascii="Arial" w:hAnsi="Arial" w:cs="Arial"/>
          <w:szCs w:val="22"/>
        </w:rPr>
      </w:pPr>
      <w:r w:rsidRPr="00ED6435">
        <w:rPr>
          <w:rFonts w:ascii="Arial" w:hAnsi="Arial" w:cs="Arial"/>
          <w:szCs w:val="22"/>
        </w:rPr>
        <w:t xml:space="preserve">Jakékoli prodlení s provedením Díla, které je způsobeno </w:t>
      </w:r>
      <w:r w:rsidR="003763FC" w:rsidRPr="00ED6435">
        <w:rPr>
          <w:rFonts w:ascii="Arial" w:hAnsi="Arial" w:cs="Arial"/>
          <w:szCs w:val="22"/>
        </w:rPr>
        <w:t xml:space="preserve">zaviněným </w:t>
      </w:r>
      <w:r w:rsidRPr="00ED6435">
        <w:rPr>
          <w:rFonts w:ascii="Arial" w:hAnsi="Arial" w:cs="Arial"/>
          <w:szCs w:val="22"/>
        </w:rPr>
        <w:t>prodlením Objednatele</w:t>
      </w:r>
      <w:r w:rsidR="00F3041C">
        <w:rPr>
          <w:rFonts w:ascii="Arial" w:hAnsi="Arial" w:cs="Arial"/>
          <w:szCs w:val="22"/>
        </w:rPr>
        <w:t xml:space="preserve"> </w:t>
      </w:r>
      <w:r w:rsidR="00F3041C" w:rsidRPr="008B1620">
        <w:rPr>
          <w:rFonts w:ascii="Arial" w:hAnsi="Arial" w:cs="Arial"/>
          <w:szCs w:val="22"/>
        </w:rPr>
        <w:t xml:space="preserve">nebo závažným prokazatelným prodlením </w:t>
      </w:r>
      <w:r w:rsidR="00F3041C">
        <w:rPr>
          <w:rFonts w:ascii="Arial" w:hAnsi="Arial" w:cs="Arial"/>
          <w:szCs w:val="22"/>
        </w:rPr>
        <w:t xml:space="preserve">třetích </w:t>
      </w:r>
      <w:r w:rsidR="00F3041C" w:rsidRPr="008B1620">
        <w:rPr>
          <w:rFonts w:ascii="Arial" w:hAnsi="Arial" w:cs="Arial"/>
          <w:szCs w:val="22"/>
        </w:rPr>
        <w:t xml:space="preserve">osob, poskytujících k plnění </w:t>
      </w:r>
      <w:r w:rsidR="00F3041C">
        <w:rPr>
          <w:rFonts w:ascii="Arial" w:hAnsi="Arial" w:cs="Arial"/>
          <w:szCs w:val="22"/>
        </w:rPr>
        <w:t>D</w:t>
      </w:r>
      <w:r w:rsidR="00F3041C" w:rsidRPr="008B1620">
        <w:rPr>
          <w:rFonts w:ascii="Arial" w:hAnsi="Arial" w:cs="Arial"/>
          <w:szCs w:val="22"/>
        </w:rPr>
        <w:t>íla součinnost</w:t>
      </w:r>
      <w:r w:rsidR="00F3041C">
        <w:rPr>
          <w:rFonts w:ascii="Arial" w:hAnsi="Arial" w:cs="Arial"/>
          <w:szCs w:val="22"/>
        </w:rPr>
        <w:t xml:space="preserve"> </w:t>
      </w:r>
      <w:r w:rsidR="00F3041C" w:rsidRPr="00363483">
        <w:rPr>
          <w:rFonts w:ascii="Arial" w:hAnsi="Arial" w:cs="Arial"/>
          <w:szCs w:val="22"/>
        </w:rPr>
        <w:t>ve smyslu čl.</w:t>
      </w:r>
      <w:r w:rsidR="00916E37">
        <w:rPr>
          <w:rFonts w:ascii="Arial" w:hAnsi="Arial" w:cs="Arial"/>
          <w:szCs w:val="22"/>
        </w:rPr>
        <w:t xml:space="preserve"> 6</w:t>
      </w:r>
      <w:r w:rsidRPr="00363483">
        <w:rPr>
          <w:rFonts w:ascii="Arial" w:hAnsi="Arial" w:cs="Arial"/>
          <w:szCs w:val="22"/>
        </w:rPr>
        <w:t>, nelze přičítat k tíží Zhotoviteli a po takovou dobu prodlení Objednatele není</w:t>
      </w:r>
      <w:r w:rsidRPr="00ED6435">
        <w:rPr>
          <w:rFonts w:ascii="Arial" w:hAnsi="Arial" w:cs="Arial"/>
          <w:szCs w:val="22"/>
        </w:rPr>
        <w:t xml:space="preserve"> Zhotovitel v prodlení s provedením Díla.</w:t>
      </w:r>
      <w:r w:rsidR="004E2DEB" w:rsidRPr="00ED6435">
        <w:rPr>
          <w:rFonts w:ascii="Arial" w:hAnsi="Arial" w:cs="Arial"/>
          <w:szCs w:val="22"/>
        </w:rPr>
        <w:t xml:space="preserve"> Jakékoli prodlení s provedením Díla, které </w:t>
      </w:r>
      <w:r w:rsidR="00152135" w:rsidRPr="00ED6435">
        <w:rPr>
          <w:rFonts w:ascii="Arial" w:hAnsi="Arial" w:cs="Arial"/>
          <w:szCs w:val="22"/>
        </w:rPr>
        <w:t xml:space="preserve">je </w:t>
      </w:r>
      <w:r w:rsidR="004E2DEB" w:rsidRPr="00ED6435">
        <w:rPr>
          <w:rFonts w:ascii="Arial" w:hAnsi="Arial" w:cs="Arial"/>
          <w:szCs w:val="22"/>
        </w:rPr>
        <w:t xml:space="preserve">způsobeno </w:t>
      </w:r>
      <w:r w:rsidR="00B941C3" w:rsidRPr="00ED6435">
        <w:rPr>
          <w:rFonts w:ascii="Arial" w:hAnsi="Arial" w:cs="Arial"/>
          <w:szCs w:val="22"/>
        </w:rPr>
        <w:t xml:space="preserve">zaviněným </w:t>
      </w:r>
      <w:r w:rsidR="004E2DEB" w:rsidRPr="00ED6435">
        <w:rPr>
          <w:rFonts w:ascii="Arial" w:hAnsi="Arial" w:cs="Arial"/>
          <w:szCs w:val="22"/>
        </w:rPr>
        <w:t xml:space="preserve">prodlením </w:t>
      </w:r>
      <w:r w:rsidR="00152135" w:rsidRPr="00ED6435">
        <w:rPr>
          <w:rFonts w:ascii="Arial" w:hAnsi="Arial" w:cs="Arial"/>
          <w:szCs w:val="22"/>
        </w:rPr>
        <w:t>Zhotovitele</w:t>
      </w:r>
      <w:r w:rsidR="00F3041C">
        <w:rPr>
          <w:rFonts w:ascii="Arial" w:hAnsi="Arial" w:cs="Arial"/>
          <w:szCs w:val="22"/>
        </w:rPr>
        <w:t xml:space="preserve"> </w:t>
      </w:r>
      <w:r w:rsidR="00F3041C" w:rsidRPr="00ED6435">
        <w:rPr>
          <w:rFonts w:ascii="Arial" w:hAnsi="Arial" w:cs="Arial"/>
          <w:szCs w:val="22"/>
        </w:rPr>
        <w:t xml:space="preserve">nelze přičítat k tíží </w:t>
      </w:r>
      <w:r w:rsidR="00F3041C">
        <w:rPr>
          <w:rFonts w:ascii="Arial" w:hAnsi="Arial" w:cs="Arial"/>
          <w:szCs w:val="22"/>
        </w:rPr>
        <w:t xml:space="preserve">Objednatele </w:t>
      </w:r>
      <w:r w:rsidR="00F3041C" w:rsidRPr="00ED6435">
        <w:rPr>
          <w:rFonts w:ascii="Arial" w:hAnsi="Arial" w:cs="Arial"/>
          <w:szCs w:val="22"/>
        </w:rPr>
        <w:t>a</w:t>
      </w:r>
      <w:r w:rsidR="004E2DEB" w:rsidRPr="00ED6435">
        <w:rPr>
          <w:rFonts w:ascii="Arial" w:hAnsi="Arial" w:cs="Arial"/>
          <w:szCs w:val="22"/>
        </w:rPr>
        <w:t xml:space="preserve"> je považováno za podstatné porušení povinností Zhotovitele.</w:t>
      </w:r>
    </w:p>
    <w:p w14:paraId="0ECE88BE" w14:textId="77777777" w:rsidR="00354192" w:rsidRPr="00ED6435" w:rsidRDefault="00354192" w:rsidP="00B77235">
      <w:pPr>
        <w:pStyle w:val="Level1"/>
        <w:keepNext w:val="0"/>
        <w:spacing w:line="240" w:lineRule="auto"/>
        <w:ind w:left="567" w:hanging="567"/>
        <w:jc w:val="both"/>
        <w:rPr>
          <w:rFonts w:ascii="Arial" w:hAnsi="Arial" w:cs="Arial"/>
          <w:szCs w:val="22"/>
        </w:rPr>
      </w:pPr>
      <w:bookmarkStart w:id="7" w:name="_Ref50757891"/>
      <w:r w:rsidRPr="00ED6435">
        <w:rPr>
          <w:rFonts w:ascii="Arial" w:hAnsi="Arial" w:cs="Arial"/>
          <w:szCs w:val="22"/>
        </w:rPr>
        <w:t>Cena díla</w:t>
      </w:r>
      <w:bookmarkEnd w:id="7"/>
    </w:p>
    <w:p w14:paraId="246091BB" w14:textId="77777777" w:rsidR="00354192" w:rsidRPr="00ED6435" w:rsidRDefault="00354192" w:rsidP="00B77235">
      <w:pPr>
        <w:pStyle w:val="Level2"/>
        <w:spacing w:line="240" w:lineRule="auto"/>
        <w:ind w:left="567" w:hanging="567"/>
        <w:jc w:val="both"/>
        <w:rPr>
          <w:rFonts w:ascii="Arial" w:hAnsi="Arial" w:cs="Arial"/>
          <w:szCs w:val="22"/>
        </w:rPr>
      </w:pPr>
      <w:bookmarkStart w:id="8" w:name="_Ref50474873"/>
      <w:r w:rsidRPr="00ED6435">
        <w:rPr>
          <w:rFonts w:ascii="Arial" w:hAnsi="Arial" w:cs="Arial"/>
          <w:szCs w:val="22"/>
        </w:rPr>
        <w:t xml:space="preserve">Cena za </w:t>
      </w:r>
      <w:r w:rsidR="00921C8C" w:rsidRPr="00ED6435">
        <w:rPr>
          <w:rFonts w:ascii="Arial" w:hAnsi="Arial" w:cs="Arial"/>
          <w:szCs w:val="22"/>
        </w:rPr>
        <w:t xml:space="preserve">řádné a včasné provedení </w:t>
      </w:r>
      <w:r w:rsidR="004B546A" w:rsidRPr="00ED6435">
        <w:rPr>
          <w:rFonts w:ascii="Arial" w:hAnsi="Arial" w:cs="Arial"/>
          <w:szCs w:val="22"/>
        </w:rPr>
        <w:t>D</w:t>
      </w:r>
      <w:r w:rsidRPr="00ED6435">
        <w:rPr>
          <w:rFonts w:ascii="Arial" w:hAnsi="Arial" w:cs="Arial"/>
          <w:szCs w:val="22"/>
        </w:rPr>
        <w:t xml:space="preserve">íla je sjednána </w:t>
      </w:r>
      <w:r w:rsidR="00921C8C" w:rsidRPr="00ED6435">
        <w:rPr>
          <w:rFonts w:ascii="Arial" w:hAnsi="Arial" w:cs="Arial"/>
          <w:szCs w:val="22"/>
        </w:rPr>
        <w:t>následovně:</w:t>
      </w:r>
      <w:bookmarkStart w:id="9" w:name="_Ref50660230"/>
      <w:bookmarkEnd w:id="8"/>
    </w:p>
    <w:bookmarkEnd w:id="9"/>
    <w:p w14:paraId="0981B222" w14:textId="2624B933" w:rsidR="00D90516" w:rsidRPr="00D44313" w:rsidRDefault="00D90516" w:rsidP="00D44313">
      <w:pPr>
        <w:pStyle w:val="Level1"/>
        <w:numPr>
          <w:ilvl w:val="0"/>
          <w:numId w:val="0"/>
        </w:numPr>
        <w:ind w:left="360" w:firstLine="207"/>
        <w:rPr>
          <w:rFonts w:ascii="Arial" w:hAnsi="Arial" w:cs="Arial"/>
          <w:caps w:val="0"/>
        </w:rPr>
      </w:pPr>
      <w:r w:rsidRPr="00D44313">
        <w:rPr>
          <w:rFonts w:ascii="Arial" w:hAnsi="Arial" w:cs="Arial"/>
          <w:caps w:val="0"/>
        </w:rPr>
        <w:t xml:space="preserve">Cena celkem za </w:t>
      </w:r>
      <w:proofErr w:type="spellStart"/>
      <w:r w:rsidRPr="00D44313">
        <w:rPr>
          <w:rFonts w:ascii="Arial" w:hAnsi="Arial" w:cs="Arial"/>
          <w:caps w:val="0"/>
        </w:rPr>
        <w:t>KoPÚ</w:t>
      </w:r>
      <w:proofErr w:type="spellEnd"/>
      <w:r w:rsidRPr="00D44313">
        <w:rPr>
          <w:rFonts w:ascii="Arial" w:hAnsi="Arial" w:cs="Arial"/>
          <w:caps w:val="0"/>
        </w:rPr>
        <w:t xml:space="preserve"> Cerekvice</w:t>
      </w:r>
      <w:r w:rsidR="00D44313" w:rsidRPr="00D44313">
        <w:rPr>
          <w:rFonts w:ascii="Arial" w:hAnsi="Arial" w:cs="Arial"/>
          <w:caps w:val="0"/>
        </w:rPr>
        <w:t xml:space="preserve"> nad Loučnou</w:t>
      </w:r>
      <w:r w:rsidRPr="00D44313">
        <w:rPr>
          <w:rFonts w:ascii="Arial" w:hAnsi="Arial" w:cs="Arial"/>
          <w:caps w:val="0"/>
        </w:rPr>
        <w:t xml:space="preserve"> a </w:t>
      </w:r>
      <w:proofErr w:type="spellStart"/>
      <w:r w:rsidRPr="00D44313">
        <w:rPr>
          <w:rFonts w:ascii="Arial" w:hAnsi="Arial" w:cs="Arial"/>
          <w:caps w:val="0"/>
        </w:rPr>
        <w:t>KoPÚ</w:t>
      </w:r>
      <w:proofErr w:type="spellEnd"/>
      <w:r w:rsidRPr="00D44313">
        <w:rPr>
          <w:rFonts w:ascii="Arial" w:hAnsi="Arial" w:cs="Arial"/>
          <w:caps w:val="0"/>
        </w:rPr>
        <w:t xml:space="preserve"> Pekla:                                                         </w:t>
      </w:r>
    </w:p>
    <w:tbl>
      <w:tblPr>
        <w:tblW w:w="4671"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4"/>
        <w:gridCol w:w="3368"/>
      </w:tblGrid>
      <w:tr w:rsidR="00D90516" w:rsidRPr="00D44313" w14:paraId="2FE15DA0" w14:textId="77777777" w:rsidTr="002529F0">
        <w:trPr>
          <w:trHeight w:val="352"/>
        </w:trPr>
        <w:tc>
          <w:tcPr>
            <w:tcW w:w="315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F9B790C" w14:textId="77777777" w:rsidR="00D90516" w:rsidRPr="00D44313" w:rsidRDefault="00D90516" w:rsidP="002529F0">
            <w:pPr>
              <w:spacing w:after="0" w:line="240" w:lineRule="auto"/>
              <w:ind w:left="709" w:hanging="709"/>
              <w:jc w:val="both"/>
              <w:rPr>
                <w:rFonts w:ascii="Arial" w:hAnsi="Arial" w:cs="Arial"/>
                <w:b/>
                <w:bCs/>
              </w:rPr>
            </w:pPr>
            <w:r w:rsidRPr="00D44313">
              <w:rPr>
                <w:rFonts w:ascii="Arial" w:hAnsi="Arial" w:cs="Arial"/>
                <w:b/>
                <w:bCs/>
              </w:rPr>
              <w:t xml:space="preserve">Celková cena </w:t>
            </w:r>
            <w:r w:rsidRPr="00D44313">
              <w:rPr>
                <w:rFonts w:ascii="Arial" w:hAnsi="Arial" w:cs="Arial"/>
                <w:b/>
                <w:bCs/>
                <w:snapToGrid w:val="0"/>
              </w:rPr>
              <w:t>Díla</w:t>
            </w:r>
            <w:r w:rsidRPr="00D44313">
              <w:rPr>
                <w:rFonts w:ascii="Arial" w:hAnsi="Arial" w:cs="Arial"/>
                <w:b/>
                <w:bCs/>
              </w:rPr>
              <w:t xml:space="preserve"> bez DPH</w:t>
            </w:r>
          </w:p>
        </w:tc>
        <w:tc>
          <w:tcPr>
            <w:tcW w:w="185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A7FB221" w14:textId="3F7BFC28" w:rsidR="00D90516" w:rsidRPr="00D44313" w:rsidRDefault="00252C00" w:rsidP="002529F0">
            <w:pPr>
              <w:tabs>
                <w:tab w:val="right" w:pos="990"/>
              </w:tabs>
              <w:spacing w:after="0" w:line="240" w:lineRule="auto"/>
              <w:ind w:left="709" w:hanging="428"/>
              <w:jc w:val="both"/>
              <w:rPr>
                <w:rFonts w:ascii="Arial" w:hAnsi="Arial" w:cs="Arial"/>
                <w:b/>
                <w:bCs/>
              </w:rPr>
            </w:pPr>
            <w:r>
              <w:rPr>
                <w:rFonts w:ascii="Arial" w:hAnsi="Arial" w:cs="Arial"/>
                <w:b/>
                <w:bCs/>
                <w:snapToGrid w:val="0"/>
              </w:rPr>
              <w:t>4 741 250</w:t>
            </w:r>
            <w:r w:rsidR="00D90516" w:rsidRPr="00D44313">
              <w:rPr>
                <w:rFonts w:ascii="Arial" w:hAnsi="Arial" w:cs="Arial"/>
                <w:b/>
                <w:bCs/>
                <w:snapToGrid w:val="0"/>
              </w:rPr>
              <w:t>,-</w:t>
            </w:r>
            <w:r w:rsidR="00D90516" w:rsidRPr="00D44313">
              <w:rPr>
                <w:rFonts w:ascii="Arial" w:hAnsi="Arial" w:cs="Arial"/>
                <w:b/>
                <w:bCs/>
              </w:rPr>
              <w:t xml:space="preserve"> Kč</w:t>
            </w:r>
          </w:p>
        </w:tc>
      </w:tr>
      <w:tr w:rsidR="00D90516" w:rsidRPr="00D44313" w14:paraId="4E14F766" w14:textId="77777777" w:rsidTr="002529F0">
        <w:trPr>
          <w:trHeight w:val="352"/>
        </w:trPr>
        <w:tc>
          <w:tcPr>
            <w:tcW w:w="3150" w:type="pct"/>
            <w:tcBorders>
              <w:top w:val="single" w:sz="4" w:space="0" w:color="auto"/>
              <w:left w:val="single" w:sz="4" w:space="0" w:color="auto"/>
              <w:bottom w:val="single" w:sz="4" w:space="0" w:color="auto"/>
              <w:right w:val="single" w:sz="4" w:space="0" w:color="auto"/>
            </w:tcBorders>
            <w:vAlign w:val="center"/>
            <w:hideMark/>
          </w:tcPr>
          <w:p w14:paraId="73D1A175" w14:textId="77777777" w:rsidR="00D90516" w:rsidRPr="00D44313" w:rsidRDefault="00D90516" w:rsidP="002529F0">
            <w:pPr>
              <w:spacing w:after="0" w:line="240" w:lineRule="auto"/>
              <w:ind w:left="709" w:hanging="709"/>
              <w:jc w:val="both"/>
              <w:rPr>
                <w:rFonts w:ascii="Arial" w:hAnsi="Arial" w:cs="Arial"/>
                <w:b/>
                <w:bCs/>
              </w:rPr>
            </w:pPr>
            <w:r w:rsidRPr="00D44313">
              <w:rPr>
                <w:rFonts w:ascii="Arial" w:hAnsi="Arial" w:cs="Arial"/>
                <w:b/>
                <w:bCs/>
              </w:rPr>
              <w:t>DPH 21 %</w:t>
            </w:r>
          </w:p>
        </w:tc>
        <w:tc>
          <w:tcPr>
            <w:tcW w:w="1850" w:type="pct"/>
            <w:tcBorders>
              <w:top w:val="single" w:sz="4" w:space="0" w:color="auto"/>
              <w:left w:val="single" w:sz="4" w:space="0" w:color="auto"/>
              <w:bottom w:val="single" w:sz="4" w:space="0" w:color="auto"/>
              <w:right w:val="single" w:sz="4" w:space="0" w:color="auto"/>
            </w:tcBorders>
            <w:vAlign w:val="center"/>
            <w:hideMark/>
          </w:tcPr>
          <w:p w14:paraId="4C2BF9A4" w14:textId="3E089EA8" w:rsidR="00D90516" w:rsidRPr="00D44313" w:rsidRDefault="00252C00" w:rsidP="002529F0">
            <w:pPr>
              <w:tabs>
                <w:tab w:val="right" w:pos="990"/>
              </w:tabs>
              <w:spacing w:after="0" w:line="240" w:lineRule="auto"/>
              <w:ind w:left="709" w:hanging="428"/>
              <w:jc w:val="both"/>
              <w:rPr>
                <w:rFonts w:ascii="Arial" w:hAnsi="Arial" w:cs="Arial"/>
                <w:b/>
                <w:bCs/>
              </w:rPr>
            </w:pPr>
            <w:r>
              <w:rPr>
                <w:rFonts w:ascii="Arial" w:hAnsi="Arial" w:cs="Arial"/>
                <w:b/>
                <w:bCs/>
                <w:snapToGrid w:val="0"/>
              </w:rPr>
              <w:t xml:space="preserve">   995 662</w:t>
            </w:r>
            <w:r w:rsidR="00D90516" w:rsidRPr="00D44313">
              <w:rPr>
                <w:rFonts w:ascii="Arial" w:hAnsi="Arial" w:cs="Arial"/>
                <w:b/>
                <w:bCs/>
                <w:snapToGrid w:val="0"/>
              </w:rPr>
              <w:t>,</w:t>
            </w:r>
            <w:r>
              <w:rPr>
                <w:rFonts w:ascii="Arial" w:hAnsi="Arial" w:cs="Arial"/>
                <w:b/>
                <w:bCs/>
                <w:snapToGrid w:val="0"/>
              </w:rPr>
              <w:t>50</w:t>
            </w:r>
            <w:r w:rsidR="00D90516" w:rsidRPr="00D44313">
              <w:rPr>
                <w:rFonts w:ascii="Arial" w:hAnsi="Arial" w:cs="Arial"/>
                <w:b/>
                <w:bCs/>
              </w:rPr>
              <w:t xml:space="preserve"> Kč</w:t>
            </w:r>
          </w:p>
        </w:tc>
      </w:tr>
      <w:tr w:rsidR="00D90516" w:rsidRPr="00D44313" w14:paraId="6B21F876" w14:textId="77777777" w:rsidTr="002529F0">
        <w:trPr>
          <w:trHeight w:val="352"/>
        </w:trPr>
        <w:tc>
          <w:tcPr>
            <w:tcW w:w="315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563D056" w14:textId="77777777" w:rsidR="00D90516" w:rsidRPr="00D44313" w:rsidRDefault="00D90516" w:rsidP="002529F0">
            <w:pPr>
              <w:spacing w:after="0" w:line="240" w:lineRule="auto"/>
              <w:ind w:left="709" w:hanging="709"/>
              <w:jc w:val="both"/>
              <w:rPr>
                <w:rFonts w:ascii="Arial" w:hAnsi="Arial" w:cs="Arial"/>
                <w:b/>
                <w:bCs/>
              </w:rPr>
            </w:pPr>
            <w:r w:rsidRPr="00D44313">
              <w:rPr>
                <w:rFonts w:ascii="Arial" w:hAnsi="Arial" w:cs="Arial"/>
                <w:b/>
                <w:bCs/>
              </w:rPr>
              <w:t xml:space="preserve">Celková cena </w:t>
            </w:r>
            <w:r w:rsidRPr="00D44313">
              <w:rPr>
                <w:rFonts w:ascii="Arial" w:hAnsi="Arial" w:cs="Arial"/>
                <w:b/>
                <w:bCs/>
                <w:snapToGrid w:val="0"/>
              </w:rPr>
              <w:t>Díla</w:t>
            </w:r>
            <w:r w:rsidRPr="00D44313">
              <w:rPr>
                <w:rFonts w:ascii="Arial" w:hAnsi="Arial" w:cs="Arial"/>
                <w:b/>
                <w:bCs/>
              </w:rPr>
              <w:t xml:space="preserve"> včetně DPH</w:t>
            </w:r>
          </w:p>
        </w:tc>
        <w:tc>
          <w:tcPr>
            <w:tcW w:w="185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13C2346" w14:textId="222010E4" w:rsidR="00D90516" w:rsidRPr="00D44313" w:rsidRDefault="00252C00" w:rsidP="002529F0">
            <w:pPr>
              <w:tabs>
                <w:tab w:val="right" w:pos="990"/>
              </w:tabs>
              <w:spacing w:after="0" w:line="240" w:lineRule="auto"/>
              <w:ind w:left="709" w:hanging="428"/>
              <w:jc w:val="both"/>
              <w:rPr>
                <w:rFonts w:ascii="Arial" w:hAnsi="Arial" w:cs="Arial"/>
                <w:b/>
                <w:bCs/>
              </w:rPr>
            </w:pPr>
            <w:r>
              <w:rPr>
                <w:rFonts w:ascii="Arial" w:hAnsi="Arial" w:cs="Arial"/>
                <w:b/>
                <w:bCs/>
                <w:snapToGrid w:val="0"/>
              </w:rPr>
              <w:t>5 736 912</w:t>
            </w:r>
            <w:r w:rsidR="00D90516" w:rsidRPr="00D44313">
              <w:rPr>
                <w:rFonts w:ascii="Arial" w:hAnsi="Arial" w:cs="Arial"/>
                <w:b/>
                <w:bCs/>
                <w:snapToGrid w:val="0"/>
              </w:rPr>
              <w:t>,</w:t>
            </w:r>
            <w:r>
              <w:rPr>
                <w:rFonts w:ascii="Arial" w:hAnsi="Arial" w:cs="Arial"/>
                <w:b/>
                <w:bCs/>
                <w:snapToGrid w:val="0"/>
              </w:rPr>
              <w:t>50</w:t>
            </w:r>
            <w:r w:rsidR="00D90516" w:rsidRPr="00D44313">
              <w:rPr>
                <w:rFonts w:ascii="Arial" w:hAnsi="Arial" w:cs="Arial"/>
                <w:b/>
                <w:bCs/>
              </w:rPr>
              <w:t xml:space="preserve"> Kč</w:t>
            </w:r>
          </w:p>
        </w:tc>
      </w:tr>
    </w:tbl>
    <w:p w14:paraId="3C8B53F1" w14:textId="77777777" w:rsidR="00D90516" w:rsidRPr="00D44313" w:rsidRDefault="00D90516" w:rsidP="00D44313">
      <w:pPr>
        <w:pStyle w:val="Level1"/>
        <w:numPr>
          <w:ilvl w:val="0"/>
          <w:numId w:val="0"/>
        </w:numPr>
        <w:ind w:left="360" w:firstLine="349"/>
        <w:rPr>
          <w:rFonts w:ascii="Arial" w:hAnsi="Arial" w:cs="Arial"/>
          <w:caps w:val="0"/>
        </w:rPr>
      </w:pPr>
      <w:r w:rsidRPr="00D44313">
        <w:rPr>
          <w:rFonts w:ascii="Arial" w:hAnsi="Arial" w:cs="Arial"/>
          <w:caps w:val="0"/>
        </w:rPr>
        <w:t>Z toho:</w:t>
      </w:r>
    </w:p>
    <w:p w14:paraId="48201FD0" w14:textId="307BBD19" w:rsidR="00D90516" w:rsidRPr="00D44313" w:rsidRDefault="00D44313" w:rsidP="00D44313">
      <w:pPr>
        <w:pStyle w:val="Level1"/>
        <w:numPr>
          <w:ilvl w:val="0"/>
          <w:numId w:val="0"/>
        </w:numPr>
        <w:ind w:left="360" w:firstLine="349"/>
        <w:rPr>
          <w:rFonts w:ascii="Arial" w:hAnsi="Arial" w:cs="Arial"/>
          <w:caps w:val="0"/>
        </w:rPr>
      </w:pPr>
      <w:proofErr w:type="spellStart"/>
      <w:r w:rsidRPr="00D44313">
        <w:rPr>
          <w:rFonts w:ascii="Arial" w:hAnsi="Arial" w:cs="Arial"/>
          <w:caps w:val="0"/>
        </w:rPr>
        <w:t>Ko</w:t>
      </w:r>
      <w:r>
        <w:rPr>
          <w:rFonts w:ascii="Arial" w:hAnsi="Arial" w:cs="Arial"/>
          <w:caps w:val="0"/>
        </w:rPr>
        <w:t>PÚ</w:t>
      </w:r>
      <w:proofErr w:type="spellEnd"/>
      <w:r>
        <w:rPr>
          <w:rFonts w:ascii="Arial" w:hAnsi="Arial" w:cs="Arial"/>
          <w:caps w:val="0"/>
        </w:rPr>
        <w:t xml:space="preserve"> Cerekvice nad Loučnou:</w:t>
      </w:r>
    </w:p>
    <w:tbl>
      <w:tblPr>
        <w:tblW w:w="4671"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4"/>
        <w:gridCol w:w="3368"/>
      </w:tblGrid>
      <w:tr w:rsidR="00D90516" w:rsidRPr="00D44313" w14:paraId="51A1E768" w14:textId="77777777" w:rsidTr="002529F0">
        <w:trPr>
          <w:trHeight w:val="352"/>
        </w:trPr>
        <w:tc>
          <w:tcPr>
            <w:tcW w:w="3150" w:type="pct"/>
            <w:tcBorders>
              <w:top w:val="single" w:sz="4" w:space="0" w:color="auto"/>
              <w:left w:val="single" w:sz="4" w:space="0" w:color="auto"/>
              <w:bottom w:val="single" w:sz="4" w:space="0" w:color="auto"/>
              <w:right w:val="single" w:sz="4" w:space="0" w:color="auto"/>
            </w:tcBorders>
            <w:vAlign w:val="center"/>
            <w:hideMark/>
          </w:tcPr>
          <w:p w14:paraId="1371518C" w14:textId="77777777" w:rsidR="00D90516" w:rsidRPr="00D44313" w:rsidRDefault="00D90516" w:rsidP="002529F0">
            <w:pPr>
              <w:spacing w:after="0" w:line="240" w:lineRule="auto"/>
              <w:ind w:left="709" w:hanging="709"/>
              <w:jc w:val="both"/>
              <w:rPr>
                <w:rFonts w:ascii="Arial" w:hAnsi="Arial" w:cs="Arial"/>
              </w:rPr>
            </w:pPr>
            <w:bookmarkStart w:id="10" w:name="_Hlk142041427"/>
            <w:r w:rsidRPr="00D44313">
              <w:rPr>
                <w:rFonts w:ascii="Arial" w:hAnsi="Arial" w:cs="Arial"/>
              </w:rPr>
              <w:t xml:space="preserve">Hlavní celek </w:t>
            </w:r>
            <w:r w:rsidRPr="00D44313">
              <w:rPr>
                <w:rFonts w:ascii="Arial" w:hAnsi="Arial" w:cs="Arial"/>
                <w:snapToGrid w:val="0"/>
              </w:rPr>
              <w:t xml:space="preserve">1 </w:t>
            </w:r>
            <w:r w:rsidRPr="00D44313">
              <w:rPr>
                <w:rFonts w:ascii="Arial" w:hAnsi="Arial" w:cs="Arial"/>
              </w:rPr>
              <w:t>„Přípravné práce“ celkem bez DPH</w:t>
            </w:r>
          </w:p>
        </w:tc>
        <w:tc>
          <w:tcPr>
            <w:tcW w:w="1850" w:type="pct"/>
            <w:tcBorders>
              <w:top w:val="single" w:sz="4" w:space="0" w:color="auto"/>
              <w:left w:val="single" w:sz="4" w:space="0" w:color="auto"/>
              <w:bottom w:val="single" w:sz="4" w:space="0" w:color="auto"/>
              <w:right w:val="single" w:sz="4" w:space="0" w:color="auto"/>
            </w:tcBorders>
            <w:vAlign w:val="center"/>
            <w:hideMark/>
          </w:tcPr>
          <w:p w14:paraId="7D52194F" w14:textId="4A1472BB" w:rsidR="00D90516" w:rsidRPr="00D44313" w:rsidRDefault="00252C00" w:rsidP="002529F0">
            <w:pPr>
              <w:tabs>
                <w:tab w:val="right" w:pos="990"/>
              </w:tabs>
              <w:spacing w:after="0" w:line="240" w:lineRule="auto"/>
              <w:ind w:left="709" w:hanging="428"/>
              <w:jc w:val="both"/>
              <w:rPr>
                <w:rFonts w:ascii="Arial" w:hAnsi="Arial" w:cs="Arial"/>
              </w:rPr>
            </w:pPr>
            <w:r>
              <w:rPr>
                <w:rFonts w:ascii="Arial" w:hAnsi="Arial" w:cs="Arial"/>
                <w:snapToGrid w:val="0"/>
              </w:rPr>
              <w:t>1 284 600</w:t>
            </w:r>
            <w:r w:rsidR="00D90516" w:rsidRPr="00D44313">
              <w:rPr>
                <w:rFonts w:ascii="Arial" w:hAnsi="Arial" w:cs="Arial"/>
                <w:snapToGrid w:val="0"/>
              </w:rPr>
              <w:t>,-</w:t>
            </w:r>
            <w:r w:rsidR="00D90516" w:rsidRPr="00D44313">
              <w:rPr>
                <w:rFonts w:ascii="Arial" w:hAnsi="Arial" w:cs="Arial"/>
              </w:rPr>
              <w:t xml:space="preserve"> Kč</w:t>
            </w:r>
          </w:p>
        </w:tc>
      </w:tr>
      <w:tr w:rsidR="00D90516" w:rsidRPr="00D44313" w14:paraId="5A6BECD6" w14:textId="77777777" w:rsidTr="002529F0">
        <w:trPr>
          <w:trHeight w:val="352"/>
        </w:trPr>
        <w:tc>
          <w:tcPr>
            <w:tcW w:w="3150" w:type="pct"/>
            <w:tcBorders>
              <w:top w:val="single" w:sz="4" w:space="0" w:color="auto"/>
              <w:left w:val="single" w:sz="4" w:space="0" w:color="auto"/>
              <w:bottom w:val="single" w:sz="4" w:space="0" w:color="auto"/>
              <w:right w:val="single" w:sz="4" w:space="0" w:color="auto"/>
            </w:tcBorders>
            <w:vAlign w:val="center"/>
            <w:hideMark/>
          </w:tcPr>
          <w:p w14:paraId="4B37566D" w14:textId="77777777" w:rsidR="00D90516" w:rsidRPr="00D44313" w:rsidRDefault="00D90516" w:rsidP="002529F0">
            <w:pPr>
              <w:spacing w:after="0" w:line="240" w:lineRule="auto"/>
              <w:ind w:left="709" w:hanging="709"/>
              <w:jc w:val="both"/>
              <w:rPr>
                <w:rFonts w:ascii="Arial" w:hAnsi="Arial" w:cs="Arial"/>
              </w:rPr>
            </w:pPr>
            <w:r w:rsidRPr="00D44313">
              <w:rPr>
                <w:rFonts w:ascii="Arial" w:hAnsi="Arial" w:cs="Arial"/>
              </w:rPr>
              <w:t xml:space="preserve">Hlavní celek </w:t>
            </w:r>
            <w:r w:rsidRPr="00D44313">
              <w:rPr>
                <w:rFonts w:ascii="Arial" w:hAnsi="Arial" w:cs="Arial"/>
                <w:snapToGrid w:val="0"/>
              </w:rPr>
              <w:t xml:space="preserve">2 </w:t>
            </w:r>
            <w:r w:rsidRPr="00D44313">
              <w:rPr>
                <w:rFonts w:ascii="Arial" w:hAnsi="Arial" w:cs="Arial"/>
              </w:rPr>
              <w:t>„Návrhové práce“ celkem bez DPH</w:t>
            </w:r>
          </w:p>
        </w:tc>
        <w:tc>
          <w:tcPr>
            <w:tcW w:w="1850" w:type="pct"/>
            <w:tcBorders>
              <w:top w:val="single" w:sz="4" w:space="0" w:color="auto"/>
              <w:left w:val="single" w:sz="4" w:space="0" w:color="auto"/>
              <w:bottom w:val="single" w:sz="4" w:space="0" w:color="auto"/>
              <w:right w:val="single" w:sz="4" w:space="0" w:color="auto"/>
            </w:tcBorders>
            <w:vAlign w:val="center"/>
            <w:hideMark/>
          </w:tcPr>
          <w:p w14:paraId="24FB5EAE" w14:textId="0BACB9B9" w:rsidR="00D90516" w:rsidRPr="00D44313" w:rsidRDefault="00252C00" w:rsidP="002529F0">
            <w:pPr>
              <w:tabs>
                <w:tab w:val="right" w:pos="990"/>
              </w:tabs>
              <w:spacing w:after="0" w:line="240" w:lineRule="auto"/>
              <w:ind w:left="709" w:hanging="428"/>
              <w:jc w:val="both"/>
              <w:rPr>
                <w:rFonts w:ascii="Arial" w:hAnsi="Arial" w:cs="Arial"/>
              </w:rPr>
            </w:pPr>
            <w:r>
              <w:rPr>
                <w:rFonts w:ascii="Arial" w:hAnsi="Arial" w:cs="Arial"/>
                <w:snapToGrid w:val="0"/>
              </w:rPr>
              <w:t>1 362 300</w:t>
            </w:r>
            <w:r w:rsidR="00D90516" w:rsidRPr="00D44313">
              <w:rPr>
                <w:rFonts w:ascii="Arial" w:hAnsi="Arial" w:cs="Arial"/>
                <w:snapToGrid w:val="0"/>
              </w:rPr>
              <w:t>,-</w:t>
            </w:r>
            <w:r w:rsidR="00D90516" w:rsidRPr="00D44313">
              <w:rPr>
                <w:rFonts w:ascii="Arial" w:hAnsi="Arial" w:cs="Arial"/>
              </w:rPr>
              <w:t xml:space="preserve"> Kč</w:t>
            </w:r>
          </w:p>
        </w:tc>
      </w:tr>
      <w:tr w:rsidR="00D90516" w:rsidRPr="00D44313" w14:paraId="46DAFB85" w14:textId="77777777" w:rsidTr="002529F0">
        <w:trPr>
          <w:trHeight w:val="352"/>
        </w:trPr>
        <w:tc>
          <w:tcPr>
            <w:tcW w:w="3150" w:type="pct"/>
            <w:tcBorders>
              <w:top w:val="single" w:sz="4" w:space="0" w:color="auto"/>
              <w:left w:val="single" w:sz="4" w:space="0" w:color="auto"/>
              <w:bottom w:val="single" w:sz="4" w:space="0" w:color="auto"/>
              <w:right w:val="single" w:sz="4" w:space="0" w:color="auto"/>
            </w:tcBorders>
            <w:vAlign w:val="center"/>
            <w:hideMark/>
          </w:tcPr>
          <w:p w14:paraId="7969AD59" w14:textId="77777777" w:rsidR="00D90516" w:rsidRPr="00D44313" w:rsidRDefault="00D90516" w:rsidP="002529F0">
            <w:pPr>
              <w:spacing w:after="0" w:line="240" w:lineRule="auto"/>
              <w:ind w:left="709" w:hanging="709"/>
              <w:jc w:val="both"/>
              <w:rPr>
                <w:rFonts w:ascii="Arial" w:hAnsi="Arial" w:cs="Arial"/>
              </w:rPr>
            </w:pPr>
            <w:r w:rsidRPr="00D44313">
              <w:rPr>
                <w:rFonts w:ascii="Arial" w:hAnsi="Arial" w:cs="Arial"/>
              </w:rPr>
              <w:t xml:space="preserve">Hlavní celek </w:t>
            </w:r>
            <w:r w:rsidRPr="00D44313">
              <w:rPr>
                <w:rFonts w:ascii="Arial" w:hAnsi="Arial" w:cs="Arial"/>
                <w:snapToGrid w:val="0"/>
              </w:rPr>
              <w:t xml:space="preserve">3 </w:t>
            </w:r>
            <w:r w:rsidRPr="00D44313">
              <w:rPr>
                <w:rFonts w:ascii="Arial" w:hAnsi="Arial" w:cs="Arial"/>
              </w:rPr>
              <w:t>„Mapové dílo“ celkem bez DPH</w:t>
            </w:r>
          </w:p>
        </w:tc>
        <w:tc>
          <w:tcPr>
            <w:tcW w:w="1850" w:type="pct"/>
            <w:tcBorders>
              <w:top w:val="single" w:sz="4" w:space="0" w:color="auto"/>
              <w:left w:val="single" w:sz="4" w:space="0" w:color="auto"/>
              <w:bottom w:val="single" w:sz="4" w:space="0" w:color="auto"/>
              <w:right w:val="single" w:sz="4" w:space="0" w:color="auto"/>
            </w:tcBorders>
            <w:vAlign w:val="center"/>
            <w:hideMark/>
          </w:tcPr>
          <w:p w14:paraId="662C26D7" w14:textId="20056A7D" w:rsidR="00D90516" w:rsidRPr="00D44313" w:rsidRDefault="00252C00" w:rsidP="002529F0">
            <w:pPr>
              <w:tabs>
                <w:tab w:val="right" w:pos="990"/>
              </w:tabs>
              <w:spacing w:after="0" w:line="240" w:lineRule="auto"/>
              <w:ind w:left="709" w:hanging="428"/>
              <w:jc w:val="both"/>
              <w:rPr>
                <w:rFonts w:ascii="Arial" w:hAnsi="Arial" w:cs="Arial"/>
              </w:rPr>
            </w:pPr>
            <w:r>
              <w:rPr>
                <w:rFonts w:ascii="Arial" w:hAnsi="Arial" w:cs="Arial"/>
                <w:snapToGrid w:val="0"/>
              </w:rPr>
              <w:t xml:space="preserve">   162 400</w:t>
            </w:r>
            <w:r w:rsidR="00D90516" w:rsidRPr="00D44313">
              <w:rPr>
                <w:rFonts w:ascii="Arial" w:hAnsi="Arial" w:cs="Arial"/>
                <w:snapToGrid w:val="0"/>
              </w:rPr>
              <w:t>,-</w:t>
            </w:r>
            <w:r w:rsidR="00D90516" w:rsidRPr="00D44313">
              <w:rPr>
                <w:rFonts w:ascii="Arial" w:hAnsi="Arial" w:cs="Arial"/>
              </w:rPr>
              <w:t xml:space="preserve"> Kč</w:t>
            </w:r>
          </w:p>
        </w:tc>
      </w:tr>
      <w:tr w:rsidR="00D90516" w:rsidRPr="00D44313" w14:paraId="6191F5F1" w14:textId="77777777" w:rsidTr="002529F0">
        <w:trPr>
          <w:trHeight w:val="352"/>
        </w:trPr>
        <w:tc>
          <w:tcPr>
            <w:tcW w:w="315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9EFE8FE" w14:textId="77777777" w:rsidR="00D90516" w:rsidRPr="00D44313" w:rsidRDefault="00D90516" w:rsidP="002529F0">
            <w:pPr>
              <w:spacing w:after="0" w:line="240" w:lineRule="auto"/>
              <w:ind w:left="709" w:hanging="709"/>
              <w:jc w:val="both"/>
              <w:rPr>
                <w:rFonts w:ascii="Arial" w:hAnsi="Arial" w:cs="Arial"/>
              </w:rPr>
            </w:pPr>
            <w:r w:rsidRPr="00D44313">
              <w:rPr>
                <w:rFonts w:ascii="Arial" w:hAnsi="Arial" w:cs="Arial"/>
              </w:rPr>
              <w:t xml:space="preserve">Celková cena </w:t>
            </w:r>
            <w:r w:rsidRPr="00D44313">
              <w:rPr>
                <w:rFonts w:ascii="Arial" w:hAnsi="Arial" w:cs="Arial"/>
                <w:snapToGrid w:val="0"/>
              </w:rPr>
              <w:t>Díla</w:t>
            </w:r>
            <w:r w:rsidRPr="00D44313">
              <w:rPr>
                <w:rFonts w:ascii="Arial" w:hAnsi="Arial" w:cs="Arial"/>
              </w:rPr>
              <w:t xml:space="preserve"> bez DPH</w:t>
            </w:r>
          </w:p>
        </w:tc>
        <w:tc>
          <w:tcPr>
            <w:tcW w:w="185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3CA43A5" w14:textId="04D35BE2" w:rsidR="00D90516" w:rsidRPr="00D44313" w:rsidRDefault="00252C00" w:rsidP="002529F0">
            <w:pPr>
              <w:tabs>
                <w:tab w:val="right" w:pos="990"/>
              </w:tabs>
              <w:spacing w:after="0" w:line="240" w:lineRule="auto"/>
              <w:ind w:left="709" w:hanging="428"/>
              <w:jc w:val="both"/>
              <w:rPr>
                <w:rFonts w:ascii="Arial" w:hAnsi="Arial" w:cs="Arial"/>
              </w:rPr>
            </w:pPr>
            <w:r>
              <w:rPr>
                <w:rFonts w:ascii="Arial" w:hAnsi="Arial" w:cs="Arial"/>
                <w:snapToGrid w:val="0"/>
              </w:rPr>
              <w:t>2 809 300</w:t>
            </w:r>
            <w:r w:rsidR="00D90516" w:rsidRPr="00D44313">
              <w:rPr>
                <w:rFonts w:ascii="Arial" w:hAnsi="Arial" w:cs="Arial"/>
                <w:snapToGrid w:val="0"/>
              </w:rPr>
              <w:t>,-</w:t>
            </w:r>
            <w:r w:rsidR="00D90516" w:rsidRPr="00D44313">
              <w:rPr>
                <w:rFonts w:ascii="Arial" w:hAnsi="Arial" w:cs="Arial"/>
              </w:rPr>
              <w:t xml:space="preserve"> Kč</w:t>
            </w:r>
          </w:p>
        </w:tc>
      </w:tr>
      <w:tr w:rsidR="00D90516" w:rsidRPr="00D44313" w14:paraId="0BB5BFB9" w14:textId="77777777" w:rsidTr="002529F0">
        <w:trPr>
          <w:trHeight w:val="352"/>
        </w:trPr>
        <w:tc>
          <w:tcPr>
            <w:tcW w:w="3150" w:type="pct"/>
            <w:tcBorders>
              <w:top w:val="single" w:sz="4" w:space="0" w:color="auto"/>
              <w:left w:val="single" w:sz="4" w:space="0" w:color="auto"/>
              <w:bottom w:val="single" w:sz="4" w:space="0" w:color="auto"/>
              <w:right w:val="single" w:sz="4" w:space="0" w:color="auto"/>
            </w:tcBorders>
            <w:vAlign w:val="center"/>
            <w:hideMark/>
          </w:tcPr>
          <w:p w14:paraId="3795190F" w14:textId="77777777" w:rsidR="00D90516" w:rsidRPr="00D44313" w:rsidRDefault="00D90516" w:rsidP="002529F0">
            <w:pPr>
              <w:spacing w:after="0" w:line="240" w:lineRule="auto"/>
              <w:ind w:left="709" w:hanging="709"/>
              <w:jc w:val="both"/>
              <w:rPr>
                <w:rFonts w:ascii="Arial" w:hAnsi="Arial" w:cs="Arial"/>
              </w:rPr>
            </w:pPr>
            <w:r w:rsidRPr="00D44313">
              <w:rPr>
                <w:rFonts w:ascii="Arial" w:hAnsi="Arial" w:cs="Arial"/>
              </w:rPr>
              <w:t>DPH 21 %</w:t>
            </w:r>
          </w:p>
        </w:tc>
        <w:tc>
          <w:tcPr>
            <w:tcW w:w="1850" w:type="pct"/>
            <w:tcBorders>
              <w:top w:val="single" w:sz="4" w:space="0" w:color="auto"/>
              <w:left w:val="single" w:sz="4" w:space="0" w:color="auto"/>
              <w:bottom w:val="single" w:sz="4" w:space="0" w:color="auto"/>
              <w:right w:val="single" w:sz="4" w:space="0" w:color="auto"/>
            </w:tcBorders>
            <w:vAlign w:val="center"/>
            <w:hideMark/>
          </w:tcPr>
          <w:p w14:paraId="6DEF2D9D" w14:textId="7AE5F024" w:rsidR="00D90516" w:rsidRPr="00D44313" w:rsidRDefault="00252C00" w:rsidP="002529F0">
            <w:pPr>
              <w:tabs>
                <w:tab w:val="right" w:pos="990"/>
              </w:tabs>
              <w:spacing w:after="0" w:line="240" w:lineRule="auto"/>
              <w:ind w:left="709" w:hanging="428"/>
              <w:jc w:val="both"/>
              <w:rPr>
                <w:rFonts w:ascii="Arial" w:hAnsi="Arial" w:cs="Arial"/>
              </w:rPr>
            </w:pPr>
            <w:r>
              <w:rPr>
                <w:rFonts w:ascii="Arial" w:hAnsi="Arial" w:cs="Arial"/>
                <w:snapToGrid w:val="0"/>
              </w:rPr>
              <w:t xml:space="preserve">   589 953</w:t>
            </w:r>
            <w:r w:rsidR="00D90516" w:rsidRPr="00D44313">
              <w:rPr>
                <w:rFonts w:ascii="Arial" w:hAnsi="Arial" w:cs="Arial"/>
                <w:snapToGrid w:val="0"/>
              </w:rPr>
              <w:t>,-</w:t>
            </w:r>
            <w:r w:rsidR="00D90516" w:rsidRPr="00D44313">
              <w:rPr>
                <w:rFonts w:ascii="Arial" w:hAnsi="Arial" w:cs="Arial"/>
              </w:rPr>
              <w:t xml:space="preserve"> Kč</w:t>
            </w:r>
          </w:p>
        </w:tc>
      </w:tr>
      <w:tr w:rsidR="00D90516" w:rsidRPr="00D44313" w14:paraId="2D17B6AF" w14:textId="77777777" w:rsidTr="002529F0">
        <w:trPr>
          <w:trHeight w:val="352"/>
        </w:trPr>
        <w:tc>
          <w:tcPr>
            <w:tcW w:w="315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688CE09" w14:textId="77777777" w:rsidR="00D90516" w:rsidRPr="00D44313" w:rsidRDefault="00D90516" w:rsidP="002529F0">
            <w:pPr>
              <w:spacing w:after="0" w:line="240" w:lineRule="auto"/>
              <w:ind w:left="709" w:hanging="709"/>
              <w:jc w:val="both"/>
              <w:rPr>
                <w:rFonts w:ascii="Arial" w:hAnsi="Arial" w:cs="Arial"/>
              </w:rPr>
            </w:pPr>
            <w:r w:rsidRPr="00D44313">
              <w:rPr>
                <w:rFonts w:ascii="Arial" w:hAnsi="Arial" w:cs="Arial"/>
              </w:rPr>
              <w:t xml:space="preserve">Celková cena </w:t>
            </w:r>
            <w:r w:rsidRPr="00D44313">
              <w:rPr>
                <w:rFonts w:ascii="Arial" w:hAnsi="Arial" w:cs="Arial"/>
                <w:snapToGrid w:val="0"/>
              </w:rPr>
              <w:t>Díla</w:t>
            </w:r>
            <w:r w:rsidRPr="00D44313">
              <w:rPr>
                <w:rFonts w:ascii="Arial" w:hAnsi="Arial" w:cs="Arial"/>
              </w:rPr>
              <w:t xml:space="preserve"> včetně DPH</w:t>
            </w:r>
          </w:p>
        </w:tc>
        <w:tc>
          <w:tcPr>
            <w:tcW w:w="185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9550117" w14:textId="5362B534" w:rsidR="00D90516" w:rsidRPr="00D44313" w:rsidRDefault="00252C00" w:rsidP="002529F0">
            <w:pPr>
              <w:tabs>
                <w:tab w:val="right" w:pos="990"/>
              </w:tabs>
              <w:spacing w:after="0" w:line="240" w:lineRule="auto"/>
              <w:ind w:left="709" w:hanging="428"/>
              <w:jc w:val="both"/>
              <w:rPr>
                <w:rFonts w:ascii="Arial" w:hAnsi="Arial" w:cs="Arial"/>
              </w:rPr>
            </w:pPr>
            <w:r>
              <w:rPr>
                <w:rFonts w:ascii="Arial" w:hAnsi="Arial" w:cs="Arial"/>
                <w:snapToGrid w:val="0"/>
              </w:rPr>
              <w:t>3 399 253</w:t>
            </w:r>
            <w:r w:rsidR="00D90516" w:rsidRPr="00D44313">
              <w:rPr>
                <w:rFonts w:ascii="Arial" w:hAnsi="Arial" w:cs="Arial"/>
                <w:snapToGrid w:val="0"/>
              </w:rPr>
              <w:t>,-</w:t>
            </w:r>
            <w:r w:rsidR="00D90516" w:rsidRPr="00D44313">
              <w:rPr>
                <w:rFonts w:ascii="Arial" w:hAnsi="Arial" w:cs="Arial"/>
              </w:rPr>
              <w:t xml:space="preserve"> Kč</w:t>
            </w:r>
          </w:p>
        </w:tc>
      </w:tr>
    </w:tbl>
    <w:bookmarkEnd w:id="10"/>
    <w:p w14:paraId="01C81D90" w14:textId="23953D28" w:rsidR="00D90516" w:rsidRPr="00D44313" w:rsidRDefault="00D44313" w:rsidP="00D44313">
      <w:pPr>
        <w:pStyle w:val="Level1"/>
        <w:numPr>
          <w:ilvl w:val="0"/>
          <w:numId w:val="0"/>
        </w:numPr>
        <w:ind w:left="360" w:firstLine="349"/>
        <w:rPr>
          <w:rFonts w:ascii="Arial" w:hAnsi="Arial" w:cs="Arial"/>
          <w:caps w:val="0"/>
        </w:rPr>
      </w:pPr>
      <w:proofErr w:type="spellStart"/>
      <w:r>
        <w:rPr>
          <w:rFonts w:ascii="Arial" w:hAnsi="Arial" w:cs="Arial"/>
          <w:caps w:val="0"/>
        </w:rPr>
        <w:lastRenderedPageBreak/>
        <w:t>KoPÚ</w:t>
      </w:r>
      <w:proofErr w:type="spellEnd"/>
      <w:r>
        <w:rPr>
          <w:rFonts w:ascii="Arial" w:hAnsi="Arial" w:cs="Arial"/>
          <w:caps w:val="0"/>
        </w:rPr>
        <w:t xml:space="preserve"> Pekla:</w:t>
      </w:r>
    </w:p>
    <w:tbl>
      <w:tblPr>
        <w:tblW w:w="4671"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4"/>
        <w:gridCol w:w="3368"/>
      </w:tblGrid>
      <w:tr w:rsidR="00D90516" w:rsidRPr="00D44313" w14:paraId="0E101405" w14:textId="77777777" w:rsidTr="002529F0">
        <w:trPr>
          <w:trHeight w:val="352"/>
        </w:trPr>
        <w:tc>
          <w:tcPr>
            <w:tcW w:w="3150" w:type="pct"/>
            <w:tcBorders>
              <w:top w:val="single" w:sz="4" w:space="0" w:color="auto"/>
              <w:left w:val="single" w:sz="4" w:space="0" w:color="auto"/>
              <w:bottom w:val="single" w:sz="4" w:space="0" w:color="auto"/>
              <w:right w:val="single" w:sz="4" w:space="0" w:color="auto"/>
            </w:tcBorders>
            <w:vAlign w:val="center"/>
            <w:hideMark/>
          </w:tcPr>
          <w:p w14:paraId="7522C373" w14:textId="77777777" w:rsidR="00D90516" w:rsidRPr="00D44313" w:rsidRDefault="00D90516" w:rsidP="002529F0">
            <w:pPr>
              <w:spacing w:after="0" w:line="240" w:lineRule="auto"/>
              <w:ind w:left="709" w:hanging="709"/>
              <w:jc w:val="both"/>
              <w:rPr>
                <w:rFonts w:ascii="Arial" w:hAnsi="Arial" w:cs="Arial"/>
              </w:rPr>
            </w:pPr>
            <w:r w:rsidRPr="00D44313">
              <w:rPr>
                <w:rFonts w:ascii="Arial" w:hAnsi="Arial" w:cs="Arial"/>
              </w:rPr>
              <w:t xml:space="preserve">Hlavní celek </w:t>
            </w:r>
            <w:r w:rsidRPr="00D44313">
              <w:rPr>
                <w:rFonts w:ascii="Arial" w:hAnsi="Arial" w:cs="Arial"/>
                <w:snapToGrid w:val="0"/>
              </w:rPr>
              <w:t xml:space="preserve">1 </w:t>
            </w:r>
            <w:r w:rsidRPr="00D44313">
              <w:rPr>
                <w:rFonts w:ascii="Arial" w:hAnsi="Arial" w:cs="Arial"/>
              </w:rPr>
              <w:t>„Přípravné práce“ celkem bez DPH</w:t>
            </w:r>
          </w:p>
        </w:tc>
        <w:tc>
          <w:tcPr>
            <w:tcW w:w="1850" w:type="pct"/>
            <w:tcBorders>
              <w:top w:val="single" w:sz="4" w:space="0" w:color="auto"/>
              <w:left w:val="single" w:sz="4" w:space="0" w:color="auto"/>
              <w:bottom w:val="single" w:sz="4" w:space="0" w:color="auto"/>
              <w:right w:val="single" w:sz="4" w:space="0" w:color="auto"/>
            </w:tcBorders>
            <w:vAlign w:val="center"/>
            <w:hideMark/>
          </w:tcPr>
          <w:p w14:paraId="51B0FE14" w14:textId="4CB6778E" w:rsidR="00D90516" w:rsidRPr="00D44313" w:rsidRDefault="00252C00" w:rsidP="002529F0">
            <w:pPr>
              <w:tabs>
                <w:tab w:val="right" w:pos="990"/>
              </w:tabs>
              <w:spacing w:after="0" w:line="240" w:lineRule="auto"/>
              <w:ind w:left="709" w:hanging="428"/>
              <w:jc w:val="both"/>
              <w:rPr>
                <w:rFonts w:ascii="Arial" w:hAnsi="Arial" w:cs="Arial"/>
              </w:rPr>
            </w:pPr>
            <w:r>
              <w:rPr>
                <w:rFonts w:ascii="Arial" w:hAnsi="Arial" w:cs="Arial"/>
                <w:snapToGrid w:val="0"/>
              </w:rPr>
              <w:t xml:space="preserve">   891 900</w:t>
            </w:r>
            <w:r w:rsidR="00D90516" w:rsidRPr="00D44313">
              <w:rPr>
                <w:rFonts w:ascii="Arial" w:hAnsi="Arial" w:cs="Arial"/>
                <w:snapToGrid w:val="0"/>
              </w:rPr>
              <w:t>,-</w:t>
            </w:r>
            <w:r w:rsidR="00D90516" w:rsidRPr="00D44313">
              <w:rPr>
                <w:rFonts w:ascii="Arial" w:hAnsi="Arial" w:cs="Arial"/>
              </w:rPr>
              <w:t xml:space="preserve"> Kč</w:t>
            </w:r>
          </w:p>
        </w:tc>
      </w:tr>
      <w:tr w:rsidR="00D90516" w:rsidRPr="00D44313" w14:paraId="33ED911E" w14:textId="77777777" w:rsidTr="002529F0">
        <w:trPr>
          <w:trHeight w:val="352"/>
        </w:trPr>
        <w:tc>
          <w:tcPr>
            <w:tcW w:w="3150" w:type="pct"/>
            <w:tcBorders>
              <w:top w:val="single" w:sz="4" w:space="0" w:color="auto"/>
              <w:left w:val="single" w:sz="4" w:space="0" w:color="auto"/>
              <w:bottom w:val="single" w:sz="4" w:space="0" w:color="auto"/>
              <w:right w:val="single" w:sz="4" w:space="0" w:color="auto"/>
            </w:tcBorders>
            <w:vAlign w:val="center"/>
            <w:hideMark/>
          </w:tcPr>
          <w:p w14:paraId="19DCB3A0" w14:textId="77777777" w:rsidR="00D90516" w:rsidRPr="00D44313" w:rsidRDefault="00D90516" w:rsidP="002529F0">
            <w:pPr>
              <w:spacing w:after="0" w:line="240" w:lineRule="auto"/>
              <w:ind w:left="709" w:hanging="709"/>
              <w:jc w:val="both"/>
              <w:rPr>
                <w:rFonts w:ascii="Arial" w:hAnsi="Arial" w:cs="Arial"/>
              </w:rPr>
            </w:pPr>
            <w:r w:rsidRPr="00D44313">
              <w:rPr>
                <w:rFonts w:ascii="Arial" w:hAnsi="Arial" w:cs="Arial"/>
              </w:rPr>
              <w:t xml:space="preserve">Hlavní celek </w:t>
            </w:r>
            <w:r w:rsidRPr="00D44313">
              <w:rPr>
                <w:rFonts w:ascii="Arial" w:hAnsi="Arial" w:cs="Arial"/>
                <w:snapToGrid w:val="0"/>
              </w:rPr>
              <w:t xml:space="preserve">2 </w:t>
            </w:r>
            <w:r w:rsidRPr="00D44313">
              <w:rPr>
                <w:rFonts w:ascii="Arial" w:hAnsi="Arial" w:cs="Arial"/>
              </w:rPr>
              <w:t>„Návrhové práce“ celkem bez DPH</w:t>
            </w:r>
          </w:p>
        </w:tc>
        <w:tc>
          <w:tcPr>
            <w:tcW w:w="1850" w:type="pct"/>
            <w:tcBorders>
              <w:top w:val="single" w:sz="4" w:space="0" w:color="auto"/>
              <w:left w:val="single" w:sz="4" w:space="0" w:color="auto"/>
              <w:bottom w:val="single" w:sz="4" w:space="0" w:color="auto"/>
              <w:right w:val="single" w:sz="4" w:space="0" w:color="auto"/>
            </w:tcBorders>
            <w:vAlign w:val="center"/>
            <w:hideMark/>
          </w:tcPr>
          <w:p w14:paraId="42E3B041" w14:textId="4BD77DE3" w:rsidR="00D90516" w:rsidRPr="00D44313" w:rsidRDefault="00252C00" w:rsidP="002529F0">
            <w:pPr>
              <w:tabs>
                <w:tab w:val="right" w:pos="990"/>
              </w:tabs>
              <w:spacing w:after="0" w:line="240" w:lineRule="auto"/>
              <w:ind w:left="709" w:hanging="428"/>
              <w:jc w:val="both"/>
              <w:rPr>
                <w:rFonts w:ascii="Arial" w:hAnsi="Arial" w:cs="Arial"/>
              </w:rPr>
            </w:pPr>
            <w:r>
              <w:rPr>
                <w:rFonts w:ascii="Arial" w:hAnsi="Arial" w:cs="Arial"/>
                <w:snapToGrid w:val="0"/>
              </w:rPr>
              <w:t xml:space="preserve">   914 950</w:t>
            </w:r>
            <w:r w:rsidR="00D90516" w:rsidRPr="00D44313">
              <w:rPr>
                <w:rFonts w:ascii="Arial" w:hAnsi="Arial" w:cs="Arial"/>
                <w:snapToGrid w:val="0"/>
              </w:rPr>
              <w:t>,-</w:t>
            </w:r>
            <w:r w:rsidR="00D90516" w:rsidRPr="00D44313">
              <w:rPr>
                <w:rFonts w:ascii="Arial" w:hAnsi="Arial" w:cs="Arial"/>
              </w:rPr>
              <w:t xml:space="preserve"> Kč</w:t>
            </w:r>
          </w:p>
        </w:tc>
      </w:tr>
      <w:tr w:rsidR="00D90516" w:rsidRPr="00D44313" w14:paraId="29B3EB06" w14:textId="77777777" w:rsidTr="002529F0">
        <w:trPr>
          <w:trHeight w:val="352"/>
        </w:trPr>
        <w:tc>
          <w:tcPr>
            <w:tcW w:w="3150" w:type="pct"/>
            <w:tcBorders>
              <w:top w:val="single" w:sz="4" w:space="0" w:color="auto"/>
              <w:left w:val="single" w:sz="4" w:space="0" w:color="auto"/>
              <w:bottom w:val="single" w:sz="4" w:space="0" w:color="auto"/>
              <w:right w:val="single" w:sz="4" w:space="0" w:color="auto"/>
            </w:tcBorders>
            <w:vAlign w:val="center"/>
            <w:hideMark/>
          </w:tcPr>
          <w:p w14:paraId="3BE50E21" w14:textId="77777777" w:rsidR="00D90516" w:rsidRPr="00D44313" w:rsidRDefault="00D90516" w:rsidP="002529F0">
            <w:pPr>
              <w:spacing w:after="0" w:line="240" w:lineRule="auto"/>
              <w:ind w:left="709" w:hanging="709"/>
              <w:jc w:val="both"/>
              <w:rPr>
                <w:rFonts w:ascii="Arial" w:hAnsi="Arial" w:cs="Arial"/>
              </w:rPr>
            </w:pPr>
            <w:r w:rsidRPr="00D44313">
              <w:rPr>
                <w:rFonts w:ascii="Arial" w:hAnsi="Arial" w:cs="Arial"/>
              </w:rPr>
              <w:t xml:space="preserve">Hlavní celek </w:t>
            </w:r>
            <w:r w:rsidRPr="00D44313">
              <w:rPr>
                <w:rFonts w:ascii="Arial" w:hAnsi="Arial" w:cs="Arial"/>
                <w:snapToGrid w:val="0"/>
              </w:rPr>
              <w:t xml:space="preserve">3 </w:t>
            </w:r>
            <w:r w:rsidRPr="00D44313">
              <w:rPr>
                <w:rFonts w:ascii="Arial" w:hAnsi="Arial" w:cs="Arial"/>
              </w:rPr>
              <w:t>„Mapové dílo“ celkem bez DPH</w:t>
            </w:r>
          </w:p>
        </w:tc>
        <w:tc>
          <w:tcPr>
            <w:tcW w:w="1850" w:type="pct"/>
            <w:tcBorders>
              <w:top w:val="single" w:sz="4" w:space="0" w:color="auto"/>
              <w:left w:val="single" w:sz="4" w:space="0" w:color="auto"/>
              <w:bottom w:val="single" w:sz="4" w:space="0" w:color="auto"/>
              <w:right w:val="single" w:sz="4" w:space="0" w:color="auto"/>
            </w:tcBorders>
            <w:vAlign w:val="center"/>
            <w:hideMark/>
          </w:tcPr>
          <w:p w14:paraId="5D5BE6D9" w14:textId="27C79B2F" w:rsidR="00D90516" w:rsidRPr="00D44313" w:rsidRDefault="00252C00" w:rsidP="002529F0">
            <w:pPr>
              <w:tabs>
                <w:tab w:val="right" w:pos="990"/>
              </w:tabs>
              <w:spacing w:after="0" w:line="240" w:lineRule="auto"/>
              <w:ind w:left="709" w:hanging="428"/>
              <w:jc w:val="both"/>
              <w:rPr>
                <w:rFonts w:ascii="Arial" w:hAnsi="Arial" w:cs="Arial"/>
              </w:rPr>
            </w:pPr>
            <w:r>
              <w:rPr>
                <w:rFonts w:ascii="Arial" w:hAnsi="Arial" w:cs="Arial"/>
                <w:snapToGrid w:val="0"/>
              </w:rPr>
              <w:t xml:space="preserve">   125 100</w:t>
            </w:r>
            <w:r w:rsidR="00D90516" w:rsidRPr="00D44313">
              <w:rPr>
                <w:rFonts w:ascii="Arial" w:hAnsi="Arial" w:cs="Arial"/>
                <w:snapToGrid w:val="0"/>
              </w:rPr>
              <w:t>,-</w:t>
            </w:r>
            <w:r w:rsidR="00D90516" w:rsidRPr="00D44313">
              <w:rPr>
                <w:rFonts w:ascii="Arial" w:hAnsi="Arial" w:cs="Arial"/>
              </w:rPr>
              <w:t xml:space="preserve"> Kč</w:t>
            </w:r>
          </w:p>
        </w:tc>
      </w:tr>
      <w:tr w:rsidR="00D90516" w:rsidRPr="00D44313" w14:paraId="10CC5694" w14:textId="77777777" w:rsidTr="002529F0">
        <w:trPr>
          <w:trHeight w:val="352"/>
        </w:trPr>
        <w:tc>
          <w:tcPr>
            <w:tcW w:w="315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64C1700" w14:textId="77777777" w:rsidR="00D90516" w:rsidRPr="00D44313" w:rsidRDefault="00D90516" w:rsidP="002529F0">
            <w:pPr>
              <w:spacing w:after="0" w:line="240" w:lineRule="auto"/>
              <w:ind w:left="709" w:hanging="709"/>
              <w:jc w:val="both"/>
              <w:rPr>
                <w:rFonts w:ascii="Arial" w:hAnsi="Arial" w:cs="Arial"/>
              </w:rPr>
            </w:pPr>
            <w:r w:rsidRPr="00D44313">
              <w:rPr>
                <w:rFonts w:ascii="Arial" w:hAnsi="Arial" w:cs="Arial"/>
              </w:rPr>
              <w:t xml:space="preserve">Celková cena </w:t>
            </w:r>
            <w:r w:rsidRPr="00D44313">
              <w:rPr>
                <w:rFonts w:ascii="Arial" w:hAnsi="Arial" w:cs="Arial"/>
                <w:snapToGrid w:val="0"/>
              </w:rPr>
              <w:t>Díla</w:t>
            </w:r>
            <w:r w:rsidRPr="00D44313">
              <w:rPr>
                <w:rFonts w:ascii="Arial" w:hAnsi="Arial" w:cs="Arial"/>
              </w:rPr>
              <w:t xml:space="preserve"> bez DPH</w:t>
            </w:r>
          </w:p>
        </w:tc>
        <w:tc>
          <w:tcPr>
            <w:tcW w:w="185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01B4253" w14:textId="18E076F6" w:rsidR="00D90516" w:rsidRPr="00D44313" w:rsidRDefault="00252C00" w:rsidP="002529F0">
            <w:pPr>
              <w:tabs>
                <w:tab w:val="right" w:pos="990"/>
              </w:tabs>
              <w:spacing w:after="0" w:line="240" w:lineRule="auto"/>
              <w:ind w:left="709" w:hanging="428"/>
              <w:jc w:val="both"/>
              <w:rPr>
                <w:rFonts w:ascii="Arial" w:hAnsi="Arial" w:cs="Arial"/>
              </w:rPr>
            </w:pPr>
            <w:r>
              <w:rPr>
                <w:rFonts w:ascii="Arial" w:hAnsi="Arial" w:cs="Arial"/>
                <w:snapToGrid w:val="0"/>
              </w:rPr>
              <w:t>1 931 950</w:t>
            </w:r>
            <w:r w:rsidR="00D90516" w:rsidRPr="00D44313">
              <w:rPr>
                <w:rFonts w:ascii="Arial" w:hAnsi="Arial" w:cs="Arial"/>
                <w:snapToGrid w:val="0"/>
              </w:rPr>
              <w:t>,-</w:t>
            </w:r>
            <w:r w:rsidR="00D90516" w:rsidRPr="00D44313">
              <w:rPr>
                <w:rFonts w:ascii="Arial" w:hAnsi="Arial" w:cs="Arial"/>
              </w:rPr>
              <w:t xml:space="preserve"> Kč</w:t>
            </w:r>
          </w:p>
        </w:tc>
      </w:tr>
      <w:tr w:rsidR="00D90516" w:rsidRPr="00D44313" w14:paraId="6390B1D8" w14:textId="77777777" w:rsidTr="002529F0">
        <w:trPr>
          <w:trHeight w:val="352"/>
        </w:trPr>
        <w:tc>
          <w:tcPr>
            <w:tcW w:w="3150" w:type="pct"/>
            <w:tcBorders>
              <w:top w:val="single" w:sz="4" w:space="0" w:color="auto"/>
              <w:left w:val="single" w:sz="4" w:space="0" w:color="auto"/>
              <w:bottom w:val="single" w:sz="4" w:space="0" w:color="auto"/>
              <w:right w:val="single" w:sz="4" w:space="0" w:color="auto"/>
            </w:tcBorders>
            <w:vAlign w:val="center"/>
            <w:hideMark/>
          </w:tcPr>
          <w:p w14:paraId="0A2218E0" w14:textId="77777777" w:rsidR="00D90516" w:rsidRPr="00D44313" w:rsidRDefault="00D90516" w:rsidP="002529F0">
            <w:pPr>
              <w:spacing w:after="0" w:line="240" w:lineRule="auto"/>
              <w:ind w:left="709" w:hanging="709"/>
              <w:jc w:val="both"/>
              <w:rPr>
                <w:rFonts w:ascii="Arial" w:hAnsi="Arial" w:cs="Arial"/>
              </w:rPr>
            </w:pPr>
            <w:r w:rsidRPr="00D44313">
              <w:rPr>
                <w:rFonts w:ascii="Arial" w:hAnsi="Arial" w:cs="Arial"/>
              </w:rPr>
              <w:t>DPH 21 %</w:t>
            </w:r>
          </w:p>
        </w:tc>
        <w:tc>
          <w:tcPr>
            <w:tcW w:w="1850" w:type="pct"/>
            <w:tcBorders>
              <w:top w:val="single" w:sz="4" w:space="0" w:color="auto"/>
              <w:left w:val="single" w:sz="4" w:space="0" w:color="auto"/>
              <w:bottom w:val="single" w:sz="4" w:space="0" w:color="auto"/>
              <w:right w:val="single" w:sz="4" w:space="0" w:color="auto"/>
            </w:tcBorders>
            <w:vAlign w:val="center"/>
            <w:hideMark/>
          </w:tcPr>
          <w:p w14:paraId="59210A30" w14:textId="12D82F9C" w:rsidR="00D90516" w:rsidRPr="00D44313" w:rsidRDefault="00252C00" w:rsidP="002529F0">
            <w:pPr>
              <w:tabs>
                <w:tab w:val="right" w:pos="990"/>
              </w:tabs>
              <w:spacing w:after="0" w:line="240" w:lineRule="auto"/>
              <w:ind w:left="709" w:hanging="428"/>
              <w:jc w:val="both"/>
              <w:rPr>
                <w:rFonts w:ascii="Arial" w:hAnsi="Arial" w:cs="Arial"/>
              </w:rPr>
            </w:pPr>
            <w:r>
              <w:rPr>
                <w:rFonts w:ascii="Arial" w:hAnsi="Arial" w:cs="Arial"/>
                <w:snapToGrid w:val="0"/>
              </w:rPr>
              <w:t xml:space="preserve">   405 709</w:t>
            </w:r>
            <w:r w:rsidR="00D90516" w:rsidRPr="00D44313">
              <w:rPr>
                <w:rFonts w:ascii="Arial" w:hAnsi="Arial" w:cs="Arial"/>
                <w:snapToGrid w:val="0"/>
              </w:rPr>
              <w:t>,</w:t>
            </w:r>
            <w:r>
              <w:rPr>
                <w:rFonts w:ascii="Arial" w:hAnsi="Arial" w:cs="Arial"/>
                <w:snapToGrid w:val="0"/>
              </w:rPr>
              <w:t>50</w:t>
            </w:r>
            <w:r w:rsidR="00D90516" w:rsidRPr="00D44313">
              <w:rPr>
                <w:rFonts w:ascii="Arial" w:hAnsi="Arial" w:cs="Arial"/>
              </w:rPr>
              <w:t xml:space="preserve"> Kč</w:t>
            </w:r>
          </w:p>
        </w:tc>
      </w:tr>
      <w:tr w:rsidR="00D90516" w:rsidRPr="00D44313" w14:paraId="3E14325B" w14:textId="77777777" w:rsidTr="002529F0">
        <w:trPr>
          <w:trHeight w:val="352"/>
        </w:trPr>
        <w:tc>
          <w:tcPr>
            <w:tcW w:w="315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103A694" w14:textId="77777777" w:rsidR="00D90516" w:rsidRPr="00D44313" w:rsidRDefault="00D90516" w:rsidP="002529F0">
            <w:pPr>
              <w:spacing w:after="0" w:line="240" w:lineRule="auto"/>
              <w:ind w:left="709" w:hanging="709"/>
              <w:jc w:val="both"/>
              <w:rPr>
                <w:rFonts w:ascii="Arial" w:hAnsi="Arial" w:cs="Arial"/>
              </w:rPr>
            </w:pPr>
            <w:r w:rsidRPr="00D44313">
              <w:rPr>
                <w:rFonts w:ascii="Arial" w:hAnsi="Arial" w:cs="Arial"/>
              </w:rPr>
              <w:t xml:space="preserve">Celková cena </w:t>
            </w:r>
            <w:r w:rsidRPr="00D44313">
              <w:rPr>
                <w:rFonts w:ascii="Arial" w:hAnsi="Arial" w:cs="Arial"/>
                <w:snapToGrid w:val="0"/>
              </w:rPr>
              <w:t>Díla</w:t>
            </w:r>
            <w:r w:rsidRPr="00D44313">
              <w:rPr>
                <w:rFonts w:ascii="Arial" w:hAnsi="Arial" w:cs="Arial"/>
              </w:rPr>
              <w:t xml:space="preserve"> včetně DPH</w:t>
            </w:r>
          </w:p>
        </w:tc>
        <w:tc>
          <w:tcPr>
            <w:tcW w:w="185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41A3FF3" w14:textId="2165540C" w:rsidR="00D90516" w:rsidRPr="00D44313" w:rsidRDefault="00252C00" w:rsidP="002529F0">
            <w:pPr>
              <w:tabs>
                <w:tab w:val="right" w:pos="990"/>
              </w:tabs>
              <w:spacing w:after="0" w:line="240" w:lineRule="auto"/>
              <w:ind w:left="709" w:hanging="428"/>
              <w:jc w:val="both"/>
              <w:rPr>
                <w:rFonts w:ascii="Arial" w:hAnsi="Arial" w:cs="Arial"/>
              </w:rPr>
            </w:pPr>
            <w:r>
              <w:rPr>
                <w:rFonts w:ascii="Arial" w:hAnsi="Arial" w:cs="Arial"/>
                <w:snapToGrid w:val="0"/>
              </w:rPr>
              <w:t>2 337 659</w:t>
            </w:r>
            <w:r w:rsidR="00D90516" w:rsidRPr="00D44313">
              <w:rPr>
                <w:rFonts w:ascii="Arial" w:hAnsi="Arial" w:cs="Arial"/>
                <w:snapToGrid w:val="0"/>
              </w:rPr>
              <w:t>,</w:t>
            </w:r>
            <w:r>
              <w:rPr>
                <w:rFonts w:ascii="Arial" w:hAnsi="Arial" w:cs="Arial"/>
                <w:snapToGrid w:val="0"/>
              </w:rPr>
              <w:t>50</w:t>
            </w:r>
            <w:r w:rsidR="00D90516" w:rsidRPr="00D44313">
              <w:rPr>
                <w:rFonts w:ascii="Arial" w:hAnsi="Arial" w:cs="Arial"/>
              </w:rPr>
              <w:t xml:space="preserve"> Kč</w:t>
            </w:r>
          </w:p>
        </w:tc>
      </w:tr>
    </w:tbl>
    <w:p w14:paraId="79A7B927" w14:textId="6F9BCDAD" w:rsidR="00921C8C" w:rsidRPr="00ED6435" w:rsidRDefault="00921C8C" w:rsidP="00161C0B">
      <w:pPr>
        <w:pStyle w:val="Level2"/>
        <w:numPr>
          <w:ilvl w:val="0"/>
          <w:numId w:val="0"/>
        </w:numPr>
        <w:spacing w:before="240" w:line="240" w:lineRule="auto"/>
        <w:ind w:left="567"/>
        <w:jc w:val="both"/>
        <w:rPr>
          <w:rFonts w:ascii="Arial" w:hAnsi="Arial" w:cs="Arial"/>
          <w:szCs w:val="22"/>
        </w:rPr>
      </w:pPr>
      <w:r w:rsidRPr="00ED6435">
        <w:rPr>
          <w:rFonts w:ascii="Arial" w:hAnsi="Arial" w:cs="Arial"/>
          <w:szCs w:val="22"/>
        </w:rPr>
        <w:t>Podrobnosti kalkulace ceny jsou uvedeny v Položkovém výkazu („</w:t>
      </w:r>
      <w:r w:rsidRPr="00ED6435">
        <w:rPr>
          <w:rFonts w:ascii="Arial" w:hAnsi="Arial" w:cs="Arial"/>
          <w:b/>
          <w:bCs/>
          <w:szCs w:val="22"/>
        </w:rPr>
        <w:t>Cena Díla</w:t>
      </w:r>
      <w:r w:rsidRPr="00ED6435">
        <w:rPr>
          <w:rFonts w:ascii="Arial" w:hAnsi="Arial" w:cs="Arial"/>
          <w:szCs w:val="22"/>
        </w:rPr>
        <w:t xml:space="preserve">“). </w:t>
      </w:r>
    </w:p>
    <w:p w14:paraId="32770401" w14:textId="0FFA08E3" w:rsidR="00354192" w:rsidRPr="00C62699" w:rsidRDefault="004B546A" w:rsidP="00046459">
      <w:pPr>
        <w:pStyle w:val="Level2"/>
        <w:spacing w:line="240" w:lineRule="auto"/>
        <w:ind w:left="567" w:hanging="567"/>
        <w:jc w:val="both"/>
        <w:rPr>
          <w:rFonts w:ascii="Arial" w:hAnsi="Arial" w:cs="Arial"/>
          <w:szCs w:val="22"/>
        </w:rPr>
      </w:pPr>
      <w:bookmarkStart w:id="11" w:name="_Ref50474886"/>
      <w:bookmarkStart w:id="12" w:name="_Ref93304592"/>
      <w:r w:rsidRPr="00ED6435">
        <w:rPr>
          <w:rFonts w:ascii="Arial" w:hAnsi="Arial" w:cs="Arial"/>
          <w:szCs w:val="22"/>
        </w:rPr>
        <w:t>C</w:t>
      </w:r>
      <w:r w:rsidR="00354192" w:rsidRPr="00ED6435">
        <w:rPr>
          <w:rFonts w:ascii="Arial" w:hAnsi="Arial" w:cs="Arial"/>
          <w:szCs w:val="22"/>
        </w:rPr>
        <w:t xml:space="preserve">ena </w:t>
      </w:r>
      <w:r w:rsidRPr="00ED6435">
        <w:rPr>
          <w:rFonts w:ascii="Arial" w:hAnsi="Arial" w:cs="Arial"/>
          <w:szCs w:val="22"/>
        </w:rPr>
        <w:t xml:space="preserve">Díla </w:t>
      </w:r>
      <w:r w:rsidR="00354192" w:rsidRPr="00ED6435">
        <w:rPr>
          <w:rFonts w:ascii="Arial" w:hAnsi="Arial" w:cs="Arial"/>
          <w:szCs w:val="22"/>
        </w:rPr>
        <w:t xml:space="preserve">je určena na </w:t>
      </w:r>
      <w:r w:rsidR="0037250A" w:rsidRPr="00ED6435">
        <w:rPr>
          <w:rFonts w:ascii="Arial" w:hAnsi="Arial" w:cs="Arial"/>
          <w:szCs w:val="22"/>
        </w:rPr>
        <w:t>základě Nabídky</w:t>
      </w:r>
      <w:r w:rsidR="000E2E9E" w:rsidRPr="00ED6435">
        <w:rPr>
          <w:rFonts w:ascii="Arial" w:hAnsi="Arial" w:cs="Arial"/>
          <w:szCs w:val="22"/>
        </w:rPr>
        <w:t xml:space="preserve">, tj. </w:t>
      </w:r>
      <w:r w:rsidR="00355040" w:rsidRPr="00ED6435">
        <w:rPr>
          <w:rFonts w:ascii="Arial" w:hAnsi="Arial" w:cs="Arial"/>
          <w:szCs w:val="22"/>
        </w:rPr>
        <w:t xml:space="preserve">jako součin Objednatelem </w:t>
      </w:r>
      <w:r w:rsidR="00354192" w:rsidRPr="00ED6435">
        <w:rPr>
          <w:rFonts w:ascii="Arial" w:hAnsi="Arial" w:cs="Arial"/>
          <w:szCs w:val="22"/>
        </w:rPr>
        <w:t xml:space="preserve">zadaného rozsahu měrných jednotek a </w:t>
      </w:r>
      <w:r w:rsidR="00355040" w:rsidRPr="00ED6435">
        <w:rPr>
          <w:rFonts w:ascii="Arial" w:hAnsi="Arial" w:cs="Arial"/>
          <w:szCs w:val="22"/>
        </w:rPr>
        <w:t xml:space="preserve">Zhotovitelem nabídnutých </w:t>
      </w:r>
      <w:r w:rsidR="00354192" w:rsidRPr="00ED6435">
        <w:rPr>
          <w:rFonts w:ascii="Arial" w:hAnsi="Arial" w:cs="Arial"/>
          <w:szCs w:val="22"/>
        </w:rPr>
        <w:t xml:space="preserve">jednotkových položkových cen </w:t>
      </w:r>
      <w:r w:rsidR="00565D8F" w:rsidRPr="00ED6435">
        <w:rPr>
          <w:rFonts w:ascii="Arial" w:hAnsi="Arial" w:cs="Arial"/>
          <w:szCs w:val="22"/>
        </w:rPr>
        <w:t>uvedených v Nabídce („</w:t>
      </w:r>
      <w:r w:rsidR="00565D8F" w:rsidRPr="00ED6435">
        <w:rPr>
          <w:rFonts w:ascii="Arial" w:hAnsi="Arial" w:cs="Arial"/>
          <w:b/>
          <w:bCs/>
          <w:szCs w:val="22"/>
        </w:rPr>
        <w:t>Měrné jednotky</w:t>
      </w:r>
      <w:r w:rsidR="00565D8F" w:rsidRPr="00ED6435">
        <w:rPr>
          <w:rFonts w:ascii="Arial" w:hAnsi="Arial" w:cs="Arial"/>
          <w:szCs w:val="22"/>
        </w:rPr>
        <w:t>“)</w:t>
      </w:r>
      <w:r w:rsidR="00354192" w:rsidRPr="00ED6435">
        <w:rPr>
          <w:rFonts w:ascii="Arial" w:hAnsi="Arial" w:cs="Arial"/>
          <w:szCs w:val="22"/>
        </w:rPr>
        <w:t>.</w:t>
      </w:r>
      <w:bookmarkEnd w:id="11"/>
      <w:r w:rsidR="001020B7" w:rsidRPr="00ED6435">
        <w:rPr>
          <w:rFonts w:ascii="Arial" w:hAnsi="Arial" w:cs="Arial"/>
          <w:szCs w:val="22"/>
        </w:rPr>
        <w:t xml:space="preserve"> </w:t>
      </w:r>
      <w:bookmarkStart w:id="13" w:name="_Ref50474551"/>
      <w:r w:rsidR="00354192" w:rsidRPr="00ED6435">
        <w:rPr>
          <w:rFonts w:ascii="Arial" w:hAnsi="Arial" w:cs="Arial"/>
          <w:szCs w:val="22"/>
        </w:rPr>
        <w:t>V</w:t>
      </w:r>
      <w:r w:rsidR="000A2322" w:rsidRPr="00ED6435">
        <w:rPr>
          <w:rFonts w:ascii="Arial" w:hAnsi="Arial" w:cs="Arial"/>
          <w:szCs w:val="22"/>
        </w:rPr>
        <w:t> </w:t>
      </w:r>
      <w:r w:rsidR="00354192" w:rsidRPr="00ED6435">
        <w:rPr>
          <w:rFonts w:ascii="Arial" w:hAnsi="Arial" w:cs="Arial"/>
          <w:szCs w:val="22"/>
        </w:rPr>
        <w:t>případě</w:t>
      </w:r>
      <w:r w:rsidR="000A2322" w:rsidRPr="00ED6435">
        <w:rPr>
          <w:rFonts w:ascii="Arial" w:hAnsi="Arial" w:cs="Arial"/>
          <w:szCs w:val="22"/>
        </w:rPr>
        <w:t>:</w:t>
      </w:r>
      <w:r w:rsidR="00354192" w:rsidRPr="00ED6435">
        <w:rPr>
          <w:rFonts w:ascii="Arial" w:hAnsi="Arial" w:cs="Arial"/>
          <w:szCs w:val="22"/>
        </w:rPr>
        <w:t xml:space="preserve"> </w:t>
      </w:r>
      <w:r w:rsidR="000A2322" w:rsidRPr="00ED6435">
        <w:rPr>
          <w:rFonts w:ascii="Arial" w:hAnsi="Arial" w:cs="Arial"/>
          <w:szCs w:val="22"/>
        </w:rPr>
        <w:t xml:space="preserve">(i) </w:t>
      </w:r>
      <w:r w:rsidR="00354192" w:rsidRPr="00ED6435">
        <w:rPr>
          <w:rFonts w:ascii="Arial" w:hAnsi="Arial" w:cs="Arial"/>
          <w:szCs w:val="22"/>
        </w:rPr>
        <w:t xml:space="preserve">menšího množství </w:t>
      </w:r>
      <w:r w:rsidR="00565D8F" w:rsidRPr="00ED6435">
        <w:rPr>
          <w:rFonts w:ascii="Arial" w:hAnsi="Arial" w:cs="Arial"/>
          <w:szCs w:val="22"/>
        </w:rPr>
        <w:t>M</w:t>
      </w:r>
      <w:r w:rsidR="00354192" w:rsidRPr="00ED6435">
        <w:rPr>
          <w:rFonts w:ascii="Arial" w:hAnsi="Arial" w:cs="Arial"/>
          <w:szCs w:val="22"/>
        </w:rPr>
        <w:t xml:space="preserve">ěrných jednotek </w:t>
      </w:r>
      <w:r w:rsidR="00A33700" w:rsidRPr="00ED6435">
        <w:rPr>
          <w:rFonts w:ascii="Arial" w:hAnsi="Arial" w:cs="Arial"/>
          <w:szCs w:val="22"/>
        </w:rPr>
        <w:t xml:space="preserve">zpracovaných </w:t>
      </w:r>
      <w:r w:rsidR="00617631" w:rsidRPr="00ED6435">
        <w:rPr>
          <w:rFonts w:ascii="Arial" w:hAnsi="Arial" w:cs="Arial"/>
          <w:szCs w:val="22"/>
        </w:rPr>
        <w:t>v rámci Díla</w:t>
      </w:r>
      <w:r w:rsidR="00354192" w:rsidRPr="00ED6435">
        <w:rPr>
          <w:rFonts w:ascii="Arial" w:hAnsi="Arial" w:cs="Arial"/>
          <w:szCs w:val="22"/>
        </w:rPr>
        <w:t xml:space="preserve"> </w:t>
      </w:r>
      <w:r w:rsidR="00617631" w:rsidRPr="00ED6435">
        <w:rPr>
          <w:rFonts w:ascii="Arial" w:hAnsi="Arial" w:cs="Arial"/>
          <w:szCs w:val="22"/>
        </w:rPr>
        <w:t>bude Cena Díla</w:t>
      </w:r>
      <w:r w:rsidR="00354192" w:rsidRPr="00ED6435">
        <w:rPr>
          <w:rFonts w:ascii="Arial" w:hAnsi="Arial" w:cs="Arial"/>
          <w:szCs w:val="22"/>
        </w:rPr>
        <w:t xml:space="preserve"> </w:t>
      </w:r>
      <w:r w:rsidR="00355040" w:rsidRPr="00ED6435">
        <w:rPr>
          <w:rFonts w:ascii="Arial" w:hAnsi="Arial" w:cs="Arial"/>
          <w:szCs w:val="22"/>
        </w:rPr>
        <w:t xml:space="preserve">snížena </w:t>
      </w:r>
      <w:r w:rsidR="000E6D75" w:rsidRPr="00ED6435">
        <w:rPr>
          <w:rFonts w:ascii="Arial" w:hAnsi="Arial" w:cs="Arial"/>
          <w:szCs w:val="22"/>
        </w:rPr>
        <w:t xml:space="preserve">tak, aby odpovídala </w:t>
      </w:r>
      <w:r w:rsidR="00354192" w:rsidRPr="00ED6435">
        <w:rPr>
          <w:rFonts w:ascii="Arial" w:hAnsi="Arial" w:cs="Arial"/>
          <w:szCs w:val="22"/>
        </w:rPr>
        <w:t>skutečně zpracovan</w:t>
      </w:r>
      <w:r w:rsidR="000E6D75" w:rsidRPr="00ED6435">
        <w:rPr>
          <w:rFonts w:ascii="Arial" w:hAnsi="Arial" w:cs="Arial"/>
          <w:szCs w:val="22"/>
        </w:rPr>
        <w:t>ým</w:t>
      </w:r>
      <w:r w:rsidR="00354192" w:rsidRPr="00ED6435">
        <w:rPr>
          <w:rFonts w:ascii="Arial" w:hAnsi="Arial" w:cs="Arial"/>
          <w:szCs w:val="22"/>
        </w:rPr>
        <w:t xml:space="preserve"> </w:t>
      </w:r>
      <w:r w:rsidR="00565D8F" w:rsidRPr="00ED6435">
        <w:rPr>
          <w:rFonts w:ascii="Arial" w:hAnsi="Arial" w:cs="Arial"/>
          <w:szCs w:val="22"/>
        </w:rPr>
        <w:t>M</w:t>
      </w:r>
      <w:r w:rsidR="00354192" w:rsidRPr="00ED6435">
        <w:rPr>
          <w:rFonts w:ascii="Arial" w:hAnsi="Arial" w:cs="Arial"/>
          <w:szCs w:val="22"/>
        </w:rPr>
        <w:t>ěrn</w:t>
      </w:r>
      <w:r w:rsidR="000E6D75" w:rsidRPr="00ED6435">
        <w:rPr>
          <w:rFonts w:ascii="Arial" w:hAnsi="Arial" w:cs="Arial"/>
          <w:szCs w:val="22"/>
        </w:rPr>
        <w:t>ým</w:t>
      </w:r>
      <w:r w:rsidR="00354192" w:rsidRPr="00ED6435">
        <w:rPr>
          <w:rFonts w:ascii="Arial" w:hAnsi="Arial" w:cs="Arial"/>
          <w:szCs w:val="22"/>
        </w:rPr>
        <w:t xml:space="preserve"> jednotk</w:t>
      </w:r>
      <w:r w:rsidR="000E6D75" w:rsidRPr="00ED6435">
        <w:rPr>
          <w:rFonts w:ascii="Arial" w:hAnsi="Arial" w:cs="Arial"/>
          <w:szCs w:val="22"/>
        </w:rPr>
        <w:t>ám v rámci Díla</w:t>
      </w:r>
      <w:r w:rsidR="000A2322" w:rsidRPr="00ED6435">
        <w:rPr>
          <w:rFonts w:ascii="Arial" w:hAnsi="Arial" w:cs="Arial"/>
          <w:szCs w:val="22"/>
        </w:rPr>
        <w:t>; (</w:t>
      </w:r>
      <w:proofErr w:type="spellStart"/>
      <w:r w:rsidR="000A2322" w:rsidRPr="00ED6435">
        <w:rPr>
          <w:rFonts w:ascii="Arial" w:hAnsi="Arial" w:cs="Arial"/>
          <w:szCs w:val="22"/>
        </w:rPr>
        <w:t>ii</w:t>
      </w:r>
      <w:proofErr w:type="spellEnd"/>
      <w:r w:rsidR="000A2322" w:rsidRPr="00ED6435">
        <w:rPr>
          <w:rFonts w:ascii="Arial" w:hAnsi="Arial" w:cs="Arial"/>
          <w:szCs w:val="22"/>
        </w:rPr>
        <w:t xml:space="preserve">) </w:t>
      </w:r>
      <w:r w:rsidR="00486FE3" w:rsidRPr="00ED6435">
        <w:rPr>
          <w:rFonts w:ascii="Arial" w:hAnsi="Arial" w:cs="Arial"/>
          <w:szCs w:val="22"/>
        </w:rPr>
        <w:t xml:space="preserve">že by mělo být v rámci Díla zpracováno </w:t>
      </w:r>
      <w:r w:rsidR="000A2322" w:rsidRPr="00ED6435">
        <w:rPr>
          <w:rFonts w:ascii="Arial" w:hAnsi="Arial" w:cs="Arial"/>
          <w:szCs w:val="22"/>
        </w:rPr>
        <w:t>větší množství Měrných jednotek</w:t>
      </w:r>
      <w:r w:rsidR="00E57477" w:rsidRPr="00ED6435">
        <w:rPr>
          <w:rFonts w:ascii="Arial" w:hAnsi="Arial" w:cs="Arial"/>
          <w:szCs w:val="22"/>
        </w:rPr>
        <w:t>,</w:t>
      </w:r>
      <w:r w:rsidR="00157048" w:rsidRPr="00ED6435">
        <w:rPr>
          <w:rFonts w:ascii="Arial" w:hAnsi="Arial" w:cs="Arial"/>
          <w:szCs w:val="22"/>
        </w:rPr>
        <w:t xml:space="preserve"> než vyplývá z Nabídky</w:t>
      </w:r>
      <w:r w:rsidR="00486FE3" w:rsidRPr="00ED6435">
        <w:rPr>
          <w:rFonts w:ascii="Arial" w:hAnsi="Arial" w:cs="Arial"/>
          <w:szCs w:val="22"/>
        </w:rPr>
        <w:t xml:space="preserve">, </w:t>
      </w:r>
      <w:r w:rsidR="000A2322" w:rsidRPr="00ED6435">
        <w:rPr>
          <w:rFonts w:ascii="Arial" w:hAnsi="Arial" w:cs="Arial"/>
          <w:szCs w:val="22"/>
        </w:rPr>
        <w:t>je Zhotovitel povinen předem Objednatele informovat o</w:t>
      </w:r>
      <w:r w:rsidR="00355040" w:rsidRPr="00ED6435">
        <w:rPr>
          <w:rFonts w:ascii="Arial" w:hAnsi="Arial" w:cs="Arial"/>
          <w:szCs w:val="22"/>
        </w:rPr>
        <w:t> </w:t>
      </w:r>
      <w:r w:rsidR="002B2B06" w:rsidRPr="00ED6435">
        <w:rPr>
          <w:rFonts w:ascii="Arial" w:hAnsi="Arial" w:cs="Arial"/>
          <w:szCs w:val="22"/>
        </w:rPr>
        <w:t xml:space="preserve">takovém </w:t>
      </w:r>
      <w:r w:rsidR="000A2322" w:rsidRPr="00ED6435">
        <w:rPr>
          <w:rFonts w:ascii="Arial" w:hAnsi="Arial" w:cs="Arial"/>
          <w:szCs w:val="22"/>
        </w:rPr>
        <w:t xml:space="preserve">větším množství Měrných jednotek, přičemž Cenu Díla lze navýšit pouze na základě prokázání většího množství Měrných jednotek </w:t>
      </w:r>
      <w:r w:rsidR="00486FE3" w:rsidRPr="00ED6435">
        <w:rPr>
          <w:rFonts w:ascii="Arial" w:hAnsi="Arial" w:cs="Arial"/>
          <w:szCs w:val="22"/>
        </w:rPr>
        <w:t xml:space="preserve">Zhotovitelem </w:t>
      </w:r>
      <w:r w:rsidR="000A2322" w:rsidRPr="00ED6435">
        <w:rPr>
          <w:rFonts w:ascii="Arial" w:hAnsi="Arial" w:cs="Arial"/>
          <w:szCs w:val="22"/>
        </w:rPr>
        <w:t>a</w:t>
      </w:r>
      <w:r w:rsidR="000E6765" w:rsidRPr="00ED6435">
        <w:rPr>
          <w:rFonts w:ascii="Arial" w:hAnsi="Arial" w:cs="Arial"/>
          <w:szCs w:val="22"/>
        </w:rPr>
        <w:t> </w:t>
      </w:r>
      <w:r w:rsidR="00486FE3" w:rsidRPr="00ED6435">
        <w:rPr>
          <w:rFonts w:ascii="Arial" w:hAnsi="Arial" w:cs="Arial"/>
          <w:szCs w:val="22"/>
        </w:rPr>
        <w:t xml:space="preserve">předchozího </w:t>
      </w:r>
      <w:r w:rsidR="00883B09" w:rsidRPr="00ED6435">
        <w:rPr>
          <w:rFonts w:ascii="Arial" w:hAnsi="Arial" w:cs="Arial"/>
          <w:szCs w:val="22"/>
        </w:rPr>
        <w:t xml:space="preserve">písemného </w:t>
      </w:r>
      <w:r w:rsidR="000A2322" w:rsidRPr="00ED6435">
        <w:rPr>
          <w:rFonts w:ascii="Arial" w:hAnsi="Arial" w:cs="Arial"/>
          <w:szCs w:val="22"/>
        </w:rPr>
        <w:t>schválení zvýšení Ceny Díla Objednatelem</w:t>
      </w:r>
      <w:r w:rsidR="00354192" w:rsidRPr="00ED6435">
        <w:rPr>
          <w:rFonts w:ascii="Arial" w:hAnsi="Arial" w:cs="Arial"/>
          <w:szCs w:val="22"/>
        </w:rPr>
        <w:t xml:space="preserve">. </w:t>
      </w:r>
      <w:r w:rsidR="00143A09" w:rsidRPr="00ED6435">
        <w:rPr>
          <w:rFonts w:ascii="Arial" w:hAnsi="Arial" w:cs="Arial"/>
          <w:szCs w:val="22"/>
        </w:rPr>
        <w:t xml:space="preserve">Pro vyloučení pochybností </w:t>
      </w:r>
      <w:r w:rsidR="00462A6F" w:rsidRPr="00ED6435">
        <w:rPr>
          <w:rFonts w:ascii="Arial" w:hAnsi="Arial" w:cs="Arial"/>
          <w:szCs w:val="22"/>
        </w:rPr>
        <w:t xml:space="preserve">Objednatel není </w:t>
      </w:r>
      <w:r w:rsidR="00462A6F" w:rsidRPr="00C62699">
        <w:rPr>
          <w:rFonts w:ascii="Arial" w:hAnsi="Arial" w:cs="Arial"/>
          <w:szCs w:val="22"/>
        </w:rPr>
        <w:t xml:space="preserve">povinen uhradit </w:t>
      </w:r>
      <w:r w:rsidRPr="00C62699">
        <w:rPr>
          <w:rFonts w:ascii="Arial" w:hAnsi="Arial" w:cs="Arial"/>
          <w:szCs w:val="22"/>
        </w:rPr>
        <w:t>Z</w:t>
      </w:r>
      <w:r w:rsidR="00462A6F" w:rsidRPr="00C62699">
        <w:rPr>
          <w:rFonts w:ascii="Arial" w:hAnsi="Arial" w:cs="Arial"/>
          <w:szCs w:val="22"/>
        </w:rPr>
        <w:t xml:space="preserve">hotoviteli </w:t>
      </w:r>
      <w:r w:rsidRPr="00C62699">
        <w:rPr>
          <w:rFonts w:ascii="Arial" w:hAnsi="Arial" w:cs="Arial"/>
          <w:szCs w:val="22"/>
        </w:rPr>
        <w:t>C</w:t>
      </w:r>
      <w:r w:rsidR="00462A6F" w:rsidRPr="00C62699">
        <w:rPr>
          <w:rFonts w:ascii="Arial" w:hAnsi="Arial" w:cs="Arial"/>
          <w:szCs w:val="22"/>
        </w:rPr>
        <w:t>en</w:t>
      </w:r>
      <w:r w:rsidR="00A103C0" w:rsidRPr="00C62699">
        <w:rPr>
          <w:rFonts w:ascii="Arial" w:hAnsi="Arial" w:cs="Arial"/>
          <w:szCs w:val="22"/>
        </w:rPr>
        <w:t>u</w:t>
      </w:r>
      <w:r w:rsidR="00462A6F" w:rsidRPr="00C62699">
        <w:rPr>
          <w:rFonts w:ascii="Arial" w:hAnsi="Arial" w:cs="Arial"/>
          <w:szCs w:val="22"/>
        </w:rPr>
        <w:t xml:space="preserve"> </w:t>
      </w:r>
      <w:r w:rsidRPr="00C62699">
        <w:rPr>
          <w:rFonts w:ascii="Arial" w:hAnsi="Arial" w:cs="Arial"/>
          <w:szCs w:val="22"/>
        </w:rPr>
        <w:t>D</w:t>
      </w:r>
      <w:r w:rsidR="00462A6F" w:rsidRPr="00C62699">
        <w:rPr>
          <w:rFonts w:ascii="Arial" w:hAnsi="Arial" w:cs="Arial"/>
          <w:szCs w:val="22"/>
        </w:rPr>
        <w:t xml:space="preserve">íla </w:t>
      </w:r>
      <w:r w:rsidR="00A33700" w:rsidRPr="00C62699">
        <w:rPr>
          <w:rFonts w:ascii="Arial" w:hAnsi="Arial" w:cs="Arial"/>
          <w:szCs w:val="22"/>
        </w:rPr>
        <w:t xml:space="preserve">ve výši </w:t>
      </w:r>
      <w:r w:rsidR="00462A6F" w:rsidRPr="00C62699">
        <w:rPr>
          <w:rFonts w:ascii="Arial" w:hAnsi="Arial" w:cs="Arial"/>
          <w:szCs w:val="22"/>
        </w:rPr>
        <w:t xml:space="preserve">dle </w:t>
      </w:r>
      <w:r w:rsidR="00B42DED" w:rsidRPr="00C62699">
        <w:rPr>
          <w:rFonts w:ascii="Arial" w:hAnsi="Arial" w:cs="Arial"/>
          <w:szCs w:val="22"/>
        </w:rPr>
        <w:t>čl.</w:t>
      </w:r>
      <w:r w:rsidR="00462A6F" w:rsidRPr="00C62699">
        <w:rPr>
          <w:rFonts w:ascii="Arial" w:hAnsi="Arial" w:cs="Arial"/>
          <w:szCs w:val="22"/>
        </w:rPr>
        <w:t xml:space="preserve"> </w:t>
      </w:r>
      <w:r w:rsidR="00916E37">
        <w:rPr>
          <w:rFonts w:ascii="Arial" w:hAnsi="Arial" w:cs="Arial"/>
          <w:szCs w:val="22"/>
        </w:rPr>
        <w:t>3.1</w:t>
      </w:r>
      <w:r w:rsidR="00462A6F" w:rsidRPr="00C62699">
        <w:rPr>
          <w:rFonts w:ascii="Arial" w:hAnsi="Arial" w:cs="Arial"/>
          <w:szCs w:val="22"/>
        </w:rPr>
        <w:t xml:space="preserve">, </w:t>
      </w:r>
      <w:r w:rsidR="00402168" w:rsidRPr="00C62699">
        <w:rPr>
          <w:rFonts w:ascii="Arial" w:hAnsi="Arial" w:cs="Arial"/>
          <w:szCs w:val="22"/>
        </w:rPr>
        <w:t xml:space="preserve">zejména </w:t>
      </w:r>
      <w:r w:rsidR="00462A6F" w:rsidRPr="00C62699">
        <w:rPr>
          <w:rFonts w:ascii="Arial" w:hAnsi="Arial" w:cs="Arial"/>
          <w:szCs w:val="22"/>
        </w:rPr>
        <w:t xml:space="preserve">pokud </w:t>
      </w:r>
      <w:r w:rsidR="00565D8F" w:rsidRPr="00C62699">
        <w:rPr>
          <w:rFonts w:ascii="Arial" w:hAnsi="Arial" w:cs="Arial"/>
          <w:szCs w:val="22"/>
        </w:rPr>
        <w:t>dojde k</w:t>
      </w:r>
      <w:r w:rsidR="00A674F2" w:rsidRPr="00C62699">
        <w:rPr>
          <w:rFonts w:ascii="Arial" w:hAnsi="Arial" w:cs="Arial"/>
          <w:szCs w:val="22"/>
        </w:rPr>
        <w:t xml:space="preserve"> případu </w:t>
      </w:r>
      <w:r w:rsidR="00BB6681" w:rsidRPr="00C62699">
        <w:rPr>
          <w:rFonts w:ascii="Arial" w:hAnsi="Arial" w:cs="Arial"/>
          <w:szCs w:val="22"/>
        </w:rPr>
        <w:t xml:space="preserve">dle bodu </w:t>
      </w:r>
      <w:r w:rsidR="00A674F2" w:rsidRPr="00C62699">
        <w:rPr>
          <w:rFonts w:ascii="Arial" w:hAnsi="Arial" w:cs="Arial"/>
          <w:szCs w:val="22"/>
        </w:rPr>
        <w:t>(i)</w:t>
      </w:r>
      <w:r w:rsidR="00462A6F" w:rsidRPr="00C62699">
        <w:rPr>
          <w:rFonts w:ascii="Arial" w:hAnsi="Arial" w:cs="Arial"/>
          <w:szCs w:val="22"/>
        </w:rPr>
        <w:t xml:space="preserve"> </w:t>
      </w:r>
      <w:r w:rsidR="00565D8F" w:rsidRPr="00C62699">
        <w:rPr>
          <w:rFonts w:ascii="Arial" w:hAnsi="Arial" w:cs="Arial"/>
          <w:szCs w:val="22"/>
        </w:rPr>
        <w:t>předchozí věty</w:t>
      </w:r>
      <w:r w:rsidR="00462A6F" w:rsidRPr="00C62699">
        <w:rPr>
          <w:rFonts w:ascii="Arial" w:hAnsi="Arial" w:cs="Arial"/>
          <w:szCs w:val="22"/>
        </w:rPr>
        <w:t>.</w:t>
      </w:r>
      <w:bookmarkEnd w:id="13"/>
      <w:r w:rsidR="00791617" w:rsidRPr="00C62699">
        <w:rPr>
          <w:rFonts w:ascii="Arial" w:hAnsi="Arial" w:cs="Arial"/>
          <w:szCs w:val="22"/>
        </w:rPr>
        <w:t xml:space="preserve"> U</w:t>
      </w:r>
      <w:r w:rsidR="00A103C0" w:rsidRPr="00C62699">
        <w:rPr>
          <w:rFonts w:ascii="Arial" w:hAnsi="Arial" w:cs="Arial"/>
          <w:szCs w:val="22"/>
        </w:rPr>
        <w:t> </w:t>
      </w:r>
      <w:r w:rsidR="00791617" w:rsidRPr="00C62699">
        <w:rPr>
          <w:rFonts w:ascii="Arial" w:hAnsi="Arial" w:cs="Arial"/>
          <w:szCs w:val="22"/>
        </w:rPr>
        <w:t xml:space="preserve">cen geodetických a projekčních prací, u nichž je měrná jednotka 100 </w:t>
      </w:r>
      <w:proofErr w:type="spellStart"/>
      <w:r w:rsidR="00791617" w:rsidRPr="00C62699">
        <w:rPr>
          <w:rFonts w:ascii="Arial" w:hAnsi="Arial" w:cs="Arial"/>
          <w:szCs w:val="22"/>
        </w:rPr>
        <w:t>bm</w:t>
      </w:r>
      <w:proofErr w:type="spellEnd"/>
      <w:r w:rsidR="00791617" w:rsidRPr="00C62699">
        <w:rPr>
          <w:rFonts w:ascii="Arial" w:hAnsi="Arial" w:cs="Arial"/>
          <w:szCs w:val="22"/>
        </w:rPr>
        <w:t xml:space="preserve">, se metry sčítají za celou dílčí část </w:t>
      </w:r>
      <w:r w:rsidR="0052150C" w:rsidRPr="00C62699">
        <w:rPr>
          <w:rFonts w:ascii="Arial" w:hAnsi="Arial" w:cs="Arial"/>
          <w:szCs w:val="22"/>
        </w:rPr>
        <w:t xml:space="preserve">Hlavního celku </w:t>
      </w:r>
      <w:r w:rsidR="00791617" w:rsidRPr="00C62699">
        <w:rPr>
          <w:rFonts w:ascii="Arial" w:hAnsi="Arial" w:cs="Arial"/>
          <w:szCs w:val="22"/>
        </w:rPr>
        <w:t>a</w:t>
      </w:r>
      <w:r w:rsidR="00434083" w:rsidRPr="00C62699">
        <w:rPr>
          <w:rFonts w:ascii="Arial" w:hAnsi="Arial" w:cs="Arial"/>
          <w:szCs w:val="22"/>
        </w:rPr>
        <w:t> </w:t>
      </w:r>
      <w:r w:rsidR="00791617" w:rsidRPr="00C62699">
        <w:rPr>
          <w:rFonts w:ascii="Arial" w:hAnsi="Arial" w:cs="Arial"/>
          <w:szCs w:val="22"/>
        </w:rPr>
        <w:t xml:space="preserve">teprve součet se zaokrouhluje na celé </w:t>
      </w:r>
      <w:r w:rsidR="00AB095C" w:rsidRPr="00C62699">
        <w:rPr>
          <w:rFonts w:ascii="Arial" w:hAnsi="Arial" w:cs="Arial"/>
          <w:szCs w:val="22"/>
        </w:rPr>
        <w:t>M</w:t>
      </w:r>
      <w:r w:rsidR="00791617" w:rsidRPr="00C62699">
        <w:rPr>
          <w:rFonts w:ascii="Arial" w:hAnsi="Arial" w:cs="Arial"/>
          <w:szCs w:val="22"/>
        </w:rPr>
        <w:t>ěrné jednotky</w:t>
      </w:r>
      <w:r w:rsidR="005244A8" w:rsidRPr="00C62699">
        <w:rPr>
          <w:rFonts w:ascii="Arial" w:hAnsi="Arial" w:cs="Arial"/>
          <w:szCs w:val="22"/>
        </w:rPr>
        <w:t>.</w:t>
      </w:r>
      <w:r w:rsidR="00791617" w:rsidRPr="00C62699">
        <w:rPr>
          <w:rFonts w:ascii="Arial" w:hAnsi="Arial" w:cs="Arial"/>
          <w:szCs w:val="22"/>
        </w:rPr>
        <w:t xml:space="preserve"> Zaokrouhlení </w:t>
      </w:r>
      <w:proofErr w:type="spellStart"/>
      <w:r w:rsidR="00C62758">
        <w:rPr>
          <w:rFonts w:ascii="Arial" w:hAnsi="Arial" w:cs="Arial"/>
          <w:szCs w:val="22"/>
        </w:rPr>
        <w:t>bm</w:t>
      </w:r>
      <w:proofErr w:type="spellEnd"/>
      <w:r w:rsidR="00C62758">
        <w:rPr>
          <w:rFonts w:ascii="Arial" w:hAnsi="Arial" w:cs="Arial"/>
          <w:szCs w:val="22"/>
        </w:rPr>
        <w:t xml:space="preserve"> </w:t>
      </w:r>
      <w:r w:rsidR="00791617" w:rsidRPr="00C62699">
        <w:rPr>
          <w:rFonts w:ascii="Arial" w:hAnsi="Arial" w:cs="Arial"/>
          <w:szCs w:val="22"/>
        </w:rPr>
        <w:t>se provádí vždy směrem nahoru.</w:t>
      </w:r>
      <w:bookmarkEnd w:id="12"/>
      <w:r w:rsidR="00791617" w:rsidRPr="00C62699">
        <w:rPr>
          <w:rFonts w:ascii="Arial" w:hAnsi="Arial" w:cs="Arial"/>
          <w:szCs w:val="22"/>
        </w:rPr>
        <w:t xml:space="preserve"> </w:t>
      </w:r>
    </w:p>
    <w:p w14:paraId="1AE17780" w14:textId="62AB88B3" w:rsidR="004F7BC0" w:rsidRPr="00791D37" w:rsidRDefault="001020B7" w:rsidP="00B77235">
      <w:pPr>
        <w:pStyle w:val="Level2"/>
        <w:spacing w:line="240" w:lineRule="auto"/>
        <w:ind w:left="567" w:hanging="567"/>
        <w:jc w:val="both"/>
        <w:rPr>
          <w:rFonts w:ascii="Arial" w:hAnsi="Arial" w:cs="Arial"/>
          <w:szCs w:val="22"/>
        </w:rPr>
      </w:pPr>
      <w:r w:rsidRPr="00C62699">
        <w:rPr>
          <w:rFonts w:ascii="Arial" w:hAnsi="Arial" w:cs="Arial"/>
          <w:szCs w:val="22"/>
        </w:rPr>
        <w:t xml:space="preserve">Cenu Díla lze změnit pouze v </w:t>
      </w:r>
      <w:r w:rsidRPr="00791D37">
        <w:rPr>
          <w:rFonts w:ascii="Arial" w:hAnsi="Arial" w:cs="Arial"/>
          <w:szCs w:val="22"/>
        </w:rPr>
        <w:t>souladu s</w:t>
      </w:r>
      <w:r w:rsidR="00B42DED" w:rsidRPr="00791D37">
        <w:rPr>
          <w:rFonts w:ascii="Arial" w:hAnsi="Arial" w:cs="Arial"/>
          <w:szCs w:val="22"/>
        </w:rPr>
        <w:t> čl.</w:t>
      </w:r>
      <w:r w:rsidRPr="00791D37">
        <w:rPr>
          <w:rFonts w:ascii="Arial" w:hAnsi="Arial" w:cs="Arial"/>
          <w:szCs w:val="22"/>
        </w:rPr>
        <w:t xml:space="preserve"> </w:t>
      </w:r>
      <w:r w:rsidR="00916E37" w:rsidRPr="00791D37">
        <w:rPr>
          <w:rFonts w:ascii="Arial" w:hAnsi="Arial" w:cs="Arial"/>
          <w:szCs w:val="22"/>
        </w:rPr>
        <w:t>3.2</w:t>
      </w:r>
      <w:r w:rsidRPr="00791D37">
        <w:rPr>
          <w:rFonts w:ascii="Arial" w:hAnsi="Arial" w:cs="Arial"/>
          <w:szCs w:val="22"/>
        </w:rPr>
        <w:t xml:space="preserve">, případně při naplnění </w:t>
      </w:r>
      <w:r w:rsidR="007C6429" w:rsidRPr="00791D37">
        <w:rPr>
          <w:rFonts w:ascii="Arial" w:hAnsi="Arial" w:cs="Arial"/>
          <w:szCs w:val="22"/>
        </w:rPr>
        <w:t xml:space="preserve">podmínek </w:t>
      </w:r>
      <w:r w:rsidR="00E725E0" w:rsidRPr="00791D37">
        <w:rPr>
          <w:rFonts w:ascii="Arial" w:hAnsi="Arial" w:cs="Arial"/>
          <w:szCs w:val="22"/>
        </w:rPr>
        <w:t>dle</w:t>
      </w:r>
      <w:r w:rsidR="00B42DED" w:rsidRPr="00791D37">
        <w:rPr>
          <w:rFonts w:ascii="Arial" w:hAnsi="Arial" w:cs="Arial"/>
          <w:szCs w:val="22"/>
        </w:rPr>
        <w:t> čl.</w:t>
      </w:r>
      <w:r w:rsidR="00916E37" w:rsidRPr="00791D37">
        <w:rPr>
          <w:rFonts w:ascii="Arial" w:hAnsi="Arial" w:cs="Arial"/>
          <w:szCs w:val="22"/>
        </w:rPr>
        <w:t xml:space="preserve"> 17</w:t>
      </w:r>
      <w:r w:rsidR="006F1DAA" w:rsidRPr="00791D37">
        <w:rPr>
          <w:rFonts w:ascii="Arial" w:hAnsi="Arial" w:cs="Arial"/>
          <w:szCs w:val="22"/>
        </w:rPr>
        <w:t>,</w:t>
      </w:r>
      <w:r w:rsidRPr="00791D37">
        <w:rPr>
          <w:rFonts w:ascii="Arial" w:hAnsi="Arial" w:cs="Arial"/>
          <w:szCs w:val="22"/>
        </w:rPr>
        <w:t xml:space="preserve"> v</w:t>
      </w:r>
      <w:r w:rsidR="00AA38D4" w:rsidRPr="00791D37">
        <w:rPr>
          <w:rFonts w:ascii="Arial" w:hAnsi="Arial" w:cs="Arial"/>
          <w:szCs w:val="22"/>
        </w:rPr>
        <w:t> </w:t>
      </w:r>
      <w:r w:rsidRPr="00791D37">
        <w:rPr>
          <w:rFonts w:ascii="Arial" w:hAnsi="Arial" w:cs="Arial"/>
          <w:szCs w:val="22"/>
        </w:rPr>
        <w:t>souladu s podmínkami stanovenými v</w:t>
      </w:r>
      <w:r w:rsidR="000E6D75" w:rsidRPr="00791D37">
        <w:rPr>
          <w:rFonts w:ascii="Arial" w:hAnsi="Arial" w:cs="Arial"/>
          <w:szCs w:val="22"/>
        </w:rPr>
        <w:t> </w:t>
      </w:r>
      <w:r w:rsidRPr="00791D37">
        <w:rPr>
          <w:rFonts w:ascii="Arial" w:hAnsi="Arial" w:cs="Arial"/>
          <w:szCs w:val="22"/>
        </w:rPr>
        <w:t>příslušném dodatku ke Smlouvě a dále v případě, že</w:t>
      </w:r>
      <w:r w:rsidR="00AA38D4" w:rsidRPr="00791D37">
        <w:rPr>
          <w:rFonts w:ascii="Arial" w:hAnsi="Arial" w:cs="Arial"/>
          <w:szCs w:val="22"/>
        </w:rPr>
        <w:t> </w:t>
      </w:r>
      <w:r w:rsidRPr="00791D37">
        <w:rPr>
          <w:rFonts w:ascii="Arial" w:hAnsi="Arial" w:cs="Arial"/>
          <w:szCs w:val="22"/>
        </w:rPr>
        <w:t>v</w:t>
      </w:r>
      <w:r w:rsidR="00AA38D4" w:rsidRPr="00791D37">
        <w:rPr>
          <w:rFonts w:ascii="Arial" w:hAnsi="Arial" w:cs="Arial"/>
          <w:szCs w:val="22"/>
        </w:rPr>
        <w:t> </w:t>
      </w:r>
      <w:r w:rsidRPr="00791D37">
        <w:rPr>
          <w:rFonts w:ascii="Arial" w:hAnsi="Arial" w:cs="Arial"/>
          <w:szCs w:val="22"/>
        </w:rPr>
        <w:t>průběhu plnění této Smlouvy dojde ke změnám sazeb DPH</w:t>
      </w:r>
      <w:r w:rsidR="009813DC" w:rsidRPr="00791D37">
        <w:rPr>
          <w:rFonts w:ascii="Arial" w:hAnsi="Arial" w:cs="Arial"/>
          <w:szCs w:val="22"/>
        </w:rPr>
        <w:t xml:space="preserve"> a skutečnostem dle čl. </w:t>
      </w:r>
      <w:r w:rsidR="001372EB" w:rsidRPr="00791D37">
        <w:rPr>
          <w:rFonts w:ascii="Arial" w:hAnsi="Arial" w:cs="Arial"/>
          <w:szCs w:val="22"/>
        </w:rPr>
        <w:t>3.6.</w:t>
      </w:r>
    </w:p>
    <w:p w14:paraId="56B23ADF" w14:textId="69E6F1D8" w:rsidR="004F7BC0" w:rsidRPr="00C62699" w:rsidRDefault="004F7BC0" w:rsidP="00B77235">
      <w:pPr>
        <w:pStyle w:val="Level2"/>
        <w:spacing w:line="240" w:lineRule="auto"/>
        <w:ind w:left="567" w:hanging="567"/>
        <w:jc w:val="both"/>
        <w:rPr>
          <w:rFonts w:ascii="Arial" w:hAnsi="Arial" w:cs="Arial"/>
          <w:szCs w:val="22"/>
        </w:rPr>
      </w:pPr>
      <w:r w:rsidRPr="00791D37">
        <w:rPr>
          <w:rFonts w:ascii="Arial" w:hAnsi="Arial" w:cs="Arial"/>
          <w:szCs w:val="22"/>
        </w:rPr>
        <w:t>Cena</w:t>
      </w:r>
      <w:r w:rsidR="00355040" w:rsidRPr="00791D37">
        <w:rPr>
          <w:rFonts w:ascii="Arial" w:hAnsi="Arial" w:cs="Arial"/>
          <w:szCs w:val="22"/>
        </w:rPr>
        <w:t xml:space="preserve"> Díla, s výjimkou upravenou v čl. </w:t>
      </w:r>
      <w:r w:rsidR="00916E37" w:rsidRPr="00791D37">
        <w:rPr>
          <w:rFonts w:ascii="Arial" w:hAnsi="Arial" w:cs="Arial"/>
          <w:szCs w:val="22"/>
        </w:rPr>
        <w:t>3.2</w:t>
      </w:r>
      <w:r w:rsidR="007303DF" w:rsidRPr="00791D37">
        <w:rPr>
          <w:rFonts w:ascii="Arial" w:hAnsi="Arial" w:cs="Arial"/>
          <w:szCs w:val="22"/>
        </w:rPr>
        <w:t>,</w:t>
      </w:r>
      <w:r w:rsidR="001850C9" w:rsidRPr="00791D37">
        <w:rPr>
          <w:rFonts w:ascii="Arial" w:hAnsi="Arial" w:cs="Arial"/>
          <w:szCs w:val="22"/>
        </w:rPr>
        <w:t xml:space="preserve"> čl. </w:t>
      </w:r>
      <w:r w:rsidR="00916E37" w:rsidRPr="00791D37">
        <w:rPr>
          <w:rFonts w:ascii="Arial" w:hAnsi="Arial" w:cs="Arial"/>
          <w:szCs w:val="22"/>
        </w:rPr>
        <w:t xml:space="preserve">3.6 </w:t>
      </w:r>
      <w:r w:rsidR="004145D1" w:rsidRPr="00791D37">
        <w:rPr>
          <w:rFonts w:ascii="Arial" w:hAnsi="Arial" w:cs="Arial"/>
          <w:szCs w:val="22"/>
        </w:rPr>
        <w:t>a čl.</w:t>
      </w:r>
      <w:r w:rsidR="0092060F" w:rsidRPr="00791D37">
        <w:rPr>
          <w:rFonts w:ascii="Arial" w:hAnsi="Arial" w:cs="Arial"/>
          <w:szCs w:val="22"/>
        </w:rPr>
        <w:t xml:space="preserve"> </w:t>
      </w:r>
      <w:r w:rsidR="00916E37" w:rsidRPr="00791D37">
        <w:rPr>
          <w:rFonts w:ascii="Arial" w:hAnsi="Arial" w:cs="Arial"/>
          <w:szCs w:val="22"/>
        </w:rPr>
        <w:t>17.2</w:t>
      </w:r>
      <w:r w:rsidR="00355040" w:rsidRPr="00791D37">
        <w:rPr>
          <w:rFonts w:ascii="Arial" w:hAnsi="Arial" w:cs="Arial"/>
          <w:szCs w:val="22"/>
        </w:rPr>
        <w:t>, jakož i jednotlivé jednotkové položkové ceny</w:t>
      </w:r>
      <w:r w:rsidR="00AC1BD2" w:rsidRPr="00791D37">
        <w:rPr>
          <w:rFonts w:ascii="Arial" w:hAnsi="Arial" w:cs="Arial"/>
          <w:szCs w:val="22"/>
        </w:rPr>
        <w:t xml:space="preserve"> (Měrné jednotky)</w:t>
      </w:r>
      <w:r w:rsidR="00AA38D4" w:rsidRPr="00791D37">
        <w:rPr>
          <w:rFonts w:ascii="Arial" w:hAnsi="Arial" w:cs="Arial"/>
          <w:szCs w:val="22"/>
        </w:rPr>
        <w:t>,</w:t>
      </w:r>
      <w:r w:rsidRPr="00791D37">
        <w:rPr>
          <w:rFonts w:ascii="Arial" w:hAnsi="Arial" w:cs="Arial"/>
          <w:szCs w:val="22"/>
        </w:rPr>
        <w:t xml:space="preserve"> j</w:t>
      </w:r>
      <w:r w:rsidR="00355040" w:rsidRPr="00791D37">
        <w:rPr>
          <w:rFonts w:ascii="Arial" w:hAnsi="Arial" w:cs="Arial"/>
          <w:szCs w:val="22"/>
        </w:rPr>
        <w:t>sou</w:t>
      </w:r>
      <w:r w:rsidRPr="00791D37">
        <w:rPr>
          <w:rFonts w:ascii="Arial" w:hAnsi="Arial" w:cs="Arial"/>
          <w:szCs w:val="22"/>
        </w:rPr>
        <w:t xml:space="preserve"> mezi S</w:t>
      </w:r>
      <w:r w:rsidR="005A3095" w:rsidRPr="00791D37">
        <w:rPr>
          <w:rFonts w:ascii="Arial" w:hAnsi="Arial" w:cs="Arial"/>
          <w:szCs w:val="22"/>
        </w:rPr>
        <w:t>mluvními s</w:t>
      </w:r>
      <w:r w:rsidRPr="00791D37">
        <w:rPr>
          <w:rFonts w:ascii="Arial" w:hAnsi="Arial" w:cs="Arial"/>
          <w:szCs w:val="22"/>
        </w:rPr>
        <w:t>tranami výslovně sjednán</w:t>
      </w:r>
      <w:r w:rsidR="00355040" w:rsidRPr="00791D37">
        <w:rPr>
          <w:rFonts w:ascii="Arial" w:hAnsi="Arial" w:cs="Arial"/>
          <w:szCs w:val="22"/>
        </w:rPr>
        <w:t>y</w:t>
      </w:r>
      <w:r w:rsidRPr="00791D37">
        <w:rPr>
          <w:rFonts w:ascii="Arial" w:hAnsi="Arial" w:cs="Arial"/>
          <w:szCs w:val="22"/>
        </w:rPr>
        <w:t xml:space="preserve"> jako nejvyšší možn</w:t>
      </w:r>
      <w:r w:rsidR="00355040" w:rsidRPr="00791D37">
        <w:rPr>
          <w:rFonts w:ascii="Arial" w:hAnsi="Arial" w:cs="Arial"/>
          <w:szCs w:val="22"/>
        </w:rPr>
        <w:t>é</w:t>
      </w:r>
      <w:r w:rsidRPr="00791D37">
        <w:rPr>
          <w:rFonts w:ascii="Arial" w:hAnsi="Arial" w:cs="Arial"/>
          <w:szCs w:val="22"/>
        </w:rPr>
        <w:t xml:space="preserve"> a nepřekročiteln</w:t>
      </w:r>
      <w:r w:rsidR="00355040" w:rsidRPr="00791D37">
        <w:rPr>
          <w:rFonts w:ascii="Arial" w:hAnsi="Arial" w:cs="Arial"/>
          <w:szCs w:val="22"/>
        </w:rPr>
        <w:t>é</w:t>
      </w:r>
      <w:r w:rsidRPr="00791D37">
        <w:rPr>
          <w:rFonts w:ascii="Arial" w:hAnsi="Arial" w:cs="Arial"/>
          <w:szCs w:val="22"/>
        </w:rPr>
        <w:t xml:space="preserve">. Zhotovitel prohlašuje, že Cena </w:t>
      </w:r>
      <w:r w:rsidR="006D1923" w:rsidRPr="00791D37">
        <w:rPr>
          <w:rFonts w:ascii="Arial" w:hAnsi="Arial" w:cs="Arial"/>
          <w:szCs w:val="22"/>
        </w:rPr>
        <w:t xml:space="preserve">Díla </w:t>
      </w:r>
      <w:r w:rsidRPr="00791D37">
        <w:rPr>
          <w:rFonts w:ascii="Arial" w:hAnsi="Arial" w:cs="Arial"/>
          <w:szCs w:val="22"/>
        </w:rPr>
        <w:t>zahrnuje veškeré jeho</w:t>
      </w:r>
      <w:r w:rsidRPr="00C62699">
        <w:rPr>
          <w:rFonts w:ascii="Arial" w:hAnsi="Arial" w:cs="Arial"/>
          <w:szCs w:val="22"/>
        </w:rPr>
        <w:t xml:space="preserve"> náklady spojené s plněním Smlouvy, zejména odměnu za poskytnutí oprávnění ve smyslu ustanovení čl. </w:t>
      </w:r>
      <w:r w:rsidR="00916E37">
        <w:rPr>
          <w:rFonts w:ascii="Arial" w:hAnsi="Arial" w:cs="Arial"/>
          <w:szCs w:val="22"/>
        </w:rPr>
        <w:t xml:space="preserve">11 </w:t>
      </w:r>
      <w:r w:rsidRPr="00C62699">
        <w:rPr>
          <w:rFonts w:ascii="Arial" w:hAnsi="Arial" w:cs="Arial"/>
          <w:szCs w:val="22"/>
        </w:rPr>
        <w:t>a</w:t>
      </w:r>
      <w:r w:rsidR="00AC1BD2" w:rsidRPr="00C62699">
        <w:rPr>
          <w:rFonts w:ascii="Arial" w:hAnsi="Arial" w:cs="Arial"/>
          <w:szCs w:val="22"/>
        </w:rPr>
        <w:t> </w:t>
      </w:r>
      <w:r w:rsidRPr="00C62699">
        <w:rPr>
          <w:rFonts w:ascii="Arial" w:hAnsi="Arial" w:cs="Arial"/>
          <w:szCs w:val="22"/>
        </w:rPr>
        <w:t>tisk veškerých mapových podkladů.</w:t>
      </w:r>
    </w:p>
    <w:p w14:paraId="2B7D0CEA" w14:textId="77777777" w:rsidR="00C018AA" w:rsidRPr="000B1A31" w:rsidRDefault="00AF4BE4" w:rsidP="00C018AA">
      <w:pPr>
        <w:pStyle w:val="Level2"/>
        <w:spacing w:line="240" w:lineRule="auto"/>
        <w:ind w:left="567" w:hanging="567"/>
        <w:jc w:val="both"/>
        <w:rPr>
          <w:rFonts w:ascii="Arial" w:hAnsi="Arial" w:cs="Arial"/>
          <w:szCs w:val="22"/>
        </w:rPr>
      </w:pPr>
      <w:r w:rsidRPr="00C62699">
        <w:rPr>
          <w:rFonts w:ascii="Arial" w:hAnsi="Arial" w:cs="Arial"/>
          <w:szCs w:val="22"/>
        </w:rPr>
        <w:t xml:space="preserve">Není-li v této Smlouvě výslovně sjednáno jinak, </w:t>
      </w:r>
      <w:r w:rsidR="00617631" w:rsidRPr="00C62699">
        <w:rPr>
          <w:rFonts w:ascii="Arial" w:hAnsi="Arial" w:cs="Arial"/>
          <w:szCs w:val="22"/>
        </w:rPr>
        <w:t xml:space="preserve">Zhotovitel </w:t>
      </w:r>
      <w:r w:rsidR="0036302A" w:rsidRPr="00C62699">
        <w:rPr>
          <w:rFonts w:ascii="Arial" w:hAnsi="Arial" w:cs="Arial"/>
          <w:szCs w:val="22"/>
        </w:rPr>
        <w:t xml:space="preserve">není </w:t>
      </w:r>
      <w:r w:rsidR="00617631" w:rsidRPr="00C62699">
        <w:rPr>
          <w:rFonts w:ascii="Arial" w:hAnsi="Arial" w:cs="Arial"/>
          <w:szCs w:val="22"/>
        </w:rPr>
        <w:t xml:space="preserve">oprávněn požadovat během provádění Díla zaplacení části Ceny </w:t>
      </w:r>
      <w:r w:rsidR="006D1923" w:rsidRPr="00C62699">
        <w:rPr>
          <w:rFonts w:ascii="Arial" w:hAnsi="Arial" w:cs="Arial"/>
          <w:szCs w:val="22"/>
        </w:rPr>
        <w:t>D</w:t>
      </w:r>
      <w:r w:rsidR="00617631" w:rsidRPr="00C62699">
        <w:rPr>
          <w:rFonts w:ascii="Arial" w:hAnsi="Arial" w:cs="Arial"/>
          <w:szCs w:val="22"/>
        </w:rPr>
        <w:t xml:space="preserve">íla po provedení části Díla dle § 2610 odst. 2 </w:t>
      </w:r>
      <w:r w:rsidR="001231F2" w:rsidRPr="00C62699">
        <w:rPr>
          <w:rFonts w:ascii="Arial" w:hAnsi="Arial" w:cs="Arial"/>
          <w:szCs w:val="22"/>
        </w:rPr>
        <w:t>zákona č.</w:t>
      </w:r>
      <w:r w:rsidR="004922F1" w:rsidRPr="00C62699">
        <w:rPr>
          <w:rFonts w:ascii="Arial" w:hAnsi="Arial" w:cs="Arial"/>
          <w:szCs w:val="22"/>
        </w:rPr>
        <w:t> </w:t>
      </w:r>
      <w:r w:rsidR="001231F2" w:rsidRPr="00C62699">
        <w:rPr>
          <w:rFonts w:ascii="Arial" w:hAnsi="Arial" w:cs="Arial"/>
          <w:szCs w:val="22"/>
        </w:rPr>
        <w:t>89/2012 Sb., občanský zákoník, ve znění pozdějších předpisů („</w:t>
      </w:r>
      <w:r w:rsidR="00617631" w:rsidRPr="00C62699">
        <w:rPr>
          <w:rFonts w:ascii="Arial" w:hAnsi="Arial" w:cs="Arial"/>
          <w:b/>
          <w:bCs/>
          <w:szCs w:val="22"/>
        </w:rPr>
        <w:t>Občansk</w:t>
      </w:r>
      <w:r w:rsidR="001231F2" w:rsidRPr="00C62699">
        <w:rPr>
          <w:rFonts w:ascii="Arial" w:hAnsi="Arial" w:cs="Arial"/>
          <w:b/>
          <w:bCs/>
          <w:szCs w:val="22"/>
        </w:rPr>
        <w:t>ý</w:t>
      </w:r>
      <w:r w:rsidR="00617631" w:rsidRPr="00ED6435">
        <w:rPr>
          <w:rFonts w:ascii="Arial" w:hAnsi="Arial" w:cs="Arial"/>
          <w:b/>
          <w:bCs/>
          <w:szCs w:val="22"/>
        </w:rPr>
        <w:t xml:space="preserve"> zákoník</w:t>
      </w:r>
      <w:r w:rsidR="001231F2" w:rsidRPr="00ED6435">
        <w:rPr>
          <w:rFonts w:ascii="Arial" w:hAnsi="Arial" w:cs="Arial"/>
          <w:szCs w:val="22"/>
        </w:rPr>
        <w:t>“)</w:t>
      </w:r>
      <w:r w:rsidR="00617631" w:rsidRPr="00ED6435">
        <w:rPr>
          <w:rFonts w:ascii="Arial" w:hAnsi="Arial" w:cs="Arial"/>
          <w:szCs w:val="22"/>
        </w:rPr>
        <w:t xml:space="preserve"> ani požadovat během provádění Díla přiměřenou část odměny ve smyslu § 2611 Občanského </w:t>
      </w:r>
      <w:r w:rsidR="00617631" w:rsidRPr="000B1A31">
        <w:rPr>
          <w:rFonts w:ascii="Arial" w:hAnsi="Arial" w:cs="Arial"/>
          <w:szCs w:val="22"/>
        </w:rPr>
        <w:t>zákoníku</w:t>
      </w:r>
      <w:r w:rsidR="00B528C9" w:rsidRPr="000B1A31">
        <w:rPr>
          <w:rFonts w:ascii="Arial" w:hAnsi="Arial" w:cs="Arial"/>
          <w:szCs w:val="22"/>
        </w:rPr>
        <w:t xml:space="preserve">; </w:t>
      </w:r>
      <w:r w:rsidR="000035BF" w:rsidRPr="000B1A31">
        <w:rPr>
          <w:rFonts w:ascii="Arial" w:hAnsi="Arial" w:cs="Arial"/>
          <w:szCs w:val="22"/>
        </w:rPr>
        <w:t>z</w:t>
      </w:r>
      <w:r w:rsidR="00183AC1" w:rsidRPr="000B1A31">
        <w:rPr>
          <w:rFonts w:ascii="Arial" w:hAnsi="Arial" w:cs="Arial"/>
          <w:szCs w:val="22"/>
        </w:rPr>
        <w:t xml:space="preserve">a účelem provádění Díla </w:t>
      </w:r>
      <w:r w:rsidR="000035BF" w:rsidRPr="000B1A31">
        <w:rPr>
          <w:rFonts w:ascii="Arial" w:hAnsi="Arial" w:cs="Arial"/>
          <w:szCs w:val="22"/>
        </w:rPr>
        <w:t xml:space="preserve">rovněž </w:t>
      </w:r>
      <w:r w:rsidR="00183AC1" w:rsidRPr="000B1A31">
        <w:rPr>
          <w:rFonts w:ascii="Arial" w:hAnsi="Arial" w:cs="Arial"/>
          <w:szCs w:val="22"/>
        </w:rPr>
        <w:t>nebudou poskytovány jakékoliv zálohy.</w:t>
      </w:r>
      <w:bookmarkStart w:id="14" w:name="_Ref97411722"/>
      <w:bookmarkStart w:id="15" w:name="_Ref97582192"/>
      <w:bookmarkStart w:id="16" w:name="_Ref99007603"/>
      <w:bookmarkStart w:id="17" w:name="_Ref98329623"/>
    </w:p>
    <w:p w14:paraId="006E1AB6" w14:textId="3FAF1024" w:rsidR="00C018AA" w:rsidRPr="000B1A31" w:rsidRDefault="00DA5099" w:rsidP="00C018AA">
      <w:pPr>
        <w:pStyle w:val="Level2"/>
        <w:spacing w:line="240" w:lineRule="auto"/>
        <w:ind w:left="567" w:hanging="567"/>
        <w:jc w:val="both"/>
        <w:rPr>
          <w:rFonts w:ascii="Arial" w:hAnsi="Arial" w:cs="Arial"/>
          <w:szCs w:val="22"/>
        </w:rPr>
      </w:pPr>
      <w:bookmarkStart w:id="18" w:name="_Ref124845730"/>
      <w:bookmarkStart w:id="19" w:name="_Hlk145331548"/>
      <w:r w:rsidRPr="000B1A31">
        <w:rPr>
          <w:rFonts w:ascii="Arial" w:hAnsi="Arial" w:cs="Arial"/>
          <w:szCs w:val="22"/>
        </w:rPr>
        <w:t xml:space="preserve">Smluvní </w:t>
      </w:r>
      <w:bookmarkEnd w:id="14"/>
      <w:bookmarkEnd w:id="15"/>
      <w:bookmarkEnd w:id="16"/>
      <w:bookmarkEnd w:id="17"/>
      <w:r w:rsidR="003D719E" w:rsidRPr="000B1A31">
        <w:rPr>
          <w:rFonts w:ascii="Arial" w:hAnsi="Arial" w:cs="Arial"/>
          <w:szCs w:val="22"/>
        </w:rPr>
        <w:t>s</w:t>
      </w:r>
      <w:r w:rsidR="00C018AA" w:rsidRPr="000B1A31">
        <w:rPr>
          <w:rFonts w:ascii="Arial" w:hAnsi="Arial" w:cs="Arial"/>
        </w:rPr>
        <w:t xml:space="preserve">trany se dohodly, že jedenkrát (1x) za kalendářní rok je Zhotovitel oprávněn písemně požádat o </w:t>
      </w:r>
      <w:bookmarkStart w:id="20" w:name="_Hlk97477074"/>
      <w:bookmarkStart w:id="21" w:name="_Hlk97555250"/>
      <w:r w:rsidR="00C018AA" w:rsidRPr="000B1A31">
        <w:rPr>
          <w:rFonts w:ascii="Arial" w:hAnsi="Arial" w:cs="Arial"/>
        </w:rPr>
        <w:t xml:space="preserve">navýšení </w:t>
      </w:r>
      <w:bookmarkStart w:id="22" w:name="_Hlk97476867"/>
      <w:r w:rsidR="00C018AA" w:rsidRPr="000B1A31">
        <w:rPr>
          <w:rFonts w:ascii="Arial" w:hAnsi="Arial" w:cs="Arial"/>
        </w:rPr>
        <w:t>jednotkových položkových cen</w:t>
      </w:r>
      <w:bookmarkEnd w:id="20"/>
      <w:r w:rsidR="00C018AA" w:rsidRPr="000B1A31">
        <w:rPr>
          <w:rFonts w:ascii="Arial" w:hAnsi="Arial" w:cs="Arial"/>
        </w:rPr>
        <w:t xml:space="preserve"> </w:t>
      </w:r>
      <w:bookmarkStart w:id="23" w:name="_Hlk97477692"/>
      <w:bookmarkEnd w:id="21"/>
      <w:bookmarkEnd w:id="22"/>
      <w:r w:rsidR="00C018AA" w:rsidRPr="000B1A31">
        <w:rPr>
          <w:rFonts w:ascii="Arial" w:hAnsi="Arial" w:cs="Arial"/>
        </w:rPr>
        <w:t xml:space="preserve">(Měrných jednotek) pro ty části Díla, které dosud nebyly </w:t>
      </w:r>
      <w:bookmarkEnd w:id="23"/>
      <w:r w:rsidR="00C018AA" w:rsidRPr="000B1A31">
        <w:rPr>
          <w:rFonts w:ascii="Arial" w:hAnsi="Arial" w:cs="Arial"/>
        </w:rPr>
        <w:t xml:space="preserve">provedeny </w:t>
      </w:r>
      <w:r w:rsidR="00FD2316" w:rsidRPr="000B1A31">
        <w:rPr>
          <w:rFonts w:ascii="Arial" w:hAnsi="Arial" w:cs="Arial"/>
          <w:szCs w:val="22"/>
        </w:rPr>
        <w:t xml:space="preserve">(ve smyslu čl. 10 této Smlouvy) </w:t>
      </w:r>
      <w:r w:rsidR="00C018AA" w:rsidRPr="000B1A31">
        <w:rPr>
          <w:rFonts w:ascii="Arial" w:hAnsi="Arial" w:cs="Arial"/>
        </w:rPr>
        <w:t xml:space="preserve">a s jejichž provedením Zhotovitel není v prodlení, a to za použití ročního indexu průměrné meziroční míry inflace vyjádřené přírůstkem průměrného ročního indexu spotřebitelských cen uveřejňovaného Českým statistickým úřadem </w:t>
      </w:r>
      <w:r w:rsidR="002544C1" w:rsidRPr="000B1A31">
        <w:rPr>
          <w:rFonts w:ascii="Arial" w:hAnsi="Arial" w:cs="Arial"/>
        </w:rPr>
        <w:t xml:space="preserve">pro uplynulý </w:t>
      </w:r>
      <w:r w:rsidR="00C018AA" w:rsidRPr="000B1A31">
        <w:rPr>
          <w:rFonts w:ascii="Arial" w:hAnsi="Arial" w:cs="Arial"/>
        </w:rPr>
        <w:t>kalendářní rok („</w:t>
      </w:r>
      <w:r w:rsidR="00C018AA" w:rsidRPr="000B1A31">
        <w:rPr>
          <w:rFonts w:ascii="Arial" w:hAnsi="Arial" w:cs="Arial"/>
          <w:b/>
          <w:bCs/>
        </w:rPr>
        <w:t>Průměrná roční míra inflace</w:t>
      </w:r>
      <w:r w:rsidR="00C018AA" w:rsidRPr="000B1A31">
        <w:rPr>
          <w:rFonts w:ascii="Arial" w:hAnsi="Arial" w:cs="Arial"/>
        </w:rPr>
        <w:t>“, společně „</w:t>
      </w:r>
      <w:r w:rsidR="00C018AA" w:rsidRPr="000B1A31">
        <w:rPr>
          <w:rFonts w:ascii="Arial" w:hAnsi="Arial" w:cs="Arial"/>
          <w:b/>
          <w:bCs/>
        </w:rPr>
        <w:t>Žádost</w:t>
      </w:r>
      <w:r w:rsidR="00C018AA" w:rsidRPr="000B1A31">
        <w:rPr>
          <w:rFonts w:ascii="Arial" w:hAnsi="Arial" w:cs="Arial"/>
        </w:rPr>
        <w:t xml:space="preserve">“), </w:t>
      </w:r>
      <w:r w:rsidR="002544C1" w:rsidRPr="000B1A31">
        <w:rPr>
          <w:rFonts w:ascii="Arial" w:hAnsi="Arial" w:cs="Arial"/>
        </w:rPr>
        <w:t xml:space="preserve">a to </w:t>
      </w:r>
      <w:r w:rsidR="00C018AA" w:rsidRPr="000B1A31">
        <w:rPr>
          <w:rFonts w:ascii="Arial" w:hAnsi="Arial" w:cs="Arial"/>
        </w:rPr>
        <w:t xml:space="preserve">vždy s účinností </w:t>
      </w:r>
      <w:r w:rsidR="001F2D3F" w:rsidRPr="000B1A31">
        <w:rPr>
          <w:rFonts w:ascii="Arial" w:hAnsi="Arial" w:cs="Arial"/>
          <w:szCs w:val="22"/>
        </w:rPr>
        <w:t xml:space="preserve">ode dne následujícího po doručení Žádosti Objednateli, </w:t>
      </w:r>
      <w:r w:rsidR="00C018AA" w:rsidRPr="000B1A31">
        <w:rPr>
          <w:rFonts w:ascii="Arial" w:hAnsi="Arial" w:cs="Arial"/>
        </w:rPr>
        <w:t xml:space="preserve">nejdříve </w:t>
      </w:r>
      <w:r w:rsidR="001F2D3F" w:rsidRPr="000B1A31">
        <w:rPr>
          <w:rFonts w:ascii="Arial" w:hAnsi="Arial" w:cs="Arial"/>
        </w:rPr>
        <w:t xml:space="preserve">však </w:t>
      </w:r>
      <w:r w:rsidR="00C018AA" w:rsidRPr="000B1A31">
        <w:rPr>
          <w:rFonts w:ascii="Arial" w:hAnsi="Arial" w:cs="Arial"/>
        </w:rPr>
        <w:t xml:space="preserve">od prvního (1.) dne měsíce následujícího po měsíci, v němž bude vyhlášení Průměrné roční míry inflace učiněno. Zhotovitel je oprávněn požádat o navýšení jednotkových položkových cen (Měrných jednotek) nejdříve po uplynutí jednoho (1) roku od účinnosti této Smlouvy. Žádostí je Objednatel povinen se zabývat a </w:t>
      </w:r>
      <w:r w:rsidR="0037023C" w:rsidRPr="000B1A31">
        <w:rPr>
          <w:rFonts w:ascii="Arial" w:hAnsi="Arial" w:cs="Arial"/>
        </w:rPr>
        <w:t xml:space="preserve">oprávněnou </w:t>
      </w:r>
      <w:r w:rsidR="00C018AA" w:rsidRPr="000B1A31">
        <w:rPr>
          <w:rFonts w:ascii="Arial" w:hAnsi="Arial" w:cs="Arial"/>
        </w:rPr>
        <w:t xml:space="preserve">Žádost schválit nejpozději do </w:t>
      </w:r>
      <w:r w:rsidR="00F60159" w:rsidRPr="000B1A31">
        <w:rPr>
          <w:rFonts w:ascii="Arial" w:hAnsi="Arial" w:cs="Arial"/>
          <w:szCs w:val="22"/>
        </w:rPr>
        <w:t>třiceti (30) dnů</w:t>
      </w:r>
      <w:r w:rsidR="00F60159" w:rsidRPr="000B1A31">
        <w:rPr>
          <w:rFonts w:ascii="Arial" w:hAnsi="Arial" w:cs="Arial"/>
        </w:rPr>
        <w:t xml:space="preserve"> </w:t>
      </w:r>
      <w:r w:rsidR="00C018AA" w:rsidRPr="000B1A31">
        <w:rPr>
          <w:rFonts w:ascii="Arial" w:hAnsi="Arial" w:cs="Arial"/>
        </w:rPr>
        <w:t xml:space="preserve">ode dne doručení Žádosti za předpokladu, že Průměrná roční míra inflace přesáhne 3 % za předchozí rok. Navýšení jednotkových položkových cen (Měrných jednotek) provedené dle tohoto článku </w:t>
      </w:r>
      <w:r w:rsidR="00C018AA" w:rsidRPr="000B1A31">
        <w:rPr>
          <w:rFonts w:ascii="Arial" w:hAnsi="Arial" w:cs="Arial"/>
        </w:rPr>
        <w:lastRenderedPageBreak/>
        <w:t>může v každém kalendářním roce činit až 10 %. Neprodleně po schválení Žádosti ze strany Objednatele, zašle Objednatel Zhotoviteli návrh dodatku reflektující schválený obsah Žádosti a</w:t>
      </w:r>
      <w:r w:rsidR="00AA1859" w:rsidRPr="000B1A31">
        <w:rPr>
          <w:rFonts w:ascii="Arial" w:hAnsi="Arial" w:cs="Arial"/>
        </w:rPr>
        <w:t> </w:t>
      </w:r>
      <w:r w:rsidR="00C018AA" w:rsidRPr="000B1A31">
        <w:rPr>
          <w:rFonts w:ascii="Arial" w:hAnsi="Arial" w:cs="Arial"/>
        </w:rPr>
        <w:t xml:space="preserve">Smluvní strany se zavazují si poskytnout maximální možnou součinnost k tomu, aby byl předmětný dodatek oběma Smluvními stranami uzavřen. Jestliže Objednatel bude v prodlení se schválením Žádosti nebo s předložením řádného návrhu příslušného dodatku, je návrh dodatku oprávněn připravit a předložit Objednateli Zhotovitel. Za podmínek uzavřeného dodatku se </w:t>
      </w:r>
      <w:proofErr w:type="gramStart"/>
      <w:r w:rsidR="00C018AA" w:rsidRPr="000B1A31">
        <w:rPr>
          <w:rFonts w:ascii="Arial" w:hAnsi="Arial" w:cs="Arial"/>
        </w:rPr>
        <w:t>navýší</w:t>
      </w:r>
      <w:proofErr w:type="gramEnd"/>
      <w:r w:rsidR="00C018AA" w:rsidRPr="000B1A31">
        <w:rPr>
          <w:rFonts w:ascii="Arial" w:hAnsi="Arial" w:cs="Arial"/>
        </w:rPr>
        <w:t xml:space="preserve"> jednotkové položkové ceny (Měrné jednotky) těch částí Díla dle této Smlouvy, které dosud nebyly provedeny a s jejímž provedením Zhotovitel není v prodlení. </w:t>
      </w:r>
      <w:bookmarkStart w:id="24" w:name="_Hlk97873896"/>
      <w:r w:rsidR="00C018AA" w:rsidRPr="000B1A31">
        <w:rPr>
          <w:rFonts w:ascii="Arial" w:hAnsi="Arial" w:cs="Arial"/>
        </w:rPr>
        <w:t>Toto navýšení se nedotýká finančního limitu maximální Ceny Díla za celou dobu trvání Smlouvy.</w:t>
      </w:r>
      <w:bookmarkEnd w:id="18"/>
      <w:bookmarkEnd w:id="24"/>
    </w:p>
    <w:p w14:paraId="6C4A1D62" w14:textId="77777777" w:rsidR="00354192" w:rsidRPr="00ED6435" w:rsidRDefault="00354192" w:rsidP="00AB095C">
      <w:pPr>
        <w:pStyle w:val="Level1"/>
        <w:spacing w:line="240" w:lineRule="auto"/>
        <w:ind w:left="567" w:hanging="567"/>
        <w:jc w:val="both"/>
        <w:rPr>
          <w:rFonts w:ascii="Arial" w:hAnsi="Arial" w:cs="Arial"/>
          <w:szCs w:val="22"/>
        </w:rPr>
      </w:pPr>
      <w:bookmarkStart w:id="25" w:name="_Ref50491043"/>
      <w:bookmarkEnd w:id="19"/>
      <w:r w:rsidRPr="00ED6435">
        <w:rPr>
          <w:rFonts w:ascii="Arial" w:hAnsi="Arial" w:cs="Arial"/>
          <w:szCs w:val="22"/>
        </w:rPr>
        <w:t>Platební a fakturační podmínky</w:t>
      </w:r>
      <w:bookmarkEnd w:id="25"/>
    </w:p>
    <w:p w14:paraId="07248354" w14:textId="77777777" w:rsidR="005A76FF" w:rsidRDefault="00674D1B" w:rsidP="00AB095C">
      <w:pPr>
        <w:pStyle w:val="Level2"/>
        <w:keepNext/>
        <w:spacing w:line="240" w:lineRule="auto"/>
        <w:ind w:left="567" w:hanging="567"/>
        <w:jc w:val="both"/>
        <w:rPr>
          <w:rFonts w:ascii="Arial" w:hAnsi="Arial" w:cs="Arial"/>
          <w:szCs w:val="22"/>
        </w:rPr>
      </w:pPr>
      <w:bookmarkStart w:id="26" w:name="_Ref17389404"/>
      <w:bookmarkStart w:id="27" w:name="_Ref50549080"/>
      <w:bookmarkStart w:id="28" w:name="_Ref378615752"/>
      <w:r w:rsidRPr="00ED6435">
        <w:rPr>
          <w:rFonts w:ascii="Arial" w:hAnsi="Arial" w:cs="Arial"/>
          <w:szCs w:val="22"/>
        </w:rPr>
        <w:t xml:space="preserve">Cena Díla anebo její část a případně i jakékoliv další platby plynoucí ze Smlouvy budou hrazeny na základě daňového dokladu – faktury, která musí obsahovat údaje v souladu s § 29 </w:t>
      </w:r>
      <w:r w:rsidR="00497BE2" w:rsidRPr="00ED6435">
        <w:rPr>
          <w:rFonts w:ascii="Arial" w:hAnsi="Arial" w:cs="Arial"/>
          <w:szCs w:val="22"/>
        </w:rPr>
        <w:t>zákona č. 235/2004 Sb., o dani z přidané hodnoty, ve znění pozdějších předpisů</w:t>
      </w:r>
      <w:r w:rsidRPr="00ED6435">
        <w:rPr>
          <w:rFonts w:ascii="Arial" w:hAnsi="Arial" w:cs="Arial"/>
          <w:szCs w:val="22"/>
        </w:rPr>
        <w:t>, § 435 Občanského zákoníku, označení této Smlouvy</w:t>
      </w:r>
      <w:r w:rsidR="00497BE2" w:rsidRPr="00ED6435">
        <w:rPr>
          <w:rFonts w:ascii="Arial" w:hAnsi="Arial" w:cs="Arial"/>
          <w:szCs w:val="22"/>
        </w:rPr>
        <w:t xml:space="preserve"> </w:t>
      </w:r>
      <w:r w:rsidRPr="00ED6435">
        <w:rPr>
          <w:rFonts w:ascii="Arial" w:hAnsi="Arial" w:cs="Arial"/>
          <w:szCs w:val="22"/>
        </w:rPr>
        <w:t xml:space="preserve">a další náležitosti stanovené touto Smlouvou </w:t>
      </w:r>
      <w:r w:rsidR="00B528C9" w:rsidRPr="00ED6435">
        <w:rPr>
          <w:rFonts w:ascii="Arial" w:hAnsi="Arial" w:cs="Arial"/>
          <w:szCs w:val="22"/>
        </w:rPr>
        <w:t>a</w:t>
      </w:r>
      <w:r w:rsidRPr="00ED6435">
        <w:rPr>
          <w:rFonts w:ascii="Arial" w:hAnsi="Arial" w:cs="Arial"/>
          <w:szCs w:val="22"/>
        </w:rPr>
        <w:t>nebo obecně závaznými právními předpisy („</w:t>
      </w:r>
      <w:r w:rsidRPr="00ED6435">
        <w:rPr>
          <w:rFonts w:ascii="Arial" w:hAnsi="Arial" w:cs="Arial"/>
          <w:b/>
          <w:szCs w:val="22"/>
        </w:rPr>
        <w:t>Faktura</w:t>
      </w:r>
      <w:r w:rsidRPr="00ED6435">
        <w:rPr>
          <w:rFonts w:ascii="Arial" w:hAnsi="Arial" w:cs="Arial"/>
          <w:szCs w:val="22"/>
        </w:rPr>
        <w:t>“).</w:t>
      </w:r>
      <w:r w:rsidR="00EE6EC9">
        <w:rPr>
          <w:rFonts w:ascii="Arial" w:hAnsi="Arial" w:cs="Arial"/>
          <w:szCs w:val="22"/>
        </w:rPr>
        <w:t xml:space="preserve"> </w:t>
      </w:r>
    </w:p>
    <w:p w14:paraId="41C43FB5" w14:textId="3A956AC8" w:rsidR="0015416E" w:rsidRDefault="0015416E" w:rsidP="00EE6EC9">
      <w:pPr>
        <w:pStyle w:val="Level2"/>
        <w:keepNext/>
        <w:numPr>
          <w:ilvl w:val="0"/>
          <w:numId w:val="0"/>
        </w:numPr>
        <w:spacing w:line="240" w:lineRule="auto"/>
        <w:ind w:left="567"/>
        <w:jc w:val="both"/>
        <w:rPr>
          <w:rFonts w:ascii="Arial" w:hAnsi="Arial" w:cs="Arial"/>
          <w:b/>
          <w:bCs/>
          <w:szCs w:val="22"/>
        </w:rPr>
      </w:pPr>
      <w:r w:rsidRPr="00ED6435">
        <w:rPr>
          <w:rFonts w:ascii="Arial" w:hAnsi="Arial" w:cs="Arial"/>
        </w:rPr>
        <w:t>Cena Díla bude hrazena Objednatelem takto</w:t>
      </w:r>
      <w:r>
        <w:rPr>
          <w:rFonts w:ascii="Arial" w:hAnsi="Arial" w:cs="Arial"/>
        </w:rPr>
        <w:t>:</w:t>
      </w:r>
      <w:r w:rsidRPr="00EE6EC9">
        <w:rPr>
          <w:rFonts w:ascii="Arial" w:hAnsi="Arial" w:cs="Arial"/>
          <w:b/>
          <w:bCs/>
          <w:szCs w:val="22"/>
        </w:rPr>
        <w:t xml:space="preserve"> </w:t>
      </w:r>
    </w:p>
    <w:p w14:paraId="43D52BAF" w14:textId="5E6AC995" w:rsidR="00EE6EC9" w:rsidRDefault="00EE6EC9" w:rsidP="00EE6EC9">
      <w:pPr>
        <w:pStyle w:val="Level2"/>
        <w:keepNext/>
        <w:numPr>
          <w:ilvl w:val="0"/>
          <w:numId w:val="0"/>
        </w:numPr>
        <w:spacing w:line="240" w:lineRule="auto"/>
        <w:ind w:left="567"/>
        <w:jc w:val="both"/>
        <w:rPr>
          <w:rFonts w:ascii="Arial" w:hAnsi="Arial" w:cs="Arial"/>
          <w:b/>
          <w:bCs/>
          <w:szCs w:val="22"/>
        </w:rPr>
      </w:pPr>
      <w:proofErr w:type="spellStart"/>
      <w:r w:rsidRPr="00EE6EC9">
        <w:rPr>
          <w:rFonts w:ascii="Arial" w:hAnsi="Arial" w:cs="Arial"/>
          <w:b/>
          <w:bCs/>
          <w:szCs w:val="22"/>
        </w:rPr>
        <w:t>KoPÚ</w:t>
      </w:r>
      <w:proofErr w:type="spellEnd"/>
      <w:r w:rsidRPr="00EE6EC9">
        <w:rPr>
          <w:rFonts w:ascii="Arial" w:hAnsi="Arial" w:cs="Arial"/>
          <w:b/>
          <w:bCs/>
          <w:szCs w:val="22"/>
        </w:rPr>
        <w:t xml:space="preserve"> Cerekvice nad Loučnou:</w:t>
      </w:r>
    </w:p>
    <w:p w14:paraId="43C91DE9" w14:textId="030A4D2A" w:rsidR="00EE6EC9" w:rsidRPr="005A76FF" w:rsidRDefault="005A76FF" w:rsidP="00EE6EC9">
      <w:pPr>
        <w:pStyle w:val="Level2"/>
        <w:keepNext/>
        <w:numPr>
          <w:ilvl w:val="0"/>
          <w:numId w:val="58"/>
        </w:numPr>
        <w:spacing w:line="240" w:lineRule="auto"/>
        <w:jc w:val="both"/>
        <w:rPr>
          <w:rFonts w:ascii="Arial" w:hAnsi="Arial" w:cs="Arial"/>
          <w:szCs w:val="22"/>
        </w:rPr>
      </w:pPr>
      <w:r w:rsidRPr="005A76FF">
        <w:rPr>
          <w:rFonts w:ascii="Arial" w:hAnsi="Arial" w:cs="Arial"/>
          <w:szCs w:val="22"/>
        </w:rPr>
        <w:t>Objednatel č. 1 ve výši 70%</w:t>
      </w:r>
    </w:p>
    <w:p w14:paraId="2A91FF68" w14:textId="07644F61" w:rsidR="005A76FF" w:rsidRPr="005A76FF" w:rsidRDefault="005A76FF" w:rsidP="00EE6EC9">
      <w:pPr>
        <w:pStyle w:val="Level2"/>
        <w:keepNext/>
        <w:numPr>
          <w:ilvl w:val="0"/>
          <w:numId w:val="58"/>
        </w:numPr>
        <w:spacing w:line="240" w:lineRule="auto"/>
        <w:jc w:val="both"/>
        <w:rPr>
          <w:rFonts w:ascii="Arial" w:hAnsi="Arial" w:cs="Arial"/>
          <w:b/>
          <w:bCs/>
          <w:szCs w:val="22"/>
        </w:rPr>
      </w:pPr>
      <w:r w:rsidRPr="005A76FF">
        <w:rPr>
          <w:rFonts w:ascii="Arial" w:hAnsi="Arial" w:cs="Arial"/>
          <w:szCs w:val="22"/>
        </w:rPr>
        <w:t>Objednatel č. 2 ve výši 30%</w:t>
      </w:r>
    </w:p>
    <w:p w14:paraId="75A620E6" w14:textId="77777777" w:rsidR="005A76FF" w:rsidRDefault="005A76FF" w:rsidP="005A76FF">
      <w:pPr>
        <w:pStyle w:val="Level2"/>
        <w:keepNext/>
        <w:numPr>
          <w:ilvl w:val="0"/>
          <w:numId w:val="0"/>
        </w:numPr>
        <w:spacing w:line="240" w:lineRule="auto"/>
        <w:jc w:val="both"/>
        <w:rPr>
          <w:rFonts w:ascii="Arial" w:hAnsi="Arial" w:cs="Arial"/>
          <w:szCs w:val="22"/>
        </w:rPr>
      </w:pPr>
    </w:p>
    <w:p w14:paraId="0CC2FF6F" w14:textId="1B5C2F98" w:rsidR="005A76FF" w:rsidRDefault="005A76FF" w:rsidP="005A76FF">
      <w:pPr>
        <w:pStyle w:val="Level2"/>
        <w:keepNext/>
        <w:numPr>
          <w:ilvl w:val="0"/>
          <w:numId w:val="0"/>
        </w:numPr>
        <w:spacing w:line="240" w:lineRule="auto"/>
        <w:ind w:left="567"/>
        <w:jc w:val="both"/>
        <w:rPr>
          <w:rFonts w:ascii="Arial" w:hAnsi="Arial" w:cs="Arial"/>
          <w:b/>
          <w:bCs/>
          <w:szCs w:val="22"/>
        </w:rPr>
      </w:pPr>
      <w:proofErr w:type="spellStart"/>
      <w:r>
        <w:rPr>
          <w:rFonts w:ascii="Arial" w:hAnsi="Arial" w:cs="Arial"/>
          <w:b/>
          <w:bCs/>
          <w:szCs w:val="22"/>
        </w:rPr>
        <w:t>KoPÚ</w:t>
      </w:r>
      <w:proofErr w:type="spellEnd"/>
      <w:r>
        <w:rPr>
          <w:rFonts w:ascii="Arial" w:hAnsi="Arial" w:cs="Arial"/>
          <w:b/>
          <w:bCs/>
          <w:szCs w:val="22"/>
        </w:rPr>
        <w:t xml:space="preserve"> Pekla:</w:t>
      </w:r>
    </w:p>
    <w:p w14:paraId="28CE154D" w14:textId="354BC3ED" w:rsidR="005A76FF" w:rsidRDefault="005A76FF" w:rsidP="005A76FF">
      <w:pPr>
        <w:pStyle w:val="Level2"/>
        <w:keepNext/>
        <w:numPr>
          <w:ilvl w:val="0"/>
          <w:numId w:val="59"/>
        </w:numPr>
        <w:spacing w:line="240" w:lineRule="auto"/>
        <w:jc w:val="both"/>
        <w:rPr>
          <w:rFonts w:ascii="Arial" w:hAnsi="Arial" w:cs="Arial"/>
          <w:szCs w:val="22"/>
        </w:rPr>
      </w:pPr>
      <w:r>
        <w:rPr>
          <w:rFonts w:ascii="Arial" w:hAnsi="Arial" w:cs="Arial"/>
          <w:szCs w:val="22"/>
        </w:rPr>
        <w:t>Objednatel č. 1 ve výši 80%</w:t>
      </w:r>
    </w:p>
    <w:p w14:paraId="083A8181" w14:textId="40F01801" w:rsidR="005A76FF" w:rsidRDefault="005A76FF" w:rsidP="005A76FF">
      <w:pPr>
        <w:pStyle w:val="Level2"/>
        <w:keepNext/>
        <w:numPr>
          <w:ilvl w:val="0"/>
          <w:numId w:val="59"/>
        </w:numPr>
        <w:spacing w:line="240" w:lineRule="auto"/>
        <w:jc w:val="both"/>
        <w:rPr>
          <w:rFonts w:ascii="Arial" w:hAnsi="Arial" w:cs="Arial"/>
          <w:szCs w:val="22"/>
        </w:rPr>
      </w:pPr>
      <w:r>
        <w:rPr>
          <w:rFonts w:ascii="Arial" w:hAnsi="Arial" w:cs="Arial"/>
          <w:szCs w:val="22"/>
        </w:rPr>
        <w:t>Objednatel č. 2 ve výši 20%</w:t>
      </w:r>
    </w:p>
    <w:p w14:paraId="166EF6DA" w14:textId="77777777" w:rsidR="005A76FF" w:rsidRDefault="005A76FF" w:rsidP="0015416E">
      <w:pPr>
        <w:pStyle w:val="Level2"/>
        <w:keepNext/>
        <w:numPr>
          <w:ilvl w:val="0"/>
          <w:numId w:val="0"/>
        </w:numPr>
        <w:spacing w:line="240" w:lineRule="auto"/>
        <w:jc w:val="both"/>
        <w:rPr>
          <w:rFonts w:ascii="Arial" w:hAnsi="Arial" w:cs="Arial"/>
          <w:szCs w:val="22"/>
        </w:rPr>
      </w:pPr>
    </w:p>
    <w:p w14:paraId="2683CDE2" w14:textId="5892F046" w:rsidR="0015416E" w:rsidRDefault="0015416E" w:rsidP="0015416E">
      <w:pPr>
        <w:pStyle w:val="Level2"/>
        <w:keepNext/>
        <w:numPr>
          <w:ilvl w:val="0"/>
          <w:numId w:val="0"/>
        </w:numPr>
        <w:spacing w:line="240" w:lineRule="auto"/>
        <w:ind w:left="567"/>
        <w:jc w:val="both"/>
        <w:rPr>
          <w:rFonts w:ascii="Arial" w:hAnsi="Arial" w:cs="Arial"/>
          <w:szCs w:val="22"/>
        </w:rPr>
      </w:pPr>
      <w:r>
        <w:rPr>
          <w:rFonts w:ascii="Arial" w:hAnsi="Arial" w:cs="Arial"/>
          <w:szCs w:val="22"/>
        </w:rPr>
        <w:t>Faktury budou vystaveny samostatně pro každého z Objednatelů ve výši odpovídající procentuálnímu podílu uvedenému v čl. 4.1 této smlouvy.:</w:t>
      </w:r>
    </w:p>
    <w:p w14:paraId="738413FA" w14:textId="77777777" w:rsidR="0015416E" w:rsidRPr="005A76FF" w:rsidRDefault="0015416E" w:rsidP="0015416E">
      <w:pPr>
        <w:pStyle w:val="Level2"/>
        <w:keepNext/>
        <w:numPr>
          <w:ilvl w:val="0"/>
          <w:numId w:val="0"/>
        </w:numPr>
        <w:spacing w:line="240" w:lineRule="auto"/>
        <w:jc w:val="both"/>
        <w:rPr>
          <w:rFonts w:ascii="Arial" w:hAnsi="Arial" w:cs="Arial"/>
          <w:szCs w:val="22"/>
        </w:rPr>
      </w:pPr>
    </w:p>
    <w:bookmarkEnd w:id="26"/>
    <w:p w14:paraId="70D6A844" w14:textId="2C2F1326" w:rsidR="00497BE2" w:rsidRPr="00C62699" w:rsidRDefault="00497BE2" w:rsidP="00B77235">
      <w:pPr>
        <w:pStyle w:val="Level2"/>
        <w:spacing w:line="240" w:lineRule="auto"/>
        <w:ind w:left="567" w:hanging="567"/>
        <w:jc w:val="both"/>
        <w:rPr>
          <w:rFonts w:ascii="Arial" w:hAnsi="Arial" w:cs="Arial"/>
          <w:szCs w:val="22"/>
        </w:rPr>
      </w:pPr>
      <w:r w:rsidRPr="00C62699">
        <w:rPr>
          <w:rFonts w:ascii="Arial" w:hAnsi="Arial" w:cs="Arial"/>
          <w:szCs w:val="22"/>
        </w:rPr>
        <w:t>Právo na zaplacení Ceny Díla anebo její části Zhotoviteli vzniká řádným poskytnutím a</w:t>
      </w:r>
      <w:r w:rsidR="00C57D0B" w:rsidRPr="00C62699">
        <w:rPr>
          <w:rFonts w:ascii="Arial" w:hAnsi="Arial" w:cs="Arial"/>
          <w:szCs w:val="22"/>
        </w:rPr>
        <w:t> </w:t>
      </w:r>
      <w:r w:rsidRPr="00C62699">
        <w:rPr>
          <w:rFonts w:ascii="Arial" w:hAnsi="Arial" w:cs="Arial"/>
          <w:szCs w:val="22"/>
        </w:rPr>
        <w:t>převzetím Objednatelem (tj. provedením) posledního výstupu příslušné části Díla ve smyslu čl.</w:t>
      </w:r>
      <w:r w:rsidR="00916E37">
        <w:rPr>
          <w:rFonts w:ascii="Arial" w:hAnsi="Arial" w:cs="Arial"/>
          <w:szCs w:val="22"/>
        </w:rPr>
        <w:t xml:space="preserve"> 10.6</w:t>
      </w:r>
      <w:r w:rsidRPr="00C62699">
        <w:rPr>
          <w:rFonts w:ascii="Arial" w:hAnsi="Arial" w:cs="Arial"/>
          <w:szCs w:val="22"/>
        </w:rPr>
        <w:t xml:space="preserve">. </w:t>
      </w:r>
      <w:r w:rsidR="00E952EA" w:rsidRPr="00C62699">
        <w:rPr>
          <w:rFonts w:ascii="Arial" w:hAnsi="Arial" w:cs="Arial"/>
          <w:szCs w:val="22"/>
        </w:rPr>
        <w:t>Do obdržení potvrzeného Akceptačního protokolu není Zhotovitel oprávněn Fakturu vystavit. V případě, že se bude jednat o dokumentaci předávanou katastrálnímu úřadu, bude součástí Akceptačního protokolu potvrzení katastrálního úřadu o převzetí dokumentace tímto orgánem bez vad a nedodělků.</w:t>
      </w:r>
    </w:p>
    <w:p w14:paraId="76023A1A" w14:textId="7CAC9525" w:rsidR="00791617" w:rsidRPr="00C62699" w:rsidRDefault="00791617" w:rsidP="00B77235">
      <w:pPr>
        <w:pStyle w:val="Level2"/>
        <w:spacing w:line="240" w:lineRule="auto"/>
        <w:ind w:left="567" w:hanging="567"/>
        <w:jc w:val="both"/>
        <w:rPr>
          <w:rFonts w:ascii="Arial" w:hAnsi="Arial" w:cs="Arial"/>
          <w:szCs w:val="22"/>
        </w:rPr>
      </w:pPr>
      <w:r w:rsidRPr="00C62699">
        <w:rPr>
          <w:rFonts w:ascii="Arial" w:hAnsi="Arial" w:cs="Arial"/>
          <w:szCs w:val="22"/>
        </w:rPr>
        <w:t>Fakturační adres</w:t>
      </w:r>
      <w:r w:rsidR="00497BE2" w:rsidRPr="00C62699">
        <w:rPr>
          <w:rFonts w:ascii="Arial" w:hAnsi="Arial" w:cs="Arial"/>
          <w:szCs w:val="22"/>
        </w:rPr>
        <w:t>ou Faktur</w:t>
      </w:r>
      <w:r w:rsidR="001B0630">
        <w:rPr>
          <w:rFonts w:ascii="Arial" w:hAnsi="Arial" w:cs="Arial"/>
          <w:szCs w:val="22"/>
        </w:rPr>
        <w:t xml:space="preserve"> objednatele č. 1</w:t>
      </w:r>
      <w:r w:rsidR="00497BE2" w:rsidRPr="00C62699">
        <w:rPr>
          <w:rFonts w:ascii="Arial" w:hAnsi="Arial" w:cs="Arial"/>
          <w:szCs w:val="22"/>
        </w:rPr>
        <w:t xml:space="preserve"> bude vždy:</w:t>
      </w:r>
      <w:r w:rsidRPr="00C62699">
        <w:rPr>
          <w:rFonts w:ascii="Arial" w:hAnsi="Arial" w:cs="Arial"/>
          <w:szCs w:val="22"/>
        </w:rPr>
        <w:t xml:space="preserve"> Státní pozemkový úřad, Husinecká 1024/</w:t>
      </w:r>
      <w:proofErr w:type="gramStart"/>
      <w:r w:rsidRPr="00C62699">
        <w:rPr>
          <w:rFonts w:ascii="Arial" w:hAnsi="Arial" w:cs="Arial"/>
          <w:szCs w:val="22"/>
        </w:rPr>
        <w:t>11a</w:t>
      </w:r>
      <w:proofErr w:type="gramEnd"/>
      <w:r w:rsidRPr="00C62699">
        <w:rPr>
          <w:rFonts w:ascii="Arial" w:hAnsi="Arial" w:cs="Arial"/>
          <w:szCs w:val="22"/>
        </w:rPr>
        <w:t>, 130 00 Praha 3 – Žižkov, IČO: 01312774.</w:t>
      </w:r>
      <w:r w:rsidR="001B0630">
        <w:rPr>
          <w:rFonts w:ascii="Arial" w:hAnsi="Arial" w:cs="Arial"/>
          <w:szCs w:val="22"/>
        </w:rPr>
        <w:t xml:space="preserve"> Fakturační adresou Faktur objednatele č. 2 bude vždy: Ředitelství silnic a dálnic, </w:t>
      </w:r>
      <w:proofErr w:type="spellStart"/>
      <w:r w:rsidR="001B0630">
        <w:rPr>
          <w:rFonts w:ascii="Arial" w:hAnsi="Arial" w:cs="Arial"/>
          <w:szCs w:val="22"/>
        </w:rPr>
        <w:t>s.p</w:t>
      </w:r>
      <w:proofErr w:type="spellEnd"/>
      <w:r w:rsidR="001B0630">
        <w:rPr>
          <w:rFonts w:ascii="Arial" w:hAnsi="Arial" w:cs="Arial"/>
          <w:szCs w:val="22"/>
        </w:rPr>
        <w:t xml:space="preserve">, </w:t>
      </w:r>
      <w:r w:rsidR="001B0630">
        <w:rPr>
          <w:rFonts w:ascii="Arial" w:hAnsi="Arial" w:cs="Arial"/>
        </w:rPr>
        <w:t>Na Pankráci 56, 140 00 Praha</w:t>
      </w:r>
      <w:r w:rsidR="001B0630" w:rsidRPr="00ED6435">
        <w:rPr>
          <w:rFonts w:ascii="Arial" w:hAnsi="Arial" w:cs="Arial"/>
        </w:rPr>
        <w:t xml:space="preserve">, IČO: </w:t>
      </w:r>
      <w:r w:rsidR="001B0630">
        <w:rPr>
          <w:rFonts w:ascii="Arial" w:hAnsi="Arial" w:cs="Arial"/>
        </w:rPr>
        <w:t>65993390</w:t>
      </w:r>
      <w:r w:rsidR="001B0630">
        <w:rPr>
          <w:rFonts w:ascii="Arial" w:hAnsi="Arial" w:cs="Arial"/>
          <w:szCs w:val="22"/>
        </w:rPr>
        <w:t>.</w:t>
      </w:r>
      <w:r w:rsidRPr="00C62699">
        <w:rPr>
          <w:rFonts w:ascii="Arial" w:hAnsi="Arial" w:cs="Arial"/>
          <w:szCs w:val="22"/>
        </w:rPr>
        <w:t xml:space="preserve"> </w:t>
      </w:r>
      <w:r w:rsidR="00151E68" w:rsidRPr="00C62699">
        <w:rPr>
          <w:rFonts w:ascii="Arial" w:hAnsi="Arial" w:cs="Arial"/>
          <w:szCs w:val="22"/>
        </w:rPr>
        <w:t>Zhotovitel bude zasílat</w:t>
      </w:r>
      <w:r w:rsidR="001B0630">
        <w:rPr>
          <w:rFonts w:ascii="Arial" w:hAnsi="Arial" w:cs="Arial"/>
          <w:szCs w:val="22"/>
        </w:rPr>
        <w:t xml:space="preserve"> všechny</w:t>
      </w:r>
      <w:r w:rsidR="00151E68" w:rsidRPr="00C62699">
        <w:rPr>
          <w:rFonts w:ascii="Arial" w:hAnsi="Arial" w:cs="Arial"/>
          <w:szCs w:val="22"/>
        </w:rPr>
        <w:t xml:space="preserve"> Faktury ve dvou (2) vyhotoveních</w:t>
      </w:r>
      <w:r w:rsidR="001B0630">
        <w:rPr>
          <w:rFonts w:ascii="Arial" w:hAnsi="Arial" w:cs="Arial"/>
          <w:szCs w:val="22"/>
        </w:rPr>
        <w:t xml:space="preserve"> objednateli č. 1</w:t>
      </w:r>
      <w:r w:rsidR="00151E68" w:rsidRPr="00C62699">
        <w:rPr>
          <w:rFonts w:ascii="Arial" w:hAnsi="Arial" w:cs="Arial"/>
          <w:szCs w:val="22"/>
        </w:rPr>
        <w:t xml:space="preserve"> </w:t>
      </w:r>
      <w:r w:rsidRPr="00C62699">
        <w:rPr>
          <w:rFonts w:ascii="Arial" w:hAnsi="Arial" w:cs="Arial"/>
          <w:szCs w:val="22"/>
        </w:rPr>
        <w:t xml:space="preserve">na adresu: </w:t>
      </w:r>
      <w:r w:rsidR="001B0630">
        <w:rPr>
          <w:rFonts w:ascii="Arial" w:hAnsi="Arial" w:cs="Arial"/>
          <w:szCs w:val="22"/>
        </w:rPr>
        <w:t>Státní pozemkový úřad, Pobočka Svitavy, Milady Horákové 373/10, 568 02 Svitavy</w:t>
      </w:r>
      <w:r w:rsidR="00E952EA" w:rsidRPr="00C62699">
        <w:rPr>
          <w:rFonts w:ascii="Arial" w:hAnsi="Arial" w:cs="Arial"/>
          <w:szCs w:val="22"/>
        </w:rPr>
        <w:t>.</w:t>
      </w:r>
      <w:r w:rsidR="002F2B82" w:rsidRPr="00C62699">
        <w:rPr>
          <w:rFonts w:ascii="Arial" w:hAnsi="Arial" w:cs="Arial"/>
          <w:szCs w:val="22"/>
        </w:rPr>
        <w:t xml:space="preserve"> </w:t>
      </w:r>
      <w:r w:rsidR="00497BE2" w:rsidRPr="00C62699">
        <w:rPr>
          <w:rFonts w:ascii="Arial" w:hAnsi="Arial" w:cs="Arial"/>
          <w:szCs w:val="22"/>
        </w:rPr>
        <w:t>Nebude-li Faktura obsahovat stanovené náležitosti</w:t>
      </w:r>
      <w:r w:rsidR="002F2B82" w:rsidRPr="00C62699">
        <w:rPr>
          <w:rFonts w:ascii="Arial" w:hAnsi="Arial" w:cs="Arial"/>
          <w:szCs w:val="22"/>
        </w:rPr>
        <w:t xml:space="preserve">, </w:t>
      </w:r>
      <w:r w:rsidR="00497BE2" w:rsidRPr="00C62699">
        <w:rPr>
          <w:rFonts w:ascii="Arial" w:hAnsi="Arial" w:cs="Arial"/>
          <w:szCs w:val="22"/>
        </w:rPr>
        <w:t xml:space="preserve">nebo v ní nebudou správně uvedené údaje, je Objednatel oprávněn vrátit ji ve lhůtě </w:t>
      </w:r>
      <w:r w:rsidR="00151E68" w:rsidRPr="00C62699">
        <w:rPr>
          <w:rFonts w:ascii="Arial" w:hAnsi="Arial" w:cs="Arial"/>
          <w:szCs w:val="22"/>
        </w:rPr>
        <w:t xml:space="preserve">patnácti </w:t>
      </w:r>
      <w:r w:rsidR="00497BE2" w:rsidRPr="00C62699">
        <w:rPr>
          <w:rFonts w:ascii="Arial" w:hAnsi="Arial" w:cs="Arial"/>
          <w:szCs w:val="22"/>
        </w:rPr>
        <w:t>(</w:t>
      </w:r>
      <w:r w:rsidR="00151E68" w:rsidRPr="00C62699">
        <w:rPr>
          <w:rFonts w:ascii="Arial" w:hAnsi="Arial" w:cs="Arial"/>
          <w:szCs w:val="22"/>
        </w:rPr>
        <w:t>1</w:t>
      </w:r>
      <w:r w:rsidR="00497BE2" w:rsidRPr="00C62699">
        <w:rPr>
          <w:rFonts w:ascii="Arial" w:hAnsi="Arial" w:cs="Arial"/>
          <w:szCs w:val="22"/>
        </w:rPr>
        <w:t xml:space="preserve">5) pracovních dnů od jejího doručení Zhotoviteli s uvedením chybějících náležitostí </w:t>
      </w:r>
      <w:r w:rsidR="00FE3FEB" w:rsidRPr="00C62699">
        <w:rPr>
          <w:rFonts w:ascii="Arial" w:hAnsi="Arial" w:cs="Arial"/>
          <w:szCs w:val="22"/>
        </w:rPr>
        <w:t>a</w:t>
      </w:r>
      <w:r w:rsidR="00497BE2" w:rsidRPr="00C62699">
        <w:rPr>
          <w:rFonts w:ascii="Arial" w:hAnsi="Arial" w:cs="Arial"/>
          <w:szCs w:val="22"/>
        </w:rPr>
        <w:t xml:space="preserve">nebo nesprávných údajů. V takovém případě se </w:t>
      </w:r>
      <w:proofErr w:type="gramStart"/>
      <w:r w:rsidR="00497BE2" w:rsidRPr="00C62699">
        <w:rPr>
          <w:rFonts w:ascii="Arial" w:hAnsi="Arial" w:cs="Arial"/>
          <w:szCs w:val="22"/>
        </w:rPr>
        <w:t>přeruší</w:t>
      </w:r>
      <w:proofErr w:type="gramEnd"/>
      <w:r w:rsidR="00497BE2" w:rsidRPr="00C62699">
        <w:rPr>
          <w:rFonts w:ascii="Arial" w:hAnsi="Arial" w:cs="Arial"/>
          <w:szCs w:val="22"/>
        </w:rPr>
        <w:t xml:space="preserve"> běh doby splatnosti a nová doba splatnosti počne běžet doručením opravené Faktury.</w:t>
      </w:r>
    </w:p>
    <w:p w14:paraId="4E7BEBF5" w14:textId="3D22CD3D" w:rsidR="00354192" w:rsidRPr="00C62699" w:rsidRDefault="00AF4BE4" w:rsidP="00B77235">
      <w:pPr>
        <w:pStyle w:val="Level2"/>
        <w:spacing w:line="240" w:lineRule="auto"/>
        <w:ind w:left="567" w:hanging="567"/>
        <w:jc w:val="both"/>
        <w:rPr>
          <w:rFonts w:ascii="Arial" w:hAnsi="Arial" w:cs="Arial"/>
          <w:szCs w:val="22"/>
        </w:rPr>
      </w:pPr>
      <w:bookmarkStart w:id="29" w:name="_Ref53578016"/>
      <w:r w:rsidRPr="00C62699">
        <w:rPr>
          <w:rFonts w:ascii="Arial" w:hAnsi="Arial" w:cs="Arial"/>
          <w:szCs w:val="22"/>
        </w:rPr>
        <w:t xml:space="preserve">Splatnost jednotlivých Faktur je třicet (30) kalendářních dnů ode dne prokazatelného doručení Objednateli. </w:t>
      </w:r>
      <w:bookmarkEnd w:id="27"/>
      <w:bookmarkEnd w:id="28"/>
      <w:r w:rsidR="00354192" w:rsidRPr="00C62699">
        <w:rPr>
          <w:rFonts w:ascii="Arial" w:hAnsi="Arial" w:cs="Arial"/>
          <w:szCs w:val="22"/>
        </w:rPr>
        <w:t xml:space="preserve">Poslední </w:t>
      </w:r>
      <w:r w:rsidR="00151E68" w:rsidRPr="00C62699">
        <w:rPr>
          <w:rFonts w:ascii="Arial" w:hAnsi="Arial" w:cs="Arial"/>
          <w:szCs w:val="22"/>
        </w:rPr>
        <w:t>F</w:t>
      </w:r>
      <w:r w:rsidR="00354192" w:rsidRPr="00C62699">
        <w:rPr>
          <w:rFonts w:ascii="Arial" w:hAnsi="Arial" w:cs="Arial"/>
          <w:szCs w:val="22"/>
        </w:rPr>
        <w:t>aktura v</w:t>
      </w:r>
      <w:r w:rsidR="001046B2" w:rsidRPr="00C62699">
        <w:rPr>
          <w:rFonts w:ascii="Arial" w:hAnsi="Arial" w:cs="Arial"/>
          <w:szCs w:val="22"/>
        </w:rPr>
        <w:t xml:space="preserve"> každém</w:t>
      </w:r>
      <w:r w:rsidR="00354192" w:rsidRPr="00C62699">
        <w:rPr>
          <w:rFonts w:ascii="Arial" w:hAnsi="Arial" w:cs="Arial"/>
          <w:szCs w:val="22"/>
        </w:rPr>
        <w:t xml:space="preserve"> kalendářním roce musí být </w:t>
      </w:r>
      <w:r w:rsidR="001A4D2A" w:rsidRPr="00C62699">
        <w:rPr>
          <w:rFonts w:ascii="Arial" w:hAnsi="Arial" w:cs="Arial"/>
          <w:szCs w:val="22"/>
        </w:rPr>
        <w:t>O</w:t>
      </w:r>
      <w:r w:rsidR="00354192" w:rsidRPr="00C62699">
        <w:rPr>
          <w:rFonts w:ascii="Arial" w:hAnsi="Arial" w:cs="Arial"/>
          <w:szCs w:val="22"/>
        </w:rPr>
        <w:t xml:space="preserve">bjednateli doručena </w:t>
      </w:r>
      <w:r w:rsidR="00354192" w:rsidRPr="00C62699">
        <w:rPr>
          <w:rFonts w:ascii="Arial" w:hAnsi="Arial" w:cs="Arial"/>
          <w:szCs w:val="22"/>
        </w:rPr>
        <w:lastRenderedPageBreak/>
        <w:t xml:space="preserve">nejpozději do 30. 11. </w:t>
      </w:r>
      <w:r w:rsidR="001046B2" w:rsidRPr="00C62699">
        <w:rPr>
          <w:rFonts w:ascii="Arial" w:hAnsi="Arial" w:cs="Arial"/>
          <w:szCs w:val="22"/>
        </w:rPr>
        <w:t xml:space="preserve">příslušného </w:t>
      </w:r>
      <w:r w:rsidR="00354192" w:rsidRPr="00C62699">
        <w:rPr>
          <w:rFonts w:ascii="Arial" w:hAnsi="Arial" w:cs="Arial"/>
          <w:szCs w:val="22"/>
        </w:rPr>
        <w:t>kalendářního roku.</w:t>
      </w:r>
      <w:r w:rsidR="00A67C90" w:rsidRPr="00C62699">
        <w:rPr>
          <w:rFonts w:ascii="Arial" w:hAnsi="Arial" w:cs="Arial"/>
          <w:szCs w:val="22"/>
        </w:rPr>
        <w:t xml:space="preserve"> Připadne-li termín splatnosti na den, který není pracovním dnem, posouvá se termín splatnosti na nejbližší následující pracovní den. Ke splnění dluhu Objednatele dojde odepsáním částky z účtu Objednatele ve prospěch účtu Zhotovitele.</w:t>
      </w:r>
      <w:bookmarkEnd w:id="29"/>
    </w:p>
    <w:p w14:paraId="0318013B" w14:textId="2C40C607" w:rsidR="00AF4BE4" w:rsidRPr="00C62699" w:rsidRDefault="00AF4BE4" w:rsidP="00B77235">
      <w:pPr>
        <w:pStyle w:val="Level2"/>
        <w:spacing w:line="240" w:lineRule="auto"/>
        <w:ind w:left="567" w:hanging="567"/>
        <w:jc w:val="both"/>
        <w:rPr>
          <w:rFonts w:ascii="Arial" w:hAnsi="Arial" w:cs="Arial"/>
          <w:szCs w:val="22"/>
        </w:rPr>
      </w:pPr>
      <w:r w:rsidRPr="00C62699">
        <w:rPr>
          <w:rFonts w:ascii="Arial" w:hAnsi="Arial" w:cs="Arial"/>
          <w:szCs w:val="22"/>
        </w:rPr>
        <w:t xml:space="preserve">Zhotovitel </w:t>
      </w:r>
      <w:proofErr w:type="gramStart"/>
      <w:r w:rsidRPr="00C62699">
        <w:rPr>
          <w:rFonts w:ascii="Arial" w:hAnsi="Arial" w:cs="Arial"/>
          <w:szCs w:val="22"/>
        </w:rPr>
        <w:t>označí</w:t>
      </w:r>
      <w:proofErr w:type="gramEnd"/>
      <w:r w:rsidRPr="00C62699">
        <w:rPr>
          <w:rFonts w:ascii="Arial" w:hAnsi="Arial" w:cs="Arial"/>
          <w:szCs w:val="22"/>
        </w:rPr>
        <w:t xml:space="preserve"> každou </w:t>
      </w:r>
      <w:r w:rsidR="00B321EF" w:rsidRPr="00C62699">
        <w:rPr>
          <w:rFonts w:ascii="Arial" w:hAnsi="Arial" w:cs="Arial"/>
          <w:szCs w:val="22"/>
        </w:rPr>
        <w:t>F</w:t>
      </w:r>
      <w:r w:rsidRPr="00C62699">
        <w:rPr>
          <w:rFonts w:ascii="Arial" w:hAnsi="Arial" w:cs="Arial"/>
          <w:szCs w:val="22"/>
        </w:rPr>
        <w:t>akturu textem „</w:t>
      </w:r>
      <w:r w:rsidRPr="00C62699">
        <w:rPr>
          <w:rFonts w:ascii="Arial" w:hAnsi="Arial" w:cs="Arial"/>
          <w:i/>
          <w:iCs/>
          <w:szCs w:val="22"/>
        </w:rPr>
        <w:t>dílčí</w:t>
      </w:r>
      <w:r w:rsidRPr="00C62699">
        <w:rPr>
          <w:rFonts w:ascii="Arial" w:hAnsi="Arial" w:cs="Arial"/>
          <w:szCs w:val="22"/>
        </w:rPr>
        <w:t xml:space="preserve">“ s označením dílčí části </w:t>
      </w:r>
      <w:r w:rsidR="00315B30" w:rsidRPr="00C62699">
        <w:rPr>
          <w:rFonts w:ascii="Arial" w:hAnsi="Arial" w:cs="Arial"/>
          <w:szCs w:val="22"/>
        </w:rPr>
        <w:t xml:space="preserve">Hlavního celku </w:t>
      </w:r>
      <w:r w:rsidRPr="00C62699">
        <w:rPr>
          <w:rFonts w:ascii="Arial" w:hAnsi="Arial" w:cs="Arial"/>
          <w:szCs w:val="22"/>
        </w:rPr>
        <w:t xml:space="preserve">poslední </w:t>
      </w:r>
      <w:r w:rsidR="00151E68" w:rsidRPr="00C62699">
        <w:rPr>
          <w:rFonts w:ascii="Arial" w:hAnsi="Arial" w:cs="Arial"/>
          <w:szCs w:val="22"/>
        </w:rPr>
        <w:t>F</w:t>
      </w:r>
      <w:r w:rsidRPr="00C62699">
        <w:rPr>
          <w:rFonts w:ascii="Arial" w:hAnsi="Arial" w:cs="Arial"/>
          <w:szCs w:val="22"/>
        </w:rPr>
        <w:t>akturu označí textem „</w:t>
      </w:r>
      <w:r w:rsidRPr="00C62699">
        <w:rPr>
          <w:rFonts w:ascii="Arial" w:hAnsi="Arial" w:cs="Arial"/>
          <w:i/>
          <w:iCs/>
          <w:szCs w:val="22"/>
        </w:rPr>
        <w:t>konečná</w:t>
      </w:r>
      <w:r w:rsidRPr="00C62699">
        <w:rPr>
          <w:rFonts w:ascii="Arial" w:hAnsi="Arial" w:cs="Arial"/>
          <w:szCs w:val="22"/>
        </w:rPr>
        <w:t>“.</w:t>
      </w:r>
    </w:p>
    <w:p w14:paraId="09AA4C1B" w14:textId="1A7F394A" w:rsidR="0060664B" w:rsidRPr="00ED6435" w:rsidRDefault="0060664B" w:rsidP="00B77235">
      <w:pPr>
        <w:pStyle w:val="Level2"/>
        <w:spacing w:line="240" w:lineRule="auto"/>
        <w:ind w:left="567" w:hanging="567"/>
        <w:jc w:val="both"/>
        <w:rPr>
          <w:rFonts w:ascii="Arial" w:hAnsi="Arial" w:cs="Arial"/>
          <w:b/>
          <w:i/>
          <w:szCs w:val="22"/>
        </w:rPr>
      </w:pPr>
      <w:r w:rsidRPr="00C62699">
        <w:rPr>
          <w:rFonts w:ascii="Arial" w:hAnsi="Arial" w:cs="Arial"/>
          <w:szCs w:val="22"/>
        </w:rPr>
        <w:t>V případě, že Zhotovitel získá v průběhu trvání závazkového vztahu založeného touto Smlouvou rozhodnutím správce daně status nespolehlivého plátce v souladu s ustanovením § 106a zákona č. 235/2004 Sb., o dani z přidané hodnoty, ve znění pozdějších předpisů</w:t>
      </w:r>
      <w:r w:rsidR="00E9368E" w:rsidRPr="00C62699">
        <w:rPr>
          <w:rFonts w:ascii="Arial" w:hAnsi="Arial" w:cs="Arial"/>
          <w:szCs w:val="22"/>
        </w:rPr>
        <w:t xml:space="preserve"> anebo se Objednatel dozví o jiných skutečnostech rozhodných pro zákonné ručení Objednatele za odvod daně z přidané hodnoty</w:t>
      </w:r>
      <w:r w:rsidRPr="00C62699">
        <w:rPr>
          <w:rFonts w:ascii="Arial" w:hAnsi="Arial" w:cs="Arial"/>
          <w:szCs w:val="22"/>
        </w:rPr>
        <w:t xml:space="preserve">, uhradí Objednatel daň z přidané hodnoty z poskytnutého plnění – dle § 109a téhož zákona – přímo příslušnému správci daně namísto Zhotovitele a následně uhradí Zhotoviteli Cenu </w:t>
      </w:r>
      <w:r w:rsidR="001C658F">
        <w:rPr>
          <w:rFonts w:ascii="Arial" w:hAnsi="Arial" w:cs="Arial"/>
          <w:szCs w:val="22"/>
        </w:rPr>
        <w:t xml:space="preserve">Díla </w:t>
      </w:r>
      <w:r w:rsidRPr="00C62699">
        <w:rPr>
          <w:rFonts w:ascii="Arial" w:hAnsi="Arial" w:cs="Arial"/>
          <w:szCs w:val="22"/>
        </w:rPr>
        <w:t>poníženou o takto zaplacenou daň. Zhotovitel se zavazuje na Faktuře</w:t>
      </w:r>
      <w:r w:rsidRPr="00ED6435">
        <w:rPr>
          <w:rFonts w:ascii="Arial" w:hAnsi="Arial" w:cs="Arial"/>
          <w:szCs w:val="22"/>
        </w:rPr>
        <w:t xml:space="preserve"> uvést účet zveřejněný správcem daně způsobem, umožňujícím dálkový přístup. Je-li na Faktuře vystavené Zhotovitelem</w:t>
      </w:r>
      <w:r w:rsidR="00411FA7">
        <w:rPr>
          <w:rFonts w:ascii="Arial" w:hAnsi="Arial" w:cs="Arial"/>
          <w:szCs w:val="22"/>
        </w:rPr>
        <w:t>,</w:t>
      </w:r>
      <w:r w:rsidRPr="00ED6435">
        <w:rPr>
          <w:rFonts w:ascii="Arial" w:hAnsi="Arial" w:cs="Arial"/>
          <w:szCs w:val="22"/>
        </w:rPr>
        <w:t xml:space="preserve"> uveden jiný účet, než je účet stanovený v předchozí větě, je Objednatel oprávněn zaslat Fakturu zpět Zhotoviteli k opravě. V takovém případě se doba splatnosti přerušuje a nová doba splatnosti počíná běžet dnem doručení opravené Faktury s uvedením správného účtu Zhotovitele, tj. účtu zveřejněného správcem daně.</w:t>
      </w:r>
    </w:p>
    <w:p w14:paraId="7494ABF1" w14:textId="1311CB31" w:rsidR="009D1842" w:rsidRPr="00ED6435" w:rsidRDefault="00D1092E" w:rsidP="00B77235">
      <w:pPr>
        <w:pStyle w:val="Level1"/>
        <w:spacing w:line="240" w:lineRule="auto"/>
        <w:ind w:left="567" w:hanging="567"/>
        <w:jc w:val="both"/>
        <w:rPr>
          <w:rFonts w:ascii="Arial" w:hAnsi="Arial" w:cs="Arial"/>
          <w:szCs w:val="22"/>
        </w:rPr>
      </w:pPr>
      <w:bookmarkStart w:id="30" w:name="_Ref453331188"/>
      <w:bookmarkStart w:id="31" w:name="_Toc453594239"/>
      <w:r w:rsidRPr="00ED6435">
        <w:rPr>
          <w:rFonts w:ascii="Arial" w:hAnsi="Arial" w:cs="Arial"/>
          <w:szCs w:val="22"/>
        </w:rPr>
        <w:t xml:space="preserve">Další podmínky </w:t>
      </w:r>
      <w:bookmarkEnd w:id="30"/>
      <w:bookmarkEnd w:id="31"/>
      <w:r w:rsidRPr="00ED6435">
        <w:rPr>
          <w:rFonts w:ascii="Arial" w:hAnsi="Arial" w:cs="Arial"/>
          <w:szCs w:val="22"/>
        </w:rPr>
        <w:t>Plnění</w:t>
      </w:r>
      <w:r w:rsidR="005935D6" w:rsidRPr="00ED6435">
        <w:rPr>
          <w:rFonts w:ascii="Arial" w:hAnsi="Arial" w:cs="Arial"/>
          <w:szCs w:val="22"/>
        </w:rPr>
        <w:t xml:space="preserve"> smlouvy</w:t>
      </w:r>
    </w:p>
    <w:p w14:paraId="06953EB4" w14:textId="650CF325" w:rsidR="00C463F6" w:rsidRPr="00ED6435" w:rsidRDefault="003242CE" w:rsidP="00B77235">
      <w:pPr>
        <w:pStyle w:val="Level2"/>
        <w:keepNext/>
        <w:spacing w:line="240" w:lineRule="auto"/>
        <w:ind w:left="567" w:hanging="567"/>
        <w:jc w:val="both"/>
        <w:rPr>
          <w:rFonts w:ascii="Arial" w:hAnsi="Arial" w:cs="Arial"/>
          <w:szCs w:val="22"/>
        </w:rPr>
      </w:pPr>
      <w:r w:rsidRPr="00ED6435">
        <w:rPr>
          <w:rFonts w:ascii="Arial" w:hAnsi="Arial" w:cs="Arial"/>
          <w:szCs w:val="22"/>
        </w:rPr>
        <w:t xml:space="preserve">Objednatel se zavazuje předat Zhotoviteli do deseti (10) kalendářních dní ode dne podpisu této Smlouvy veškeré další podklady, které má pro zpracování Díla k dispozici a nebyly součástí </w:t>
      </w:r>
      <w:r w:rsidR="00833336" w:rsidRPr="00ED6435">
        <w:rPr>
          <w:rFonts w:ascii="Arial" w:hAnsi="Arial" w:cs="Arial"/>
          <w:szCs w:val="22"/>
        </w:rPr>
        <w:t xml:space="preserve">Zadávací </w:t>
      </w:r>
      <w:r w:rsidR="00593076" w:rsidRPr="00ED6435">
        <w:rPr>
          <w:rFonts w:ascii="Arial" w:hAnsi="Arial" w:cs="Arial"/>
          <w:szCs w:val="22"/>
        </w:rPr>
        <w:t>dokumentac</w:t>
      </w:r>
      <w:r w:rsidR="00A67C90" w:rsidRPr="00ED6435">
        <w:rPr>
          <w:rFonts w:ascii="Arial" w:hAnsi="Arial" w:cs="Arial"/>
          <w:szCs w:val="22"/>
        </w:rPr>
        <w:t>e</w:t>
      </w:r>
      <w:r w:rsidR="00593076" w:rsidRPr="00ED6435">
        <w:rPr>
          <w:rFonts w:ascii="Arial" w:hAnsi="Arial" w:cs="Arial"/>
          <w:szCs w:val="22"/>
        </w:rPr>
        <w:t xml:space="preserve"> </w:t>
      </w:r>
      <w:r w:rsidRPr="00ED6435">
        <w:rPr>
          <w:rFonts w:ascii="Arial" w:hAnsi="Arial" w:cs="Arial"/>
          <w:szCs w:val="22"/>
        </w:rPr>
        <w:t>(„</w:t>
      </w:r>
      <w:r w:rsidRPr="00ED6435">
        <w:rPr>
          <w:rFonts w:ascii="Arial" w:hAnsi="Arial" w:cs="Arial"/>
          <w:b/>
          <w:bCs/>
          <w:szCs w:val="22"/>
        </w:rPr>
        <w:t>Podklady</w:t>
      </w:r>
      <w:r w:rsidRPr="00ED6435">
        <w:rPr>
          <w:rFonts w:ascii="Arial" w:hAnsi="Arial" w:cs="Arial"/>
          <w:szCs w:val="22"/>
        </w:rPr>
        <w:t>“). O předání Podkladů bude Smluvními stranami sepsán protokol</w:t>
      </w:r>
      <w:r w:rsidR="00593076" w:rsidRPr="00ED6435">
        <w:rPr>
          <w:rFonts w:ascii="Arial" w:hAnsi="Arial" w:cs="Arial"/>
          <w:szCs w:val="22"/>
        </w:rPr>
        <w:t xml:space="preserve"> o předání a</w:t>
      </w:r>
      <w:r w:rsidR="00833336" w:rsidRPr="00ED6435">
        <w:rPr>
          <w:rFonts w:ascii="Arial" w:hAnsi="Arial" w:cs="Arial"/>
          <w:szCs w:val="22"/>
        </w:rPr>
        <w:t> </w:t>
      </w:r>
      <w:r w:rsidR="00593076" w:rsidRPr="00ED6435">
        <w:rPr>
          <w:rFonts w:ascii="Arial" w:hAnsi="Arial" w:cs="Arial"/>
          <w:szCs w:val="22"/>
        </w:rPr>
        <w:t>převzetí</w:t>
      </w:r>
      <w:r w:rsidRPr="00ED6435">
        <w:rPr>
          <w:rFonts w:ascii="Arial" w:hAnsi="Arial" w:cs="Arial"/>
          <w:szCs w:val="22"/>
        </w:rPr>
        <w:t>.</w:t>
      </w:r>
      <w:r w:rsidR="00C463F6" w:rsidRPr="00ED6435">
        <w:rPr>
          <w:rFonts w:ascii="Arial" w:hAnsi="Arial" w:cs="Arial"/>
          <w:szCs w:val="22"/>
        </w:rPr>
        <w:t xml:space="preserve"> Bude-li Zhotovitel k provedení Díla potřebovat jakékoli další podklady, které nejsou v dispozici Objednatele, zavazuje se Objednatel poskytnout Zhotoviteli veškerou nezbytnou součinnost k jejich získání.</w:t>
      </w:r>
    </w:p>
    <w:p w14:paraId="26934680" w14:textId="7088CE12" w:rsidR="00D1092E" w:rsidRPr="00ED6435" w:rsidRDefault="005D6629" w:rsidP="00B77235">
      <w:pPr>
        <w:pStyle w:val="Level2"/>
        <w:spacing w:line="240" w:lineRule="auto"/>
        <w:ind w:left="567" w:hanging="567"/>
        <w:jc w:val="both"/>
        <w:rPr>
          <w:rFonts w:ascii="Arial" w:hAnsi="Arial" w:cs="Arial"/>
          <w:szCs w:val="22"/>
        </w:rPr>
      </w:pPr>
      <w:bookmarkStart w:id="32" w:name="_Ref50730899"/>
      <w:r w:rsidRPr="00ED6435">
        <w:rPr>
          <w:rFonts w:ascii="Arial" w:hAnsi="Arial" w:cs="Arial"/>
          <w:szCs w:val="22"/>
        </w:rPr>
        <w:t>Zhotovitel</w:t>
      </w:r>
      <w:r w:rsidR="00D1092E" w:rsidRPr="00ED6435">
        <w:rPr>
          <w:rFonts w:ascii="Arial" w:hAnsi="Arial" w:cs="Arial"/>
          <w:szCs w:val="22"/>
        </w:rPr>
        <w:t xml:space="preserve"> je povinen poskytovat </w:t>
      </w:r>
      <w:r w:rsidRPr="00ED6435">
        <w:rPr>
          <w:rFonts w:ascii="Arial" w:hAnsi="Arial" w:cs="Arial"/>
          <w:szCs w:val="22"/>
        </w:rPr>
        <w:t>plnění dle této Smlouvy</w:t>
      </w:r>
      <w:r w:rsidR="00D1092E" w:rsidRPr="00ED6435">
        <w:rPr>
          <w:rFonts w:ascii="Arial" w:hAnsi="Arial" w:cs="Arial"/>
          <w:szCs w:val="22"/>
        </w:rPr>
        <w:t xml:space="preserve"> a </w:t>
      </w:r>
      <w:r w:rsidRPr="00ED6435">
        <w:rPr>
          <w:rFonts w:ascii="Arial" w:hAnsi="Arial" w:cs="Arial"/>
          <w:szCs w:val="22"/>
        </w:rPr>
        <w:t>Dílo</w:t>
      </w:r>
      <w:r w:rsidR="00D1092E" w:rsidRPr="00ED6435">
        <w:rPr>
          <w:rFonts w:ascii="Arial" w:hAnsi="Arial" w:cs="Arial"/>
          <w:szCs w:val="22"/>
        </w:rPr>
        <w:t xml:space="preserve"> musí mít vlastnosti v souladu s požadavky uvedenými </w:t>
      </w:r>
      <w:r w:rsidR="001B7F0E" w:rsidRPr="00ED6435">
        <w:rPr>
          <w:rFonts w:ascii="Arial" w:hAnsi="Arial" w:cs="Arial"/>
          <w:szCs w:val="22"/>
        </w:rPr>
        <w:t xml:space="preserve">zejména </w:t>
      </w:r>
      <w:r w:rsidR="00AA707B" w:rsidRPr="00ED6435">
        <w:rPr>
          <w:rFonts w:ascii="Arial" w:hAnsi="Arial" w:cs="Arial"/>
          <w:szCs w:val="22"/>
        </w:rPr>
        <w:t xml:space="preserve">v této Smlouvě a </w:t>
      </w:r>
      <w:r w:rsidR="00D1092E" w:rsidRPr="00ED6435">
        <w:rPr>
          <w:rFonts w:ascii="Arial" w:hAnsi="Arial" w:cs="Arial"/>
          <w:szCs w:val="22"/>
        </w:rPr>
        <w:t>v:</w:t>
      </w:r>
      <w:bookmarkEnd w:id="32"/>
    </w:p>
    <w:p w14:paraId="7B045E6F" w14:textId="77777777" w:rsidR="00C463F6" w:rsidRPr="00ED6435" w:rsidRDefault="00C463F6" w:rsidP="00024EBF">
      <w:pPr>
        <w:pStyle w:val="Claneka"/>
        <w:keepLines w:val="0"/>
        <w:widowControl/>
        <w:numPr>
          <w:ilvl w:val="2"/>
          <w:numId w:val="20"/>
        </w:numPr>
        <w:spacing w:line="240" w:lineRule="auto"/>
        <w:jc w:val="both"/>
        <w:rPr>
          <w:rFonts w:ascii="Arial" w:hAnsi="Arial" w:cs="Arial"/>
          <w:bCs/>
        </w:rPr>
      </w:pPr>
      <w:bookmarkStart w:id="33" w:name="_Ref52029448"/>
      <w:bookmarkStart w:id="34" w:name="_Ref471937133"/>
      <w:r w:rsidRPr="00ED6435">
        <w:rPr>
          <w:rFonts w:ascii="Arial" w:hAnsi="Arial" w:cs="Arial"/>
          <w:bCs/>
        </w:rPr>
        <w:t>Položkovém výkazu;</w:t>
      </w:r>
      <w:bookmarkEnd w:id="33"/>
    </w:p>
    <w:p w14:paraId="71A7C288" w14:textId="77777777" w:rsidR="00C463F6" w:rsidRPr="00ED6435" w:rsidRDefault="00C463F6" w:rsidP="00024EBF">
      <w:pPr>
        <w:pStyle w:val="Claneka"/>
        <w:keepLines w:val="0"/>
        <w:widowControl/>
        <w:numPr>
          <w:ilvl w:val="2"/>
          <w:numId w:val="20"/>
        </w:numPr>
        <w:spacing w:line="240" w:lineRule="auto"/>
        <w:jc w:val="both"/>
        <w:rPr>
          <w:rFonts w:ascii="Arial" w:hAnsi="Arial" w:cs="Arial"/>
          <w:bCs/>
        </w:rPr>
      </w:pPr>
      <w:r w:rsidRPr="00ED6435">
        <w:rPr>
          <w:rFonts w:ascii="Arial" w:hAnsi="Arial" w:cs="Arial"/>
          <w:bCs/>
        </w:rPr>
        <w:t>Podkladech;</w:t>
      </w:r>
    </w:p>
    <w:p w14:paraId="4BDEBF23" w14:textId="7391C91B" w:rsidR="005D6629" w:rsidRPr="00ED6435" w:rsidRDefault="00833336" w:rsidP="00024EBF">
      <w:pPr>
        <w:pStyle w:val="Claneka"/>
        <w:keepLines w:val="0"/>
        <w:widowControl/>
        <w:numPr>
          <w:ilvl w:val="2"/>
          <w:numId w:val="20"/>
        </w:numPr>
        <w:spacing w:line="240" w:lineRule="auto"/>
        <w:jc w:val="both"/>
        <w:rPr>
          <w:rFonts w:ascii="Arial" w:hAnsi="Arial" w:cs="Arial"/>
        </w:rPr>
      </w:pPr>
      <w:bookmarkStart w:id="35" w:name="_Ref515487239"/>
      <w:bookmarkEnd w:id="34"/>
      <w:r w:rsidRPr="00ED6435">
        <w:rPr>
          <w:rFonts w:ascii="Arial" w:hAnsi="Arial" w:cs="Arial"/>
        </w:rPr>
        <w:t>Z</w:t>
      </w:r>
      <w:r w:rsidR="005D6629" w:rsidRPr="00ED6435">
        <w:rPr>
          <w:rFonts w:ascii="Arial" w:hAnsi="Arial" w:cs="Arial"/>
        </w:rPr>
        <w:t>adávací dokumentac</w:t>
      </w:r>
      <w:r w:rsidR="00C54091" w:rsidRPr="00ED6435">
        <w:rPr>
          <w:rFonts w:ascii="Arial" w:hAnsi="Arial" w:cs="Arial"/>
        </w:rPr>
        <w:t>i</w:t>
      </w:r>
      <w:r w:rsidR="009D1842" w:rsidRPr="00ED6435">
        <w:rPr>
          <w:rFonts w:ascii="Arial" w:hAnsi="Arial" w:cs="Arial"/>
        </w:rPr>
        <w:t xml:space="preserve">; </w:t>
      </w:r>
      <w:r w:rsidR="003B593C" w:rsidRPr="00ED6435">
        <w:rPr>
          <w:rFonts w:ascii="Arial" w:hAnsi="Arial" w:cs="Arial"/>
        </w:rPr>
        <w:t>a</w:t>
      </w:r>
    </w:p>
    <w:p w14:paraId="3B577290" w14:textId="77777777" w:rsidR="00785DC0" w:rsidRPr="00ED6435" w:rsidRDefault="009D1842" w:rsidP="00024EBF">
      <w:pPr>
        <w:pStyle w:val="Claneka"/>
        <w:keepLines w:val="0"/>
        <w:widowControl/>
        <w:numPr>
          <w:ilvl w:val="2"/>
          <w:numId w:val="20"/>
        </w:numPr>
        <w:spacing w:line="240" w:lineRule="auto"/>
        <w:jc w:val="both"/>
        <w:rPr>
          <w:rFonts w:ascii="Arial" w:hAnsi="Arial" w:cs="Arial"/>
        </w:rPr>
      </w:pPr>
      <w:bookmarkStart w:id="36" w:name="_Ref50802104"/>
      <w:r w:rsidRPr="00ED6435">
        <w:rPr>
          <w:rFonts w:ascii="Arial" w:hAnsi="Arial" w:cs="Arial"/>
        </w:rPr>
        <w:t>Nabídce</w:t>
      </w:r>
      <w:r w:rsidR="00D1092E" w:rsidRPr="00ED6435">
        <w:rPr>
          <w:rFonts w:ascii="Arial" w:hAnsi="Arial" w:cs="Arial"/>
        </w:rPr>
        <w:t>.</w:t>
      </w:r>
      <w:bookmarkEnd w:id="35"/>
      <w:bookmarkEnd w:id="36"/>
    </w:p>
    <w:p w14:paraId="24D2D7C7" w14:textId="5BA06CB2" w:rsidR="00A67C90" w:rsidRPr="00ED6435" w:rsidRDefault="00A67C90" w:rsidP="00B77235">
      <w:pPr>
        <w:pStyle w:val="Level2"/>
        <w:spacing w:line="240" w:lineRule="auto"/>
        <w:ind w:left="567" w:hanging="567"/>
        <w:jc w:val="both"/>
        <w:rPr>
          <w:rFonts w:ascii="Arial" w:hAnsi="Arial" w:cs="Arial"/>
          <w:bCs/>
          <w:iCs/>
          <w:snapToGrid/>
          <w:szCs w:val="22"/>
        </w:rPr>
      </w:pPr>
      <w:r w:rsidRPr="00ED6435">
        <w:rPr>
          <w:rFonts w:ascii="Arial" w:hAnsi="Arial" w:cs="Arial"/>
          <w:szCs w:val="22"/>
        </w:rPr>
        <w:t xml:space="preserve">V případě rozporu mezi dokumenty uvedenými v čl. </w:t>
      </w:r>
      <w:r w:rsidR="00916E37">
        <w:rPr>
          <w:rFonts w:ascii="Arial" w:hAnsi="Arial" w:cs="Arial"/>
          <w:szCs w:val="22"/>
        </w:rPr>
        <w:t xml:space="preserve">5.2 </w:t>
      </w:r>
      <w:r w:rsidRPr="00ED6435">
        <w:rPr>
          <w:rFonts w:ascii="Arial" w:hAnsi="Arial" w:cs="Arial"/>
          <w:szCs w:val="22"/>
        </w:rPr>
        <w:t xml:space="preserve">mají, nestanoví-li Smlouva jinak, dané </w:t>
      </w:r>
      <w:r w:rsidRPr="00ED6435">
        <w:rPr>
          <w:rFonts w:ascii="Arial" w:hAnsi="Arial" w:cs="Arial"/>
          <w:bCs/>
          <w:iCs/>
          <w:snapToGrid/>
          <w:szCs w:val="22"/>
        </w:rPr>
        <w:t>dokumenty při výkladu práv a povinností S</w:t>
      </w:r>
      <w:r w:rsidR="005A3095" w:rsidRPr="00ED6435">
        <w:rPr>
          <w:rFonts w:ascii="Arial" w:hAnsi="Arial" w:cs="Arial"/>
          <w:bCs/>
          <w:iCs/>
          <w:snapToGrid/>
          <w:szCs w:val="22"/>
        </w:rPr>
        <w:t>mluvní</w:t>
      </w:r>
      <w:r w:rsidR="002A5411" w:rsidRPr="00ED6435">
        <w:rPr>
          <w:rFonts w:ascii="Arial" w:hAnsi="Arial" w:cs="Arial"/>
          <w:bCs/>
          <w:iCs/>
          <w:snapToGrid/>
          <w:szCs w:val="22"/>
        </w:rPr>
        <w:t>ch</w:t>
      </w:r>
      <w:r w:rsidR="005A3095" w:rsidRPr="00ED6435">
        <w:rPr>
          <w:rFonts w:ascii="Arial" w:hAnsi="Arial" w:cs="Arial"/>
          <w:bCs/>
          <w:iCs/>
          <w:snapToGrid/>
          <w:szCs w:val="22"/>
        </w:rPr>
        <w:t xml:space="preserve"> s</w:t>
      </w:r>
      <w:r w:rsidRPr="00ED6435">
        <w:rPr>
          <w:rFonts w:ascii="Arial" w:hAnsi="Arial" w:cs="Arial"/>
          <w:bCs/>
          <w:iCs/>
          <w:snapToGrid/>
          <w:szCs w:val="22"/>
        </w:rPr>
        <w:t xml:space="preserve">tran přednost v pořadí od čl. </w:t>
      </w:r>
      <w:r w:rsidR="00916E37">
        <w:rPr>
          <w:rFonts w:ascii="Arial" w:hAnsi="Arial" w:cs="Arial"/>
          <w:bCs/>
          <w:iCs/>
          <w:snapToGrid/>
          <w:szCs w:val="22"/>
        </w:rPr>
        <w:t xml:space="preserve">5.2 (a) </w:t>
      </w:r>
      <w:r w:rsidRPr="00ED6435">
        <w:rPr>
          <w:rFonts w:ascii="Arial" w:hAnsi="Arial" w:cs="Arial"/>
          <w:bCs/>
          <w:iCs/>
          <w:snapToGrid/>
          <w:szCs w:val="22"/>
        </w:rPr>
        <w:t>do čl.</w:t>
      </w:r>
      <w:r w:rsidR="003B593C" w:rsidRPr="00ED6435">
        <w:rPr>
          <w:rFonts w:ascii="Arial" w:hAnsi="Arial" w:cs="Arial"/>
          <w:bCs/>
          <w:iCs/>
          <w:snapToGrid/>
          <w:szCs w:val="22"/>
        </w:rPr>
        <w:t> </w:t>
      </w:r>
      <w:r w:rsidR="00916E37">
        <w:rPr>
          <w:rFonts w:ascii="Arial" w:hAnsi="Arial" w:cs="Arial"/>
          <w:bCs/>
          <w:iCs/>
          <w:snapToGrid/>
          <w:szCs w:val="22"/>
        </w:rPr>
        <w:t>5.2 (d)</w:t>
      </w:r>
      <w:r w:rsidRPr="00ED6435">
        <w:rPr>
          <w:rFonts w:ascii="Arial" w:hAnsi="Arial" w:cs="Arial"/>
          <w:bCs/>
          <w:iCs/>
          <w:snapToGrid/>
          <w:szCs w:val="22"/>
        </w:rPr>
        <w:t xml:space="preserve">. </w:t>
      </w:r>
    </w:p>
    <w:p w14:paraId="47ACC27C" w14:textId="21F61DF3" w:rsidR="00785DC0" w:rsidRPr="00ED6435" w:rsidRDefault="00D1092E" w:rsidP="00B77235">
      <w:pPr>
        <w:pStyle w:val="Level2"/>
        <w:spacing w:line="240" w:lineRule="auto"/>
        <w:ind w:left="567" w:hanging="567"/>
        <w:jc w:val="both"/>
        <w:rPr>
          <w:rFonts w:ascii="Arial" w:hAnsi="Arial" w:cs="Arial"/>
          <w:bCs/>
          <w:szCs w:val="22"/>
        </w:rPr>
      </w:pPr>
      <w:r w:rsidRPr="00ED6435">
        <w:rPr>
          <w:rFonts w:ascii="Arial" w:hAnsi="Arial" w:cs="Arial"/>
          <w:szCs w:val="22"/>
        </w:rPr>
        <w:t xml:space="preserve">Zhotovitel je povinen provést Dílo </w:t>
      </w:r>
      <w:r w:rsidR="007400FD" w:rsidRPr="00ED6435">
        <w:rPr>
          <w:rFonts w:ascii="Arial" w:hAnsi="Arial" w:cs="Arial"/>
          <w:szCs w:val="22"/>
        </w:rPr>
        <w:t xml:space="preserve">na svůj náklad a nebezpečí, </w:t>
      </w:r>
      <w:r w:rsidRPr="00ED6435">
        <w:rPr>
          <w:rFonts w:ascii="Arial" w:hAnsi="Arial" w:cs="Arial"/>
          <w:szCs w:val="22"/>
        </w:rPr>
        <w:t xml:space="preserve">se znalostí a péčí, která </w:t>
      </w:r>
      <w:r w:rsidR="00A67C90" w:rsidRPr="00ED6435">
        <w:rPr>
          <w:rFonts w:ascii="Arial" w:hAnsi="Arial" w:cs="Arial"/>
          <w:szCs w:val="22"/>
        </w:rPr>
        <w:t xml:space="preserve">může být </w:t>
      </w:r>
      <w:r w:rsidRPr="00ED6435">
        <w:rPr>
          <w:rFonts w:ascii="Arial" w:hAnsi="Arial" w:cs="Arial"/>
          <w:szCs w:val="22"/>
        </w:rPr>
        <w:t xml:space="preserve">očekávána od </w:t>
      </w:r>
      <w:r w:rsidR="00CE0A3A">
        <w:rPr>
          <w:rFonts w:ascii="Arial" w:hAnsi="Arial" w:cs="Arial"/>
          <w:szCs w:val="22"/>
        </w:rPr>
        <w:t>Z</w:t>
      </w:r>
      <w:r w:rsidRPr="00ED6435">
        <w:rPr>
          <w:rFonts w:ascii="Arial" w:hAnsi="Arial" w:cs="Arial"/>
          <w:szCs w:val="22"/>
        </w:rPr>
        <w:t>hotovitele, který má veškeré dostupné požadované znalosti a nejnovější relevantní zkušenosti v předmětné oblasti. Zhotovitel je povinen při provádění Díla dbát oprávněných zájmů Objednatele a tyto zájmy chránit</w:t>
      </w:r>
      <w:r w:rsidR="00785DC0" w:rsidRPr="00ED6435">
        <w:rPr>
          <w:rFonts w:ascii="Arial" w:hAnsi="Arial" w:cs="Arial"/>
          <w:szCs w:val="22"/>
        </w:rPr>
        <w:t xml:space="preserve"> a jednat tak, aby činností Zhotovitele byly co nejméně narušeny běžné činnosti Objednatele.</w:t>
      </w:r>
    </w:p>
    <w:p w14:paraId="49ADFD0B" w14:textId="0A520B8C" w:rsidR="0019545E" w:rsidRPr="00ED6435" w:rsidRDefault="0019545E" w:rsidP="00B77235">
      <w:pPr>
        <w:pStyle w:val="Level2"/>
        <w:spacing w:line="240" w:lineRule="auto"/>
        <w:ind w:left="567" w:hanging="567"/>
        <w:jc w:val="both"/>
        <w:rPr>
          <w:rFonts w:ascii="Arial" w:hAnsi="Arial" w:cs="Arial"/>
          <w:szCs w:val="22"/>
        </w:rPr>
      </w:pPr>
      <w:bookmarkStart w:id="37" w:name="_Ref51003106"/>
      <w:r w:rsidRPr="00ED6435">
        <w:rPr>
          <w:rFonts w:ascii="Arial" w:hAnsi="Arial" w:cs="Arial"/>
          <w:szCs w:val="22"/>
        </w:rPr>
        <w:t xml:space="preserve">Zhotovitel je povinen </w:t>
      </w:r>
      <w:r w:rsidR="00DC71BA">
        <w:rPr>
          <w:rFonts w:ascii="Arial" w:hAnsi="Arial" w:cs="Arial"/>
          <w:szCs w:val="22"/>
        </w:rPr>
        <w:t>zabezpečit</w:t>
      </w:r>
      <w:r w:rsidRPr="00ED6435">
        <w:rPr>
          <w:rFonts w:ascii="Arial" w:hAnsi="Arial" w:cs="Arial"/>
          <w:szCs w:val="22"/>
        </w:rPr>
        <w:t xml:space="preserve">, </w:t>
      </w:r>
      <w:r w:rsidR="00C40480" w:rsidRPr="00ED6435">
        <w:rPr>
          <w:rFonts w:ascii="Arial" w:hAnsi="Arial" w:cs="Arial"/>
          <w:szCs w:val="22"/>
        </w:rPr>
        <w:t xml:space="preserve">aby se </w:t>
      </w:r>
      <w:r w:rsidRPr="00ED6435">
        <w:rPr>
          <w:rFonts w:ascii="Arial" w:hAnsi="Arial" w:cs="Arial"/>
          <w:szCs w:val="22"/>
        </w:rPr>
        <w:t xml:space="preserve">na provádění Díla </w:t>
      </w:r>
      <w:r w:rsidR="00C40480" w:rsidRPr="00ED6435">
        <w:rPr>
          <w:rFonts w:ascii="Arial" w:hAnsi="Arial" w:cs="Arial"/>
          <w:szCs w:val="22"/>
        </w:rPr>
        <w:t xml:space="preserve">přímo podílely </w:t>
      </w:r>
      <w:r w:rsidRPr="00ED6435">
        <w:rPr>
          <w:rFonts w:ascii="Arial" w:hAnsi="Arial" w:cs="Arial"/>
          <w:szCs w:val="22"/>
        </w:rPr>
        <w:t>osoby, jejichž prostřednictvím Zhotovitel v zadávacím řízení na Veřejnou zakázku prokazoval splnění kvalifikace (požadavk</w:t>
      </w:r>
      <w:r w:rsidR="007E4D69" w:rsidRPr="00ED6435">
        <w:rPr>
          <w:rFonts w:ascii="Arial" w:hAnsi="Arial" w:cs="Arial"/>
          <w:szCs w:val="22"/>
        </w:rPr>
        <w:t>y</w:t>
      </w:r>
      <w:r w:rsidRPr="00ED6435">
        <w:rPr>
          <w:rFonts w:ascii="Arial" w:hAnsi="Arial" w:cs="Arial"/>
          <w:szCs w:val="22"/>
        </w:rPr>
        <w:t xml:space="preserve"> na realizační tým</w:t>
      </w:r>
      <w:r w:rsidR="007E4D69" w:rsidRPr="00ED6435">
        <w:rPr>
          <w:rFonts w:ascii="Arial" w:hAnsi="Arial" w:cs="Arial"/>
          <w:szCs w:val="22"/>
        </w:rPr>
        <w:t xml:space="preserve"> Zhotovitele)</w:t>
      </w:r>
      <w:r w:rsidRPr="00ED6435">
        <w:rPr>
          <w:rFonts w:ascii="Arial" w:hAnsi="Arial" w:cs="Arial"/>
          <w:szCs w:val="22"/>
        </w:rPr>
        <w:t>. Změna těchto osob je možná jen s předchozím písemným souhlasem Objednatele</w:t>
      </w:r>
      <w:r w:rsidR="003B593C" w:rsidRPr="00ED6435">
        <w:rPr>
          <w:rFonts w:ascii="Arial" w:hAnsi="Arial" w:cs="Arial"/>
          <w:szCs w:val="22"/>
        </w:rPr>
        <w:t xml:space="preserve">, který </w:t>
      </w:r>
      <w:r w:rsidR="006E312F" w:rsidRPr="00ED6435">
        <w:rPr>
          <w:rFonts w:ascii="Arial" w:hAnsi="Arial" w:cs="Arial"/>
          <w:szCs w:val="22"/>
        </w:rPr>
        <w:t xml:space="preserve">nebude </w:t>
      </w:r>
      <w:r w:rsidR="00C40480" w:rsidRPr="00ED6435">
        <w:rPr>
          <w:rFonts w:ascii="Arial" w:hAnsi="Arial" w:cs="Arial"/>
          <w:szCs w:val="22"/>
        </w:rPr>
        <w:t xml:space="preserve">Objednatelem </w:t>
      </w:r>
      <w:r w:rsidR="006E312F" w:rsidRPr="00ED6435">
        <w:rPr>
          <w:rFonts w:ascii="Arial" w:hAnsi="Arial" w:cs="Arial"/>
          <w:szCs w:val="22"/>
        </w:rPr>
        <w:t>bezdůvodně odepřen,</w:t>
      </w:r>
      <w:r w:rsidRPr="00ED6435">
        <w:rPr>
          <w:rFonts w:ascii="Arial" w:hAnsi="Arial" w:cs="Arial"/>
          <w:szCs w:val="22"/>
        </w:rPr>
        <w:t xml:space="preserve"> a jen za předpokladu, že i nahrazující osoba bude </w:t>
      </w:r>
      <w:r w:rsidR="007E4D69" w:rsidRPr="00ED6435">
        <w:rPr>
          <w:rFonts w:ascii="Arial" w:hAnsi="Arial" w:cs="Arial"/>
          <w:szCs w:val="22"/>
        </w:rPr>
        <w:t xml:space="preserve">v plném rozsahu </w:t>
      </w:r>
      <w:r w:rsidRPr="00ED6435">
        <w:rPr>
          <w:rFonts w:ascii="Arial" w:hAnsi="Arial" w:cs="Arial"/>
          <w:szCs w:val="22"/>
        </w:rPr>
        <w:t xml:space="preserve">splňovat kvalifikační předpoklady stanovené </w:t>
      </w:r>
      <w:r w:rsidR="007E4D69" w:rsidRPr="00ED6435">
        <w:rPr>
          <w:rFonts w:ascii="Arial" w:hAnsi="Arial" w:cs="Arial"/>
          <w:szCs w:val="22"/>
        </w:rPr>
        <w:t>Z</w:t>
      </w:r>
      <w:r w:rsidRPr="00ED6435">
        <w:rPr>
          <w:rFonts w:ascii="Arial" w:hAnsi="Arial" w:cs="Arial"/>
          <w:szCs w:val="22"/>
        </w:rPr>
        <w:t xml:space="preserve">adávací dokumentací na danou pozici. </w:t>
      </w:r>
      <w:bookmarkEnd w:id="37"/>
    </w:p>
    <w:p w14:paraId="32D15B59" w14:textId="4BCE5800" w:rsidR="008B1338" w:rsidRPr="00C62699" w:rsidRDefault="008B1338" w:rsidP="00B77235">
      <w:pPr>
        <w:pStyle w:val="Level2"/>
        <w:spacing w:line="240" w:lineRule="auto"/>
        <w:ind w:left="567" w:hanging="567"/>
        <w:jc w:val="both"/>
        <w:rPr>
          <w:rFonts w:ascii="Arial" w:hAnsi="Arial" w:cs="Arial"/>
          <w:szCs w:val="22"/>
        </w:rPr>
      </w:pPr>
      <w:bookmarkStart w:id="38" w:name="_Ref63168133"/>
      <w:r w:rsidRPr="00ED6435">
        <w:rPr>
          <w:rFonts w:ascii="Arial" w:hAnsi="Arial" w:cs="Arial"/>
          <w:szCs w:val="22"/>
        </w:rPr>
        <w:lastRenderedPageBreak/>
        <w:t>Zhotovitel se zavazuje při provádění Díla postup prací průběžně konzultovat s Objednatelem a provádět Dílo v souladu s touto Smlouvou, pokyny vydanými Objednatelem a v souladu s</w:t>
      </w:r>
      <w:r w:rsidR="006E312F" w:rsidRPr="00ED6435">
        <w:rPr>
          <w:rFonts w:ascii="Arial" w:hAnsi="Arial" w:cs="Arial"/>
          <w:szCs w:val="22"/>
        </w:rPr>
        <w:t> </w:t>
      </w:r>
      <w:r w:rsidRPr="00ED6435">
        <w:rPr>
          <w:rFonts w:ascii="Arial" w:hAnsi="Arial" w:cs="Arial"/>
          <w:szCs w:val="22"/>
        </w:rPr>
        <w:t>platnými a účinnými právními předpisy, metodickými pokyny, technickými normami a návody vztahujícími se k předmětu Díla, zejména s příslušnými ustanovení zákona č. 139/2002 Sb., o</w:t>
      </w:r>
      <w:r w:rsidR="00D7135F" w:rsidRPr="00ED6435">
        <w:rPr>
          <w:rFonts w:ascii="Arial" w:hAnsi="Arial" w:cs="Arial"/>
          <w:szCs w:val="22"/>
        </w:rPr>
        <w:t> </w:t>
      </w:r>
      <w:r w:rsidRPr="00ED6435">
        <w:rPr>
          <w:rFonts w:ascii="Arial" w:hAnsi="Arial" w:cs="Arial"/>
          <w:szCs w:val="22"/>
        </w:rPr>
        <w:t>pozemkových úpravách a pozemkových úřadech a o změně zákona č. 229/1991 Sb., o</w:t>
      </w:r>
      <w:r w:rsidR="00D7135F" w:rsidRPr="00ED6435">
        <w:rPr>
          <w:rFonts w:ascii="Arial" w:hAnsi="Arial" w:cs="Arial"/>
          <w:szCs w:val="22"/>
        </w:rPr>
        <w:t> </w:t>
      </w:r>
      <w:r w:rsidRPr="00ED6435">
        <w:rPr>
          <w:rFonts w:ascii="Arial" w:hAnsi="Arial" w:cs="Arial"/>
          <w:szCs w:val="22"/>
        </w:rPr>
        <w:t>úpravě vlastnických vztahů k půdě a jinému zemědělskému majetku, ve znění pozdějších předpisů („</w:t>
      </w:r>
      <w:r w:rsidRPr="00ED6435">
        <w:rPr>
          <w:rFonts w:ascii="Arial" w:hAnsi="Arial" w:cs="Arial"/>
          <w:b/>
          <w:szCs w:val="22"/>
        </w:rPr>
        <w:t>Zákon</w:t>
      </w:r>
      <w:r w:rsidRPr="00ED6435">
        <w:rPr>
          <w:rFonts w:ascii="Arial" w:hAnsi="Arial" w:cs="Arial"/>
          <w:szCs w:val="22"/>
        </w:rPr>
        <w:t>“) a dále zejména s vyhláškou č. 13/2014 Sb., o postupu při provádění pozemkových úprav a náležitostech návrhu pozemkových úprav,</w:t>
      </w:r>
      <w:r w:rsidR="001D09F0">
        <w:rPr>
          <w:rFonts w:ascii="Arial" w:hAnsi="Arial" w:cs="Arial"/>
          <w:szCs w:val="22"/>
        </w:rPr>
        <w:t xml:space="preserve"> </w:t>
      </w:r>
      <w:r w:rsidR="001D09F0" w:rsidRPr="00ED6435">
        <w:rPr>
          <w:rFonts w:ascii="Arial" w:hAnsi="Arial" w:cs="Arial"/>
          <w:szCs w:val="22"/>
        </w:rPr>
        <w:t>ve znění pozdějších předpisů</w:t>
      </w:r>
      <w:r w:rsidR="001D09F0">
        <w:rPr>
          <w:rFonts w:ascii="Arial" w:hAnsi="Arial" w:cs="Arial"/>
          <w:szCs w:val="22"/>
        </w:rPr>
        <w:t>,</w:t>
      </w:r>
      <w:r w:rsidRPr="00ED6435">
        <w:rPr>
          <w:rFonts w:ascii="Arial" w:hAnsi="Arial" w:cs="Arial"/>
          <w:szCs w:val="22"/>
        </w:rPr>
        <w:t xml:space="preserve"> včetně její</w:t>
      </w:r>
      <w:r w:rsidR="00B00F5C" w:rsidRPr="00ED6435">
        <w:rPr>
          <w:rFonts w:ascii="Arial" w:hAnsi="Arial" w:cs="Arial"/>
          <w:szCs w:val="22"/>
        </w:rPr>
        <w:t>ch</w:t>
      </w:r>
      <w:r w:rsidRPr="00ED6435">
        <w:rPr>
          <w:rFonts w:ascii="Arial" w:hAnsi="Arial" w:cs="Arial"/>
          <w:szCs w:val="22"/>
        </w:rPr>
        <w:t xml:space="preserve"> příloh („</w:t>
      </w:r>
      <w:r w:rsidRPr="00ED6435">
        <w:rPr>
          <w:rFonts w:ascii="Arial" w:hAnsi="Arial" w:cs="Arial"/>
          <w:b/>
          <w:szCs w:val="22"/>
        </w:rPr>
        <w:t>Vyhláška</w:t>
      </w:r>
      <w:r w:rsidRPr="00ED6435">
        <w:rPr>
          <w:rFonts w:ascii="Arial" w:hAnsi="Arial" w:cs="Arial"/>
          <w:szCs w:val="22"/>
        </w:rPr>
        <w:t>“), jakož i dalšími relevantními ustanovení</w:t>
      </w:r>
      <w:r w:rsidR="00895DC6" w:rsidRPr="00ED6435">
        <w:rPr>
          <w:rFonts w:ascii="Arial" w:hAnsi="Arial" w:cs="Arial"/>
          <w:szCs w:val="22"/>
        </w:rPr>
        <w:t>mi</w:t>
      </w:r>
      <w:r w:rsidRPr="00ED6435">
        <w:rPr>
          <w:rFonts w:ascii="Arial" w:hAnsi="Arial" w:cs="Arial"/>
          <w:szCs w:val="22"/>
        </w:rPr>
        <w:t xml:space="preserve"> předpisů katastru nemovitostí, </w:t>
      </w:r>
      <w:r w:rsidRPr="00C62699">
        <w:rPr>
          <w:rFonts w:ascii="Arial" w:hAnsi="Arial" w:cs="Arial"/>
          <w:szCs w:val="22"/>
        </w:rPr>
        <w:t xml:space="preserve">Metodickým návodem </w:t>
      </w:r>
      <w:r w:rsidR="00291E5B">
        <w:rPr>
          <w:rFonts w:ascii="Arial" w:hAnsi="Arial" w:cs="Arial"/>
          <w:szCs w:val="22"/>
        </w:rPr>
        <w:t xml:space="preserve"> pro </w:t>
      </w:r>
      <w:r w:rsidRPr="00C62699">
        <w:rPr>
          <w:rFonts w:ascii="Arial" w:hAnsi="Arial" w:cs="Arial"/>
          <w:szCs w:val="22"/>
        </w:rPr>
        <w:t>provádění pozemkových úprav, Technickým standardem dokumentace plánu společných zařízení v pozemkových úpravách („</w:t>
      </w:r>
      <w:r w:rsidRPr="00C62699">
        <w:rPr>
          <w:rFonts w:ascii="Arial" w:hAnsi="Arial" w:cs="Arial"/>
          <w:b/>
          <w:szCs w:val="22"/>
        </w:rPr>
        <w:t>TS PSZ</w:t>
      </w:r>
      <w:r w:rsidRPr="00C62699">
        <w:rPr>
          <w:rFonts w:ascii="Arial" w:hAnsi="Arial" w:cs="Arial"/>
          <w:szCs w:val="22"/>
        </w:rPr>
        <w:t>“), Směrnicí o postavení a</w:t>
      </w:r>
      <w:r w:rsidR="002B2B06" w:rsidRPr="00C62699">
        <w:rPr>
          <w:rFonts w:ascii="Arial" w:hAnsi="Arial" w:cs="Arial"/>
          <w:szCs w:val="22"/>
        </w:rPr>
        <w:t> </w:t>
      </w:r>
      <w:r w:rsidRPr="00C62699">
        <w:rPr>
          <w:rFonts w:ascii="Arial" w:hAnsi="Arial" w:cs="Arial"/>
          <w:szCs w:val="22"/>
        </w:rPr>
        <w:t>činnosti Regionálních dokumentačních komisí („</w:t>
      </w:r>
      <w:r w:rsidRPr="00C62699">
        <w:rPr>
          <w:rFonts w:ascii="Arial" w:hAnsi="Arial" w:cs="Arial"/>
          <w:b/>
          <w:bCs/>
          <w:szCs w:val="22"/>
        </w:rPr>
        <w:t>Směrnice</w:t>
      </w:r>
      <w:r w:rsidRPr="00C62699">
        <w:rPr>
          <w:rFonts w:ascii="Arial" w:hAnsi="Arial" w:cs="Arial"/>
          <w:szCs w:val="22"/>
        </w:rPr>
        <w:t> </w:t>
      </w:r>
      <w:r w:rsidRPr="00C62699">
        <w:rPr>
          <w:rFonts w:ascii="Arial" w:hAnsi="Arial" w:cs="Arial"/>
          <w:b/>
          <w:szCs w:val="22"/>
        </w:rPr>
        <w:t>RDK</w:t>
      </w:r>
      <w:r w:rsidRPr="00C62699">
        <w:rPr>
          <w:rFonts w:ascii="Arial" w:hAnsi="Arial" w:cs="Arial"/>
          <w:szCs w:val="22"/>
        </w:rPr>
        <w:t>“) a</w:t>
      </w:r>
      <w:r w:rsidR="00362A0D">
        <w:rPr>
          <w:rFonts w:ascii="Arial" w:hAnsi="Arial" w:cs="Arial"/>
          <w:szCs w:val="22"/>
        </w:rPr>
        <w:t> </w:t>
      </w:r>
      <w:r w:rsidRPr="00C62699">
        <w:rPr>
          <w:rFonts w:ascii="Arial" w:hAnsi="Arial" w:cs="Arial"/>
          <w:szCs w:val="22"/>
        </w:rPr>
        <w:t>Metodickým postupem pro práci s daty pozemkových úprav v digitální podobě – Výměnný formát pozemkových úprav (</w:t>
      </w:r>
      <w:r w:rsidR="00886ADD" w:rsidRPr="00C62699">
        <w:rPr>
          <w:rFonts w:ascii="Arial" w:hAnsi="Arial" w:cs="Arial"/>
          <w:szCs w:val="22"/>
        </w:rPr>
        <w:t>„</w:t>
      </w:r>
      <w:r w:rsidRPr="00C62699">
        <w:rPr>
          <w:rFonts w:ascii="Arial" w:hAnsi="Arial" w:cs="Arial"/>
          <w:b/>
          <w:bCs/>
          <w:szCs w:val="22"/>
        </w:rPr>
        <w:t>VFP</w:t>
      </w:r>
      <w:r w:rsidR="00886ADD" w:rsidRPr="00C62699">
        <w:rPr>
          <w:rFonts w:ascii="Arial" w:hAnsi="Arial" w:cs="Arial"/>
          <w:b/>
          <w:bCs/>
          <w:szCs w:val="22"/>
        </w:rPr>
        <w:t>“</w:t>
      </w:r>
      <w:r w:rsidRPr="00C62699">
        <w:rPr>
          <w:rFonts w:ascii="Arial" w:hAnsi="Arial" w:cs="Arial"/>
          <w:szCs w:val="22"/>
        </w:rPr>
        <w:t>). V případě, že v průběhu plnění předmětu Smlouvy</w:t>
      </w:r>
      <w:r w:rsidR="00553621" w:rsidRPr="00C62699">
        <w:rPr>
          <w:rFonts w:ascii="Arial" w:hAnsi="Arial" w:cs="Arial"/>
          <w:szCs w:val="22"/>
        </w:rPr>
        <w:t xml:space="preserve"> (tj. až do provedení Díla</w:t>
      </w:r>
      <w:r w:rsidR="00315B30" w:rsidRPr="00C62699">
        <w:rPr>
          <w:rFonts w:ascii="Arial" w:hAnsi="Arial" w:cs="Arial"/>
          <w:szCs w:val="22"/>
        </w:rPr>
        <w:t xml:space="preserve"> </w:t>
      </w:r>
      <w:r w:rsidR="00553621" w:rsidRPr="00C62699">
        <w:rPr>
          <w:rFonts w:ascii="Arial" w:hAnsi="Arial" w:cs="Arial"/>
          <w:szCs w:val="22"/>
        </w:rPr>
        <w:t>ve smyslu čl.</w:t>
      </w:r>
      <w:r w:rsidR="00916E37">
        <w:rPr>
          <w:rFonts w:ascii="Arial" w:hAnsi="Arial" w:cs="Arial"/>
          <w:szCs w:val="22"/>
        </w:rPr>
        <w:t xml:space="preserve"> 10.6</w:t>
      </w:r>
      <w:r w:rsidR="00553621" w:rsidRPr="00C62699">
        <w:rPr>
          <w:rFonts w:ascii="Arial" w:hAnsi="Arial" w:cs="Arial"/>
          <w:szCs w:val="22"/>
        </w:rPr>
        <w:t>)</w:t>
      </w:r>
      <w:r w:rsidRPr="00C62699">
        <w:rPr>
          <w:rFonts w:ascii="Arial" w:hAnsi="Arial" w:cs="Arial"/>
          <w:szCs w:val="22"/>
        </w:rPr>
        <w:t xml:space="preserve"> nabude platnosti a účinnosti změna některého výše uvedeného předpisu vztahující</w:t>
      </w:r>
      <w:r w:rsidR="00776743">
        <w:rPr>
          <w:rFonts w:ascii="Arial" w:hAnsi="Arial" w:cs="Arial"/>
          <w:szCs w:val="22"/>
        </w:rPr>
        <w:t>ho</w:t>
      </w:r>
      <w:r w:rsidRPr="00C62699">
        <w:rPr>
          <w:rFonts w:ascii="Arial" w:hAnsi="Arial" w:cs="Arial"/>
          <w:szCs w:val="22"/>
        </w:rPr>
        <w:t xml:space="preserve"> se k předmětu Díla, popřípadě nabude platnosti a účinnosti jiný obdobný </w:t>
      </w:r>
      <w:r w:rsidR="000D74B9" w:rsidRPr="00C62699">
        <w:rPr>
          <w:rFonts w:ascii="Arial" w:hAnsi="Arial" w:cs="Arial"/>
          <w:szCs w:val="22"/>
        </w:rPr>
        <w:t xml:space="preserve">či relevantní </w:t>
      </w:r>
      <w:r w:rsidRPr="00C62699">
        <w:rPr>
          <w:rFonts w:ascii="Arial" w:hAnsi="Arial" w:cs="Arial"/>
          <w:szCs w:val="22"/>
        </w:rPr>
        <w:t xml:space="preserve">předpis, je Zhotovitel povinen </w:t>
      </w:r>
      <w:r w:rsidR="00DD5980" w:rsidRPr="00C62699">
        <w:rPr>
          <w:rFonts w:ascii="Arial" w:hAnsi="Arial" w:cs="Arial"/>
          <w:szCs w:val="22"/>
        </w:rPr>
        <w:t xml:space="preserve">se </w:t>
      </w:r>
      <w:r w:rsidRPr="00C62699">
        <w:rPr>
          <w:rFonts w:ascii="Arial" w:hAnsi="Arial" w:cs="Arial"/>
          <w:szCs w:val="22"/>
        </w:rPr>
        <w:t>při provádění Díla řídit těmito novými předpisy, nehledě na jejich obecnou závaznost.</w:t>
      </w:r>
      <w:bookmarkEnd w:id="38"/>
    </w:p>
    <w:p w14:paraId="24AA42B2" w14:textId="625E0C74" w:rsidR="008B1338" w:rsidRPr="00C62699" w:rsidRDefault="008B1338" w:rsidP="00B77235">
      <w:pPr>
        <w:pStyle w:val="Level2"/>
        <w:spacing w:line="240" w:lineRule="auto"/>
        <w:ind w:left="567" w:hanging="567"/>
        <w:jc w:val="both"/>
        <w:rPr>
          <w:rFonts w:ascii="Arial" w:hAnsi="Arial" w:cs="Arial"/>
          <w:szCs w:val="22"/>
        </w:rPr>
      </w:pPr>
      <w:r w:rsidRPr="00C62699">
        <w:rPr>
          <w:rFonts w:ascii="Arial" w:hAnsi="Arial" w:cs="Arial"/>
          <w:szCs w:val="22"/>
        </w:rPr>
        <w:t xml:space="preserve">Objednatel je oprávněn průběžně kontrolovat provádění Díla. K průběžným kontrolám provádění Díla bude docházet mezi Objednatelem a Zhotovitelem podle § 2593 Občanského zákoníku. Tyto kontroly je oprávněn svolávat Objednatel </w:t>
      </w:r>
      <w:r w:rsidR="0010608D" w:rsidRPr="00C62699">
        <w:rPr>
          <w:rFonts w:ascii="Arial" w:hAnsi="Arial" w:cs="Arial"/>
          <w:szCs w:val="22"/>
        </w:rPr>
        <w:t>nejvýše</w:t>
      </w:r>
      <w:r w:rsidRPr="00C62699">
        <w:rPr>
          <w:rFonts w:ascii="Arial" w:hAnsi="Arial" w:cs="Arial"/>
          <w:szCs w:val="22"/>
        </w:rPr>
        <w:t xml:space="preserve"> jedenkrát (1x) za měsíc. Zhotovitel je povinen se těchto kontrol zúčastnit a předložit ke kontrole doklady o provádění Díla dle vyžádání Objednatele a poskytnout další nezbytnou součinnost.</w:t>
      </w:r>
    </w:p>
    <w:p w14:paraId="32CD6694" w14:textId="4D10B547" w:rsidR="008B1338" w:rsidRPr="00ED6435" w:rsidRDefault="008B1338" w:rsidP="00B77235">
      <w:pPr>
        <w:pStyle w:val="Level2"/>
        <w:spacing w:line="240" w:lineRule="auto"/>
        <w:ind w:left="567" w:hanging="567"/>
        <w:jc w:val="both"/>
        <w:rPr>
          <w:rFonts w:ascii="Arial" w:hAnsi="Arial" w:cs="Arial"/>
          <w:szCs w:val="22"/>
        </w:rPr>
      </w:pPr>
      <w:r w:rsidRPr="00C62699">
        <w:rPr>
          <w:rFonts w:ascii="Arial" w:hAnsi="Arial" w:cs="Arial"/>
          <w:szCs w:val="22"/>
        </w:rPr>
        <w:t xml:space="preserve">Zhotovitel je povinen se účastnit kontrolních dnů dle § 9 odst. 24 Zákona a na vyžádání Objednatele předložit příslušnou rozpracovanou </w:t>
      </w:r>
      <w:r w:rsidR="00B321EF" w:rsidRPr="00C62699">
        <w:rPr>
          <w:rFonts w:ascii="Arial" w:hAnsi="Arial" w:cs="Arial"/>
          <w:szCs w:val="22"/>
        </w:rPr>
        <w:t xml:space="preserve">dílčí </w:t>
      </w:r>
      <w:r w:rsidRPr="00C62699">
        <w:rPr>
          <w:rFonts w:ascii="Arial" w:hAnsi="Arial" w:cs="Arial"/>
          <w:szCs w:val="22"/>
        </w:rPr>
        <w:t>část</w:t>
      </w:r>
      <w:r w:rsidR="00DF0D53">
        <w:rPr>
          <w:rFonts w:ascii="Arial" w:hAnsi="Arial" w:cs="Arial"/>
          <w:szCs w:val="22"/>
        </w:rPr>
        <w:t xml:space="preserve"> </w:t>
      </w:r>
      <w:r w:rsidR="0044709E" w:rsidRPr="00C62699">
        <w:rPr>
          <w:rFonts w:ascii="Arial" w:hAnsi="Arial" w:cs="Arial"/>
          <w:szCs w:val="22"/>
        </w:rPr>
        <w:t>Hlavního celku</w:t>
      </w:r>
      <w:r w:rsidRPr="00C62699">
        <w:rPr>
          <w:rFonts w:ascii="Arial" w:hAnsi="Arial" w:cs="Arial"/>
          <w:szCs w:val="22"/>
        </w:rPr>
        <w:t xml:space="preserve">. Kontrolních dnů se podle potřeby zúčastní zástupce obce, sboru zástupců a dotčených </w:t>
      </w:r>
      <w:r w:rsidR="00D47981" w:rsidRPr="00C62699">
        <w:rPr>
          <w:rFonts w:ascii="Arial" w:hAnsi="Arial" w:cs="Arial"/>
          <w:szCs w:val="22"/>
        </w:rPr>
        <w:t>orgánů</w:t>
      </w:r>
      <w:r w:rsidRPr="00C62699">
        <w:rPr>
          <w:rFonts w:ascii="Arial" w:hAnsi="Arial" w:cs="Arial"/>
          <w:szCs w:val="22"/>
        </w:rPr>
        <w:t xml:space="preserve"> na základě pozvání</w:t>
      </w:r>
      <w:r w:rsidRPr="00ED6435">
        <w:rPr>
          <w:rFonts w:ascii="Arial" w:hAnsi="Arial" w:cs="Arial"/>
          <w:szCs w:val="22"/>
        </w:rPr>
        <w:t xml:space="preserve"> Objednatele. Zhotovitel je povinen úzce spolupracovat především s obcemi a s</w:t>
      </w:r>
      <w:r w:rsidR="00D47981" w:rsidRPr="00ED6435">
        <w:rPr>
          <w:rFonts w:ascii="Arial" w:hAnsi="Arial" w:cs="Arial"/>
          <w:szCs w:val="22"/>
        </w:rPr>
        <w:t xml:space="preserve"> dotčenými </w:t>
      </w:r>
      <w:r w:rsidRPr="00ED6435">
        <w:rPr>
          <w:rFonts w:ascii="Arial" w:hAnsi="Arial" w:cs="Arial"/>
          <w:szCs w:val="22"/>
        </w:rPr>
        <w:t>orgány, které jsou specifikované v § 6 odst. 6 Zákona a dále se sborem zástupců vlastníků ve smyslu § 5 odst. 5 Zákona, je-li zvolen.</w:t>
      </w:r>
    </w:p>
    <w:p w14:paraId="0CE51349" w14:textId="2E4455C1" w:rsidR="008B1338" w:rsidRPr="00ED6435" w:rsidRDefault="008B1338" w:rsidP="00B77235">
      <w:pPr>
        <w:pStyle w:val="Level2"/>
        <w:spacing w:line="240" w:lineRule="auto"/>
        <w:ind w:left="567" w:hanging="567"/>
        <w:jc w:val="both"/>
        <w:rPr>
          <w:rFonts w:ascii="Arial" w:hAnsi="Arial" w:cs="Arial"/>
          <w:szCs w:val="22"/>
        </w:rPr>
      </w:pPr>
      <w:r w:rsidRPr="00ED6435">
        <w:rPr>
          <w:rFonts w:ascii="Arial" w:hAnsi="Arial" w:cs="Arial"/>
          <w:szCs w:val="22"/>
        </w:rPr>
        <w:t>Zhotovitel je povinen po celou dobu provádění Díla provádět aktualizaci dat na základě aktuálních údajů katastru nemovitostí</w:t>
      </w:r>
      <w:r w:rsidR="00B538CE" w:rsidRPr="00ED6435">
        <w:rPr>
          <w:rFonts w:ascii="Arial" w:hAnsi="Arial" w:cs="Arial"/>
          <w:szCs w:val="22"/>
        </w:rPr>
        <w:t>, k nimž se Objednatel zavazuje zajistit Zhotoviteli přístup.</w:t>
      </w:r>
    </w:p>
    <w:p w14:paraId="4B2190FD" w14:textId="5FABCAC8" w:rsidR="008B1338" w:rsidRPr="00ED6435" w:rsidRDefault="008B1338" w:rsidP="00B77235">
      <w:pPr>
        <w:pStyle w:val="Level2"/>
        <w:spacing w:line="240" w:lineRule="auto"/>
        <w:ind w:left="567" w:hanging="567"/>
        <w:jc w:val="both"/>
        <w:rPr>
          <w:rFonts w:ascii="Arial" w:hAnsi="Arial" w:cs="Arial"/>
          <w:szCs w:val="22"/>
        </w:rPr>
      </w:pPr>
      <w:r w:rsidRPr="00ED6435">
        <w:rPr>
          <w:rFonts w:ascii="Arial" w:hAnsi="Arial" w:cs="Arial"/>
          <w:szCs w:val="22"/>
        </w:rPr>
        <w:t>Objednatel si vyhrazuje právo</w:t>
      </w:r>
      <w:r w:rsidR="00517223" w:rsidRPr="00ED6435">
        <w:rPr>
          <w:rFonts w:ascii="Arial" w:hAnsi="Arial" w:cs="Arial"/>
          <w:szCs w:val="22"/>
        </w:rPr>
        <w:t xml:space="preserve"> písemnou výzvou doručenou Zhotoviteli přerušit práce na Díle: (i) </w:t>
      </w:r>
      <w:r w:rsidRPr="00ED6435">
        <w:rPr>
          <w:rFonts w:ascii="Arial" w:hAnsi="Arial" w:cs="Arial"/>
          <w:szCs w:val="22"/>
        </w:rPr>
        <w:t>v</w:t>
      </w:r>
      <w:r w:rsidR="00517223" w:rsidRPr="00ED6435">
        <w:rPr>
          <w:rFonts w:ascii="Arial" w:hAnsi="Arial" w:cs="Arial"/>
          <w:szCs w:val="22"/>
        </w:rPr>
        <w:t> </w:t>
      </w:r>
      <w:r w:rsidRPr="00ED6435">
        <w:rPr>
          <w:rFonts w:ascii="Arial" w:hAnsi="Arial" w:cs="Arial"/>
          <w:szCs w:val="22"/>
        </w:rPr>
        <w:t>případě nedostatku finančních prostředků na tyto práce přidělených ze státního rozpočtu</w:t>
      </w:r>
      <w:r w:rsidR="00640DCF" w:rsidRPr="00ED6435">
        <w:rPr>
          <w:rFonts w:ascii="Arial" w:hAnsi="Arial" w:cs="Arial"/>
          <w:szCs w:val="22"/>
        </w:rPr>
        <w:t>; (</w:t>
      </w:r>
      <w:proofErr w:type="spellStart"/>
      <w:r w:rsidR="00640DCF" w:rsidRPr="00ED6435">
        <w:rPr>
          <w:rFonts w:ascii="Arial" w:hAnsi="Arial" w:cs="Arial"/>
          <w:szCs w:val="22"/>
        </w:rPr>
        <w:t>ii</w:t>
      </w:r>
      <w:proofErr w:type="spellEnd"/>
      <w:r w:rsidR="00640DCF" w:rsidRPr="00ED6435">
        <w:rPr>
          <w:rFonts w:ascii="Arial" w:hAnsi="Arial" w:cs="Arial"/>
          <w:szCs w:val="22"/>
        </w:rPr>
        <w:t>)</w:t>
      </w:r>
      <w:r w:rsidR="002B2B06" w:rsidRPr="00ED6435">
        <w:rPr>
          <w:rFonts w:ascii="Arial" w:hAnsi="Arial" w:cs="Arial"/>
          <w:szCs w:val="22"/>
        </w:rPr>
        <w:t> </w:t>
      </w:r>
      <w:r w:rsidRPr="00ED6435">
        <w:rPr>
          <w:rFonts w:ascii="Arial" w:hAnsi="Arial" w:cs="Arial"/>
          <w:szCs w:val="22"/>
        </w:rPr>
        <w:t>při</w:t>
      </w:r>
      <w:r w:rsidR="002B2B06" w:rsidRPr="00ED6435">
        <w:rPr>
          <w:rFonts w:ascii="Arial" w:hAnsi="Arial" w:cs="Arial"/>
          <w:szCs w:val="22"/>
        </w:rPr>
        <w:t> </w:t>
      </w:r>
      <w:r w:rsidRPr="00ED6435">
        <w:rPr>
          <w:rFonts w:ascii="Arial" w:hAnsi="Arial" w:cs="Arial"/>
          <w:szCs w:val="22"/>
        </w:rPr>
        <w:t xml:space="preserve">výskytu skutečností, které nebyly v době podpisu Smlouvy známy a nebylo možno je předvídat. </w:t>
      </w:r>
      <w:r w:rsidR="00F52CD9">
        <w:rPr>
          <w:rFonts w:ascii="Arial" w:hAnsi="Arial" w:cs="Arial"/>
          <w:szCs w:val="22"/>
        </w:rPr>
        <w:t xml:space="preserve">Zhotovitel </w:t>
      </w:r>
      <w:r w:rsidR="00517223" w:rsidRPr="00ED6435">
        <w:rPr>
          <w:rFonts w:ascii="Arial" w:hAnsi="Arial" w:cs="Arial"/>
          <w:szCs w:val="22"/>
        </w:rPr>
        <w:t xml:space="preserve">je povinen v takovém případě </w:t>
      </w:r>
      <w:r w:rsidR="00640DCF" w:rsidRPr="00ED6435">
        <w:rPr>
          <w:rFonts w:ascii="Arial" w:hAnsi="Arial" w:cs="Arial"/>
          <w:szCs w:val="22"/>
        </w:rPr>
        <w:t xml:space="preserve">přerušit práce na Díle bez zbytečného odkladu po doručení výzvy ve smyslu předchozí věty. </w:t>
      </w:r>
      <w:r w:rsidRPr="00ED6435">
        <w:rPr>
          <w:rFonts w:ascii="Arial" w:hAnsi="Arial" w:cs="Arial"/>
          <w:szCs w:val="22"/>
        </w:rPr>
        <w:t xml:space="preserve">Na výzvu Objednatele je při přerušení prací na Díle Zhotovitel </w:t>
      </w:r>
      <w:r w:rsidR="00640DCF" w:rsidRPr="00ED6435">
        <w:rPr>
          <w:rFonts w:ascii="Arial" w:hAnsi="Arial" w:cs="Arial"/>
          <w:szCs w:val="22"/>
        </w:rPr>
        <w:t xml:space="preserve">rovněž </w:t>
      </w:r>
      <w:r w:rsidRPr="00ED6435">
        <w:rPr>
          <w:rFonts w:ascii="Arial" w:hAnsi="Arial" w:cs="Arial"/>
          <w:szCs w:val="22"/>
        </w:rPr>
        <w:t xml:space="preserve">povinen provést a prokázat inventarizaci rozpracovanosti Díla; na základě oboustranně </w:t>
      </w:r>
      <w:r w:rsidRPr="00C62699">
        <w:rPr>
          <w:rFonts w:ascii="Arial" w:hAnsi="Arial" w:cs="Arial"/>
          <w:szCs w:val="22"/>
        </w:rPr>
        <w:t xml:space="preserve">potvrzeného protokolu o inventarizaci vyzve Objednatel Zhotovitele k vystavení Faktury k úhradě poměrné části Ceny Díla. O dobu přerušení prací se </w:t>
      </w:r>
      <w:proofErr w:type="gramStart"/>
      <w:r w:rsidRPr="00C62699">
        <w:rPr>
          <w:rFonts w:ascii="Arial" w:hAnsi="Arial" w:cs="Arial"/>
          <w:szCs w:val="22"/>
        </w:rPr>
        <w:t>prodlouží</w:t>
      </w:r>
      <w:proofErr w:type="gramEnd"/>
      <w:r w:rsidRPr="00C62699">
        <w:rPr>
          <w:rFonts w:ascii="Arial" w:hAnsi="Arial" w:cs="Arial"/>
          <w:szCs w:val="22"/>
        </w:rPr>
        <w:t xml:space="preserve"> lhůty k předání Díla a jeho částí dle Položkového výkazu, pokud nebude dohodnuto jinak. Objednatel je oprávněn odstoupit od Smlouvy, jestliže přerušení prací </w:t>
      </w:r>
      <w:r w:rsidR="004316E9" w:rsidRPr="00C62699">
        <w:rPr>
          <w:rFonts w:ascii="Arial" w:hAnsi="Arial" w:cs="Arial"/>
          <w:szCs w:val="22"/>
        </w:rPr>
        <w:t xml:space="preserve">na Díle </w:t>
      </w:r>
      <w:r w:rsidRPr="00C62699">
        <w:rPr>
          <w:rFonts w:ascii="Arial" w:hAnsi="Arial" w:cs="Arial"/>
          <w:szCs w:val="22"/>
        </w:rPr>
        <w:t xml:space="preserve">z výše </w:t>
      </w:r>
      <w:r w:rsidR="004316E9" w:rsidRPr="00C62699">
        <w:rPr>
          <w:rFonts w:ascii="Arial" w:hAnsi="Arial" w:cs="Arial"/>
          <w:szCs w:val="22"/>
        </w:rPr>
        <w:t>uvedených</w:t>
      </w:r>
      <w:r w:rsidR="004316E9" w:rsidRPr="00ED6435">
        <w:rPr>
          <w:rFonts w:ascii="Arial" w:hAnsi="Arial" w:cs="Arial"/>
          <w:szCs w:val="22"/>
        </w:rPr>
        <w:t xml:space="preserve"> </w:t>
      </w:r>
      <w:r w:rsidRPr="00ED6435">
        <w:rPr>
          <w:rFonts w:ascii="Arial" w:hAnsi="Arial" w:cs="Arial"/>
          <w:szCs w:val="22"/>
        </w:rPr>
        <w:t>důvodů bude trvat více než šest (6) měsíců nebo důvody pro dopracování Díla (příslušn</w:t>
      </w:r>
      <w:r w:rsidR="00D47981" w:rsidRPr="00ED6435">
        <w:rPr>
          <w:rFonts w:ascii="Arial" w:hAnsi="Arial" w:cs="Arial"/>
          <w:szCs w:val="22"/>
        </w:rPr>
        <w:t>ých</w:t>
      </w:r>
      <w:r w:rsidRPr="00ED6435">
        <w:rPr>
          <w:rFonts w:ascii="Arial" w:hAnsi="Arial" w:cs="Arial"/>
          <w:szCs w:val="22"/>
        </w:rPr>
        <w:t xml:space="preserve"> pozemkov</w:t>
      </w:r>
      <w:r w:rsidR="00D47981" w:rsidRPr="00ED6435">
        <w:rPr>
          <w:rFonts w:ascii="Arial" w:hAnsi="Arial" w:cs="Arial"/>
          <w:szCs w:val="22"/>
        </w:rPr>
        <w:t>ých</w:t>
      </w:r>
      <w:r w:rsidRPr="00ED6435">
        <w:rPr>
          <w:rFonts w:ascii="Arial" w:hAnsi="Arial" w:cs="Arial"/>
          <w:szCs w:val="22"/>
        </w:rPr>
        <w:t xml:space="preserve"> úprav) pominou.</w:t>
      </w:r>
      <w:r w:rsidR="00B321EF" w:rsidRPr="00ED6435">
        <w:rPr>
          <w:rFonts w:ascii="Arial" w:hAnsi="Arial" w:cs="Arial"/>
          <w:szCs w:val="22"/>
        </w:rPr>
        <w:t xml:space="preserve"> </w:t>
      </w:r>
    </w:p>
    <w:p w14:paraId="61C41FF6" w14:textId="5C8F50E4" w:rsidR="008B1338" w:rsidRPr="00ED6435" w:rsidRDefault="008B1338" w:rsidP="00B77235">
      <w:pPr>
        <w:pStyle w:val="Level2"/>
        <w:spacing w:line="240" w:lineRule="auto"/>
        <w:ind w:left="567" w:hanging="567"/>
        <w:jc w:val="both"/>
        <w:rPr>
          <w:rFonts w:ascii="Arial" w:hAnsi="Arial" w:cs="Arial"/>
          <w:szCs w:val="22"/>
        </w:rPr>
      </w:pPr>
      <w:r w:rsidRPr="00ED6435">
        <w:rPr>
          <w:rFonts w:ascii="Arial" w:hAnsi="Arial" w:cs="Arial"/>
          <w:szCs w:val="22"/>
        </w:rPr>
        <w:t>Zhotovitel je podle § 2 písm. e) zákona č. 320/2001 Sb., o finanční kontrole ve veřejné správě a o změně některých zákonů (zákon o finanční kontrole), ve znění pozdějších předpisů osobou povinnou spolupůsobit při výkonu finanční kontroly prováděné v souvislosti s prověřováním hospodárného využití veřejných prostředků.</w:t>
      </w:r>
    </w:p>
    <w:p w14:paraId="70FEB049" w14:textId="7D5D5645" w:rsidR="00E07A6F" w:rsidRPr="00296CB8" w:rsidRDefault="008B1338" w:rsidP="00296CB8">
      <w:pPr>
        <w:pStyle w:val="Level2"/>
        <w:spacing w:line="240" w:lineRule="auto"/>
        <w:ind w:left="567" w:hanging="567"/>
        <w:jc w:val="both"/>
        <w:rPr>
          <w:rFonts w:ascii="Arial" w:hAnsi="Arial" w:cs="Arial"/>
          <w:szCs w:val="22"/>
        </w:rPr>
      </w:pPr>
      <w:r w:rsidRPr="00ED6435">
        <w:rPr>
          <w:rFonts w:ascii="Arial" w:hAnsi="Arial" w:cs="Arial"/>
          <w:szCs w:val="22"/>
        </w:rPr>
        <w:t>Zhotovitel až do okamžiku úplného provedení Díla v souladu s touto Smlouvou nese nebezpečí škody na Díle.</w:t>
      </w:r>
    </w:p>
    <w:p w14:paraId="0E723ACE" w14:textId="1F9629DC" w:rsidR="008B1338" w:rsidRPr="00ED6435" w:rsidRDefault="008B1338" w:rsidP="00E301E0">
      <w:pPr>
        <w:pStyle w:val="Level2"/>
        <w:spacing w:line="240" w:lineRule="auto"/>
        <w:ind w:left="567" w:hanging="567"/>
        <w:jc w:val="both"/>
        <w:rPr>
          <w:rFonts w:ascii="Arial" w:hAnsi="Arial" w:cs="Arial"/>
          <w:szCs w:val="22"/>
        </w:rPr>
      </w:pPr>
      <w:r w:rsidRPr="00ED6435">
        <w:rPr>
          <w:rFonts w:ascii="Arial" w:hAnsi="Arial" w:cs="Arial"/>
          <w:szCs w:val="22"/>
        </w:rPr>
        <w:lastRenderedPageBreak/>
        <w:t>Zjistí-li Objednatel, že Zhotovitel provádí Dílo v rozporu se svými povinnostmi vyplývajícími z</w:t>
      </w:r>
      <w:r w:rsidR="00B47773" w:rsidRPr="00ED6435">
        <w:rPr>
          <w:rFonts w:ascii="Arial" w:hAnsi="Arial" w:cs="Arial"/>
          <w:szCs w:val="22"/>
        </w:rPr>
        <w:t> </w:t>
      </w:r>
      <w:r w:rsidRPr="00ED6435">
        <w:rPr>
          <w:rFonts w:ascii="Arial" w:hAnsi="Arial" w:cs="Arial"/>
          <w:szCs w:val="22"/>
        </w:rPr>
        <w:t xml:space="preserve">této Smlouvy </w:t>
      </w:r>
      <w:r w:rsidR="00433C76" w:rsidRPr="00ED6435">
        <w:rPr>
          <w:rFonts w:ascii="Arial" w:hAnsi="Arial" w:cs="Arial"/>
          <w:szCs w:val="22"/>
        </w:rPr>
        <w:t>anebo</w:t>
      </w:r>
      <w:r w:rsidRPr="00ED6435">
        <w:rPr>
          <w:rFonts w:ascii="Arial" w:hAnsi="Arial" w:cs="Arial"/>
          <w:szCs w:val="22"/>
        </w:rPr>
        <w:t xml:space="preserve"> obecně závaznými právními předpisy, je Objednatel oprávněn dožadovat se toho, aby Zhotovitel odstranil vady vzniklé vadným prováděním Díla a Dílo prováděl řádným způsobem. Jestliže tak Zhotovitel neučiní ani ve lhůtě k tomu poskytnuté, je Objednatel oprávněn odstoupit od Smlouvy. </w:t>
      </w:r>
    </w:p>
    <w:p w14:paraId="4F46AF67" w14:textId="6636E39B" w:rsidR="008B1338" w:rsidRPr="00ED6435" w:rsidRDefault="008B1338" w:rsidP="00B77235">
      <w:pPr>
        <w:pStyle w:val="Level2"/>
        <w:spacing w:line="240" w:lineRule="auto"/>
        <w:ind w:left="567" w:hanging="567"/>
        <w:jc w:val="both"/>
        <w:rPr>
          <w:rFonts w:ascii="Arial" w:hAnsi="Arial" w:cs="Arial"/>
          <w:szCs w:val="22"/>
        </w:rPr>
      </w:pPr>
      <w:r w:rsidRPr="00ED6435">
        <w:rPr>
          <w:rFonts w:ascii="Arial" w:hAnsi="Arial" w:cs="Arial"/>
          <w:szCs w:val="22"/>
        </w:rPr>
        <w:t xml:space="preserve">V případě, že Dílo bude ověřovat více fyzických osob, které jsou držiteli úředního oprávnění (§ 18 Zákona), </w:t>
      </w:r>
      <w:r w:rsidR="001847C7" w:rsidRPr="00ED6435">
        <w:rPr>
          <w:rFonts w:ascii="Arial" w:hAnsi="Arial" w:cs="Arial"/>
          <w:szCs w:val="22"/>
        </w:rPr>
        <w:t>Zhotovitel</w:t>
      </w:r>
      <w:r w:rsidR="00993D6C" w:rsidRPr="00ED6435">
        <w:rPr>
          <w:rFonts w:ascii="Arial" w:hAnsi="Arial" w:cs="Arial"/>
          <w:szCs w:val="22"/>
        </w:rPr>
        <w:t xml:space="preserve"> konkrétně </w:t>
      </w:r>
      <w:r w:rsidR="001847C7" w:rsidRPr="00ED6435">
        <w:rPr>
          <w:rFonts w:ascii="Arial" w:hAnsi="Arial" w:cs="Arial"/>
          <w:szCs w:val="22"/>
        </w:rPr>
        <w:t>stanoví</w:t>
      </w:r>
      <w:r w:rsidR="00993D6C" w:rsidRPr="00ED6435">
        <w:rPr>
          <w:rFonts w:ascii="Arial" w:hAnsi="Arial" w:cs="Arial"/>
          <w:szCs w:val="22"/>
        </w:rPr>
        <w:t xml:space="preserve">, která z oprávněných osob bude ověřovat příslušnou část dokumentace </w:t>
      </w:r>
      <w:r w:rsidRPr="00ED6435">
        <w:rPr>
          <w:rFonts w:ascii="Arial" w:hAnsi="Arial" w:cs="Arial"/>
          <w:szCs w:val="22"/>
        </w:rPr>
        <w:t>(nevztahuje se na geodetické práce).</w:t>
      </w:r>
    </w:p>
    <w:p w14:paraId="4703CC52" w14:textId="7EE8C596" w:rsidR="0082383C" w:rsidRDefault="008B1338" w:rsidP="00B77235">
      <w:pPr>
        <w:pStyle w:val="Level2"/>
        <w:spacing w:line="240" w:lineRule="auto"/>
        <w:ind w:left="567" w:hanging="567"/>
        <w:jc w:val="both"/>
        <w:rPr>
          <w:rFonts w:ascii="Arial" w:hAnsi="Arial" w:cs="Arial"/>
          <w:szCs w:val="22"/>
        </w:rPr>
      </w:pPr>
      <w:r w:rsidRPr="00ED6435">
        <w:rPr>
          <w:rFonts w:ascii="Arial" w:hAnsi="Arial" w:cs="Arial"/>
          <w:szCs w:val="22"/>
        </w:rPr>
        <w:t>Zhotovitel prohlašuje, že</w:t>
      </w:r>
      <w:r w:rsidR="00AB73DE">
        <w:rPr>
          <w:rFonts w:ascii="Arial" w:hAnsi="Arial" w:cs="Arial"/>
          <w:szCs w:val="22"/>
        </w:rPr>
        <w:t>:</w:t>
      </w:r>
      <w:r w:rsidRPr="00ED6435">
        <w:rPr>
          <w:rFonts w:ascii="Arial" w:hAnsi="Arial" w:cs="Arial"/>
          <w:szCs w:val="22"/>
        </w:rPr>
        <w:t xml:space="preserve"> </w:t>
      </w:r>
    </w:p>
    <w:p w14:paraId="65C3CF98" w14:textId="69CA0BA0" w:rsidR="008B1338" w:rsidRPr="00A43D87" w:rsidRDefault="008B1338" w:rsidP="006E0442">
      <w:pPr>
        <w:pStyle w:val="Claneka"/>
        <w:keepLines w:val="0"/>
        <w:widowControl/>
        <w:numPr>
          <w:ilvl w:val="2"/>
          <w:numId w:val="56"/>
        </w:numPr>
        <w:spacing w:line="240" w:lineRule="auto"/>
        <w:jc w:val="both"/>
        <w:rPr>
          <w:rFonts w:ascii="Arial" w:hAnsi="Arial" w:cs="Arial"/>
          <w:bCs/>
        </w:rPr>
      </w:pPr>
      <w:r w:rsidRPr="00A43D87">
        <w:rPr>
          <w:rFonts w:ascii="Arial" w:hAnsi="Arial" w:cs="Arial"/>
          <w:bCs/>
        </w:rPr>
        <w:t>je a po celou dobu trvání Smlouvy bude držitelem veškerých povolení a oprávnění, umožňující mu uskutečnit Dílo dle této Smlouvy</w:t>
      </w:r>
      <w:r w:rsidR="00A71E62" w:rsidRPr="00ED6435">
        <w:rPr>
          <w:rFonts w:ascii="Arial" w:hAnsi="Arial" w:cs="Arial"/>
          <w:bCs/>
        </w:rPr>
        <w:t>;</w:t>
      </w:r>
      <w:r w:rsidR="00AB73DE">
        <w:rPr>
          <w:rFonts w:ascii="Arial" w:hAnsi="Arial" w:cs="Arial"/>
          <w:bCs/>
        </w:rPr>
        <w:t xml:space="preserve"> a</w:t>
      </w:r>
    </w:p>
    <w:p w14:paraId="10B39A1A" w14:textId="45300241" w:rsidR="00A153C8" w:rsidRPr="00A43D87" w:rsidRDefault="009063A6" w:rsidP="006E0442">
      <w:pPr>
        <w:pStyle w:val="Claneka"/>
        <w:keepLines w:val="0"/>
        <w:widowControl/>
        <w:numPr>
          <w:ilvl w:val="2"/>
          <w:numId w:val="56"/>
        </w:numPr>
        <w:spacing w:line="240" w:lineRule="auto"/>
        <w:jc w:val="both"/>
        <w:rPr>
          <w:rFonts w:ascii="Arial" w:hAnsi="Arial" w:cs="Arial"/>
          <w:bCs/>
        </w:rPr>
      </w:pPr>
      <w:r w:rsidRPr="4CFF60DB">
        <w:rPr>
          <w:rFonts w:ascii="Arial" w:hAnsi="Arial" w:cs="Arial"/>
        </w:rPr>
        <w:t xml:space="preserve">na zhotovení Díla se budou fakticky podílet osoby uvedené v seznamu realizačního týmu, který byl uveden v nabídce Zhotovitele; změna člena realizačního týmu bude přípustná pouze po přechozím </w:t>
      </w:r>
      <w:r w:rsidR="00847357" w:rsidRPr="4CFF60DB">
        <w:rPr>
          <w:rFonts w:ascii="Arial" w:hAnsi="Arial" w:cs="Arial"/>
        </w:rPr>
        <w:t xml:space="preserve">písemném </w:t>
      </w:r>
      <w:r w:rsidRPr="4CFF60DB">
        <w:rPr>
          <w:rFonts w:ascii="Arial" w:hAnsi="Arial" w:cs="Arial"/>
        </w:rPr>
        <w:t xml:space="preserve">souhlasu Objednatele </w:t>
      </w:r>
      <w:r w:rsidR="008067C1" w:rsidRPr="4CFF60DB">
        <w:rPr>
          <w:rFonts w:ascii="Arial" w:hAnsi="Arial" w:cs="Arial"/>
        </w:rPr>
        <w:t xml:space="preserve">dle </w:t>
      </w:r>
      <w:r w:rsidR="00294430" w:rsidRPr="4CFF60DB">
        <w:rPr>
          <w:rFonts w:ascii="Arial" w:hAnsi="Arial" w:cs="Arial"/>
        </w:rPr>
        <w:t xml:space="preserve">čl. </w:t>
      </w:r>
      <w:r w:rsidR="00916E37">
        <w:rPr>
          <w:rFonts w:ascii="Arial" w:hAnsi="Arial" w:cs="Arial"/>
        </w:rPr>
        <w:t>20.5</w:t>
      </w:r>
      <w:r w:rsidR="00294430" w:rsidRPr="4CFF60DB">
        <w:rPr>
          <w:rFonts w:ascii="Arial" w:hAnsi="Arial" w:cs="Arial"/>
        </w:rPr>
        <w:t xml:space="preserve"> Smlouvy </w:t>
      </w:r>
      <w:r w:rsidRPr="4CFF60DB">
        <w:rPr>
          <w:rFonts w:ascii="Arial" w:hAnsi="Arial" w:cs="Arial"/>
        </w:rPr>
        <w:t>za</w:t>
      </w:r>
      <w:r w:rsidR="00DB3E5B" w:rsidRPr="4CFF60DB">
        <w:rPr>
          <w:rFonts w:ascii="Arial" w:hAnsi="Arial" w:cs="Arial"/>
        </w:rPr>
        <w:t> </w:t>
      </w:r>
      <w:r w:rsidRPr="4CFF60DB">
        <w:rPr>
          <w:rFonts w:ascii="Arial" w:hAnsi="Arial" w:cs="Arial"/>
        </w:rPr>
        <w:t>předpokladu, že nový člen realizačního týmu bude splňovat potřebnou kvalifikaci.</w:t>
      </w:r>
    </w:p>
    <w:p w14:paraId="23FFD782" w14:textId="77777777" w:rsidR="008B1338" w:rsidRPr="00ED6435" w:rsidRDefault="008B1338" w:rsidP="00B77235">
      <w:pPr>
        <w:pStyle w:val="Level2"/>
        <w:spacing w:line="240" w:lineRule="auto"/>
        <w:ind w:left="567" w:hanging="567"/>
        <w:jc w:val="both"/>
        <w:rPr>
          <w:rFonts w:ascii="Arial" w:hAnsi="Arial" w:cs="Arial"/>
          <w:szCs w:val="22"/>
        </w:rPr>
      </w:pPr>
      <w:r w:rsidRPr="4CFF60DB">
        <w:rPr>
          <w:rFonts w:ascii="Arial" w:hAnsi="Arial" w:cs="Arial"/>
        </w:rPr>
        <w:t>Zhotovitel tímto prohlašuje, že v době uzavření této Smlouvy není v likvidaci a není vůči němu vedeno řízení dle zákona č. 182/2006 Sb., o úpadku a způsobech jeho řešení, ve znění pozdějších předpisů a zavazuje se Objednatele bezodkladně informovat o všech skutečnostech o hrozícím úpadku, příp. o prohlášení úpadku.</w:t>
      </w:r>
    </w:p>
    <w:p w14:paraId="79CD6037" w14:textId="594B1D72" w:rsidR="0008597D" w:rsidRPr="009060BB" w:rsidRDefault="004B2C3D" w:rsidP="0008597D">
      <w:pPr>
        <w:pStyle w:val="Level2"/>
        <w:spacing w:line="240" w:lineRule="auto"/>
        <w:ind w:left="567" w:hanging="567"/>
        <w:jc w:val="both"/>
        <w:rPr>
          <w:rFonts w:ascii="Arial" w:hAnsi="Arial" w:cs="Arial"/>
          <w:szCs w:val="22"/>
        </w:rPr>
      </w:pPr>
      <w:bookmarkStart w:id="39" w:name="_Ref50747173"/>
      <w:bookmarkStart w:id="40" w:name="_Hlk63750513"/>
      <w:r>
        <w:rPr>
          <w:rFonts w:ascii="Arial" w:hAnsi="Arial" w:cs="Arial"/>
        </w:rPr>
        <w:t xml:space="preserve">NENÍ PŘEDMĚTEM TÉTO SMLOUVY </w:t>
      </w:r>
      <w:r w:rsidR="008B1338" w:rsidRPr="4CFF60DB">
        <w:rPr>
          <w:rFonts w:ascii="Arial" w:hAnsi="Arial" w:cs="Arial"/>
        </w:rPr>
        <w:t xml:space="preserve">Zhotovitel je povinen zajistit, aby se v rámci odborné studijní praxe na provádění Díla podílel alespoň jeden (1) student denního bakalářského nebo magisterského studijního programu oboru krajinných a pozemkových úprav, případně jiných příbuzných oborů, který se soustavným způsobem připravuje na budoucí povolání na škole či vzdělávací instituci působící na území České republiky a zároveň splňuje požadavky § 12 zákona č. 117/1995 Sb., </w:t>
      </w:r>
      <w:bookmarkStart w:id="41" w:name="_Ref52044147"/>
      <w:r w:rsidR="008B1338" w:rsidRPr="4CFF60DB">
        <w:rPr>
          <w:rFonts w:ascii="Arial" w:hAnsi="Arial" w:cs="Arial"/>
        </w:rPr>
        <w:t xml:space="preserve">o státní sociální podpoře, ve znění pozdějších předpisů. Tento student musí v rámci odborné studijní praxe na realizaci Díla odpracovat minimálně čtyřicet (40) pracovních dnů, přičemž jedním (1) pracovním dnem se v tomto případě rozumí </w:t>
      </w:r>
      <w:r w:rsidR="002B735B" w:rsidRPr="4CFF60DB">
        <w:rPr>
          <w:rFonts w:ascii="Arial" w:hAnsi="Arial" w:cs="Arial"/>
        </w:rPr>
        <w:t>..........</w:t>
      </w:r>
      <w:r w:rsidR="008B1338" w:rsidRPr="4CFF60DB">
        <w:rPr>
          <w:rFonts w:ascii="Arial" w:hAnsi="Arial" w:cs="Arial"/>
        </w:rPr>
        <w:t xml:space="preserve"> hodin práce. Splnění této povinnosti </w:t>
      </w:r>
      <w:proofErr w:type="gramStart"/>
      <w:r w:rsidR="008B1338" w:rsidRPr="4CFF60DB">
        <w:rPr>
          <w:rFonts w:ascii="Arial" w:hAnsi="Arial" w:cs="Arial"/>
        </w:rPr>
        <w:t>doloží</w:t>
      </w:r>
      <w:proofErr w:type="gramEnd"/>
      <w:r w:rsidR="008B1338" w:rsidRPr="4CFF60DB">
        <w:rPr>
          <w:rFonts w:ascii="Arial" w:hAnsi="Arial" w:cs="Arial"/>
        </w:rPr>
        <w:t xml:space="preserve"> Zhotovitel písemným potvrzením příslušné katedry vysoké školy o vykonání odborné studijní praxe s uvedením jména studenta včetně jeho studijního oboru nebo smlouvou o výkonu praxe anebo jiným dokladem, ze kterého bude patrné splnění povinnosti. Potvrzení nebo jiný doklad bude předložen Objednateli nejpozději při předání poslední části Díla k akceptačnímu řízení.</w:t>
      </w:r>
      <w:bookmarkEnd w:id="39"/>
      <w:bookmarkEnd w:id="41"/>
      <w:r w:rsidR="0008597D" w:rsidRPr="4CFF60DB">
        <w:rPr>
          <w:rFonts w:ascii="Arial" w:hAnsi="Arial" w:cs="Arial"/>
        </w:rPr>
        <w:t xml:space="preserve"> </w:t>
      </w:r>
    </w:p>
    <w:p w14:paraId="48C6D3CE" w14:textId="0349B4D1" w:rsidR="00B022EF" w:rsidRPr="009060BB" w:rsidRDefault="004B2C3D" w:rsidP="00B022EF">
      <w:pPr>
        <w:pStyle w:val="Level2"/>
        <w:spacing w:line="240" w:lineRule="auto"/>
        <w:ind w:left="567" w:hanging="567"/>
        <w:jc w:val="both"/>
        <w:rPr>
          <w:rFonts w:ascii="Arial" w:hAnsi="Arial" w:cs="Arial"/>
          <w:szCs w:val="22"/>
        </w:rPr>
      </w:pPr>
      <w:bookmarkStart w:id="42" w:name="_Hlk64869278"/>
      <w:bookmarkStart w:id="43" w:name="_Ref62484165"/>
      <w:bookmarkStart w:id="44" w:name="_Ref61943901"/>
      <w:bookmarkStart w:id="45" w:name="_Ref62484289"/>
      <w:r>
        <w:rPr>
          <w:rFonts w:ascii="Arial" w:hAnsi="Arial" w:cs="Arial"/>
        </w:rPr>
        <w:t xml:space="preserve">NENÍ PŘEDMĚTEM TÉTO SMLOUVY </w:t>
      </w:r>
      <w:r w:rsidR="00B022EF" w:rsidRPr="4CFF60DB">
        <w:rPr>
          <w:rFonts w:ascii="Arial" w:hAnsi="Arial" w:cs="Arial"/>
        </w:rPr>
        <w:t xml:space="preserve">Zhotovitel se zavazuje, že v rámci plnění Smlouvy umožní exkurzi v terénu při provádění zeměměřických činností a zajistí související výklad žákům základní, střední či vysoké školy </w:t>
      </w:r>
      <w:r w:rsidR="00B022EF" w:rsidRPr="4CFF60DB">
        <w:rPr>
          <w:rFonts w:ascii="Arial" w:eastAsia="Calibri" w:hAnsi="Arial" w:cs="Arial"/>
        </w:rPr>
        <w:t xml:space="preserve">*) </w:t>
      </w:r>
      <w:r w:rsidR="00B022EF" w:rsidRPr="4CFF60DB">
        <w:rPr>
          <w:rFonts w:ascii="Arial" w:hAnsi="Arial" w:cs="Arial"/>
        </w:rPr>
        <w:t xml:space="preserve">s cílem podpořit zájem o studium / práci v technických oborech. Škola bude vybrána </w:t>
      </w:r>
      <w:r w:rsidR="003D4B85" w:rsidRPr="4CFF60DB">
        <w:rPr>
          <w:rFonts w:ascii="Arial" w:hAnsi="Arial" w:cs="Arial"/>
        </w:rPr>
        <w:t>Objednatelem</w:t>
      </w:r>
      <w:r w:rsidR="00B022EF" w:rsidRPr="4CFF60DB">
        <w:rPr>
          <w:rFonts w:ascii="Arial" w:hAnsi="Arial" w:cs="Arial"/>
        </w:rPr>
        <w:t xml:space="preserve"> </w:t>
      </w:r>
      <w:r w:rsidR="003D4B85" w:rsidRPr="4CFF60DB">
        <w:rPr>
          <w:rFonts w:ascii="Arial" w:hAnsi="Arial" w:cs="Arial"/>
        </w:rPr>
        <w:t>v</w:t>
      </w:r>
      <w:r w:rsidR="00B022EF" w:rsidRPr="4CFF60DB">
        <w:rPr>
          <w:rFonts w:ascii="Arial" w:hAnsi="Arial" w:cs="Arial"/>
        </w:rPr>
        <w:t> míst</w:t>
      </w:r>
      <w:r w:rsidR="003D4B85" w:rsidRPr="4CFF60DB">
        <w:rPr>
          <w:rFonts w:ascii="Arial" w:hAnsi="Arial" w:cs="Arial"/>
        </w:rPr>
        <w:t>ě</w:t>
      </w:r>
      <w:r w:rsidR="00B022EF" w:rsidRPr="4CFF60DB">
        <w:rPr>
          <w:rFonts w:ascii="Arial" w:hAnsi="Arial" w:cs="Arial"/>
        </w:rPr>
        <w:t xml:space="preserve"> plnění Veřejné zakázky</w:t>
      </w:r>
      <w:r w:rsidR="003D4B85" w:rsidRPr="4CFF60DB">
        <w:rPr>
          <w:rFonts w:ascii="Arial" w:hAnsi="Arial" w:cs="Arial"/>
        </w:rPr>
        <w:t xml:space="preserve"> a možnost konání exkurze bude </w:t>
      </w:r>
      <w:r w:rsidR="00B022EF" w:rsidRPr="4CFF60DB">
        <w:rPr>
          <w:rFonts w:ascii="Arial" w:hAnsi="Arial" w:cs="Arial"/>
        </w:rPr>
        <w:t>Objednatelem</w:t>
      </w:r>
      <w:r w:rsidR="003D4B85" w:rsidRPr="4CFF60DB">
        <w:rPr>
          <w:rFonts w:ascii="Arial" w:hAnsi="Arial" w:cs="Arial"/>
        </w:rPr>
        <w:t xml:space="preserve"> se školou předjednána</w:t>
      </w:r>
      <w:r w:rsidR="00B022EF" w:rsidRPr="4CFF60DB">
        <w:rPr>
          <w:rFonts w:ascii="Arial" w:hAnsi="Arial" w:cs="Arial"/>
        </w:rPr>
        <w:t>. Objednatel poskytne Zhotoviteli na jeho žádost součinnost při komunikaci se školou nebo zřizovatelem škol</w:t>
      </w:r>
      <w:r w:rsidR="003D4B85" w:rsidRPr="4CFF60DB">
        <w:rPr>
          <w:rFonts w:ascii="Arial" w:hAnsi="Arial" w:cs="Arial"/>
        </w:rPr>
        <w:t>y, a to</w:t>
      </w:r>
      <w:r w:rsidR="00B022EF" w:rsidRPr="4CFF60DB">
        <w:rPr>
          <w:rFonts w:ascii="Arial" w:hAnsi="Arial" w:cs="Arial"/>
        </w:rPr>
        <w:t xml:space="preserve"> podle vhodnosti a svých možností. Exkurze proběhne v termínu domluveném Stranami nejméně pět (5) pracovních dní předem, počet zúčastněných osob je omezen na max. patnáct (15) včetně / mimo zástupců Zhotovitele a</w:t>
      </w:r>
      <w:r w:rsidR="00F165A8" w:rsidRPr="4CFF60DB">
        <w:rPr>
          <w:rFonts w:ascii="Arial" w:hAnsi="Arial" w:cs="Arial"/>
        </w:rPr>
        <w:t> </w:t>
      </w:r>
      <w:r w:rsidR="00B022EF" w:rsidRPr="4CFF60DB">
        <w:rPr>
          <w:rFonts w:ascii="Arial" w:hAnsi="Arial" w:cs="Arial"/>
        </w:rPr>
        <w:t xml:space="preserve">Objednatele. Zhotovitel termín exkurze v téže lhůtě písemně oznámí Objednateli tak, aby se jejího konání mohl v případě zájmu zúčastnit rovněž zástupce Objednatele. </w:t>
      </w:r>
      <w:r w:rsidR="00B022EF" w:rsidRPr="4CFF60DB">
        <w:rPr>
          <w:rFonts w:ascii="Arial" w:eastAsia="Calibri" w:hAnsi="Arial" w:cs="Arial"/>
        </w:rPr>
        <w:t>Alternativou požadavku na exkurzi v terénu je zajištění výkladu pro neomezený počet žáků základní školy *), a to v prostorech této školy. Předmětem výkladu v rozsahu min. jedné (1) vyučovací hodiny budou zeměměřické činnosti s ukázkou příslušné techniky a informace o významu pozemkových úprav.</w:t>
      </w:r>
      <w:r w:rsidR="00B022EF" w:rsidRPr="4CFF60DB">
        <w:rPr>
          <w:rFonts w:ascii="Arial" w:hAnsi="Arial" w:cs="Arial"/>
        </w:rPr>
        <w:t xml:space="preserve"> </w:t>
      </w:r>
      <w:r w:rsidR="00B022EF" w:rsidRPr="4CFF60DB">
        <w:rPr>
          <w:rFonts w:ascii="Arial" w:eastAsia="Calibri" w:hAnsi="Arial" w:cs="Arial"/>
        </w:rPr>
        <w:t xml:space="preserve">Splnění povinnosti Zhotovitel </w:t>
      </w:r>
      <w:proofErr w:type="gramStart"/>
      <w:r w:rsidR="00B022EF" w:rsidRPr="4CFF60DB">
        <w:rPr>
          <w:rFonts w:ascii="Arial" w:eastAsia="Calibri" w:hAnsi="Arial" w:cs="Arial"/>
        </w:rPr>
        <w:t>doloží</w:t>
      </w:r>
      <w:proofErr w:type="gramEnd"/>
      <w:r w:rsidR="00B022EF" w:rsidRPr="4CFF60DB">
        <w:rPr>
          <w:rFonts w:ascii="Arial" w:eastAsia="Calibri" w:hAnsi="Arial" w:cs="Arial"/>
        </w:rPr>
        <w:t xml:space="preserve"> předložením potvrzením příslušné školy Objednateli o uskutečnění exkurze v terénu s výkladem nebo výkladu v prostorech školy, s uvedením data, místa uskutečnění, počtu zúčastněných žáků a fotodokumentace z této akce (min. dvě (2) fotografie). </w:t>
      </w:r>
      <w:bookmarkEnd w:id="42"/>
    </w:p>
    <w:p w14:paraId="2FAE9579" w14:textId="77777777" w:rsidR="002A5D94" w:rsidRPr="00CB3B7F" w:rsidRDefault="002A5D94" w:rsidP="002A5D94">
      <w:pPr>
        <w:pStyle w:val="Level2"/>
        <w:spacing w:line="240" w:lineRule="auto"/>
        <w:ind w:left="567" w:hanging="567"/>
        <w:jc w:val="both"/>
        <w:rPr>
          <w:rFonts w:ascii="Arial" w:hAnsi="Arial" w:cs="Arial"/>
          <w:szCs w:val="22"/>
        </w:rPr>
      </w:pPr>
      <w:bookmarkStart w:id="46" w:name="_Ref69389189"/>
      <w:bookmarkEnd w:id="43"/>
      <w:bookmarkEnd w:id="44"/>
      <w:r w:rsidRPr="4CFF60DB">
        <w:rPr>
          <w:rFonts w:ascii="Arial" w:hAnsi="Arial" w:cs="Arial"/>
        </w:rPr>
        <w:t>Zhotovitel se zavazuje po celou dobu provádění Díla zabezpečit:</w:t>
      </w:r>
      <w:bookmarkEnd w:id="46"/>
      <w:r w:rsidRPr="4CFF60DB">
        <w:rPr>
          <w:rFonts w:ascii="Arial" w:hAnsi="Arial" w:cs="Arial"/>
        </w:rPr>
        <w:t xml:space="preserve"> </w:t>
      </w:r>
    </w:p>
    <w:p w14:paraId="57A90B7D" w14:textId="5DD36109" w:rsidR="002A5D94" w:rsidRPr="00CB3B7F" w:rsidRDefault="002A5D94" w:rsidP="00024EBF">
      <w:pPr>
        <w:pStyle w:val="Claneka"/>
        <w:keepLines w:val="0"/>
        <w:widowControl/>
        <w:numPr>
          <w:ilvl w:val="2"/>
          <w:numId w:val="52"/>
        </w:numPr>
        <w:spacing w:line="240" w:lineRule="auto"/>
        <w:jc w:val="both"/>
        <w:rPr>
          <w:rFonts w:ascii="Arial" w:hAnsi="Arial" w:cs="Arial"/>
          <w:iCs/>
        </w:rPr>
      </w:pPr>
      <w:r w:rsidRPr="00CB3B7F">
        <w:rPr>
          <w:rFonts w:ascii="Arial" w:hAnsi="Arial" w:cs="Arial"/>
          <w:iCs/>
        </w:rPr>
        <w:lastRenderedPageBreak/>
        <w:t xml:space="preserve">v souladu s čl. </w:t>
      </w:r>
      <w:r w:rsidR="00916E37">
        <w:rPr>
          <w:rFonts w:ascii="Arial" w:hAnsi="Arial" w:cs="Arial"/>
          <w:iCs/>
        </w:rPr>
        <w:t xml:space="preserve">5.6 </w:t>
      </w:r>
      <w:r w:rsidRPr="00CB3B7F">
        <w:rPr>
          <w:rFonts w:ascii="Arial" w:hAnsi="Arial" w:cs="Arial"/>
          <w:iCs/>
        </w:rPr>
        <w:t>plnění veškerých povinností vyplývajících z právních předpisů České republiky, zejména pak z předpisů pracovněprávních, předpisů z oblasti zaměstnanosti a</w:t>
      </w:r>
      <w:r w:rsidR="00AE1A31">
        <w:rPr>
          <w:rFonts w:ascii="Arial" w:hAnsi="Arial" w:cs="Arial"/>
          <w:iCs/>
        </w:rPr>
        <w:t> </w:t>
      </w:r>
      <w:r w:rsidRPr="00CB3B7F">
        <w:rPr>
          <w:rFonts w:ascii="Arial" w:hAnsi="Arial" w:cs="Arial"/>
          <w:iCs/>
        </w:rPr>
        <w:t xml:space="preserve">bezpečnosti ochrany zdraví při práci, a to vůči všem osobám, které se na plnění Veřejné zakázky podílejí; plnění těchto povinností </w:t>
      </w:r>
      <w:proofErr w:type="gramStart"/>
      <w:r w:rsidRPr="00CB3B7F">
        <w:rPr>
          <w:rFonts w:ascii="Arial" w:hAnsi="Arial" w:cs="Arial"/>
          <w:iCs/>
        </w:rPr>
        <w:t>zabezpečí</w:t>
      </w:r>
      <w:proofErr w:type="gramEnd"/>
      <w:r w:rsidRPr="00CB3B7F">
        <w:rPr>
          <w:rFonts w:ascii="Arial" w:hAnsi="Arial" w:cs="Arial"/>
          <w:iCs/>
        </w:rPr>
        <w:t xml:space="preserve"> Zhotovitel i u svých Poddodavatelů, jak je tento pojem definován níže;</w:t>
      </w:r>
    </w:p>
    <w:p w14:paraId="0B2A8DA9" w14:textId="667058A1" w:rsidR="002A5D94" w:rsidRPr="00ED6435" w:rsidRDefault="002A5D94" w:rsidP="00024EBF">
      <w:pPr>
        <w:pStyle w:val="Claneka"/>
        <w:keepLines w:val="0"/>
        <w:widowControl/>
        <w:numPr>
          <w:ilvl w:val="2"/>
          <w:numId w:val="52"/>
        </w:numPr>
        <w:spacing w:line="240" w:lineRule="auto"/>
        <w:jc w:val="both"/>
        <w:rPr>
          <w:rFonts w:ascii="Arial" w:hAnsi="Arial" w:cs="Arial"/>
          <w:iCs/>
        </w:rPr>
      </w:pPr>
      <w:r w:rsidRPr="00ED6435">
        <w:rPr>
          <w:rFonts w:ascii="Arial" w:hAnsi="Arial" w:cs="Arial"/>
          <w:iCs/>
        </w:rPr>
        <w:t xml:space="preserve">sjednání </w:t>
      </w:r>
      <w:r w:rsidR="00B022EF" w:rsidRPr="00ED6435">
        <w:rPr>
          <w:rFonts w:ascii="Arial" w:hAnsi="Arial" w:cs="Arial"/>
          <w:iCs/>
        </w:rPr>
        <w:t xml:space="preserve">a dodržování smluvních podmínek se svými Poddodavateli, jak je tento pojem definován níže, srovnatelných s podmínkami sjednanými ve Smlouvě na plnění této Veřejné zakázky, a to v rozsahu výše smluvních pokut a délky záruční doby; uvedené smluvní podmínky se považují za srovnatelné, bude-li výše smluvních pokut a délka záruční doby shodná se </w:t>
      </w:r>
      <w:r w:rsidR="00B022EF">
        <w:rPr>
          <w:rFonts w:ascii="Arial" w:hAnsi="Arial" w:cs="Arial"/>
          <w:iCs/>
        </w:rPr>
        <w:t>S</w:t>
      </w:r>
      <w:r w:rsidR="00B022EF" w:rsidRPr="00ED6435">
        <w:rPr>
          <w:rFonts w:ascii="Arial" w:hAnsi="Arial" w:cs="Arial"/>
          <w:iCs/>
        </w:rPr>
        <w:t>mlouvou</w:t>
      </w:r>
      <w:r w:rsidRPr="00ED6435">
        <w:rPr>
          <w:rFonts w:ascii="Arial" w:hAnsi="Arial" w:cs="Arial"/>
          <w:iCs/>
        </w:rPr>
        <w:t>;</w:t>
      </w:r>
    </w:p>
    <w:p w14:paraId="7A89384D" w14:textId="332BA226" w:rsidR="002A5D94" w:rsidRPr="00ED6435" w:rsidRDefault="002A5D94" w:rsidP="00024EBF">
      <w:pPr>
        <w:pStyle w:val="Claneka"/>
        <w:keepLines w:val="0"/>
        <w:widowControl/>
        <w:numPr>
          <w:ilvl w:val="2"/>
          <w:numId w:val="52"/>
        </w:numPr>
        <w:spacing w:line="240" w:lineRule="auto"/>
        <w:jc w:val="both"/>
        <w:rPr>
          <w:rFonts w:ascii="Arial" w:hAnsi="Arial" w:cs="Arial"/>
          <w:iCs/>
        </w:rPr>
      </w:pPr>
      <w:r w:rsidRPr="00ED6435">
        <w:rPr>
          <w:rFonts w:ascii="Arial" w:hAnsi="Arial" w:cs="Arial"/>
          <w:iCs/>
        </w:rPr>
        <w:t xml:space="preserve">řádné </w:t>
      </w:r>
      <w:r w:rsidR="00B022EF" w:rsidRPr="00ED6435">
        <w:rPr>
          <w:rFonts w:ascii="Arial" w:hAnsi="Arial" w:cs="Arial"/>
          <w:iCs/>
        </w:rPr>
        <w:t>a včasné plnění finančních závazků svým Poddodavatelům, jak je tento pojem definován níže, kdy za řádné a včasné plnění se považuje plné uhrazení Poddodavatelem vystavených faktur za plnění poskytnutá k plnění Veřejné zakázky, a to vždy do třiceti (30) kalendářních dnů od obdržení platby ze strany Objednatele za konkrétní</w:t>
      </w:r>
      <w:r w:rsidRPr="00ED6435">
        <w:rPr>
          <w:rFonts w:ascii="Arial" w:hAnsi="Arial" w:cs="Arial"/>
          <w:iCs/>
        </w:rPr>
        <w:t xml:space="preserve"> plnění.</w:t>
      </w:r>
    </w:p>
    <w:p w14:paraId="177CBA63" w14:textId="113E85EA" w:rsidR="00FB0862" w:rsidRDefault="00FB0862" w:rsidP="00FB0862">
      <w:pPr>
        <w:pStyle w:val="Level2"/>
        <w:spacing w:line="240" w:lineRule="auto"/>
        <w:ind w:left="567" w:hanging="567"/>
        <w:jc w:val="both"/>
        <w:rPr>
          <w:rFonts w:ascii="Arial" w:hAnsi="Arial" w:cs="Arial"/>
          <w:iCs/>
          <w:szCs w:val="22"/>
        </w:rPr>
      </w:pPr>
      <w:bookmarkStart w:id="47" w:name="_Ref62484425"/>
      <w:bookmarkEnd w:id="45"/>
      <w:r w:rsidRPr="4CFF60DB">
        <w:rPr>
          <w:rFonts w:ascii="Arial" w:hAnsi="Arial" w:cs="Arial"/>
        </w:rPr>
        <w:t xml:space="preserve">Objednatel je oprávněn plnění povinností </w:t>
      </w:r>
      <w:r w:rsidR="00AC4980" w:rsidRPr="4CFF60DB">
        <w:rPr>
          <w:rFonts w:ascii="Arial" w:hAnsi="Arial" w:cs="Arial"/>
        </w:rPr>
        <w:t>uvedených v čl.</w:t>
      </w:r>
      <w:r w:rsidR="007A6ABA" w:rsidRPr="4CFF60DB">
        <w:rPr>
          <w:rFonts w:ascii="Arial" w:hAnsi="Arial" w:cs="Arial"/>
        </w:rPr>
        <w:t xml:space="preserve"> </w:t>
      </w:r>
      <w:r w:rsidR="00916E37">
        <w:rPr>
          <w:rFonts w:ascii="Arial" w:hAnsi="Arial" w:cs="Arial"/>
        </w:rPr>
        <w:t>5.19</w:t>
      </w:r>
      <w:r w:rsidR="007A6ABA" w:rsidRPr="4CFF60DB">
        <w:rPr>
          <w:rFonts w:ascii="Arial" w:hAnsi="Arial" w:cs="Arial"/>
        </w:rPr>
        <w:t xml:space="preserve"> </w:t>
      </w:r>
      <w:r w:rsidRPr="4CFF60DB">
        <w:rPr>
          <w:rFonts w:ascii="Arial" w:hAnsi="Arial" w:cs="Arial"/>
        </w:rPr>
        <w:t>kdykoliv kontrolovat, a to i bez předchozího ohlášení Zhotoviteli. Je-li k provedení kontroly potřeba předložení dokumentů, zavazuje se Zhotovitel k</w:t>
      </w:r>
      <w:r w:rsidR="00783FBB" w:rsidRPr="4CFF60DB">
        <w:rPr>
          <w:rFonts w:ascii="Arial" w:hAnsi="Arial" w:cs="Arial"/>
        </w:rPr>
        <w:t> </w:t>
      </w:r>
      <w:r w:rsidRPr="4CFF60DB">
        <w:rPr>
          <w:rFonts w:ascii="Arial" w:hAnsi="Arial" w:cs="Arial"/>
        </w:rPr>
        <w:t>jejich předložení nejpozději do dvou (2) pracovních dnů od doručení výzvy Objednatele.</w:t>
      </w:r>
      <w:bookmarkEnd w:id="47"/>
    </w:p>
    <w:p w14:paraId="10CAFDE7" w14:textId="36F32B89" w:rsidR="0070400C" w:rsidRPr="00B013A8" w:rsidRDefault="00515815" w:rsidP="00B013A8">
      <w:pPr>
        <w:pStyle w:val="Level2"/>
        <w:spacing w:line="240" w:lineRule="auto"/>
        <w:ind w:left="567" w:hanging="567"/>
        <w:jc w:val="both"/>
        <w:rPr>
          <w:rFonts w:ascii="Arial" w:hAnsi="Arial" w:cs="Arial"/>
          <w:iCs/>
          <w:szCs w:val="22"/>
        </w:rPr>
      </w:pPr>
      <w:bookmarkStart w:id="48" w:name="_Ref135640154"/>
      <w:r w:rsidRPr="4CFF60DB">
        <w:rPr>
          <w:rFonts w:ascii="Arial" w:hAnsi="Arial" w:cs="Arial"/>
        </w:rPr>
        <w:t>Zhotovitel se zavazuje, že po dobu provádění Díla nedojde k porušení § 18 odst. 15, písm. d) zákona: tzn., že návrh pozemkových úprav nebud</w:t>
      </w:r>
      <w:r w:rsidR="007533A8" w:rsidRPr="4CFF60DB">
        <w:rPr>
          <w:rFonts w:ascii="Arial" w:hAnsi="Arial" w:cs="Arial"/>
        </w:rPr>
        <w:t>e</w:t>
      </w:r>
      <w:r w:rsidRPr="4CFF60DB">
        <w:rPr>
          <w:rFonts w:ascii="Arial" w:hAnsi="Arial" w:cs="Arial"/>
        </w:rPr>
        <w:t xml:space="preserve"> vypracovávat nebo se na jejich vypracovávání nebud</w:t>
      </w:r>
      <w:r w:rsidR="007533A8" w:rsidRPr="4CFF60DB">
        <w:rPr>
          <w:rFonts w:ascii="Arial" w:hAnsi="Arial" w:cs="Arial"/>
        </w:rPr>
        <w:t>e</w:t>
      </w:r>
      <w:r w:rsidRPr="4CFF60DB">
        <w:rPr>
          <w:rFonts w:ascii="Arial" w:hAnsi="Arial" w:cs="Arial"/>
        </w:rPr>
        <w:t xml:space="preserve"> podílet a ověřovat výsledky vypracovaného návrhu pozemkových úprav držitel úředního oprávnění k projektování pozemkových úprav</w:t>
      </w:r>
      <w:r w:rsidR="00D6763B" w:rsidRPr="4CFF60DB">
        <w:rPr>
          <w:rFonts w:ascii="Arial" w:hAnsi="Arial" w:cs="Arial"/>
        </w:rPr>
        <w:t xml:space="preserve"> v těch katastrálních územích</w:t>
      </w:r>
      <w:r w:rsidR="003F0DEB" w:rsidRPr="4CFF60DB">
        <w:rPr>
          <w:rFonts w:ascii="Arial" w:hAnsi="Arial" w:cs="Arial"/>
        </w:rPr>
        <w:t>,</w:t>
      </w:r>
      <w:r w:rsidR="00D6763B" w:rsidRPr="4CFF60DB">
        <w:rPr>
          <w:rFonts w:ascii="Arial" w:hAnsi="Arial" w:cs="Arial"/>
        </w:rPr>
        <w:t xml:space="preserve"> kde sám nebo osoba </w:t>
      </w:r>
      <w:r w:rsidR="003F0DEB" w:rsidRPr="4CFF60DB">
        <w:rPr>
          <w:rFonts w:ascii="Arial" w:hAnsi="Arial" w:cs="Arial"/>
        </w:rPr>
        <w:t xml:space="preserve">jemu </w:t>
      </w:r>
      <w:r w:rsidR="00D6763B" w:rsidRPr="4CFF60DB">
        <w:rPr>
          <w:rFonts w:ascii="Arial" w:hAnsi="Arial" w:cs="Arial"/>
        </w:rPr>
        <w:t>blízká vlastní nemovitost</w:t>
      </w:r>
      <w:r w:rsidR="00DB2542" w:rsidRPr="4CFF60DB">
        <w:rPr>
          <w:rFonts w:ascii="Arial" w:hAnsi="Arial" w:cs="Arial"/>
        </w:rPr>
        <w:t>, která je předmětem řízení o pozemkových úpravách.</w:t>
      </w:r>
      <w:bookmarkEnd w:id="48"/>
    </w:p>
    <w:p w14:paraId="57138920" w14:textId="26A42E36" w:rsidR="00537A46" w:rsidRPr="00FF0413" w:rsidRDefault="00537A46" w:rsidP="5784E4A4">
      <w:pPr>
        <w:pStyle w:val="Level2"/>
        <w:tabs>
          <w:tab w:val="num" w:pos="822"/>
          <w:tab w:val="num" w:pos="964"/>
        </w:tabs>
        <w:spacing w:line="240" w:lineRule="auto"/>
        <w:ind w:left="567" w:hanging="567"/>
        <w:jc w:val="both"/>
        <w:rPr>
          <w:rFonts w:ascii="Arial" w:hAnsi="Arial" w:cs="Arial"/>
        </w:rPr>
      </w:pPr>
      <w:bookmarkStart w:id="49" w:name="_Ref61944078"/>
      <w:r w:rsidRPr="00FF0413">
        <w:rPr>
          <w:rFonts w:ascii="Arial" w:hAnsi="Arial" w:cs="Arial"/>
        </w:rPr>
        <w:t xml:space="preserve">Zhotovitel se zavazuje, </w:t>
      </w:r>
      <w:bookmarkStart w:id="50" w:name="_Hlk60064508"/>
      <w:r w:rsidRPr="00FF0413">
        <w:rPr>
          <w:rFonts w:ascii="Arial" w:hAnsi="Arial" w:cs="Arial"/>
        </w:rPr>
        <w:t xml:space="preserve">že ukončené dílčí části </w:t>
      </w:r>
      <w:r w:rsidR="007A5799" w:rsidRPr="00FF0413">
        <w:rPr>
          <w:rFonts w:ascii="Arial" w:hAnsi="Arial" w:cs="Arial"/>
        </w:rPr>
        <w:t>Hlavní</w:t>
      </w:r>
      <w:r w:rsidR="005A0A14" w:rsidRPr="00FF0413">
        <w:rPr>
          <w:rFonts w:ascii="Arial" w:hAnsi="Arial" w:cs="Arial"/>
        </w:rPr>
        <w:t>ch</w:t>
      </w:r>
      <w:r w:rsidR="007A5799" w:rsidRPr="00FF0413">
        <w:rPr>
          <w:rFonts w:ascii="Arial" w:hAnsi="Arial" w:cs="Arial"/>
        </w:rPr>
        <w:t xml:space="preserve"> celk</w:t>
      </w:r>
      <w:r w:rsidR="005A0A14" w:rsidRPr="00FF0413">
        <w:rPr>
          <w:rFonts w:ascii="Arial" w:hAnsi="Arial" w:cs="Arial"/>
        </w:rPr>
        <w:t>ů</w:t>
      </w:r>
      <w:r w:rsidRPr="00FF0413">
        <w:rPr>
          <w:rFonts w:ascii="Arial" w:hAnsi="Arial" w:cs="Arial"/>
        </w:rPr>
        <w:t xml:space="preserve">, které budou Objednateli předávány v listinné podobě v souladu s čl. </w:t>
      </w:r>
      <w:r w:rsidR="00916E37">
        <w:rPr>
          <w:rFonts w:ascii="Arial" w:hAnsi="Arial" w:cs="Arial"/>
        </w:rPr>
        <w:t>7.2</w:t>
      </w:r>
      <w:r w:rsidRPr="00FF0413">
        <w:rPr>
          <w:rFonts w:ascii="Arial" w:hAnsi="Arial" w:cs="Arial"/>
        </w:rPr>
        <w:t xml:space="preserve"> Smlouvy, </w:t>
      </w:r>
      <w:r w:rsidR="1AFCA568" w:rsidRPr="00FF0413">
        <w:rPr>
          <w:rFonts w:ascii="Arial" w:hAnsi="Arial" w:cs="Arial"/>
        </w:rPr>
        <w:t xml:space="preserve">pokud zvláštní použití pro specifické účely nevyžaduje jiný druh papíru (např. velkoformátový tisk), </w:t>
      </w:r>
      <w:r w:rsidRPr="00FF0413">
        <w:rPr>
          <w:rFonts w:ascii="Arial" w:hAnsi="Arial" w:cs="Arial"/>
        </w:rPr>
        <w:t>budou tištěny výlučně:</w:t>
      </w:r>
      <w:bookmarkEnd w:id="49"/>
    </w:p>
    <w:p w14:paraId="2380782E" w14:textId="77777777" w:rsidR="00537A46" w:rsidRPr="00C62699" w:rsidRDefault="00537A46" w:rsidP="00024EBF">
      <w:pPr>
        <w:pStyle w:val="Claneka"/>
        <w:keepLines w:val="0"/>
        <w:widowControl/>
        <w:numPr>
          <w:ilvl w:val="2"/>
          <w:numId w:val="53"/>
        </w:numPr>
        <w:spacing w:line="240" w:lineRule="auto"/>
        <w:jc w:val="both"/>
        <w:rPr>
          <w:rFonts w:ascii="Arial" w:hAnsi="Arial" w:cs="Arial"/>
          <w:iCs/>
        </w:rPr>
      </w:pPr>
      <w:r w:rsidRPr="00C62699">
        <w:rPr>
          <w:rFonts w:ascii="Arial" w:hAnsi="Arial" w:cs="Arial"/>
        </w:rPr>
        <w:t>na kancelářském papíru vyrobeném ze 100 % sběrových papírových vláken nebo na papíru, který bude obsahovat směs recyklovaných sběrových vláken a primárního vlákna z šetrně obhospodařovaných lesů a z legálních zdrojů;</w:t>
      </w:r>
    </w:p>
    <w:p w14:paraId="128F313D" w14:textId="52DAA394" w:rsidR="00537A46" w:rsidRPr="00ED6435" w:rsidRDefault="00537A46" w:rsidP="00024EBF">
      <w:pPr>
        <w:pStyle w:val="Claneka"/>
        <w:keepLines w:val="0"/>
        <w:widowControl/>
        <w:numPr>
          <w:ilvl w:val="2"/>
          <w:numId w:val="53"/>
        </w:numPr>
        <w:spacing w:line="240" w:lineRule="auto"/>
        <w:jc w:val="both"/>
        <w:rPr>
          <w:rFonts w:ascii="Arial" w:hAnsi="Arial" w:cs="Arial"/>
          <w:iCs/>
        </w:rPr>
      </w:pPr>
      <w:r w:rsidRPr="00ED6435">
        <w:rPr>
          <w:rFonts w:ascii="Arial" w:hAnsi="Arial" w:cs="Arial"/>
          <w:iCs/>
        </w:rPr>
        <w:t>na kancelářském papíru běleném bez použití elementárního chlóru, tzn. že bude označen ekoznačkou EŠV, ekoznačkou EU, „Modrým andělem“, „Severskou labutí“ apod.;</w:t>
      </w:r>
      <w:r w:rsidR="00912CBC">
        <w:rPr>
          <w:rFonts w:ascii="Arial" w:hAnsi="Arial" w:cs="Arial"/>
          <w:iCs/>
        </w:rPr>
        <w:t xml:space="preserve"> a</w:t>
      </w:r>
    </w:p>
    <w:p w14:paraId="0A7E9D09" w14:textId="0F5434B8" w:rsidR="00537A46" w:rsidRPr="00ED6435" w:rsidRDefault="00537A46" w:rsidP="00024EBF">
      <w:pPr>
        <w:pStyle w:val="Claneka"/>
        <w:numPr>
          <w:ilvl w:val="2"/>
          <w:numId w:val="53"/>
        </w:numPr>
        <w:spacing w:line="240" w:lineRule="auto"/>
        <w:jc w:val="both"/>
        <w:rPr>
          <w:rFonts w:ascii="Arial" w:hAnsi="Arial" w:cs="Arial"/>
          <w:iCs/>
        </w:rPr>
      </w:pPr>
      <w:r w:rsidRPr="00ED6435">
        <w:rPr>
          <w:rFonts w:ascii="Arial" w:hAnsi="Arial" w:cs="Arial"/>
          <w:iCs/>
        </w:rPr>
        <w:t>na kancelářském papíru, který se hodí k dlouhodobé archivaci (skartační znak A)</w:t>
      </w:r>
      <w:r w:rsidR="00670043">
        <w:rPr>
          <w:rFonts w:ascii="Arial" w:hAnsi="Arial" w:cs="Arial"/>
          <w:iCs/>
        </w:rPr>
        <w:t>,</w:t>
      </w:r>
      <w:r w:rsidRPr="00ED6435">
        <w:rPr>
          <w:rFonts w:ascii="Arial" w:hAnsi="Arial" w:cs="Arial"/>
          <w:iCs/>
        </w:rPr>
        <w:t xml:space="preserve"> tzn. že</w:t>
      </w:r>
      <w:r w:rsidR="007E3C41">
        <w:rPr>
          <w:rFonts w:ascii="Arial" w:hAnsi="Arial" w:cs="Arial"/>
          <w:iCs/>
        </w:rPr>
        <w:t> </w:t>
      </w:r>
      <w:r w:rsidRPr="00ED6435">
        <w:rPr>
          <w:rFonts w:ascii="Arial" w:hAnsi="Arial" w:cs="Arial"/>
          <w:iCs/>
        </w:rPr>
        <w:t>splňuje podmínky normy ISO 9706.</w:t>
      </w:r>
    </w:p>
    <w:bookmarkEnd w:id="50"/>
    <w:p w14:paraId="0DB79674" w14:textId="038D9D0C" w:rsidR="00537A46" w:rsidRPr="00C62699" w:rsidRDefault="00537A46" w:rsidP="00537A46">
      <w:pPr>
        <w:pStyle w:val="Level2"/>
        <w:numPr>
          <w:ilvl w:val="0"/>
          <w:numId w:val="0"/>
        </w:numPr>
        <w:spacing w:line="240" w:lineRule="auto"/>
        <w:ind w:left="567"/>
        <w:jc w:val="both"/>
        <w:rPr>
          <w:rFonts w:ascii="Arial" w:hAnsi="Arial" w:cs="Arial"/>
          <w:iCs/>
          <w:szCs w:val="22"/>
        </w:rPr>
      </w:pPr>
      <w:r w:rsidRPr="00ED6435">
        <w:rPr>
          <w:rFonts w:ascii="Arial" w:hAnsi="Arial" w:cs="Arial"/>
          <w:iCs/>
        </w:rPr>
        <w:t xml:space="preserve">Splnění povinnosti </w:t>
      </w:r>
      <w:r>
        <w:rPr>
          <w:rFonts w:ascii="Arial" w:hAnsi="Arial" w:cs="Arial"/>
          <w:iCs/>
        </w:rPr>
        <w:t>dle tohoto čl</w:t>
      </w:r>
      <w:r w:rsidR="0093302C">
        <w:rPr>
          <w:rFonts w:ascii="Arial" w:hAnsi="Arial" w:cs="Arial"/>
          <w:iCs/>
        </w:rPr>
        <w:t>ánku</w:t>
      </w:r>
      <w:r>
        <w:rPr>
          <w:rFonts w:ascii="Arial" w:hAnsi="Arial" w:cs="Arial"/>
          <w:iCs/>
        </w:rPr>
        <w:t xml:space="preserve"> </w:t>
      </w:r>
      <w:r w:rsidRPr="00ED6435">
        <w:rPr>
          <w:rFonts w:ascii="Arial" w:hAnsi="Arial" w:cs="Arial"/>
          <w:iCs/>
        </w:rPr>
        <w:t xml:space="preserve">bude </w:t>
      </w:r>
      <w:r w:rsidRPr="00C62699">
        <w:rPr>
          <w:rFonts w:ascii="Arial" w:hAnsi="Arial" w:cs="Arial"/>
          <w:iCs/>
        </w:rPr>
        <w:t>doloženo dokladem (fakturou, účtenkou apod.) o</w:t>
      </w:r>
      <w:r w:rsidR="00AE1A31" w:rsidRPr="00C62699">
        <w:rPr>
          <w:rFonts w:ascii="Arial" w:hAnsi="Arial" w:cs="Arial"/>
          <w:iCs/>
        </w:rPr>
        <w:t> </w:t>
      </w:r>
      <w:r w:rsidRPr="00C62699">
        <w:rPr>
          <w:rFonts w:ascii="Arial" w:hAnsi="Arial" w:cs="Arial"/>
          <w:iCs/>
        </w:rPr>
        <w:t>uskutečnění nákupu takového množství kancelářského papíru Zhotovitelem, který odpovídá papíru spotřebovanému v rámci tisku ukončených část</w:t>
      </w:r>
      <w:r w:rsidR="0093302C" w:rsidRPr="00C62699">
        <w:rPr>
          <w:rFonts w:ascii="Arial" w:hAnsi="Arial" w:cs="Arial"/>
          <w:iCs/>
        </w:rPr>
        <w:t>í</w:t>
      </w:r>
      <w:r w:rsidRPr="00C62699">
        <w:rPr>
          <w:rFonts w:ascii="Arial" w:hAnsi="Arial" w:cs="Arial"/>
          <w:iCs/>
        </w:rPr>
        <w:t xml:space="preserve"> </w:t>
      </w:r>
      <w:r w:rsidR="00982B90" w:rsidRPr="00C62699">
        <w:rPr>
          <w:rFonts w:ascii="Arial" w:hAnsi="Arial" w:cs="Arial"/>
          <w:iCs/>
        </w:rPr>
        <w:t xml:space="preserve">Hlavních celků </w:t>
      </w:r>
      <w:r w:rsidRPr="00C62699">
        <w:rPr>
          <w:rFonts w:ascii="Arial" w:hAnsi="Arial" w:cs="Arial"/>
          <w:iCs/>
        </w:rPr>
        <w:t xml:space="preserve">dle čl. </w:t>
      </w:r>
      <w:r w:rsidR="00916E37">
        <w:rPr>
          <w:rFonts w:ascii="Arial" w:hAnsi="Arial" w:cs="Arial"/>
          <w:iCs/>
        </w:rPr>
        <w:t>7.2</w:t>
      </w:r>
      <w:r w:rsidRPr="00C62699">
        <w:rPr>
          <w:rFonts w:ascii="Arial" w:hAnsi="Arial" w:cs="Arial"/>
          <w:iCs/>
        </w:rPr>
        <w:t xml:space="preserve"> Smlouvy. Kopie dokladu o nákupu bude Objednateli předána při odevzdání Hlavního </w:t>
      </w:r>
      <w:r w:rsidRPr="00BB73A2">
        <w:rPr>
          <w:rFonts w:ascii="Arial" w:hAnsi="Arial" w:cs="Arial"/>
          <w:iCs/>
        </w:rPr>
        <w:t>celku 3 „Ma</w:t>
      </w:r>
      <w:r w:rsidRPr="00C62699">
        <w:rPr>
          <w:rFonts w:ascii="Arial" w:hAnsi="Arial" w:cs="Arial"/>
          <w:iCs/>
        </w:rPr>
        <w:t>pové dílo“, jak je tento pojem definován níže.</w:t>
      </w:r>
    </w:p>
    <w:p w14:paraId="535E84F0" w14:textId="0DBDE9F0" w:rsidR="00F35D3D" w:rsidRPr="00C62699" w:rsidRDefault="00F35D3D" w:rsidP="00783FBB">
      <w:pPr>
        <w:pStyle w:val="Level2"/>
        <w:tabs>
          <w:tab w:val="num" w:pos="822"/>
          <w:tab w:val="num" w:pos="964"/>
        </w:tabs>
        <w:spacing w:line="240" w:lineRule="auto"/>
        <w:ind w:left="567" w:hanging="567"/>
        <w:jc w:val="both"/>
        <w:rPr>
          <w:rFonts w:ascii="Arial" w:hAnsi="Arial" w:cs="Arial"/>
        </w:rPr>
      </w:pPr>
      <w:r w:rsidRPr="5784E4A4">
        <w:rPr>
          <w:rFonts w:ascii="Arial" w:hAnsi="Arial" w:cs="Arial"/>
        </w:rPr>
        <w:t>Není-li touto Smlouvou stanoveno jinak</w:t>
      </w:r>
      <w:r w:rsidR="00E70361" w:rsidRPr="5784E4A4">
        <w:rPr>
          <w:rFonts w:ascii="Arial" w:hAnsi="Arial" w:cs="Arial"/>
        </w:rPr>
        <w:t>,</w:t>
      </w:r>
      <w:r w:rsidRPr="5784E4A4">
        <w:rPr>
          <w:rFonts w:ascii="Arial" w:hAnsi="Arial" w:cs="Arial"/>
        </w:rPr>
        <w:t xml:space="preserve"> nebo nebude-li </w:t>
      </w:r>
      <w:r w:rsidR="00E70361" w:rsidRPr="5784E4A4">
        <w:rPr>
          <w:rFonts w:ascii="Arial" w:hAnsi="Arial" w:cs="Arial"/>
        </w:rPr>
        <w:t xml:space="preserve">Smluvními stranami </w:t>
      </w:r>
      <w:r w:rsidRPr="5784E4A4">
        <w:rPr>
          <w:rFonts w:ascii="Arial" w:hAnsi="Arial" w:cs="Arial"/>
        </w:rPr>
        <w:t xml:space="preserve">písemně dohodnuto jinak, platí pro všechny úkony </w:t>
      </w:r>
      <w:r w:rsidR="00E70361" w:rsidRPr="5784E4A4">
        <w:rPr>
          <w:rFonts w:ascii="Arial" w:hAnsi="Arial" w:cs="Arial"/>
        </w:rPr>
        <w:t xml:space="preserve">a jednání Smluvních stran </w:t>
      </w:r>
      <w:r w:rsidRPr="5784E4A4">
        <w:rPr>
          <w:rFonts w:ascii="Arial" w:hAnsi="Arial" w:cs="Arial"/>
        </w:rPr>
        <w:t>stanoven</w:t>
      </w:r>
      <w:r w:rsidR="00E70361" w:rsidRPr="5784E4A4">
        <w:rPr>
          <w:rFonts w:ascii="Arial" w:hAnsi="Arial" w:cs="Arial"/>
        </w:rPr>
        <w:t>á</w:t>
      </w:r>
      <w:r w:rsidRPr="5784E4A4">
        <w:rPr>
          <w:rFonts w:ascii="Arial" w:hAnsi="Arial" w:cs="Arial"/>
        </w:rPr>
        <w:t xml:space="preserve"> touto </w:t>
      </w:r>
      <w:r w:rsidR="00E70361" w:rsidRPr="5784E4A4">
        <w:rPr>
          <w:rFonts w:ascii="Arial" w:hAnsi="Arial" w:cs="Arial"/>
        </w:rPr>
        <w:t>S</w:t>
      </w:r>
      <w:r w:rsidRPr="5784E4A4">
        <w:rPr>
          <w:rFonts w:ascii="Arial" w:hAnsi="Arial" w:cs="Arial"/>
        </w:rPr>
        <w:t>mlouvou lhůta třicet</w:t>
      </w:r>
      <w:r w:rsidR="00E70361" w:rsidRPr="5784E4A4">
        <w:rPr>
          <w:rFonts w:ascii="Arial" w:hAnsi="Arial" w:cs="Arial"/>
        </w:rPr>
        <w:t>i</w:t>
      </w:r>
      <w:r w:rsidRPr="5784E4A4">
        <w:rPr>
          <w:rFonts w:ascii="Arial" w:hAnsi="Arial" w:cs="Arial"/>
        </w:rPr>
        <w:t xml:space="preserve"> (30) dní. To</w:t>
      </w:r>
      <w:r w:rsidR="00E70361" w:rsidRPr="5784E4A4">
        <w:rPr>
          <w:rFonts w:ascii="Arial" w:hAnsi="Arial" w:cs="Arial"/>
        </w:rPr>
        <w:t> </w:t>
      </w:r>
      <w:r w:rsidRPr="5784E4A4">
        <w:rPr>
          <w:rFonts w:ascii="Arial" w:hAnsi="Arial" w:cs="Arial"/>
        </w:rPr>
        <w:t>neplatí</w:t>
      </w:r>
      <w:r w:rsidR="00E70361" w:rsidRPr="5784E4A4">
        <w:rPr>
          <w:rFonts w:ascii="Arial" w:hAnsi="Arial" w:cs="Arial"/>
        </w:rPr>
        <w:t>,</w:t>
      </w:r>
      <w:r w:rsidRPr="5784E4A4">
        <w:rPr>
          <w:rFonts w:ascii="Arial" w:hAnsi="Arial" w:cs="Arial"/>
        </w:rPr>
        <w:t xml:space="preserve"> a lhůta dle předchozí věty se </w:t>
      </w:r>
      <w:r w:rsidR="00E70361" w:rsidRPr="5784E4A4">
        <w:rPr>
          <w:rFonts w:ascii="Arial" w:hAnsi="Arial" w:cs="Arial"/>
        </w:rPr>
        <w:t xml:space="preserve">tedy </w:t>
      </w:r>
      <w:r w:rsidRPr="5784E4A4">
        <w:rPr>
          <w:rFonts w:ascii="Arial" w:hAnsi="Arial" w:cs="Arial"/>
        </w:rPr>
        <w:t>neuplatní</w:t>
      </w:r>
      <w:r w:rsidR="00E70361" w:rsidRPr="5784E4A4">
        <w:rPr>
          <w:rFonts w:ascii="Arial" w:hAnsi="Arial" w:cs="Arial"/>
        </w:rPr>
        <w:t>,</w:t>
      </w:r>
      <w:r w:rsidRPr="5784E4A4">
        <w:rPr>
          <w:rFonts w:ascii="Arial" w:hAnsi="Arial" w:cs="Arial"/>
        </w:rPr>
        <w:t xml:space="preserve"> pro smluvní pokuty dle čl. </w:t>
      </w:r>
      <w:r w:rsidR="00916E37">
        <w:rPr>
          <w:rFonts w:ascii="Arial" w:hAnsi="Arial" w:cs="Arial"/>
        </w:rPr>
        <w:t>16</w:t>
      </w:r>
      <w:r w:rsidRPr="5784E4A4">
        <w:rPr>
          <w:rFonts w:ascii="Arial" w:hAnsi="Arial" w:cs="Arial"/>
        </w:rPr>
        <w:t>.</w:t>
      </w:r>
      <w:r w:rsidR="00E70361" w:rsidRPr="5784E4A4">
        <w:rPr>
          <w:rFonts w:ascii="Arial" w:hAnsi="Arial" w:cs="Arial"/>
        </w:rPr>
        <w:t xml:space="preserve"> </w:t>
      </w:r>
    </w:p>
    <w:p w14:paraId="4C19269F" w14:textId="5D8AB80D" w:rsidR="00B9128B" w:rsidRPr="00C62699" w:rsidRDefault="00B9128B" w:rsidP="00AB095C">
      <w:pPr>
        <w:pStyle w:val="Level1"/>
        <w:spacing w:line="240" w:lineRule="auto"/>
        <w:ind w:left="567" w:hanging="567"/>
        <w:jc w:val="both"/>
        <w:rPr>
          <w:rFonts w:ascii="Arial" w:hAnsi="Arial" w:cs="Arial"/>
          <w:szCs w:val="22"/>
        </w:rPr>
      </w:pPr>
      <w:bookmarkStart w:id="51" w:name="_Ref51579571"/>
      <w:bookmarkStart w:id="52" w:name="_Ref66878947"/>
      <w:bookmarkStart w:id="53" w:name="_Hlk64298003"/>
      <w:bookmarkEnd w:id="40"/>
      <w:r w:rsidRPr="00C62699">
        <w:rPr>
          <w:rFonts w:ascii="Arial" w:hAnsi="Arial" w:cs="Arial"/>
          <w:szCs w:val="22"/>
        </w:rPr>
        <w:lastRenderedPageBreak/>
        <w:t>Rozsah díla a jeho členění na hlavní celky a dílčí části</w:t>
      </w:r>
      <w:bookmarkEnd w:id="51"/>
      <w:r w:rsidRPr="00C62699">
        <w:rPr>
          <w:rFonts w:ascii="Arial" w:hAnsi="Arial" w:cs="Arial"/>
          <w:szCs w:val="22"/>
        </w:rPr>
        <w:t xml:space="preserve"> </w:t>
      </w:r>
      <w:r w:rsidR="00D6651A" w:rsidRPr="00C62699">
        <w:rPr>
          <w:rFonts w:ascii="Arial" w:hAnsi="Arial" w:cs="Arial"/>
          <w:szCs w:val="22"/>
        </w:rPr>
        <w:t>Hlavních celků</w:t>
      </w:r>
      <w:bookmarkEnd w:id="52"/>
    </w:p>
    <w:p w14:paraId="03C8D9E5" w14:textId="184AC7FD" w:rsidR="00B72125" w:rsidRPr="00764100" w:rsidRDefault="00B9128B" w:rsidP="00AB095C">
      <w:pPr>
        <w:pStyle w:val="Level2"/>
        <w:keepNext/>
        <w:spacing w:line="240" w:lineRule="auto"/>
        <w:ind w:left="567" w:hanging="567"/>
        <w:jc w:val="both"/>
        <w:rPr>
          <w:rFonts w:ascii="Arial" w:hAnsi="Arial" w:cs="Arial"/>
          <w:szCs w:val="22"/>
        </w:rPr>
      </w:pPr>
      <w:bookmarkStart w:id="54" w:name="_Ref51578340"/>
      <w:bookmarkStart w:id="55" w:name="_Ref64965717"/>
      <w:r w:rsidRPr="00764100">
        <w:rPr>
          <w:rFonts w:ascii="Arial" w:hAnsi="Arial" w:cs="Arial"/>
          <w:szCs w:val="22"/>
        </w:rPr>
        <w:t>Provádění Díla je rozděleno do tří (3)</w:t>
      </w:r>
      <w:r w:rsidR="00C62699" w:rsidRPr="00764100">
        <w:rPr>
          <w:rFonts w:ascii="Arial" w:hAnsi="Arial" w:cs="Arial"/>
          <w:szCs w:val="22"/>
        </w:rPr>
        <w:t xml:space="preserve"> </w:t>
      </w:r>
      <w:r w:rsidR="005A0A14" w:rsidRPr="00764100">
        <w:rPr>
          <w:rFonts w:ascii="Arial" w:hAnsi="Arial" w:cs="Arial"/>
          <w:szCs w:val="22"/>
        </w:rPr>
        <w:t>„</w:t>
      </w:r>
      <w:r w:rsidR="00BB50B8" w:rsidRPr="00764100">
        <w:rPr>
          <w:rFonts w:ascii="Arial" w:hAnsi="Arial" w:cs="Arial"/>
          <w:b/>
          <w:bCs/>
          <w:szCs w:val="22"/>
        </w:rPr>
        <w:t>Hlavních celků</w:t>
      </w:r>
      <w:r w:rsidR="00BB50B8" w:rsidRPr="00764100">
        <w:rPr>
          <w:rFonts w:ascii="Arial" w:hAnsi="Arial" w:cs="Arial"/>
          <w:szCs w:val="22"/>
        </w:rPr>
        <w:t xml:space="preserve">“ </w:t>
      </w:r>
      <w:r w:rsidRPr="00764100">
        <w:rPr>
          <w:rFonts w:ascii="Arial" w:hAnsi="Arial" w:cs="Arial"/>
          <w:szCs w:val="22"/>
        </w:rPr>
        <w:t>a to: (i)</w:t>
      </w:r>
      <w:r w:rsidR="00E41CA2" w:rsidRPr="00764100">
        <w:rPr>
          <w:rFonts w:ascii="Arial" w:hAnsi="Arial" w:cs="Arial"/>
          <w:szCs w:val="22"/>
        </w:rPr>
        <w:t> </w:t>
      </w:r>
      <w:r w:rsidRPr="00764100">
        <w:rPr>
          <w:rFonts w:ascii="Arial" w:hAnsi="Arial" w:cs="Arial"/>
          <w:b/>
          <w:bCs/>
          <w:szCs w:val="22"/>
        </w:rPr>
        <w:t>Hlavní</w:t>
      </w:r>
      <w:r w:rsidR="005A0A14" w:rsidRPr="00764100">
        <w:rPr>
          <w:rFonts w:ascii="Arial" w:hAnsi="Arial" w:cs="Arial"/>
          <w:b/>
          <w:bCs/>
          <w:szCs w:val="22"/>
        </w:rPr>
        <w:t>ho</w:t>
      </w:r>
      <w:r w:rsidRPr="00764100">
        <w:rPr>
          <w:rFonts w:ascii="Arial" w:hAnsi="Arial" w:cs="Arial"/>
          <w:b/>
          <w:bCs/>
          <w:szCs w:val="22"/>
        </w:rPr>
        <w:t xml:space="preserve"> cel</w:t>
      </w:r>
      <w:r w:rsidR="005A0A14" w:rsidRPr="00764100">
        <w:rPr>
          <w:rFonts w:ascii="Arial" w:hAnsi="Arial" w:cs="Arial"/>
          <w:b/>
          <w:bCs/>
          <w:szCs w:val="22"/>
        </w:rPr>
        <w:t>ku</w:t>
      </w:r>
      <w:r w:rsidRPr="00764100">
        <w:rPr>
          <w:rFonts w:ascii="Arial" w:hAnsi="Arial" w:cs="Arial"/>
          <w:b/>
          <w:bCs/>
          <w:szCs w:val="22"/>
        </w:rPr>
        <w:t xml:space="preserve"> 1</w:t>
      </w:r>
      <w:r w:rsidR="00982B90" w:rsidRPr="00764100">
        <w:rPr>
          <w:rFonts w:ascii="Arial" w:hAnsi="Arial" w:cs="Arial"/>
          <w:b/>
          <w:bCs/>
          <w:szCs w:val="22"/>
        </w:rPr>
        <w:t xml:space="preserve"> </w:t>
      </w:r>
      <w:r w:rsidR="00982B90" w:rsidRPr="00764100">
        <w:rPr>
          <w:rFonts w:ascii="Arial" w:hAnsi="Arial" w:cs="Arial"/>
          <w:b/>
          <w:bCs/>
          <w:iCs/>
          <w:szCs w:val="22"/>
        </w:rPr>
        <w:t>„Přípravné práce“</w:t>
      </w:r>
      <w:r w:rsidR="00E41CA2" w:rsidRPr="00764100">
        <w:rPr>
          <w:rFonts w:ascii="Arial" w:hAnsi="Arial" w:cs="Arial"/>
          <w:szCs w:val="22"/>
        </w:rPr>
        <w:t>;</w:t>
      </w:r>
      <w:r w:rsidRPr="00764100">
        <w:rPr>
          <w:rFonts w:ascii="Arial" w:hAnsi="Arial" w:cs="Arial"/>
          <w:szCs w:val="22"/>
        </w:rPr>
        <w:t xml:space="preserve"> (</w:t>
      </w:r>
      <w:proofErr w:type="spellStart"/>
      <w:r w:rsidRPr="00764100">
        <w:rPr>
          <w:rFonts w:ascii="Arial" w:hAnsi="Arial" w:cs="Arial"/>
          <w:szCs w:val="22"/>
        </w:rPr>
        <w:t>ii</w:t>
      </w:r>
      <w:proofErr w:type="spellEnd"/>
      <w:r w:rsidRPr="00764100">
        <w:rPr>
          <w:rFonts w:ascii="Arial" w:hAnsi="Arial" w:cs="Arial"/>
          <w:szCs w:val="22"/>
        </w:rPr>
        <w:t xml:space="preserve">) </w:t>
      </w:r>
      <w:r w:rsidRPr="00764100">
        <w:rPr>
          <w:rFonts w:ascii="Arial" w:hAnsi="Arial" w:cs="Arial"/>
          <w:b/>
          <w:bCs/>
          <w:szCs w:val="22"/>
        </w:rPr>
        <w:t>Hlavní</w:t>
      </w:r>
      <w:r w:rsidR="005A0A14" w:rsidRPr="00764100">
        <w:rPr>
          <w:rFonts w:ascii="Arial" w:hAnsi="Arial" w:cs="Arial"/>
          <w:b/>
          <w:bCs/>
          <w:szCs w:val="22"/>
        </w:rPr>
        <w:t>ho</w:t>
      </w:r>
      <w:r w:rsidRPr="00764100">
        <w:rPr>
          <w:rFonts w:ascii="Arial" w:hAnsi="Arial" w:cs="Arial"/>
          <w:b/>
          <w:bCs/>
          <w:szCs w:val="22"/>
        </w:rPr>
        <w:t xml:space="preserve"> celk</w:t>
      </w:r>
      <w:r w:rsidR="005A0A14" w:rsidRPr="00764100">
        <w:rPr>
          <w:rFonts w:ascii="Arial" w:hAnsi="Arial" w:cs="Arial"/>
          <w:b/>
          <w:bCs/>
          <w:szCs w:val="22"/>
        </w:rPr>
        <w:t>u</w:t>
      </w:r>
      <w:r w:rsidR="00E41CA2" w:rsidRPr="00764100">
        <w:rPr>
          <w:rFonts w:ascii="Arial" w:hAnsi="Arial" w:cs="Arial"/>
          <w:b/>
          <w:bCs/>
          <w:szCs w:val="22"/>
        </w:rPr>
        <w:t> </w:t>
      </w:r>
      <w:r w:rsidRPr="00764100">
        <w:rPr>
          <w:rFonts w:ascii="Arial" w:hAnsi="Arial" w:cs="Arial"/>
          <w:b/>
          <w:bCs/>
          <w:szCs w:val="22"/>
        </w:rPr>
        <w:t>2</w:t>
      </w:r>
      <w:r w:rsidR="00982B90" w:rsidRPr="00764100">
        <w:rPr>
          <w:rFonts w:ascii="Arial" w:hAnsi="Arial" w:cs="Arial"/>
          <w:b/>
          <w:bCs/>
          <w:szCs w:val="22"/>
        </w:rPr>
        <w:t xml:space="preserve"> </w:t>
      </w:r>
      <w:r w:rsidR="00982B90" w:rsidRPr="00764100">
        <w:rPr>
          <w:rFonts w:ascii="Arial" w:hAnsi="Arial" w:cs="Arial"/>
          <w:b/>
          <w:bCs/>
          <w:iCs/>
          <w:szCs w:val="22"/>
        </w:rPr>
        <w:t>„Návrhové práce“</w:t>
      </w:r>
      <w:r w:rsidR="00A055CA" w:rsidRPr="00764100">
        <w:rPr>
          <w:rFonts w:ascii="Arial" w:hAnsi="Arial" w:cs="Arial"/>
          <w:szCs w:val="22"/>
        </w:rPr>
        <w:t xml:space="preserve">, </w:t>
      </w:r>
      <w:r w:rsidR="00B67221" w:rsidRPr="00764100">
        <w:rPr>
          <w:rFonts w:ascii="Arial" w:hAnsi="Arial" w:cs="Arial"/>
          <w:szCs w:val="22"/>
        </w:rPr>
        <w:t xml:space="preserve">které jsou </w:t>
      </w:r>
      <w:r w:rsidR="00BB50B8" w:rsidRPr="00764100">
        <w:rPr>
          <w:rFonts w:ascii="Arial" w:hAnsi="Arial" w:cs="Arial"/>
          <w:szCs w:val="22"/>
        </w:rPr>
        <w:t xml:space="preserve">dále </w:t>
      </w:r>
      <w:r w:rsidR="00B67221" w:rsidRPr="00764100">
        <w:rPr>
          <w:rFonts w:ascii="Arial" w:hAnsi="Arial" w:cs="Arial"/>
          <w:szCs w:val="22"/>
        </w:rPr>
        <w:t xml:space="preserve">rozdělené do </w:t>
      </w:r>
      <w:r w:rsidR="00BB50B8" w:rsidRPr="00764100">
        <w:rPr>
          <w:rFonts w:ascii="Arial" w:hAnsi="Arial" w:cs="Arial"/>
          <w:szCs w:val="22"/>
        </w:rPr>
        <w:t xml:space="preserve">dílčích </w:t>
      </w:r>
      <w:r w:rsidR="00B67221" w:rsidRPr="00764100">
        <w:rPr>
          <w:rFonts w:ascii="Arial" w:hAnsi="Arial" w:cs="Arial"/>
          <w:szCs w:val="22"/>
        </w:rPr>
        <w:t>částí</w:t>
      </w:r>
      <w:r w:rsidR="00BB50B8" w:rsidRPr="00764100">
        <w:rPr>
          <w:rFonts w:ascii="Arial" w:hAnsi="Arial" w:cs="Arial"/>
          <w:szCs w:val="22"/>
        </w:rPr>
        <w:t xml:space="preserve"> Hlavních celků</w:t>
      </w:r>
      <w:r w:rsidRPr="00764100">
        <w:rPr>
          <w:rFonts w:ascii="Arial" w:hAnsi="Arial" w:cs="Arial"/>
          <w:szCs w:val="22"/>
        </w:rPr>
        <w:t>; a (</w:t>
      </w:r>
      <w:proofErr w:type="spellStart"/>
      <w:r w:rsidRPr="00764100">
        <w:rPr>
          <w:rFonts w:ascii="Arial" w:hAnsi="Arial" w:cs="Arial"/>
          <w:szCs w:val="22"/>
        </w:rPr>
        <w:t>iii</w:t>
      </w:r>
      <w:proofErr w:type="spellEnd"/>
      <w:r w:rsidRPr="00764100">
        <w:rPr>
          <w:rFonts w:ascii="Arial" w:hAnsi="Arial" w:cs="Arial"/>
          <w:szCs w:val="22"/>
        </w:rPr>
        <w:t>)</w:t>
      </w:r>
      <w:r w:rsidR="00433C76" w:rsidRPr="00764100">
        <w:rPr>
          <w:rFonts w:ascii="Arial" w:hAnsi="Arial" w:cs="Arial"/>
          <w:szCs w:val="22"/>
        </w:rPr>
        <w:t> </w:t>
      </w:r>
      <w:r w:rsidRPr="00764100">
        <w:rPr>
          <w:rFonts w:ascii="Arial" w:hAnsi="Arial" w:cs="Arial"/>
          <w:b/>
          <w:bCs/>
          <w:szCs w:val="22"/>
        </w:rPr>
        <w:t>Hlavní</w:t>
      </w:r>
      <w:r w:rsidR="005A0A14" w:rsidRPr="00764100">
        <w:rPr>
          <w:rFonts w:ascii="Arial" w:hAnsi="Arial" w:cs="Arial"/>
          <w:b/>
          <w:bCs/>
          <w:szCs w:val="22"/>
        </w:rPr>
        <w:t>ho</w:t>
      </w:r>
      <w:r w:rsidRPr="00764100">
        <w:rPr>
          <w:rFonts w:ascii="Arial" w:hAnsi="Arial" w:cs="Arial"/>
          <w:b/>
          <w:bCs/>
          <w:szCs w:val="22"/>
        </w:rPr>
        <w:t xml:space="preserve"> celk</w:t>
      </w:r>
      <w:r w:rsidR="005A0A14" w:rsidRPr="00764100">
        <w:rPr>
          <w:rFonts w:ascii="Arial" w:hAnsi="Arial" w:cs="Arial"/>
          <w:b/>
          <w:bCs/>
          <w:szCs w:val="22"/>
        </w:rPr>
        <w:t>u</w:t>
      </w:r>
      <w:r w:rsidRPr="00764100">
        <w:rPr>
          <w:rFonts w:ascii="Arial" w:hAnsi="Arial" w:cs="Arial"/>
          <w:b/>
          <w:bCs/>
          <w:szCs w:val="22"/>
        </w:rPr>
        <w:t xml:space="preserve"> 3</w:t>
      </w:r>
      <w:r w:rsidR="00982B90" w:rsidRPr="00764100">
        <w:rPr>
          <w:rFonts w:ascii="Arial" w:hAnsi="Arial" w:cs="Arial"/>
          <w:b/>
          <w:bCs/>
          <w:szCs w:val="22"/>
        </w:rPr>
        <w:t xml:space="preserve"> </w:t>
      </w:r>
      <w:r w:rsidR="00982B90" w:rsidRPr="00764100">
        <w:rPr>
          <w:rFonts w:ascii="Arial" w:hAnsi="Arial" w:cs="Arial"/>
          <w:b/>
          <w:bCs/>
          <w:iCs/>
          <w:szCs w:val="22"/>
        </w:rPr>
        <w:t>„Mapové dílo“</w:t>
      </w:r>
      <w:bookmarkEnd w:id="54"/>
      <w:r w:rsidR="00BB50B8" w:rsidRPr="00764100">
        <w:rPr>
          <w:rFonts w:ascii="Arial" w:hAnsi="Arial" w:cs="Arial"/>
          <w:szCs w:val="22"/>
        </w:rPr>
        <w:t>.</w:t>
      </w:r>
      <w:bookmarkEnd w:id="55"/>
    </w:p>
    <w:p w14:paraId="70F476BE" w14:textId="04C699A6" w:rsidR="00B72125" w:rsidRPr="00764100" w:rsidRDefault="00B9128B" w:rsidP="00B72125">
      <w:pPr>
        <w:pStyle w:val="Level2"/>
        <w:spacing w:line="240" w:lineRule="auto"/>
        <w:ind w:left="567" w:hanging="567"/>
        <w:jc w:val="both"/>
        <w:rPr>
          <w:rFonts w:ascii="Arial" w:hAnsi="Arial" w:cs="Arial"/>
          <w:szCs w:val="22"/>
          <w:u w:val="single"/>
        </w:rPr>
      </w:pPr>
      <w:bookmarkStart w:id="56" w:name="_Ref51578442"/>
      <w:r w:rsidRPr="00764100">
        <w:rPr>
          <w:rFonts w:ascii="Arial" w:hAnsi="Arial" w:cs="Arial"/>
          <w:bCs/>
          <w:szCs w:val="22"/>
          <w:u w:val="single"/>
        </w:rPr>
        <w:t>Hlavní</w:t>
      </w:r>
      <w:r w:rsidRPr="00764100">
        <w:rPr>
          <w:rFonts w:ascii="Arial" w:hAnsi="Arial" w:cs="Arial"/>
          <w:szCs w:val="22"/>
          <w:u w:val="single"/>
        </w:rPr>
        <w:t xml:space="preserve"> celek</w:t>
      </w:r>
      <w:r w:rsidRPr="00764100">
        <w:rPr>
          <w:rFonts w:ascii="Arial" w:hAnsi="Arial" w:cs="Arial"/>
          <w:bCs/>
          <w:iCs/>
          <w:szCs w:val="22"/>
          <w:u w:val="single"/>
        </w:rPr>
        <w:t xml:space="preserve"> 1 „</w:t>
      </w:r>
      <w:r w:rsidRPr="00764100">
        <w:rPr>
          <w:rFonts w:ascii="Arial" w:hAnsi="Arial" w:cs="Arial"/>
          <w:b/>
          <w:iCs/>
          <w:szCs w:val="22"/>
          <w:u w:val="single"/>
        </w:rPr>
        <w:t>Přípravné práce</w:t>
      </w:r>
      <w:r w:rsidRPr="00764100">
        <w:rPr>
          <w:rFonts w:ascii="Arial" w:hAnsi="Arial" w:cs="Arial"/>
          <w:bCs/>
          <w:iCs/>
          <w:szCs w:val="22"/>
          <w:u w:val="single"/>
        </w:rPr>
        <w:t>“ je sestaven z následujících dílčích částí:</w:t>
      </w:r>
      <w:bookmarkEnd w:id="56"/>
    </w:p>
    <w:p w14:paraId="048050AB" w14:textId="2ECDA3A5" w:rsidR="00B9128B" w:rsidRPr="00764100" w:rsidRDefault="00B9128B" w:rsidP="002B2B06">
      <w:pPr>
        <w:pStyle w:val="Level3"/>
        <w:tabs>
          <w:tab w:val="clear" w:pos="2041"/>
        </w:tabs>
        <w:ind w:left="1418"/>
        <w:rPr>
          <w:rFonts w:ascii="Arial" w:hAnsi="Arial" w:cs="Arial"/>
          <w:szCs w:val="22"/>
        </w:rPr>
      </w:pPr>
      <w:bookmarkStart w:id="57" w:name="_Ref51579618"/>
      <w:bookmarkStart w:id="58" w:name="_Ref52043318"/>
      <w:r w:rsidRPr="00764100">
        <w:rPr>
          <w:rFonts w:ascii="Arial" w:hAnsi="Arial" w:cs="Arial"/>
          <w:szCs w:val="22"/>
        </w:rPr>
        <w:t>Revize a doplnění stávajícího bodového pole:</w:t>
      </w:r>
      <w:bookmarkEnd w:id="57"/>
      <w:bookmarkEnd w:id="58"/>
    </w:p>
    <w:p w14:paraId="49A354B0" w14:textId="69E4A8A9" w:rsidR="00B9128B" w:rsidRPr="00764100" w:rsidRDefault="00B9128B" w:rsidP="00024EBF">
      <w:pPr>
        <w:pStyle w:val="Claneka"/>
        <w:keepLines w:val="0"/>
        <w:widowControl/>
        <w:numPr>
          <w:ilvl w:val="4"/>
          <w:numId w:val="36"/>
        </w:numPr>
        <w:spacing w:line="240" w:lineRule="auto"/>
        <w:ind w:left="1985" w:hanging="567"/>
        <w:jc w:val="both"/>
        <w:rPr>
          <w:rFonts w:ascii="Arial" w:hAnsi="Arial" w:cs="Arial"/>
        </w:rPr>
      </w:pPr>
      <w:r w:rsidRPr="00764100">
        <w:rPr>
          <w:rFonts w:ascii="Arial" w:hAnsi="Arial" w:cs="Arial"/>
        </w:rPr>
        <w:t>Revize stávajícího základního polohového bodového pole (</w:t>
      </w:r>
      <w:r w:rsidR="00076C2C" w:rsidRPr="00764100">
        <w:rPr>
          <w:rFonts w:ascii="Arial" w:hAnsi="Arial" w:cs="Arial"/>
        </w:rPr>
        <w:t>„</w:t>
      </w:r>
      <w:r w:rsidRPr="00764100">
        <w:rPr>
          <w:rFonts w:ascii="Arial" w:hAnsi="Arial" w:cs="Arial"/>
          <w:b/>
          <w:bCs/>
        </w:rPr>
        <w:t>ZPBP</w:t>
      </w:r>
      <w:r w:rsidR="00076C2C" w:rsidRPr="00764100">
        <w:rPr>
          <w:rFonts w:ascii="Arial" w:hAnsi="Arial" w:cs="Arial"/>
        </w:rPr>
        <w:t>“</w:t>
      </w:r>
      <w:r w:rsidRPr="00764100">
        <w:rPr>
          <w:rFonts w:ascii="Arial" w:hAnsi="Arial" w:cs="Arial"/>
        </w:rPr>
        <w:t xml:space="preserve">), </w:t>
      </w:r>
      <w:r w:rsidRPr="00764100">
        <w:rPr>
          <w:rFonts w:ascii="Arial" w:hAnsi="Arial" w:cs="Arial"/>
          <w:kern w:val="20"/>
        </w:rPr>
        <w:t>zhušťovacích bodů (</w:t>
      </w:r>
      <w:r w:rsidR="00076C2C" w:rsidRPr="00764100">
        <w:rPr>
          <w:rFonts w:ascii="Arial" w:hAnsi="Arial" w:cs="Arial"/>
          <w:kern w:val="20"/>
        </w:rPr>
        <w:t>„</w:t>
      </w:r>
      <w:proofErr w:type="spellStart"/>
      <w:r w:rsidRPr="00764100">
        <w:rPr>
          <w:rFonts w:ascii="Arial" w:hAnsi="Arial" w:cs="Arial"/>
          <w:b/>
          <w:bCs/>
          <w:kern w:val="20"/>
        </w:rPr>
        <w:t>ZhB</w:t>
      </w:r>
      <w:proofErr w:type="spellEnd"/>
      <w:r w:rsidR="00076C2C" w:rsidRPr="00764100">
        <w:rPr>
          <w:rFonts w:ascii="Arial" w:hAnsi="Arial" w:cs="Arial"/>
          <w:kern w:val="20"/>
        </w:rPr>
        <w:t>“</w:t>
      </w:r>
      <w:r w:rsidRPr="00764100">
        <w:rPr>
          <w:rFonts w:ascii="Arial" w:hAnsi="Arial" w:cs="Arial"/>
          <w:kern w:val="20"/>
        </w:rPr>
        <w:t>) a podrobného polohového bodového pole („</w:t>
      </w:r>
      <w:r w:rsidRPr="00764100">
        <w:rPr>
          <w:rFonts w:ascii="Arial" w:hAnsi="Arial" w:cs="Arial"/>
          <w:b/>
          <w:bCs/>
          <w:kern w:val="20"/>
        </w:rPr>
        <w:t>PPBP</w:t>
      </w:r>
      <w:r w:rsidRPr="00764100">
        <w:rPr>
          <w:rFonts w:ascii="Arial" w:hAnsi="Arial" w:cs="Arial"/>
          <w:kern w:val="20"/>
        </w:rPr>
        <w:t>“)</w:t>
      </w:r>
      <w:r w:rsidRPr="00764100">
        <w:rPr>
          <w:rFonts w:ascii="Arial" w:hAnsi="Arial" w:cs="Arial"/>
        </w:rPr>
        <w:t xml:space="preserve"> (rekognoskace na bodech, oznámení závad a změn, ověření polohy kontrolním měřením, u bodů PPBP případné přeurčení polohy, popř. pořízení nových geodetických údajů, návrh ke zrušení, elaborát revize PPBP);</w:t>
      </w:r>
      <w:r w:rsidR="00C31DB6" w:rsidRPr="00764100">
        <w:rPr>
          <w:rFonts w:ascii="Arial" w:hAnsi="Arial" w:cs="Arial"/>
        </w:rPr>
        <w:t xml:space="preserve"> a</w:t>
      </w:r>
    </w:p>
    <w:p w14:paraId="19F4AFFE" w14:textId="4E7C6C20" w:rsidR="00B9128B" w:rsidRPr="00764100" w:rsidRDefault="00B9128B" w:rsidP="00024EBF">
      <w:pPr>
        <w:pStyle w:val="Claneka"/>
        <w:keepLines w:val="0"/>
        <w:widowControl/>
        <w:numPr>
          <w:ilvl w:val="4"/>
          <w:numId w:val="36"/>
        </w:numPr>
        <w:spacing w:line="240" w:lineRule="auto"/>
        <w:ind w:left="1985" w:hanging="567"/>
        <w:jc w:val="both"/>
        <w:rPr>
          <w:rFonts w:ascii="Arial" w:hAnsi="Arial" w:cs="Arial"/>
        </w:rPr>
      </w:pPr>
      <w:r w:rsidRPr="00764100">
        <w:rPr>
          <w:rFonts w:ascii="Arial" w:hAnsi="Arial" w:cs="Arial"/>
        </w:rPr>
        <w:t xml:space="preserve">Návrh na doplnění PPBP (včetně </w:t>
      </w:r>
      <w:r w:rsidR="008D5269" w:rsidRPr="00764100">
        <w:rPr>
          <w:rFonts w:ascii="Arial" w:hAnsi="Arial" w:cs="Arial"/>
        </w:rPr>
        <w:t xml:space="preserve">stabilizace </w:t>
      </w:r>
      <w:r w:rsidR="001B085F" w:rsidRPr="00764100">
        <w:rPr>
          <w:rFonts w:ascii="Arial" w:hAnsi="Arial" w:cs="Arial"/>
        </w:rPr>
        <w:t>dle přílohy č. 12 Katastrální vyhlášky</w:t>
      </w:r>
      <w:r w:rsidRPr="00764100">
        <w:rPr>
          <w:rFonts w:ascii="Arial" w:hAnsi="Arial" w:cs="Arial"/>
        </w:rPr>
        <w:t>) schválený katastrálním úřadem, elaborát doplnění PPBP.</w:t>
      </w:r>
    </w:p>
    <w:p w14:paraId="5B1064C2" w14:textId="1BF41456" w:rsidR="00B9128B" w:rsidRPr="00764100" w:rsidRDefault="00B9128B" w:rsidP="006046B7">
      <w:pPr>
        <w:pStyle w:val="Level3"/>
        <w:tabs>
          <w:tab w:val="clear" w:pos="2041"/>
        </w:tabs>
        <w:ind w:left="1418"/>
        <w:jc w:val="both"/>
        <w:rPr>
          <w:rFonts w:ascii="Arial" w:hAnsi="Arial" w:cs="Arial"/>
          <w:szCs w:val="22"/>
        </w:rPr>
      </w:pPr>
      <w:bookmarkStart w:id="59" w:name="_Ref51579678"/>
      <w:bookmarkStart w:id="60" w:name="_Ref52043333"/>
      <w:r w:rsidRPr="00764100">
        <w:rPr>
          <w:rFonts w:ascii="Arial" w:hAnsi="Arial" w:cs="Arial"/>
          <w:szCs w:val="22"/>
        </w:rPr>
        <w:t xml:space="preserve">Podrobné měření polohopisu v obvodu </w:t>
      </w:r>
      <w:proofErr w:type="spellStart"/>
      <w:r w:rsidRPr="00764100">
        <w:rPr>
          <w:rFonts w:ascii="Arial" w:hAnsi="Arial" w:cs="Arial"/>
          <w:szCs w:val="22"/>
        </w:rPr>
        <w:t>KoPÚ</w:t>
      </w:r>
      <w:proofErr w:type="spellEnd"/>
      <w:r w:rsidR="00155CFB" w:rsidRPr="00764100">
        <w:rPr>
          <w:rFonts w:ascii="Arial" w:hAnsi="Arial" w:cs="Arial"/>
          <w:szCs w:val="22"/>
        </w:rPr>
        <w:t xml:space="preserve"> mimo trvalé porosty a v trvalých porostech</w:t>
      </w:r>
      <w:r w:rsidRPr="00764100">
        <w:rPr>
          <w:rFonts w:ascii="Arial" w:hAnsi="Arial" w:cs="Arial"/>
          <w:szCs w:val="22"/>
        </w:rPr>
        <w:t>:</w:t>
      </w:r>
      <w:bookmarkEnd w:id="59"/>
      <w:bookmarkEnd w:id="60"/>
    </w:p>
    <w:p w14:paraId="1EF65D3E" w14:textId="0DEA399B" w:rsidR="00B9128B" w:rsidRPr="00764100" w:rsidRDefault="00B9128B" w:rsidP="00024EBF">
      <w:pPr>
        <w:pStyle w:val="Claneka"/>
        <w:keepLines w:val="0"/>
        <w:widowControl/>
        <w:numPr>
          <w:ilvl w:val="4"/>
          <w:numId w:val="38"/>
        </w:numPr>
        <w:tabs>
          <w:tab w:val="clear" w:pos="1008"/>
        </w:tabs>
        <w:spacing w:line="240" w:lineRule="auto"/>
        <w:ind w:left="1985" w:hanging="567"/>
        <w:jc w:val="both"/>
        <w:rPr>
          <w:rFonts w:ascii="Arial" w:hAnsi="Arial" w:cs="Arial"/>
        </w:rPr>
      </w:pPr>
      <w:r w:rsidRPr="00764100">
        <w:rPr>
          <w:rFonts w:ascii="Arial" w:hAnsi="Arial" w:cs="Arial"/>
        </w:rPr>
        <w:t>Podrobné měření polohopisu</w:t>
      </w:r>
      <w:r w:rsidR="00650B73" w:rsidRPr="00764100">
        <w:rPr>
          <w:rFonts w:ascii="Arial" w:hAnsi="Arial" w:cs="Arial"/>
        </w:rPr>
        <w:t>,</w:t>
      </w:r>
      <w:r w:rsidRPr="00764100">
        <w:rPr>
          <w:rFonts w:ascii="Arial" w:hAnsi="Arial" w:cs="Arial"/>
        </w:rPr>
        <w:t xml:space="preserve"> tj. předmětů stanovených v § 10 odst. 7 </w:t>
      </w:r>
      <w:r w:rsidR="00D22F3C" w:rsidRPr="00764100">
        <w:rPr>
          <w:rFonts w:ascii="Arial" w:hAnsi="Arial" w:cs="Arial"/>
        </w:rPr>
        <w:t xml:space="preserve">a 8 </w:t>
      </w:r>
      <w:r w:rsidRPr="00764100">
        <w:rPr>
          <w:rFonts w:ascii="Arial" w:hAnsi="Arial" w:cs="Arial"/>
        </w:rPr>
        <w:t>Vyhlášky a předmětů stanovených v § 5 Katastrální vyhlášky;</w:t>
      </w:r>
    </w:p>
    <w:p w14:paraId="6C63C32D" w14:textId="2FFEA0DC" w:rsidR="00B9128B" w:rsidRPr="00764100" w:rsidRDefault="00CF4F60" w:rsidP="00024EBF">
      <w:pPr>
        <w:pStyle w:val="Claneka"/>
        <w:keepLines w:val="0"/>
        <w:widowControl/>
        <w:numPr>
          <w:ilvl w:val="4"/>
          <w:numId w:val="38"/>
        </w:numPr>
        <w:tabs>
          <w:tab w:val="clear" w:pos="1008"/>
        </w:tabs>
        <w:spacing w:line="240" w:lineRule="auto"/>
        <w:ind w:left="1985" w:hanging="567"/>
        <w:jc w:val="both"/>
        <w:rPr>
          <w:rFonts w:ascii="Arial" w:hAnsi="Arial" w:cs="Arial"/>
        </w:rPr>
      </w:pPr>
      <w:bookmarkStart w:id="61" w:name="_Ref64279694"/>
      <w:r w:rsidRPr="00764100">
        <w:rPr>
          <w:rFonts w:ascii="Arial" w:hAnsi="Arial" w:cs="Arial"/>
        </w:rPr>
        <w:t>Šetření</w:t>
      </w:r>
      <w:r w:rsidR="006046B7" w:rsidRPr="00764100">
        <w:rPr>
          <w:rFonts w:ascii="Arial" w:hAnsi="Arial" w:cs="Arial"/>
        </w:rPr>
        <w:t xml:space="preserve"> </w:t>
      </w:r>
      <w:r w:rsidR="00B9128B" w:rsidRPr="00764100">
        <w:rPr>
          <w:rFonts w:ascii="Arial" w:hAnsi="Arial" w:cs="Arial"/>
        </w:rPr>
        <w:t xml:space="preserve">hranic liniových staveb </w:t>
      </w:r>
      <w:r w:rsidR="00155CFB" w:rsidRPr="00764100">
        <w:rPr>
          <w:rFonts w:ascii="Arial" w:hAnsi="Arial" w:cs="Arial"/>
        </w:rPr>
        <w:t xml:space="preserve">a vodních toků </w:t>
      </w:r>
      <w:r w:rsidR="00B9128B" w:rsidRPr="00764100">
        <w:rPr>
          <w:rFonts w:ascii="Arial" w:hAnsi="Arial" w:cs="Arial"/>
        </w:rPr>
        <w:t>(</w:t>
      </w:r>
      <w:r w:rsidR="007F02DF" w:rsidRPr="00764100">
        <w:rPr>
          <w:rFonts w:ascii="Arial" w:hAnsi="Arial" w:cs="Arial"/>
        </w:rPr>
        <w:t xml:space="preserve">provádí se </w:t>
      </w:r>
      <w:r w:rsidR="00B9128B" w:rsidRPr="00764100">
        <w:rPr>
          <w:rFonts w:ascii="Arial" w:hAnsi="Arial" w:cs="Arial"/>
        </w:rPr>
        <w:t>mimo trvalé porosty</w:t>
      </w:r>
      <w:r w:rsidR="006046B7" w:rsidRPr="00764100">
        <w:rPr>
          <w:rFonts w:ascii="Arial" w:hAnsi="Arial" w:cs="Arial"/>
        </w:rPr>
        <w:t xml:space="preserve"> </w:t>
      </w:r>
      <w:r w:rsidR="007F02DF" w:rsidRPr="00764100">
        <w:rPr>
          <w:rFonts w:ascii="Arial" w:hAnsi="Arial" w:cs="Arial"/>
        </w:rPr>
        <w:t>i</w:t>
      </w:r>
      <w:r w:rsidR="00D7135F" w:rsidRPr="00764100">
        <w:rPr>
          <w:rFonts w:ascii="Arial" w:hAnsi="Arial" w:cs="Arial"/>
        </w:rPr>
        <w:t> </w:t>
      </w:r>
      <w:r w:rsidR="00B9128B" w:rsidRPr="00764100">
        <w:rPr>
          <w:rFonts w:ascii="Arial" w:hAnsi="Arial" w:cs="Arial"/>
        </w:rPr>
        <w:t>v</w:t>
      </w:r>
      <w:r w:rsidR="00D7135F" w:rsidRPr="00764100">
        <w:rPr>
          <w:rFonts w:ascii="Arial" w:hAnsi="Arial" w:cs="Arial"/>
        </w:rPr>
        <w:t> </w:t>
      </w:r>
      <w:r w:rsidR="00B9128B" w:rsidRPr="00764100">
        <w:rPr>
          <w:rFonts w:ascii="Arial" w:hAnsi="Arial" w:cs="Arial"/>
        </w:rPr>
        <w:t>trvalých porostech) provede Zhotovitel za účasti pozvaných vlastníků či správců těchto staveb (</w:t>
      </w:r>
      <w:r w:rsidR="0042338D" w:rsidRPr="00764100">
        <w:rPr>
          <w:rFonts w:ascii="Arial" w:hAnsi="Arial" w:cs="Arial"/>
        </w:rPr>
        <w:t>Zhotovitel</w:t>
      </w:r>
      <w:r w:rsidR="00B9128B" w:rsidRPr="00764100">
        <w:rPr>
          <w:rFonts w:ascii="Arial" w:hAnsi="Arial" w:cs="Arial"/>
        </w:rPr>
        <w:t xml:space="preserve"> </w:t>
      </w:r>
      <w:r w:rsidR="00F154F4" w:rsidRPr="00764100">
        <w:rPr>
          <w:rFonts w:ascii="Arial" w:hAnsi="Arial" w:cs="Arial"/>
        </w:rPr>
        <w:t>je</w:t>
      </w:r>
      <w:r w:rsidR="00B9128B" w:rsidRPr="00764100">
        <w:rPr>
          <w:rFonts w:ascii="Arial" w:hAnsi="Arial" w:cs="Arial"/>
        </w:rPr>
        <w:t xml:space="preserve"> </w:t>
      </w:r>
      <w:r w:rsidR="00F154F4" w:rsidRPr="00764100">
        <w:rPr>
          <w:rFonts w:ascii="Arial" w:hAnsi="Arial" w:cs="Arial"/>
        </w:rPr>
        <w:t xml:space="preserve">povinen </w:t>
      </w:r>
      <w:r w:rsidR="00B9128B" w:rsidRPr="00764100">
        <w:rPr>
          <w:rFonts w:ascii="Arial" w:hAnsi="Arial" w:cs="Arial"/>
        </w:rPr>
        <w:t>na toto zaměřování prokazatelně pozv</w:t>
      </w:r>
      <w:r w:rsidR="00F154F4" w:rsidRPr="00764100">
        <w:rPr>
          <w:rFonts w:ascii="Arial" w:hAnsi="Arial" w:cs="Arial"/>
        </w:rPr>
        <w:t>at</w:t>
      </w:r>
      <w:r w:rsidR="0042338D" w:rsidRPr="00764100">
        <w:rPr>
          <w:rFonts w:ascii="Arial" w:hAnsi="Arial" w:cs="Arial"/>
        </w:rPr>
        <w:t xml:space="preserve"> vlastníky nebo správce</w:t>
      </w:r>
      <w:r w:rsidR="00B9128B" w:rsidRPr="00764100">
        <w:rPr>
          <w:rFonts w:ascii="Arial" w:hAnsi="Arial" w:cs="Arial"/>
        </w:rPr>
        <w:t>) na základě příslušných zákonných norem. Zhotovitel je povinen</w:t>
      </w:r>
      <w:r w:rsidR="007F02DF" w:rsidRPr="00764100">
        <w:rPr>
          <w:rFonts w:ascii="Arial" w:hAnsi="Arial" w:cs="Arial"/>
        </w:rPr>
        <w:t xml:space="preserve"> vypracovat zápis z místního šetření a následně provést podrobné</w:t>
      </w:r>
      <w:r w:rsidR="00B9128B" w:rsidRPr="00764100">
        <w:rPr>
          <w:rFonts w:ascii="Arial" w:hAnsi="Arial" w:cs="Arial"/>
        </w:rPr>
        <w:t xml:space="preserve"> měření jako podklad pro návrh nového uspořádání předmětných pozemků</w:t>
      </w:r>
      <w:r w:rsidR="00902D7C" w:rsidRPr="00764100">
        <w:rPr>
          <w:rFonts w:ascii="Arial" w:hAnsi="Arial" w:cs="Arial"/>
        </w:rPr>
        <w:t>.</w:t>
      </w:r>
      <w:r w:rsidR="007F02DF" w:rsidRPr="00764100">
        <w:rPr>
          <w:rFonts w:ascii="Arial" w:hAnsi="Arial" w:cs="Arial"/>
        </w:rPr>
        <w:t xml:space="preserve"> V případě potřeby bud</w:t>
      </w:r>
      <w:r w:rsidR="001B085F" w:rsidRPr="00764100">
        <w:rPr>
          <w:rFonts w:ascii="Arial" w:hAnsi="Arial" w:cs="Arial"/>
        </w:rPr>
        <w:t>e provedeno označení vyšetřených hranic dočasným způsobem</w:t>
      </w:r>
      <w:r w:rsidR="00B9128B" w:rsidRPr="00764100">
        <w:rPr>
          <w:rFonts w:ascii="Arial" w:hAnsi="Arial" w:cs="Arial"/>
        </w:rPr>
        <w:t>;</w:t>
      </w:r>
      <w:bookmarkEnd w:id="61"/>
    </w:p>
    <w:p w14:paraId="3D548AB7" w14:textId="77777777" w:rsidR="00564D30" w:rsidRPr="00764100" w:rsidRDefault="00B9128B" w:rsidP="00024EBF">
      <w:pPr>
        <w:pStyle w:val="Claneka"/>
        <w:keepLines w:val="0"/>
        <w:widowControl/>
        <w:numPr>
          <w:ilvl w:val="4"/>
          <w:numId w:val="38"/>
        </w:numPr>
        <w:tabs>
          <w:tab w:val="clear" w:pos="1008"/>
        </w:tabs>
        <w:spacing w:line="240" w:lineRule="auto"/>
        <w:ind w:left="1985" w:hanging="567"/>
        <w:jc w:val="both"/>
        <w:rPr>
          <w:rFonts w:ascii="Arial" w:hAnsi="Arial" w:cs="Arial"/>
        </w:rPr>
      </w:pPr>
      <w:r w:rsidRPr="00764100">
        <w:rPr>
          <w:rFonts w:ascii="Arial" w:hAnsi="Arial" w:cs="Arial"/>
        </w:rPr>
        <w:t xml:space="preserve">Body polohopisu Zhotovitel </w:t>
      </w:r>
      <w:proofErr w:type="gramStart"/>
      <w:r w:rsidRPr="00764100">
        <w:rPr>
          <w:rFonts w:ascii="Arial" w:hAnsi="Arial" w:cs="Arial"/>
        </w:rPr>
        <w:t>zaměří</w:t>
      </w:r>
      <w:proofErr w:type="gramEnd"/>
      <w:r w:rsidRPr="00764100">
        <w:rPr>
          <w:rFonts w:ascii="Arial" w:hAnsi="Arial" w:cs="Arial"/>
        </w:rPr>
        <w:t xml:space="preserve"> včetně nadmořské výšky (výškový systém baltský po vyrovnání</w:t>
      </w:r>
      <w:r w:rsidR="00A45F6A" w:rsidRPr="00764100">
        <w:rPr>
          <w:rFonts w:ascii="Arial" w:hAnsi="Arial" w:cs="Arial"/>
        </w:rPr>
        <w:t xml:space="preserve"> –</w:t>
      </w:r>
      <w:r w:rsidRPr="00764100">
        <w:rPr>
          <w:rFonts w:ascii="Arial" w:hAnsi="Arial" w:cs="Arial"/>
        </w:rPr>
        <w:t xml:space="preserve"> </w:t>
      </w:r>
      <w:proofErr w:type="spellStart"/>
      <w:r w:rsidRPr="00764100">
        <w:rPr>
          <w:rFonts w:ascii="Arial" w:hAnsi="Arial" w:cs="Arial"/>
        </w:rPr>
        <w:t>Bpv</w:t>
      </w:r>
      <w:proofErr w:type="spellEnd"/>
      <w:r w:rsidRPr="00764100">
        <w:rPr>
          <w:rFonts w:ascii="Arial" w:hAnsi="Arial" w:cs="Arial"/>
        </w:rPr>
        <w:t>);</w:t>
      </w:r>
      <w:r w:rsidR="00C31DB6" w:rsidRPr="00764100">
        <w:rPr>
          <w:rFonts w:ascii="Arial" w:hAnsi="Arial" w:cs="Arial"/>
        </w:rPr>
        <w:t xml:space="preserve"> </w:t>
      </w:r>
    </w:p>
    <w:p w14:paraId="0DC49B7B" w14:textId="47EA7901" w:rsidR="006B518C" w:rsidRPr="00764100" w:rsidRDefault="004B2C3D" w:rsidP="00146BD7">
      <w:pPr>
        <w:pStyle w:val="Level3"/>
        <w:tabs>
          <w:tab w:val="clear" w:pos="2041"/>
        </w:tabs>
        <w:ind w:left="1418"/>
        <w:jc w:val="both"/>
        <w:rPr>
          <w:rFonts w:ascii="Arial" w:hAnsi="Arial" w:cs="Arial"/>
          <w:szCs w:val="22"/>
        </w:rPr>
      </w:pPr>
      <w:bookmarkStart w:id="62" w:name="_Ref64278780"/>
      <w:bookmarkStart w:id="63" w:name="_Ref51578703"/>
      <w:bookmarkStart w:id="64" w:name="_Ref52043347"/>
      <w:r>
        <w:rPr>
          <w:rFonts w:ascii="Arial" w:hAnsi="Arial" w:cs="Arial"/>
          <w:szCs w:val="22"/>
        </w:rPr>
        <w:t xml:space="preserve">NENÍ PŘEDMĚTEM TÉTO SMLOUVY </w:t>
      </w:r>
      <w:proofErr w:type="spellStart"/>
      <w:r w:rsidR="006B518C" w:rsidRPr="00764100">
        <w:rPr>
          <w:rFonts w:ascii="Arial" w:hAnsi="Arial" w:cs="Arial"/>
          <w:szCs w:val="22"/>
        </w:rPr>
        <w:t>Vektorizace</w:t>
      </w:r>
      <w:proofErr w:type="spellEnd"/>
      <w:r w:rsidR="006B518C" w:rsidRPr="00764100">
        <w:rPr>
          <w:rFonts w:ascii="Arial" w:hAnsi="Arial" w:cs="Arial"/>
          <w:szCs w:val="22"/>
        </w:rPr>
        <w:t xml:space="preserve"> vlastnické mapy</w:t>
      </w:r>
      <w:bookmarkEnd w:id="62"/>
    </w:p>
    <w:p w14:paraId="2B0F2424" w14:textId="03983219" w:rsidR="00CF4F60" w:rsidRPr="00764100" w:rsidRDefault="00CF4F60" w:rsidP="00CF4F60">
      <w:pPr>
        <w:pStyle w:val="Level3"/>
        <w:numPr>
          <w:ilvl w:val="0"/>
          <w:numId w:val="0"/>
        </w:numPr>
        <w:ind w:left="1418"/>
        <w:jc w:val="both"/>
        <w:rPr>
          <w:rFonts w:ascii="Arial" w:hAnsi="Arial" w:cs="Arial"/>
          <w:szCs w:val="22"/>
        </w:rPr>
      </w:pPr>
      <w:proofErr w:type="spellStart"/>
      <w:r w:rsidRPr="00764100" w:rsidDel="006B518C">
        <w:rPr>
          <w:rFonts w:ascii="Arial" w:hAnsi="Arial" w:cs="Arial"/>
          <w:szCs w:val="22"/>
        </w:rPr>
        <w:t>Vektorizace</w:t>
      </w:r>
      <w:proofErr w:type="spellEnd"/>
      <w:r w:rsidRPr="00764100" w:rsidDel="006B518C">
        <w:rPr>
          <w:rFonts w:ascii="Arial" w:hAnsi="Arial" w:cs="Arial"/>
          <w:szCs w:val="22"/>
        </w:rPr>
        <w:t xml:space="preserve"> vlastnické mapy v potřebném rozsahu (neprovádí se v k. </w:t>
      </w:r>
      <w:proofErr w:type="spellStart"/>
      <w:r w:rsidRPr="00764100" w:rsidDel="006B518C">
        <w:rPr>
          <w:rFonts w:ascii="Arial" w:hAnsi="Arial" w:cs="Arial"/>
          <w:szCs w:val="22"/>
        </w:rPr>
        <w:t>ú.</w:t>
      </w:r>
      <w:proofErr w:type="spellEnd"/>
      <w:r w:rsidRPr="00764100" w:rsidDel="006B518C">
        <w:rPr>
          <w:rFonts w:ascii="Arial" w:hAnsi="Arial" w:cs="Arial"/>
          <w:szCs w:val="22"/>
        </w:rPr>
        <w:t>, kde existuje digitální katastrální mapa („</w:t>
      </w:r>
      <w:r w:rsidRPr="00764100" w:rsidDel="006B518C">
        <w:rPr>
          <w:rFonts w:ascii="Arial" w:hAnsi="Arial" w:cs="Arial"/>
          <w:b/>
          <w:szCs w:val="22"/>
        </w:rPr>
        <w:t>DKM</w:t>
      </w:r>
      <w:r w:rsidRPr="00764100" w:rsidDel="006B518C">
        <w:rPr>
          <w:rFonts w:ascii="Arial" w:hAnsi="Arial" w:cs="Arial"/>
          <w:szCs w:val="22"/>
        </w:rPr>
        <w:t>“),</w:t>
      </w:r>
      <w:r w:rsidRPr="00764100" w:rsidDel="006B518C">
        <w:rPr>
          <w:rFonts w:ascii="Arial" w:hAnsi="Arial" w:cs="Arial"/>
          <w:b/>
          <w:szCs w:val="22"/>
        </w:rPr>
        <w:t xml:space="preserve"> </w:t>
      </w:r>
      <w:r w:rsidRPr="00764100" w:rsidDel="006B518C">
        <w:rPr>
          <w:rFonts w:ascii="Arial" w:hAnsi="Arial" w:cs="Arial"/>
          <w:szCs w:val="22"/>
        </w:rPr>
        <w:t>katastrální mapa – digitalizovaná</w:t>
      </w:r>
      <w:r w:rsidRPr="00764100" w:rsidDel="006B518C">
        <w:rPr>
          <w:rFonts w:ascii="Arial" w:hAnsi="Arial" w:cs="Arial"/>
          <w:b/>
          <w:szCs w:val="22"/>
        </w:rPr>
        <w:t xml:space="preserve"> </w:t>
      </w:r>
      <w:r w:rsidRPr="00764100" w:rsidDel="006B518C">
        <w:rPr>
          <w:rFonts w:ascii="Arial" w:hAnsi="Arial" w:cs="Arial"/>
          <w:szCs w:val="22"/>
        </w:rPr>
        <w:t>(„</w:t>
      </w:r>
      <w:r w:rsidRPr="00764100" w:rsidDel="006B518C">
        <w:rPr>
          <w:rFonts w:ascii="Arial" w:hAnsi="Arial" w:cs="Arial"/>
          <w:b/>
          <w:bCs/>
          <w:szCs w:val="22"/>
        </w:rPr>
        <w:t>KM-D</w:t>
      </w:r>
      <w:r w:rsidRPr="00764100" w:rsidDel="006B518C">
        <w:rPr>
          <w:rFonts w:ascii="Arial" w:hAnsi="Arial" w:cs="Arial"/>
          <w:szCs w:val="22"/>
        </w:rPr>
        <w:t>“) a katastrální mapa digitalizovaná („</w:t>
      </w:r>
      <w:r w:rsidRPr="00764100" w:rsidDel="006B518C">
        <w:rPr>
          <w:rFonts w:ascii="Arial" w:hAnsi="Arial" w:cs="Arial"/>
          <w:b/>
          <w:bCs/>
          <w:szCs w:val="22"/>
        </w:rPr>
        <w:t>KMD</w:t>
      </w:r>
      <w:r w:rsidRPr="00764100" w:rsidDel="006B518C">
        <w:rPr>
          <w:rFonts w:ascii="Arial" w:hAnsi="Arial" w:cs="Arial"/>
          <w:szCs w:val="22"/>
        </w:rPr>
        <w:t>“) nebo kde je již zpracovaná);</w:t>
      </w:r>
    </w:p>
    <w:p w14:paraId="3F1647C5" w14:textId="63FC6F1B" w:rsidR="00B9128B" w:rsidRPr="00764100" w:rsidRDefault="00B9128B" w:rsidP="00146BD7">
      <w:pPr>
        <w:pStyle w:val="Level3"/>
        <w:tabs>
          <w:tab w:val="clear" w:pos="2041"/>
        </w:tabs>
        <w:ind w:left="1418"/>
        <w:jc w:val="both"/>
        <w:rPr>
          <w:rFonts w:ascii="Arial" w:hAnsi="Arial" w:cs="Arial"/>
          <w:szCs w:val="22"/>
        </w:rPr>
      </w:pPr>
      <w:bookmarkStart w:id="65" w:name="_Ref64278845"/>
      <w:r w:rsidRPr="00764100">
        <w:rPr>
          <w:rFonts w:ascii="Arial" w:hAnsi="Arial" w:cs="Arial"/>
          <w:szCs w:val="22"/>
        </w:rPr>
        <w:t>Zjišťování hranic obvod</w:t>
      </w:r>
      <w:r w:rsidR="00FF0413" w:rsidRPr="00764100">
        <w:rPr>
          <w:rFonts w:ascii="Arial" w:hAnsi="Arial" w:cs="Arial"/>
          <w:szCs w:val="22"/>
        </w:rPr>
        <w:t>u</w:t>
      </w:r>
      <w:r w:rsidRPr="00764100">
        <w:rPr>
          <w:rFonts w:ascii="Arial" w:hAnsi="Arial" w:cs="Arial"/>
          <w:szCs w:val="22"/>
        </w:rPr>
        <w:t xml:space="preserve"> </w:t>
      </w:r>
      <w:proofErr w:type="spellStart"/>
      <w:r w:rsidRPr="00764100">
        <w:rPr>
          <w:rFonts w:ascii="Arial" w:hAnsi="Arial" w:cs="Arial"/>
          <w:szCs w:val="22"/>
        </w:rPr>
        <w:t>KoPÚ</w:t>
      </w:r>
      <w:proofErr w:type="spellEnd"/>
      <w:r w:rsidRPr="00764100">
        <w:rPr>
          <w:rFonts w:ascii="Arial" w:hAnsi="Arial" w:cs="Arial"/>
          <w:szCs w:val="22"/>
        </w:rPr>
        <w:t>:</w:t>
      </w:r>
      <w:bookmarkEnd w:id="63"/>
      <w:bookmarkEnd w:id="64"/>
      <w:bookmarkEnd w:id="65"/>
    </w:p>
    <w:p w14:paraId="54CC2BFA" w14:textId="0D9DC892" w:rsidR="00B9128B" w:rsidRPr="00764100" w:rsidRDefault="00B9128B" w:rsidP="00024EBF">
      <w:pPr>
        <w:pStyle w:val="Claneka"/>
        <w:keepLines w:val="0"/>
        <w:widowControl/>
        <w:numPr>
          <w:ilvl w:val="4"/>
          <w:numId w:val="39"/>
        </w:numPr>
        <w:tabs>
          <w:tab w:val="clear" w:pos="1008"/>
        </w:tabs>
        <w:spacing w:line="240" w:lineRule="auto"/>
        <w:ind w:left="1985" w:hanging="567"/>
        <w:jc w:val="both"/>
        <w:rPr>
          <w:rFonts w:ascii="Arial" w:hAnsi="Arial" w:cs="Arial"/>
        </w:rPr>
      </w:pPr>
      <w:r w:rsidRPr="00764100">
        <w:rPr>
          <w:rFonts w:ascii="Arial" w:hAnsi="Arial" w:cs="Arial"/>
        </w:rPr>
        <w:t>Vypracování seznamu předpokládaných účastníků řízení pro úvodní jednání ve smyslu §</w:t>
      </w:r>
      <w:r w:rsidR="002B2B06" w:rsidRPr="00764100">
        <w:rPr>
          <w:rFonts w:ascii="Arial" w:hAnsi="Arial" w:cs="Arial"/>
        </w:rPr>
        <w:t> </w:t>
      </w:r>
      <w:r w:rsidRPr="00764100">
        <w:rPr>
          <w:rFonts w:ascii="Arial" w:hAnsi="Arial" w:cs="Arial"/>
        </w:rPr>
        <w:t>7 Zákona. Tento seznam bude předán Objednateli v termínu do</w:t>
      </w:r>
      <w:r w:rsidR="00F832D4" w:rsidRPr="00764100">
        <w:rPr>
          <w:rFonts w:ascii="Arial" w:hAnsi="Arial" w:cs="Arial"/>
        </w:rPr>
        <w:t xml:space="preserve"> </w:t>
      </w:r>
      <w:r w:rsidR="00F33B88" w:rsidRPr="00764100">
        <w:rPr>
          <w:rFonts w:ascii="Arial" w:hAnsi="Arial" w:cs="Arial"/>
        </w:rPr>
        <w:t>jednoho (</w:t>
      </w:r>
      <w:r w:rsidRPr="00764100">
        <w:rPr>
          <w:rFonts w:ascii="Arial" w:hAnsi="Arial" w:cs="Arial"/>
        </w:rPr>
        <w:t>1</w:t>
      </w:r>
      <w:r w:rsidR="00F33B88" w:rsidRPr="00764100">
        <w:rPr>
          <w:rFonts w:ascii="Arial" w:hAnsi="Arial" w:cs="Arial"/>
        </w:rPr>
        <w:t>)</w:t>
      </w:r>
      <w:r w:rsidR="00757230" w:rsidRPr="00764100">
        <w:rPr>
          <w:rFonts w:ascii="Arial" w:hAnsi="Arial" w:cs="Arial"/>
        </w:rPr>
        <w:t> </w:t>
      </w:r>
      <w:r w:rsidRPr="00764100">
        <w:rPr>
          <w:rFonts w:ascii="Arial" w:hAnsi="Arial" w:cs="Arial"/>
        </w:rPr>
        <w:t>měsíce od doručení výzvy Objednatele Zhotoviteli;</w:t>
      </w:r>
    </w:p>
    <w:p w14:paraId="30E1AF88" w14:textId="189DA1A8" w:rsidR="00962A2E" w:rsidRPr="00764100" w:rsidRDefault="00B9128B" w:rsidP="00024EBF">
      <w:pPr>
        <w:pStyle w:val="Claneka"/>
        <w:keepLines w:val="0"/>
        <w:widowControl/>
        <w:numPr>
          <w:ilvl w:val="4"/>
          <w:numId w:val="39"/>
        </w:numPr>
        <w:tabs>
          <w:tab w:val="clear" w:pos="1008"/>
        </w:tabs>
        <w:spacing w:line="240" w:lineRule="auto"/>
        <w:ind w:left="1985" w:hanging="567"/>
        <w:jc w:val="both"/>
        <w:rPr>
          <w:rFonts w:ascii="Arial" w:hAnsi="Arial" w:cs="Arial"/>
        </w:rPr>
      </w:pPr>
      <w:bookmarkStart w:id="66" w:name="_Ref64280108"/>
      <w:r w:rsidRPr="00764100">
        <w:rPr>
          <w:rFonts w:ascii="Arial" w:hAnsi="Arial" w:cs="Arial"/>
        </w:rPr>
        <w:t>Zjišťování hranic obvod</w:t>
      </w:r>
      <w:r w:rsidR="1515EABF" w:rsidRPr="00764100">
        <w:rPr>
          <w:rFonts w:ascii="Arial" w:hAnsi="Arial" w:cs="Arial"/>
        </w:rPr>
        <w:t>u</w:t>
      </w:r>
      <w:r w:rsidRPr="00764100">
        <w:rPr>
          <w:rFonts w:ascii="Arial" w:hAnsi="Arial" w:cs="Arial"/>
        </w:rPr>
        <w:t xml:space="preserve"> </w:t>
      </w:r>
      <w:proofErr w:type="spellStart"/>
      <w:r w:rsidRPr="00764100">
        <w:rPr>
          <w:rFonts w:ascii="Arial" w:hAnsi="Arial" w:cs="Arial"/>
        </w:rPr>
        <w:t>KoPÚ</w:t>
      </w:r>
      <w:proofErr w:type="spellEnd"/>
      <w:r w:rsidRPr="00764100">
        <w:rPr>
          <w:rFonts w:ascii="Arial" w:hAnsi="Arial" w:cs="Arial"/>
        </w:rPr>
        <w:t>, vypracování potřebných geometrických plánů pro stanovení obvod</w:t>
      </w:r>
      <w:r w:rsidR="7841C15C" w:rsidRPr="00764100">
        <w:rPr>
          <w:rFonts w:ascii="Arial" w:hAnsi="Arial" w:cs="Arial"/>
        </w:rPr>
        <w:t>u</w:t>
      </w:r>
      <w:r w:rsidRPr="00764100">
        <w:rPr>
          <w:rFonts w:ascii="Arial" w:hAnsi="Arial" w:cs="Arial"/>
        </w:rPr>
        <w:t xml:space="preserve"> </w:t>
      </w:r>
      <w:proofErr w:type="spellStart"/>
      <w:r w:rsidRPr="00764100">
        <w:rPr>
          <w:rFonts w:ascii="Arial" w:hAnsi="Arial" w:cs="Arial"/>
        </w:rPr>
        <w:t>KoPÚ</w:t>
      </w:r>
      <w:proofErr w:type="spellEnd"/>
      <w:r w:rsidR="00D539BF" w:rsidRPr="00764100">
        <w:rPr>
          <w:rFonts w:ascii="Arial" w:hAnsi="Arial" w:cs="Arial"/>
        </w:rPr>
        <w:t>,</w:t>
      </w:r>
      <w:r w:rsidRPr="00764100">
        <w:rPr>
          <w:rFonts w:ascii="Arial" w:hAnsi="Arial" w:cs="Arial"/>
        </w:rPr>
        <w:t xml:space="preserve"> předání elaborátu zjišťování hranic obvod</w:t>
      </w:r>
      <w:r w:rsidR="00FF0413" w:rsidRPr="00764100">
        <w:rPr>
          <w:rFonts w:ascii="Arial" w:hAnsi="Arial" w:cs="Arial"/>
        </w:rPr>
        <w:t>u</w:t>
      </w:r>
      <w:r w:rsidRPr="00764100">
        <w:rPr>
          <w:rFonts w:ascii="Arial" w:hAnsi="Arial" w:cs="Arial"/>
        </w:rPr>
        <w:t xml:space="preserve"> včetně jeho příloh na katastrální úřad a předepsan</w:t>
      </w:r>
      <w:r w:rsidR="001B085F" w:rsidRPr="00764100">
        <w:rPr>
          <w:rFonts w:ascii="Arial" w:hAnsi="Arial" w:cs="Arial"/>
        </w:rPr>
        <w:t>ého</w:t>
      </w:r>
      <w:r w:rsidR="009C39C5" w:rsidRPr="00764100">
        <w:rPr>
          <w:rFonts w:ascii="Arial" w:hAnsi="Arial" w:cs="Arial"/>
        </w:rPr>
        <w:t xml:space="preserve"> </w:t>
      </w:r>
      <w:r w:rsidR="001B085F" w:rsidRPr="00764100">
        <w:rPr>
          <w:rFonts w:ascii="Arial" w:hAnsi="Arial" w:cs="Arial"/>
        </w:rPr>
        <w:t>označení hranic</w:t>
      </w:r>
      <w:r w:rsidRPr="00764100">
        <w:rPr>
          <w:rFonts w:ascii="Arial" w:hAnsi="Arial" w:cs="Arial"/>
        </w:rPr>
        <w:t xml:space="preserve"> </w:t>
      </w:r>
      <w:r w:rsidR="001B085F" w:rsidRPr="00764100">
        <w:rPr>
          <w:rFonts w:ascii="Arial" w:hAnsi="Arial" w:cs="Arial"/>
        </w:rPr>
        <w:t>pozemků</w:t>
      </w:r>
      <w:r w:rsidRPr="00764100">
        <w:rPr>
          <w:rFonts w:ascii="Arial" w:hAnsi="Arial" w:cs="Arial"/>
        </w:rPr>
        <w:t>, bude provedeno v souladu s relevantní právní úpravou, týkající se katastru nemovitostí</w:t>
      </w:r>
      <w:r w:rsidR="00D539BF" w:rsidRPr="00764100">
        <w:rPr>
          <w:rFonts w:ascii="Arial" w:hAnsi="Arial" w:cs="Arial"/>
        </w:rPr>
        <w:t xml:space="preserve">. </w:t>
      </w:r>
      <w:r w:rsidR="00962A2E" w:rsidRPr="00764100">
        <w:rPr>
          <w:rFonts w:ascii="Arial" w:hAnsi="Arial" w:cs="Arial"/>
        </w:rPr>
        <w:t>Pozvánky na zjišťování hranic rozešle dotčeným vlastníkům Objednatel na základě podkladů dodaných Zhotovitelem. Zhotovitel je povinen podklady dle předchozí věty předat Objednateli minimálně jeden (1) měsíc před zahájením samotného zjišťování hranic;</w:t>
      </w:r>
      <w:bookmarkEnd w:id="66"/>
    </w:p>
    <w:p w14:paraId="4C44705A" w14:textId="714CA49E" w:rsidR="00B9128B" w:rsidRPr="00764100" w:rsidRDefault="00B9128B" w:rsidP="00024EBF">
      <w:pPr>
        <w:pStyle w:val="Claneka"/>
        <w:keepLines w:val="0"/>
        <w:widowControl/>
        <w:numPr>
          <w:ilvl w:val="4"/>
          <w:numId w:val="39"/>
        </w:numPr>
        <w:tabs>
          <w:tab w:val="clear" w:pos="1008"/>
        </w:tabs>
        <w:spacing w:line="240" w:lineRule="auto"/>
        <w:ind w:left="1985" w:hanging="567"/>
        <w:jc w:val="both"/>
        <w:rPr>
          <w:rFonts w:ascii="Arial" w:hAnsi="Arial" w:cs="Arial"/>
        </w:rPr>
      </w:pPr>
      <w:r w:rsidRPr="00764100">
        <w:rPr>
          <w:rFonts w:ascii="Arial" w:hAnsi="Arial" w:cs="Arial"/>
        </w:rPr>
        <w:lastRenderedPageBreak/>
        <w:t>Aktualizace místních a pomístních názvů, vypracování</w:t>
      </w:r>
      <w:r w:rsidR="00485E28" w:rsidRPr="00764100">
        <w:rPr>
          <w:rFonts w:ascii="Arial" w:hAnsi="Arial" w:cs="Arial"/>
        </w:rPr>
        <w:t xml:space="preserve"> jejich</w:t>
      </w:r>
      <w:r w:rsidRPr="00764100">
        <w:rPr>
          <w:rFonts w:ascii="Arial" w:hAnsi="Arial" w:cs="Arial"/>
        </w:rPr>
        <w:t xml:space="preserve"> seznamu a</w:t>
      </w:r>
      <w:r w:rsidR="00D7135F" w:rsidRPr="00764100">
        <w:rPr>
          <w:rFonts w:ascii="Arial" w:hAnsi="Arial" w:cs="Arial"/>
        </w:rPr>
        <w:t> </w:t>
      </w:r>
      <w:r w:rsidRPr="00764100">
        <w:rPr>
          <w:rFonts w:ascii="Arial" w:hAnsi="Arial" w:cs="Arial"/>
        </w:rPr>
        <w:t>grafického přehledu, vše odsouhlasené příslušnou obcí. Souhlas obce dle předchozí v</w:t>
      </w:r>
      <w:r w:rsidR="00485E28" w:rsidRPr="00764100">
        <w:rPr>
          <w:rFonts w:ascii="Arial" w:hAnsi="Arial" w:cs="Arial"/>
        </w:rPr>
        <w:t>ě</w:t>
      </w:r>
      <w:r w:rsidRPr="00764100">
        <w:rPr>
          <w:rFonts w:ascii="Arial" w:hAnsi="Arial" w:cs="Arial"/>
        </w:rPr>
        <w:t>ty je povinen zabezpečit Zhotovitel;</w:t>
      </w:r>
    </w:p>
    <w:p w14:paraId="78971451" w14:textId="20407EDF" w:rsidR="00B9128B" w:rsidRPr="00764100" w:rsidRDefault="001D3991" w:rsidP="00024EBF">
      <w:pPr>
        <w:pStyle w:val="Claneka"/>
        <w:keepLines w:val="0"/>
        <w:widowControl/>
        <w:numPr>
          <w:ilvl w:val="4"/>
          <w:numId w:val="39"/>
        </w:numPr>
        <w:tabs>
          <w:tab w:val="clear" w:pos="1008"/>
        </w:tabs>
        <w:spacing w:line="240" w:lineRule="auto"/>
        <w:ind w:left="1985" w:hanging="567"/>
        <w:jc w:val="both"/>
        <w:rPr>
          <w:rFonts w:ascii="Arial" w:hAnsi="Arial" w:cs="Arial"/>
        </w:rPr>
      </w:pPr>
      <w:r w:rsidRPr="00764100">
        <w:rPr>
          <w:rFonts w:ascii="Arial" w:eastAsia="Calibri" w:hAnsi="Arial" w:cs="Arial"/>
          <w:lang w:eastAsia="cs-CZ"/>
        </w:rPr>
        <w:t>Vyhotovení grafického přehledu</w:t>
      </w:r>
      <w:r w:rsidRPr="00764100">
        <w:rPr>
          <w:rFonts w:ascii="Arial" w:hAnsi="Arial" w:cs="Arial"/>
        </w:rPr>
        <w:t xml:space="preserve"> </w:t>
      </w:r>
      <w:r w:rsidR="00B9128B" w:rsidRPr="00764100">
        <w:rPr>
          <w:rFonts w:ascii="Arial" w:hAnsi="Arial" w:cs="Arial"/>
        </w:rPr>
        <w:t>parcel pro dotčená katastrální území v případě parcel vedených ve zjednodušené evidenci</w:t>
      </w:r>
      <w:r w:rsidR="00133D07" w:rsidRPr="00764100">
        <w:rPr>
          <w:rFonts w:ascii="Arial" w:hAnsi="Arial" w:cs="Arial"/>
        </w:rPr>
        <w:t xml:space="preserve">. </w:t>
      </w:r>
      <w:r w:rsidRPr="00764100">
        <w:rPr>
          <w:rFonts w:ascii="Arial" w:hAnsi="Arial" w:cs="Arial"/>
        </w:rPr>
        <w:t>Vypracování soupisu nesouladů mezi souborem popisných informací („</w:t>
      </w:r>
      <w:r w:rsidRPr="00764100">
        <w:rPr>
          <w:rFonts w:ascii="Arial" w:hAnsi="Arial" w:cs="Arial"/>
          <w:b/>
          <w:bCs/>
        </w:rPr>
        <w:t>SPI</w:t>
      </w:r>
      <w:r w:rsidRPr="00764100">
        <w:rPr>
          <w:rFonts w:ascii="Arial" w:hAnsi="Arial" w:cs="Arial"/>
        </w:rPr>
        <w:t>“) a souborem grafických informací („</w:t>
      </w:r>
      <w:r w:rsidRPr="00764100">
        <w:rPr>
          <w:rFonts w:ascii="Arial" w:hAnsi="Arial" w:cs="Arial"/>
          <w:b/>
          <w:bCs/>
        </w:rPr>
        <w:t>SGI</w:t>
      </w:r>
      <w:r w:rsidRPr="00764100">
        <w:rPr>
          <w:rFonts w:ascii="Arial" w:hAnsi="Arial" w:cs="Arial"/>
        </w:rPr>
        <w:t>“). Soupis nesouladů předá k řešení katastrálnímu úřadu Objednatel;</w:t>
      </w:r>
    </w:p>
    <w:p w14:paraId="09AFC481" w14:textId="043F1528" w:rsidR="0031588C" w:rsidRPr="00764100" w:rsidRDefault="00B9128B" w:rsidP="00024EBF">
      <w:pPr>
        <w:pStyle w:val="Claneka"/>
        <w:keepLines w:val="0"/>
        <w:widowControl/>
        <w:numPr>
          <w:ilvl w:val="4"/>
          <w:numId w:val="39"/>
        </w:numPr>
        <w:tabs>
          <w:tab w:val="clear" w:pos="1008"/>
        </w:tabs>
        <w:spacing w:line="240" w:lineRule="auto"/>
        <w:ind w:left="1985" w:hanging="567"/>
        <w:jc w:val="both"/>
        <w:rPr>
          <w:rFonts w:ascii="Arial" w:hAnsi="Arial" w:cs="Arial"/>
        </w:rPr>
      </w:pPr>
      <w:r w:rsidRPr="00764100">
        <w:rPr>
          <w:rFonts w:ascii="Arial" w:hAnsi="Arial" w:cs="Arial"/>
        </w:rPr>
        <w:t>Doložení kladného stanoviska katastrálního úřadu ve smyslu § 9 odst. 6 Zákona (viz</w:t>
      </w:r>
      <w:r w:rsidR="00EC401E" w:rsidRPr="00764100">
        <w:rPr>
          <w:rFonts w:ascii="Arial" w:hAnsi="Arial" w:cs="Arial"/>
        </w:rPr>
        <w:t> </w:t>
      </w:r>
      <w:r w:rsidRPr="00764100">
        <w:rPr>
          <w:rFonts w:ascii="Arial" w:hAnsi="Arial" w:cs="Arial"/>
        </w:rPr>
        <w:t xml:space="preserve">Pokyn č. 43 Českého úřadu zeměměřického a katastrálního ze dne 2. prosince 2013 č.j. ČÚZK-12990/2013-22, </w:t>
      </w:r>
      <w:r w:rsidR="00485E28" w:rsidRPr="00764100">
        <w:rPr>
          <w:rFonts w:ascii="Arial" w:hAnsi="Arial" w:cs="Arial"/>
        </w:rPr>
        <w:t>v aktuálním znění</w:t>
      </w:r>
      <w:r w:rsidR="00830273" w:rsidRPr="00764100">
        <w:rPr>
          <w:rFonts w:ascii="Arial" w:hAnsi="Arial" w:cs="Arial"/>
        </w:rPr>
        <w:t>);</w:t>
      </w:r>
    </w:p>
    <w:p w14:paraId="66A1A736" w14:textId="77777777" w:rsidR="00D22546" w:rsidRPr="00764100" w:rsidRDefault="00D22546" w:rsidP="00D22546">
      <w:pPr>
        <w:pStyle w:val="Level3"/>
        <w:tabs>
          <w:tab w:val="clear" w:pos="2041"/>
        </w:tabs>
        <w:ind w:left="1418"/>
        <w:rPr>
          <w:rFonts w:ascii="Arial" w:hAnsi="Arial" w:cs="Arial"/>
          <w:szCs w:val="22"/>
        </w:rPr>
      </w:pPr>
      <w:bookmarkStart w:id="67" w:name="_Ref64278867"/>
      <w:r w:rsidRPr="00764100">
        <w:rPr>
          <w:rFonts w:ascii="Arial" w:hAnsi="Arial" w:cs="Arial"/>
          <w:szCs w:val="22"/>
        </w:rPr>
        <w:t>Zjišťování hranic pozemků neřešených dle § 2 Zákona:</w:t>
      </w:r>
      <w:bookmarkEnd w:id="67"/>
    </w:p>
    <w:p w14:paraId="6298A49F" w14:textId="6F90254E" w:rsidR="00D22546" w:rsidRPr="00764100" w:rsidRDefault="00D22546" w:rsidP="00024EBF">
      <w:pPr>
        <w:pStyle w:val="Claneka"/>
        <w:keepLines w:val="0"/>
        <w:widowControl/>
        <w:numPr>
          <w:ilvl w:val="4"/>
          <w:numId w:val="40"/>
        </w:numPr>
        <w:spacing w:line="240" w:lineRule="auto"/>
        <w:ind w:left="1985" w:hanging="567"/>
        <w:jc w:val="both"/>
        <w:rPr>
          <w:rFonts w:ascii="Arial" w:hAnsi="Arial" w:cs="Arial"/>
        </w:rPr>
      </w:pPr>
      <w:r w:rsidRPr="00764100">
        <w:rPr>
          <w:rFonts w:ascii="Arial" w:hAnsi="Arial" w:cs="Arial"/>
        </w:rPr>
        <w:t>Zjišťování hranic včetně podrobného měření pozemků neřešených dle § 2 Zákona a jejich zaměření bude provedeno dle relevantní</w:t>
      </w:r>
      <w:r w:rsidR="0069280F" w:rsidRPr="00764100">
        <w:rPr>
          <w:rFonts w:ascii="Arial" w:hAnsi="Arial" w:cs="Arial"/>
        </w:rPr>
        <w:t xml:space="preserve"> </w:t>
      </w:r>
      <w:r w:rsidRPr="00764100">
        <w:rPr>
          <w:rFonts w:ascii="Arial" w:hAnsi="Arial" w:cs="Arial"/>
        </w:rPr>
        <w:t>právní úpravy týkající se katastru nemovitostí, v souladu s § 10 odst. 6 Vyhlášky a dle požadavků katastrálního úřadu uvedených v dohodě s Objednatelem (§ 10 odst. 1 Vyhlášky). Pozvánky na zjišťování hranic rozešle dotčeným vlastníkům Objednatel na základě podkladů dodaných Zhotovitelem. Zhotovitel je povinen podklady dle předchozí věty předat Objednateli minimálně 1 měsíc před zahájením samotného zjišťování hranic;</w:t>
      </w:r>
    </w:p>
    <w:p w14:paraId="14F05815" w14:textId="1351F832" w:rsidR="00D22546" w:rsidRPr="00764100" w:rsidRDefault="00D22546" w:rsidP="00024EBF">
      <w:pPr>
        <w:pStyle w:val="Claneka"/>
        <w:keepLines w:val="0"/>
        <w:widowControl/>
        <w:numPr>
          <w:ilvl w:val="4"/>
          <w:numId w:val="40"/>
        </w:numPr>
        <w:spacing w:line="240" w:lineRule="auto"/>
        <w:ind w:left="1985" w:hanging="567"/>
        <w:jc w:val="both"/>
        <w:rPr>
          <w:rFonts w:ascii="Arial" w:hAnsi="Arial" w:cs="Arial"/>
        </w:rPr>
      </w:pPr>
      <w:r w:rsidRPr="00764100">
        <w:rPr>
          <w:rFonts w:ascii="Arial" w:hAnsi="Arial" w:cs="Arial"/>
        </w:rPr>
        <w:t>Vypracování potřebných geometrických plánů pro rozdělení pozemků na hranici mezi řešenými a neřešenými pozemky dle § 2 Zákona;</w:t>
      </w:r>
    </w:p>
    <w:p w14:paraId="2B8AA3D7" w14:textId="19D1E47B" w:rsidR="00F821DF" w:rsidRPr="00764100" w:rsidRDefault="00F821DF" w:rsidP="00C643A6">
      <w:pPr>
        <w:pStyle w:val="Level3"/>
        <w:tabs>
          <w:tab w:val="clear" w:pos="2041"/>
        </w:tabs>
        <w:ind w:left="1418"/>
        <w:jc w:val="both"/>
        <w:rPr>
          <w:rFonts w:ascii="Arial" w:hAnsi="Arial" w:cs="Arial"/>
          <w:szCs w:val="22"/>
        </w:rPr>
      </w:pPr>
      <w:bookmarkStart w:id="68" w:name="_Ref64278899"/>
      <w:r w:rsidRPr="00764100">
        <w:rPr>
          <w:rFonts w:ascii="Arial" w:hAnsi="Arial" w:cs="Arial"/>
          <w:szCs w:val="22"/>
        </w:rPr>
        <w:t xml:space="preserve">Šetření průběhu vlastnických hranic řešených pozemků </w:t>
      </w:r>
      <w:r w:rsidR="00C643A6" w:rsidRPr="00764100">
        <w:rPr>
          <w:rFonts w:ascii="Arial" w:hAnsi="Arial" w:cs="Arial"/>
          <w:szCs w:val="22"/>
        </w:rPr>
        <w:t xml:space="preserve">s porosty </w:t>
      </w:r>
      <w:r w:rsidRPr="00764100">
        <w:rPr>
          <w:rFonts w:ascii="Arial" w:hAnsi="Arial" w:cs="Arial"/>
          <w:szCs w:val="22"/>
        </w:rPr>
        <w:t xml:space="preserve">pro účely návrhu </w:t>
      </w:r>
      <w:proofErr w:type="spellStart"/>
      <w:r w:rsidRPr="00764100">
        <w:rPr>
          <w:rFonts w:ascii="Arial" w:hAnsi="Arial" w:cs="Arial"/>
          <w:szCs w:val="22"/>
        </w:rPr>
        <w:t>KoPÚ</w:t>
      </w:r>
      <w:bookmarkEnd w:id="68"/>
      <w:proofErr w:type="spellEnd"/>
      <w:r w:rsidRPr="00764100">
        <w:rPr>
          <w:rFonts w:ascii="Arial" w:hAnsi="Arial" w:cs="Arial"/>
          <w:szCs w:val="22"/>
        </w:rPr>
        <w:t xml:space="preserve"> </w:t>
      </w:r>
    </w:p>
    <w:p w14:paraId="00BC4C2C" w14:textId="6AE568D6" w:rsidR="00F821DF" w:rsidRPr="00764100" w:rsidRDefault="00F821DF" w:rsidP="5784E4A4">
      <w:pPr>
        <w:pStyle w:val="Claneka"/>
        <w:keepNext/>
        <w:keepLines w:val="0"/>
        <w:widowControl/>
        <w:numPr>
          <w:ilvl w:val="2"/>
          <w:numId w:val="0"/>
        </w:numPr>
        <w:spacing w:line="240" w:lineRule="auto"/>
        <w:ind w:left="1418"/>
        <w:jc w:val="both"/>
        <w:rPr>
          <w:rFonts w:ascii="Arial" w:hAnsi="Arial" w:cs="Arial"/>
        </w:rPr>
      </w:pPr>
      <w:r w:rsidRPr="00764100">
        <w:rPr>
          <w:rFonts w:ascii="Arial" w:hAnsi="Arial" w:cs="Arial"/>
        </w:rPr>
        <w:t xml:space="preserve">Šetření průběhu vlastnických hranic řešených pozemků s porosty podle § 8 odst. 6 Zákona v terénu. K šetření hranic (§ 48 Katastrální vyhlášky se nepoužije) Objednatel pozve vlastníky předmětných pozemků na základě seznamu, který Zhotovitel Objednateli předá jeden (1) měsíc před zahájením šetření. Šetření se účastní zástupce Objednatele, Zhotovitele a dotčení vlastníci. Lomové body šetřené hranice budou </w:t>
      </w:r>
      <w:r w:rsidR="00627255" w:rsidRPr="00764100">
        <w:rPr>
          <w:rFonts w:ascii="Arial" w:hAnsi="Arial" w:cs="Arial"/>
        </w:rPr>
        <w:t xml:space="preserve">v případě potřeby </w:t>
      </w:r>
      <w:r w:rsidRPr="00764100">
        <w:rPr>
          <w:rFonts w:ascii="Arial" w:hAnsi="Arial" w:cs="Arial"/>
        </w:rPr>
        <w:t xml:space="preserve">Zhotovitelem označeny </w:t>
      </w:r>
      <w:r w:rsidR="001B085F" w:rsidRPr="00764100">
        <w:rPr>
          <w:rFonts w:ascii="Arial" w:hAnsi="Arial" w:cs="Arial"/>
        </w:rPr>
        <w:t xml:space="preserve">dočasným způsobem </w:t>
      </w:r>
      <w:r w:rsidRPr="00764100">
        <w:rPr>
          <w:rFonts w:ascii="Arial" w:hAnsi="Arial" w:cs="Arial"/>
        </w:rPr>
        <w:t>a posléze Zhotovitelem zaměřeny. Dokumentace vyhotovená Zhotovitelem bude obsahovat protokol o šetření hranic, náčrty, seznam souřadnic zaměřených bodů. Vypracovaná dokumentace o</w:t>
      </w:r>
      <w:r w:rsidR="00A67ADB" w:rsidRPr="00764100">
        <w:rPr>
          <w:rFonts w:ascii="Arial" w:hAnsi="Arial" w:cs="Arial"/>
        </w:rPr>
        <w:t> </w:t>
      </w:r>
      <w:r w:rsidRPr="00764100">
        <w:rPr>
          <w:rFonts w:ascii="Arial" w:hAnsi="Arial" w:cs="Arial"/>
        </w:rPr>
        <w:t xml:space="preserve">zaměřeném průběhu hranic bude sloužit jako podklad pro návrh nového uspořádání pozemků. </w:t>
      </w:r>
    </w:p>
    <w:p w14:paraId="5C05C953" w14:textId="0E7854FB" w:rsidR="00B9128B" w:rsidRPr="00764100" w:rsidRDefault="00B9128B" w:rsidP="00943D4D">
      <w:pPr>
        <w:pStyle w:val="Level3"/>
        <w:tabs>
          <w:tab w:val="clear" w:pos="2041"/>
        </w:tabs>
        <w:ind w:left="1418"/>
        <w:rPr>
          <w:rFonts w:ascii="Arial" w:hAnsi="Arial" w:cs="Arial"/>
          <w:szCs w:val="22"/>
        </w:rPr>
      </w:pPr>
      <w:bookmarkStart w:id="69" w:name="_Ref51578325"/>
      <w:bookmarkStart w:id="70" w:name="_Ref52043370"/>
      <w:r w:rsidRPr="00764100">
        <w:rPr>
          <w:rFonts w:ascii="Arial" w:hAnsi="Arial" w:cs="Arial"/>
          <w:szCs w:val="22"/>
        </w:rPr>
        <w:t>Rozbor současného stavu:</w:t>
      </w:r>
      <w:bookmarkEnd w:id="69"/>
      <w:bookmarkEnd w:id="70"/>
    </w:p>
    <w:p w14:paraId="65096338" w14:textId="6D955E16" w:rsidR="00B9128B" w:rsidRPr="00764100" w:rsidRDefault="00B9128B" w:rsidP="00024EBF">
      <w:pPr>
        <w:pStyle w:val="Claneka"/>
        <w:keepLines w:val="0"/>
        <w:widowControl/>
        <w:numPr>
          <w:ilvl w:val="4"/>
          <w:numId w:val="54"/>
        </w:numPr>
        <w:tabs>
          <w:tab w:val="clear" w:pos="2568"/>
          <w:tab w:val="num" w:pos="1985"/>
        </w:tabs>
        <w:spacing w:line="240" w:lineRule="auto"/>
        <w:ind w:left="1985" w:hanging="567"/>
        <w:jc w:val="both"/>
        <w:rPr>
          <w:rFonts w:ascii="Arial" w:hAnsi="Arial" w:cs="Arial"/>
        </w:rPr>
      </w:pPr>
      <w:r w:rsidRPr="00764100">
        <w:rPr>
          <w:rFonts w:ascii="Arial" w:hAnsi="Arial" w:cs="Arial"/>
        </w:rPr>
        <w:t>Rozbor současného stavu území – průzkum území (charakter hospodaření, cestní síť, eroze, vodní režim atd. podle § 5 Vyhlášky</w:t>
      </w:r>
      <w:r w:rsidR="005502C0" w:rsidRPr="00764100">
        <w:rPr>
          <w:rFonts w:ascii="Arial" w:hAnsi="Arial" w:cs="Arial"/>
        </w:rPr>
        <w:t xml:space="preserve"> </w:t>
      </w:r>
      <w:r w:rsidRPr="00764100">
        <w:rPr>
          <w:rFonts w:ascii="Arial" w:hAnsi="Arial" w:cs="Arial"/>
        </w:rPr>
        <w:t xml:space="preserve">včetně </w:t>
      </w:r>
      <w:r w:rsidR="00716A03" w:rsidRPr="00764100">
        <w:rPr>
          <w:rFonts w:ascii="Arial" w:hAnsi="Arial" w:cs="Arial"/>
        </w:rPr>
        <w:t xml:space="preserve">zohlednění existující </w:t>
      </w:r>
      <w:r w:rsidR="00020FE5" w:rsidRPr="00764100">
        <w:rPr>
          <w:rFonts w:ascii="Arial" w:hAnsi="Arial" w:cs="Arial"/>
        </w:rPr>
        <w:t>S</w:t>
      </w:r>
      <w:r w:rsidRPr="00764100">
        <w:rPr>
          <w:rFonts w:ascii="Arial" w:hAnsi="Arial" w:cs="Arial"/>
        </w:rPr>
        <w:t>tudie odtokových poměrů);</w:t>
      </w:r>
    </w:p>
    <w:p w14:paraId="34305507" w14:textId="1183EBC8" w:rsidR="00B9128B" w:rsidRPr="00764100" w:rsidRDefault="00B9128B" w:rsidP="00024EBF">
      <w:pPr>
        <w:pStyle w:val="Claneka"/>
        <w:keepLines w:val="0"/>
        <w:widowControl/>
        <w:numPr>
          <w:ilvl w:val="4"/>
          <w:numId w:val="54"/>
        </w:numPr>
        <w:spacing w:line="240" w:lineRule="auto"/>
        <w:ind w:left="1985" w:hanging="567"/>
        <w:jc w:val="both"/>
        <w:rPr>
          <w:rFonts w:ascii="Arial" w:hAnsi="Arial" w:cs="Arial"/>
        </w:rPr>
      </w:pPr>
      <w:r w:rsidRPr="00764100">
        <w:rPr>
          <w:rFonts w:ascii="Arial" w:hAnsi="Arial" w:cs="Arial"/>
        </w:rPr>
        <w:t>Zhodnocení požadavků a stanovisek dotčených orgánů a organizací, celkové vyhodnocení území</w:t>
      </w:r>
      <w:r w:rsidR="00E86890" w:rsidRPr="00764100">
        <w:rPr>
          <w:rFonts w:ascii="Arial" w:hAnsi="Arial" w:cs="Arial"/>
        </w:rPr>
        <w:t xml:space="preserve"> </w:t>
      </w:r>
      <w:r w:rsidRPr="00764100">
        <w:rPr>
          <w:rFonts w:ascii="Arial" w:hAnsi="Arial" w:cs="Arial"/>
        </w:rPr>
        <w:t>pro využití k návrhovým pracím;</w:t>
      </w:r>
    </w:p>
    <w:p w14:paraId="3D3AC6C8" w14:textId="37E99EBF" w:rsidR="00B9128B" w:rsidRPr="00764100" w:rsidRDefault="00B9128B" w:rsidP="00024EBF">
      <w:pPr>
        <w:pStyle w:val="Claneka"/>
        <w:keepLines w:val="0"/>
        <w:widowControl/>
        <w:numPr>
          <w:ilvl w:val="4"/>
          <w:numId w:val="54"/>
        </w:numPr>
        <w:spacing w:line="240" w:lineRule="auto"/>
        <w:ind w:left="1985" w:hanging="567"/>
        <w:jc w:val="both"/>
        <w:rPr>
          <w:rFonts w:ascii="Arial" w:hAnsi="Arial" w:cs="Arial"/>
        </w:rPr>
      </w:pPr>
      <w:r w:rsidRPr="00764100">
        <w:rPr>
          <w:rFonts w:ascii="Arial" w:hAnsi="Arial" w:cs="Arial"/>
        </w:rPr>
        <w:t xml:space="preserve">Mapa průzkumu a mapa erozního ohrožení </w:t>
      </w:r>
      <w:r w:rsidR="009D03E6" w:rsidRPr="00764100">
        <w:rPr>
          <w:rFonts w:ascii="Arial" w:hAnsi="Arial" w:cs="Arial"/>
        </w:rPr>
        <w:t>–</w:t>
      </w:r>
      <w:r w:rsidRPr="00764100">
        <w:rPr>
          <w:rFonts w:ascii="Arial" w:hAnsi="Arial" w:cs="Arial"/>
        </w:rPr>
        <w:t xml:space="preserve"> současný stav.</w:t>
      </w:r>
    </w:p>
    <w:p w14:paraId="12E8CD50" w14:textId="32601F81" w:rsidR="00B9128B" w:rsidRPr="00764100" w:rsidRDefault="00B9128B" w:rsidP="00D7135F">
      <w:pPr>
        <w:pStyle w:val="Level3"/>
        <w:keepNext/>
        <w:tabs>
          <w:tab w:val="clear" w:pos="2041"/>
        </w:tabs>
        <w:ind w:left="1418"/>
        <w:rPr>
          <w:rFonts w:ascii="Arial" w:hAnsi="Arial" w:cs="Arial"/>
          <w:szCs w:val="22"/>
        </w:rPr>
      </w:pPr>
      <w:bookmarkStart w:id="71" w:name="_Ref51578378"/>
      <w:bookmarkStart w:id="72" w:name="_Ref52043390"/>
      <w:r w:rsidRPr="00764100">
        <w:rPr>
          <w:rFonts w:ascii="Arial" w:hAnsi="Arial" w:cs="Arial"/>
          <w:szCs w:val="22"/>
        </w:rPr>
        <w:t>Dokumentace k soupisu nároků vlastníků pozemků:</w:t>
      </w:r>
      <w:bookmarkEnd w:id="71"/>
      <w:bookmarkEnd w:id="72"/>
    </w:p>
    <w:p w14:paraId="081923B3" w14:textId="503F2118" w:rsidR="00B9128B" w:rsidRPr="00764100" w:rsidRDefault="00B9128B" w:rsidP="00024EBF">
      <w:pPr>
        <w:pStyle w:val="Claneka"/>
        <w:keepNext/>
        <w:keepLines w:val="0"/>
        <w:widowControl/>
        <w:numPr>
          <w:ilvl w:val="4"/>
          <w:numId w:val="41"/>
        </w:numPr>
        <w:tabs>
          <w:tab w:val="clear" w:pos="1008"/>
        </w:tabs>
        <w:spacing w:line="240" w:lineRule="auto"/>
        <w:ind w:left="1985" w:hanging="567"/>
        <w:jc w:val="both"/>
        <w:rPr>
          <w:rFonts w:ascii="Arial" w:hAnsi="Arial" w:cs="Arial"/>
        </w:rPr>
      </w:pPr>
      <w:r w:rsidRPr="00764100">
        <w:rPr>
          <w:rFonts w:ascii="Arial" w:hAnsi="Arial" w:cs="Arial"/>
        </w:rPr>
        <w:t>Přehled zjištěných nesouladů druhů pozemků a způsobů využití v souladu s § 5 odst. 3 Vyhlášky jako podkladu pro jednání dle § 11 odst. 1 Vyhlášky;</w:t>
      </w:r>
    </w:p>
    <w:p w14:paraId="477B2EE4" w14:textId="072CDDE8" w:rsidR="00B9128B" w:rsidRPr="00764100" w:rsidRDefault="00B9128B" w:rsidP="00024EBF">
      <w:pPr>
        <w:pStyle w:val="Claneka"/>
        <w:keepLines w:val="0"/>
        <w:widowControl/>
        <w:numPr>
          <w:ilvl w:val="4"/>
          <w:numId w:val="41"/>
        </w:numPr>
        <w:spacing w:line="240" w:lineRule="auto"/>
        <w:ind w:left="1985" w:hanging="567"/>
        <w:jc w:val="both"/>
        <w:rPr>
          <w:rFonts w:ascii="Arial" w:hAnsi="Arial" w:cs="Arial"/>
        </w:rPr>
      </w:pPr>
      <w:r w:rsidRPr="00764100">
        <w:rPr>
          <w:rFonts w:ascii="Arial" w:hAnsi="Arial" w:cs="Arial"/>
        </w:rPr>
        <w:t>Součástí a podkladem pro vypracování dokumentace nároků vlastníků bude topologická úprava linií bonitovaných půdně ekologických jednotek („</w:t>
      </w:r>
      <w:r w:rsidRPr="00764100">
        <w:rPr>
          <w:rFonts w:ascii="Arial" w:hAnsi="Arial" w:cs="Arial"/>
          <w:b/>
        </w:rPr>
        <w:t>BPEJ</w:t>
      </w:r>
      <w:r w:rsidRPr="00764100">
        <w:rPr>
          <w:rFonts w:ascii="Arial" w:hAnsi="Arial" w:cs="Arial"/>
        </w:rPr>
        <w:t xml:space="preserve">“) na zaměřený skutečný stav, odsouhlasená příslušným odborem Státního </w:t>
      </w:r>
      <w:r w:rsidRPr="00764100">
        <w:rPr>
          <w:rFonts w:ascii="Arial" w:hAnsi="Arial" w:cs="Arial"/>
        </w:rPr>
        <w:lastRenderedPageBreak/>
        <w:t>pozemkového úřadu („</w:t>
      </w:r>
      <w:r w:rsidRPr="00764100">
        <w:rPr>
          <w:rFonts w:ascii="Arial" w:hAnsi="Arial" w:cs="Arial"/>
          <w:b/>
        </w:rPr>
        <w:t>SPÚ</w:t>
      </w:r>
      <w:r w:rsidRPr="00764100">
        <w:rPr>
          <w:rFonts w:ascii="Arial" w:hAnsi="Arial" w:cs="Arial"/>
        </w:rPr>
        <w:t>“). Elaborát dle předchozí věty bude vypracován v souladu s § 8 Zákona a</w:t>
      </w:r>
      <w:r w:rsidR="00AB095C" w:rsidRPr="00764100">
        <w:rPr>
          <w:rFonts w:ascii="Arial" w:hAnsi="Arial" w:cs="Arial"/>
        </w:rPr>
        <w:t> </w:t>
      </w:r>
      <w:r w:rsidR="00800BA9" w:rsidRPr="00764100">
        <w:rPr>
          <w:rFonts w:ascii="Arial" w:hAnsi="Arial" w:cs="Arial"/>
        </w:rPr>
        <w:t xml:space="preserve">s </w:t>
      </w:r>
      <w:r w:rsidRPr="00764100">
        <w:rPr>
          <w:rFonts w:ascii="Arial" w:hAnsi="Arial" w:cs="Arial"/>
        </w:rPr>
        <w:t>příloh</w:t>
      </w:r>
      <w:r w:rsidR="00800BA9" w:rsidRPr="00764100">
        <w:rPr>
          <w:rFonts w:ascii="Arial" w:hAnsi="Arial" w:cs="Arial"/>
        </w:rPr>
        <w:t>ou</w:t>
      </w:r>
      <w:r w:rsidRPr="00764100">
        <w:rPr>
          <w:rFonts w:ascii="Arial" w:hAnsi="Arial" w:cs="Arial"/>
        </w:rPr>
        <w:t xml:space="preserve"> č. 1 Vyhlášky a jeho předání příslušnému odboru SPÚ zajistí Objednatel;</w:t>
      </w:r>
    </w:p>
    <w:p w14:paraId="5BC2C8C1" w14:textId="56BFC178" w:rsidR="00B9128B" w:rsidRPr="00764100" w:rsidRDefault="004252ED" w:rsidP="00024EBF">
      <w:pPr>
        <w:pStyle w:val="Claneka"/>
        <w:keepLines w:val="0"/>
        <w:widowControl/>
        <w:numPr>
          <w:ilvl w:val="4"/>
          <w:numId w:val="41"/>
        </w:numPr>
        <w:spacing w:line="240" w:lineRule="auto"/>
        <w:ind w:left="1985" w:hanging="567"/>
        <w:jc w:val="both"/>
        <w:rPr>
          <w:rFonts w:ascii="Arial" w:hAnsi="Arial" w:cs="Arial"/>
        </w:rPr>
      </w:pPr>
      <w:r w:rsidRPr="00764100">
        <w:rPr>
          <w:rFonts w:ascii="Arial" w:hAnsi="Arial" w:cs="Arial"/>
        </w:rPr>
        <w:t>S</w:t>
      </w:r>
      <w:r w:rsidR="00B9128B" w:rsidRPr="00764100">
        <w:rPr>
          <w:rFonts w:ascii="Arial" w:hAnsi="Arial" w:cs="Arial"/>
        </w:rPr>
        <w:t>eznam parcel dotčených pozemkovými úpravami pro vyznačení poznámky do</w:t>
      </w:r>
      <w:r w:rsidR="007E3C41" w:rsidRPr="00764100">
        <w:rPr>
          <w:rFonts w:ascii="Arial" w:hAnsi="Arial" w:cs="Arial"/>
        </w:rPr>
        <w:t> </w:t>
      </w:r>
      <w:r w:rsidR="00B9128B" w:rsidRPr="00764100">
        <w:rPr>
          <w:rFonts w:ascii="Arial" w:hAnsi="Arial" w:cs="Arial"/>
        </w:rPr>
        <w:t>katastru nemovitostí (§ 9 odst. 7 Zákona);</w:t>
      </w:r>
    </w:p>
    <w:p w14:paraId="5A9C6B7A" w14:textId="49C45CDA" w:rsidR="00B9128B" w:rsidRPr="00764100" w:rsidRDefault="00B9128B" w:rsidP="00024EBF">
      <w:pPr>
        <w:pStyle w:val="Claneka"/>
        <w:keepLines w:val="0"/>
        <w:widowControl/>
        <w:numPr>
          <w:ilvl w:val="4"/>
          <w:numId w:val="41"/>
        </w:numPr>
        <w:spacing w:line="240" w:lineRule="auto"/>
        <w:ind w:left="1985" w:hanging="567"/>
        <w:jc w:val="both"/>
        <w:rPr>
          <w:rFonts w:ascii="Arial" w:hAnsi="Arial" w:cs="Arial"/>
        </w:rPr>
      </w:pPr>
      <w:bookmarkStart w:id="73" w:name="_Ref51581093"/>
      <w:r w:rsidRPr="00764100">
        <w:rPr>
          <w:rFonts w:ascii="Arial" w:hAnsi="Arial" w:cs="Arial"/>
        </w:rPr>
        <w:t xml:space="preserve">Dokumentace dle </w:t>
      </w:r>
      <w:r w:rsidR="00F821DF" w:rsidRPr="00764100">
        <w:rPr>
          <w:rFonts w:ascii="Arial" w:hAnsi="Arial" w:cs="Arial"/>
        </w:rPr>
        <w:t>čl</w:t>
      </w:r>
      <w:r w:rsidR="00947AF2" w:rsidRPr="00764100">
        <w:rPr>
          <w:rFonts w:ascii="Arial" w:hAnsi="Arial" w:cs="Arial"/>
        </w:rPr>
        <w:t>.</w:t>
      </w:r>
      <w:r w:rsidRPr="00764100">
        <w:rPr>
          <w:rFonts w:ascii="Arial" w:hAnsi="Arial" w:cs="Arial"/>
        </w:rPr>
        <w:t xml:space="preserve"> </w:t>
      </w:r>
      <w:r w:rsidR="00916E37">
        <w:rPr>
          <w:rFonts w:ascii="Arial" w:hAnsi="Arial" w:cs="Arial"/>
        </w:rPr>
        <w:t xml:space="preserve">6.2.8 </w:t>
      </w:r>
      <w:r w:rsidRPr="00764100">
        <w:rPr>
          <w:rFonts w:ascii="Arial" w:hAnsi="Arial" w:cs="Arial"/>
        </w:rPr>
        <w:t>bude zpracována v rozsahu uvedeném v bodě VI. přílohy č. 1 k Vyhlášce s výjimkou bodů</w:t>
      </w:r>
      <w:r w:rsidR="005F450F" w:rsidRPr="00764100">
        <w:rPr>
          <w:rFonts w:ascii="Arial" w:hAnsi="Arial" w:cs="Arial"/>
        </w:rPr>
        <w:t xml:space="preserve"> </w:t>
      </w:r>
      <w:r w:rsidR="00FF0089" w:rsidRPr="00764100">
        <w:rPr>
          <w:rFonts w:ascii="Arial" w:hAnsi="Arial" w:cs="Arial"/>
        </w:rPr>
        <w:t>13), 14), 15</w:t>
      </w:r>
      <w:r w:rsidR="00C06E6F" w:rsidRPr="00764100">
        <w:rPr>
          <w:rFonts w:ascii="Arial" w:hAnsi="Arial" w:cs="Arial"/>
        </w:rPr>
        <w:t xml:space="preserve">) a 16) </w:t>
      </w:r>
      <w:r w:rsidRPr="00764100">
        <w:rPr>
          <w:rFonts w:ascii="Arial" w:hAnsi="Arial" w:cs="Arial"/>
        </w:rPr>
        <w:t>v souladu s požadavky uvedenými v</w:t>
      </w:r>
      <w:r w:rsidR="00AB095C" w:rsidRPr="00764100">
        <w:rPr>
          <w:rFonts w:ascii="Arial" w:hAnsi="Arial" w:cs="Arial"/>
        </w:rPr>
        <w:t> </w:t>
      </w:r>
      <w:r w:rsidR="004E6EE6" w:rsidRPr="00764100">
        <w:rPr>
          <w:rFonts w:ascii="Arial" w:hAnsi="Arial" w:cs="Arial"/>
        </w:rPr>
        <w:t>§ 8 Zákona</w:t>
      </w:r>
      <w:r w:rsidR="00BD6CD3" w:rsidRPr="00764100">
        <w:rPr>
          <w:rFonts w:ascii="Arial" w:hAnsi="Arial" w:cs="Arial"/>
        </w:rPr>
        <w:t xml:space="preserve">, </w:t>
      </w:r>
      <w:r w:rsidRPr="00764100">
        <w:rPr>
          <w:rFonts w:ascii="Arial" w:hAnsi="Arial" w:cs="Arial"/>
        </w:rPr>
        <w:t xml:space="preserve">§ 11 a </w:t>
      </w:r>
      <w:r w:rsidR="0069280F" w:rsidRPr="00764100">
        <w:rPr>
          <w:rFonts w:ascii="Arial" w:hAnsi="Arial" w:cs="Arial"/>
        </w:rPr>
        <w:t xml:space="preserve">§ </w:t>
      </w:r>
      <w:r w:rsidRPr="00764100">
        <w:rPr>
          <w:rFonts w:ascii="Arial" w:hAnsi="Arial" w:cs="Arial"/>
        </w:rPr>
        <w:t xml:space="preserve">12 Vyhlášky a </w:t>
      </w:r>
      <w:r w:rsidR="00F43CCF" w:rsidRPr="00764100">
        <w:rPr>
          <w:rFonts w:ascii="Arial" w:hAnsi="Arial" w:cs="Arial"/>
        </w:rPr>
        <w:t xml:space="preserve">v </w:t>
      </w:r>
      <w:r w:rsidR="00DB753A" w:rsidRPr="00764100">
        <w:rPr>
          <w:rFonts w:ascii="Arial" w:hAnsi="Arial" w:cs="Arial"/>
        </w:rPr>
        <w:t>souladu</w:t>
      </w:r>
      <w:r w:rsidR="00DB753A" w:rsidRPr="00764100" w:rsidDel="00F43CCF">
        <w:rPr>
          <w:rFonts w:ascii="Arial" w:hAnsi="Arial" w:cs="Arial"/>
        </w:rPr>
        <w:t xml:space="preserve"> </w:t>
      </w:r>
      <w:r w:rsidR="00DB753A" w:rsidRPr="00764100">
        <w:rPr>
          <w:rFonts w:ascii="Arial" w:hAnsi="Arial" w:cs="Arial"/>
        </w:rPr>
        <w:t>s</w:t>
      </w:r>
      <w:r w:rsidR="00D57BFA" w:rsidRPr="00764100">
        <w:rPr>
          <w:rFonts w:ascii="Arial" w:hAnsi="Arial" w:cs="Arial"/>
        </w:rPr>
        <w:t> </w:t>
      </w:r>
      <w:r w:rsidRPr="00764100">
        <w:rPr>
          <w:rFonts w:ascii="Arial" w:hAnsi="Arial" w:cs="Arial"/>
        </w:rPr>
        <w:t>příloh</w:t>
      </w:r>
      <w:r w:rsidR="00DB753A" w:rsidRPr="00764100">
        <w:rPr>
          <w:rFonts w:ascii="Arial" w:hAnsi="Arial" w:cs="Arial"/>
        </w:rPr>
        <w:t>ou</w:t>
      </w:r>
      <w:r w:rsidRPr="00764100">
        <w:rPr>
          <w:rFonts w:ascii="Arial" w:hAnsi="Arial" w:cs="Arial"/>
        </w:rPr>
        <w:t xml:space="preserve"> č. 2 Vyhlášky;</w:t>
      </w:r>
      <w:bookmarkEnd w:id="73"/>
    </w:p>
    <w:p w14:paraId="3DD41F95" w14:textId="0BB872B2" w:rsidR="00B9128B" w:rsidRPr="00764100" w:rsidRDefault="00B9128B" w:rsidP="00024EBF">
      <w:pPr>
        <w:pStyle w:val="Claneka"/>
        <w:keepLines w:val="0"/>
        <w:widowControl/>
        <w:numPr>
          <w:ilvl w:val="4"/>
          <w:numId w:val="41"/>
        </w:numPr>
        <w:spacing w:line="240" w:lineRule="auto"/>
        <w:ind w:left="1985" w:hanging="567"/>
        <w:jc w:val="both"/>
        <w:rPr>
          <w:rFonts w:ascii="Arial" w:hAnsi="Arial" w:cs="Arial"/>
        </w:rPr>
      </w:pPr>
      <w:r w:rsidRPr="00764100">
        <w:rPr>
          <w:rFonts w:ascii="Arial" w:hAnsi="Arial" w:cs="Arial"/>
        </w:rPr>
        <w:t xml:space="preserve">Jednotlivé nárokové listy určené k rozeslání vlastníkům ve smyslu § 8 Zákona budou opatřeny originálem razítka a </w:t>
      </w:r>
      <w:r w:rsidR="00A6393D" w:rsidRPr="00764100">
        <w:rPr>
          <w:rFonts w:ascii="Arial" w:hAnsi="Arial" w:cs="Arial"/>
        </w:rPr>
        <w:t xml:space="preserve">vlastnoručním </w:t>
      </w:r>
      <w:r w:rsidRPr="00764100">
        <w:rPr>
          <w:rFonts w:ascii="Arial" w:hAnsi="Arial" w:cs="Arial"/>
        </w:rPr>
        <w:t>podpisem osoby úředně oprávněné k projektování pozemkových úprav</w:t>
      </w:r>
      <w:r w:rsidR="003F47FD" w:rsidRPr="00764100">
        <w:rPr>
          <w:rFonts w:ascii="Arial" w:hAnsi="Arial" w:cs="Arial"/>
        </w:rPr>
        <w:t xml:space="preserve"> (§ 18 odst. 22 Zákona)</w:t>
      </w:r>
      <w:r w:rsidRPr="00764100">
        <w:rPr>
          <w:rFonts w:ascii="Arial" w:hAnsi="Arial" w:cs="Arial"/>
        </w:rPr>
        <w:t>;</w:t>
      </w:r>
    </w:p>
    <w:p w14:paraId="0DCC5F10" w14:textId="181107D2" w:rsidR="00B9128B" w:rsidRPr="00764100" w:rsidRDefault="00B9128B" w:rsidP="00024EBF">
      <w:pPr>
        <w:pStyle w:val="Claneka"/>
        <w:keepLines w:val="0"/>
        <w:widowControl/>
        <w:numPr>
          <w:ilvl w:val="4"/>
          <w:numId w:val="41"/>
        </w:numPr>
        <w:spacing w:line="240" w:lineRule="auto"/>
        <w:ind w:left="1985" w:hanging="567"/>
        <w:jc w:val="both"/>
        <w:rPr>
          <w:rFonts w:ascii="Arial" w:hAnsi="Arial" w:cs="Arial"/>
        </w:rPr>
      </w:pPr>
      <w:r w:rsidRPr="00764100">
        <w:rPr>
          <w:rFonts w:ascii="Arial" w:hAnsi="Arial" w:cs="Arial"/>
        </w:rPr>
        <w:t xml:space="preserve">Při zjištění změny údajů o dotčených vlastnících nebo pozemcích je Zhotovitel povinen provést aktualizaci </w:t>
      </w:r>
      <w:r w:rsidR="00A6393D" w:rsidRPr="00764100">
        <w:rPr>
          <w:rFonts w:ascii="Arial" w:hAnsi="Arial" w:cs="Arial"/>
        </w:rPr>
        <w:t xml:space="preserve">příslušných </w:t>
      </w:r>
      <w:r w:rsidRPr="00764100">
        <w:rPr>
          <w:rFonts w:ascii="Arial" w:hAnsi="Arial" w:cs="Arial"/>
        </w:rPr>
        <w:t xml:space="preserve">soupisů nároků a Objednatel je </w:t>
      </w:r>
      <w:proofErr w:type="gramStart"/>
      <w:r w:rsidRPr="00764100">
        <w:rPr>
          <w:rFonts w:ascii="Arial" w:hAnsi="Arial" w:cs="Arial"/>
        </w:rPr>
        <w:t>doručí</w:t>
      </w:r>
      <w:proofErr w:type="gramEnd"/>
      <w:r w:rsidRPr="00764100">
        <w:rPr>
          <w:rFonts w:ascii="Arial" w:hAnsi="Arial" w:cs="Arial"/>
        </w:rPr>
        <w:t xml:space="preserve"> dotčeným vlastníkům;</w:t>
      </w:r>
    </w:p>
    <w:p w14:paraId="7467AAAC" w14:textId="0D2AE7AC" w:rsidR="00B9128B" w:rsidRPr="00764100" w:rsidRDefault="00B9128B" w:rsidP="00024EBF">
      <w:pPr>
        <w:pStyle w:val="Claneka"/>
        <w:keepLines w:val="0"/>
        <w:widowControl/>
        <w:numPr>
          <w:ilvl w:val="4"/>
          <w:numId w:val="41"/>
        </w:numPr>
        <w:spacing w:line="240" w:lineRule="auto"/>
        <w:ind w:left="1985" w:hanging="567"/>
        <w:jc w:val="both"/>
        <w:rPr>
          <w:rFonts w:ascii="Arial" w:hAnsi="Arial" w:cs="Arial"/>
        </w:rPr>
      </w:pPr>
      <w:bookmarkStart w:id="74" w:name="_Ref124841838"/>
      <w:r w:rsidRPr="00764100">
        <w:rPr>
          <w:rFonts w:ascii="Arial" w:hAnsi="Arial" w:cs="Arial"/>
        </w:rPr>
        <w:t>Pokud bude vlastník pozemku požadovat ocenění dřevin rostoucích mimo les (§ </w:t>
      </w:r>
      <w:r w:rsidR="00A6393D" w:rsidRPr="00764100">
        <w:rPr>
          <w:rFonts w:ascii="Arial" w:hAnsi="Arial" w:cs="Arial"/>
        </w:rPr>
        <w:t>8 odst. 6</w:t>
      </w:r>
      <w:r w:rsidRPr="00764100">
        <w:rPr>
          <w:rFonts w:ascii="Arial" w:hAnsi="Arial" w:cs="Arial"/>
        </w:rPr>
        <w:t xml:space="preserve"> </w:t>
      </w:r>
      <w:r w:rsidR="00A6393D" w:rsidRPr="00764100">
        <w:rPr>
          <w:rFonts w:ascii="Arial" w:hAnsi="Arial" w:cs="Arial"/>
        </w:rPr>
        <w:t>Zákona</w:t>
      </w:r>
      <w:r w:rsidR="00CC28C2" w:rsidRPr="00764100">
        <w:rPr>
          <w:rFonts w:ascii="Arial" w:hAnsi="Arial" w:cs="Arial"/>
        </w:rPr>
        <w:t xml:space="preserve"> a § 12 Vyhlášky</w:t>
      </w:r>
      <w:r w:rsidRPr="00764100">
        <w:rPr>
          <w:rFonts w:ascii="Arial" w:hAnsi="Arial" w:cs="Arial"/>
        </w:rPr>
        <w:t xml:space="preserve">), zajistí Objednatel toto ocenění do předmětných nárokových listů. O dobu potřebnou pro zhotovení znaleckých posudků </w:t>
      </w:r>
      <w:r w:rsidR="00EC1750" w:rsidRPr="00764100">
        <w:rPr>
          <w:rFonts w:ascii="Arial" w:hAnsi="Arial" w:cs="Arial"/>
        </w:rPr>
        <w:t xml:space="preserve">mohou být </w:t>
      </w:r>
      <w:r w:rsidRPr="00764100">
        <w:rPr>
          <w:rFonts w:ascii="Arial" w:hAnsi="Arial" w:cs="Arial"/>
        </w:rPr>
        <w:t>posunuty</w:t>
      </w:r>
      <w:r w:rsidR="006D1923" w:rsidRPr="00764100">
        <w:rPr>
          <w:rFonts w:ascii="Arial" w:hAnsi="Arial" w:cs="Arial"/>
        </w:rPr>
        <w:t>/prodlouženy</w:t>
      </w:r>
      <w:r w:rsidRPr="00764100">
        <w:rPr>
          <w:rFonts w:ascii="Arial" w:hAnsi="Arial" w:cs="Arial"/>
        </w:rPr>
        <w:t xml:space="preserve"> termíny </w:t>
      </w:r>
      <w:r w:rsidR="00952831" w:rsidRPr="00764100">
        <w:rPr>
          <w:rFonts w:ascii="Arial" w:hAnsi="Arial" w:cs="Arial"/>
        </w:rPr>
        <w:t>v souladu s </w:t>
      </w:r>
      <w:r w:rsidR="008178E0" w:rsidRPr="00764100">
        <w:rPr>
          <w:rFonts w:ascii="Arial" w:hAnsi="Arial" w:cs="Arial"/>
        </w:rPr>
        <w:t>čl.</w:t>
      </w:r>
      <w:r w:rsidR="00952831" w:rsidRPr="00764100">
        <w:rPr>
          <w:rFonts w:ascii="Arial" w:hAnsi="Arial" w:cs="Arial"/>
        </w:rPr>
        <w:t> </w:t>
      </w:r>
      <w:r w:rsidR="00916E37">
        <w:rPr>
          <w:rFonts w:ascii="Arial" w:hAnsi="Arial" w:cs="Arial"/>
        </w:rPr>
        <w:t xml:space="preserve">17.7 </w:t>
      </w:r>
      <w:r w:rsidR="006D1923" w:rsidRPr="00764100">
        <w:rPr>
          <w:rFonts w:ascii="Arial" w:hAnsi="Arial" w:cs="Arial"/>
        </w:rPr>
        <w:t>této Smlouvy</w:t>
      </w:r>
      <w:r w:rsidRPr="00764100">
        <w:rPr>
          <w:rFonts w:ascii="Arial" w:hAnsi="Arial" w:cs="Arial"/>
        </w:rPr>
        <w:t>;</w:t>
      </w:r>
      <w:bookmarkEnd w:id="74"/>
      <w:r w:rsidR="00EC401E" w:rsidRPr="00764100">
        <w:rPr>
          <w:rFonts w:ascii="Arial" w:hAnsi="Arial" w:cs="Arial"/>
        </w:rPr>
        <w:t xml:space="preserve"> </w:t>
      </w:r>
    </w:p>
    <w:p w14:paraId="480B7BB9" w14:textId="4206681B" w:rsidR="00B9128B" w:rsidRPr="00764100" w:rsidRDefault="00B9128B" w:rsidP="00024EBF">
      <w:pPr>
        <w:pStyle w:val="Claneka"/>
        <w:keepLines w:val="0"/>
        <w:widowControl/>
        <w:numPr>
          <w:ilvl w:val="4"/>
          <w:numId w:val="41"/>
        </w:numPr>
        <w:spacing w:line="240" w:lineRule="auto"/>
        <w:ind w:left="1985" w:hanging="567"/>
        <w:jc w:val="both"/>
        <w:rPr>
          <w:rFonts w:ascii="Arial" w:hAnsi="Arial" w:cs="Arial"/>
        </w:rPr>
      </w:pPr>
      <w:bookmarkStart w:id="75" w:name="_Ref124842042"/>
      <w:r w:rsidRPr="00764100">
        <w:rPr>
          <w:rFonts w:ascii="Arial" w:hAnsi="Arial" w:cs="Arial"/>
        </w:rPr>
        <w:t xml:space="preserve">Vyhotovení znaleckých posudků na ocenění věcných břemen nebo výkupu pozemků zajistí </w:t>
      </w:r>
      <w:r w:rsidR="00397924" w:rsidRPr="00764100">
        <w:rPr>
          <w:rFonts w:ascii="Arial" w:hAnsi="Arial" w:cs="Arial"/>
        </w:rPr>
        <w:t>O</w:t>
      </w:r>
      <w:r w:rsidRPr="00764100">
        <w:rPr>
          <w:rFonts w:ascii="Arial" w:hAnsi="Arial" w:cs="Arial"/>
        </w:rPr>
        <w:t xml:space="preserve">bjednatel. O dobu potřebnou pro zhotovení znaleckých posudků </w:t>
      </w:r>
      <w:r w:rsidR="00EC1750" w:rsidRPr="00764100">
        <w:rPr>
          <w:rFonts w:ascii="Arial" w:hAnsi="Arial" w:cs="Arial"/>
        </w:rPr>
        <w:t xml:space="preserve">mohou být </w:t>
      </w:r>
      <w:r w:rsidRPr="00764100">
        <w:rPr>
          <w:rFonts w:ascii="Arial" w:hAnsi="Arial" w:cs="Arial"/>
        </w:rPr>
        <w:t>posunuty</w:t>
      </w:r>
      <w:r w:rsidR="006D1923" w:rsidRPr="00764100">
        <w:rPr>
          <w:rFonts w:ascii="Arial" w:hAnsi="Arial" w:cs="Arial"/>
        </w:rPr>
        <w:t>/prodlouženy</w:t>
      </w:r>
      <w:r w:rsidRPr="00764100">
        <w:rPr>
          <w:rFonts w:ascii="Arial" w:hAnsi="Arial" w:cs="Arial"/>
        </w:rPr>
        <w:t xml:space="preserve"> termíny </w:t>
      </w:r>
      <w:r w:rsidR="00EC1750" w:rsidRPr="00764100">
        <w:rPr>
          <w:rFonts w:ascii="Arial" w:hAnsi="Arial" w:cs="Arial"/>
        </w:rPr>
        <w:t>v souladu s čl. </w:t>
      </w:r>
      <w:r w:rsidR="00916E37">
        <w:rPr>
          <w:rFonts w:ascii="Arial" w:hAnsi="Arial" w:cs="Arial"/>
        </w:rPr>
        <w:t>17.7</w:t>
      </w:r>
      <w:r w:rsidR="00CB2B60" w:rsidRPr="00764100">
        <w:rPr>
          <w:rFonts w:ascii="Arial" w:hAnsi="Arial" w:cs="Arial"/>
        </w:rPr>
        <w:t xml:space="preserve"> </w:t>
      </w:r>
      <w:r w:rsidR="006D1923" w:rsidRPr="00764100">
        <w:rPr>
          <w:rFonts w:ascii="Arial" w:hAnsi="Arial" w:cs="Arial"/>
        </w:rPr>
        <w:t>této Smlouvy</w:t>
      </w:r>
      <w:r w:rsidRPr="00764100">
        <w:rPr>
          <w:rFonts w:ascii="Arial" w:hAnsi="Arial" w:cs="Arial"/>
        </w:rPr>
        <w:t>;</w:t>
      </w:r>
      <w:r w:rsidR="007D33C7" w:rsidRPr="00764100">
        <w:rPr>
          <w:rFonts w:ascii="Arial" w:hAnsi="Arial" w:cs="Arial"/>
        </w:rPr>
        <w:t xml:space="preserve"> a</w:t>
      </w:r>
      <w:bookmarkEnd w:id="75"/>
    </w:p>
    <w:p w14:paraId="7B965021" w14:textId="20DC4096" w:rsidR="00B9128B" w:rsidRPr="00764100" w:rsidRDefault="00B9128B" w:rsidP="00024EBF">
      <w:pPr>
        <w:pStyle w:val="Claneka"/>
        <w:keepLines w:val="0"/>
        <w:widowControl/>
        <w:numPr>
          <w:ilvl w:val="4"/>
          <w:numId w:val="41"/>
        </w:numPr>
        <w:tabs>
          <w:tab w:val="clear" w:pos="1008"/>
          <w:tab w:val="num" w:pos="1418"/>
        </w:tabs>
        <w:spacing w:line="240" w:lineRule="auto"/>
        <w:ind w:left="1985" w:hanging="567"/>
        <w:jc w:val="both"/>
        <w:rPr>
          <w:rFonts w:ascii="Arial" w:hAnsi="Arial" w:cs="Arial"/>
        </w:rPr>
      </w:pPr>
      <w:r w:rsidRPr="00764100">
        <w:rPr>
          <w:rFonts w:ascii="Arial" w:hAnsi="Arial" w:cs="Arial"/>
        </w:rPr>
        <w:t>Pokud bude nutné provést změny v soupisech nároků na základě námitek podaných ve stanovené lhůtě, bude toto Zhotovitelem bez zbytečného odkladu v dokumentaci provedeno, a to dodatečně bez navýšení Ceny Díla.</w:t>
      </w:r>
    </w:p>
    <w:p w14:paraId="508CFFB8" w14:textId="78B8C9D0" w:rsidR="00B9128B" w:rsidRPr="00764100" w:rsidRDefault="00B9128B" w:rsidP="005F4706">
      <w:pPr>
        <w:pStyle w:val="Level2"/>
        <w:keepNext/>
        <w:keepLines/>
        <w:spacing w:line="240" w:lineRule="auto"/>
        <w:ind w:left="567" w:hanging="567"/>
        <w:jc w:val="both"/>
        <w:rPr>
          <w:rFonts w:ascii="Arial" w:hAnsi="Arial" w:cs="Arial"/>
          <w:bCs/>
          <w:szCs w:val="22"/>
          <w:u w:val="single"/>
        </w:rPr>
      </w:pPr>
      <w:bookmarkStart w:id="76" w:name="_Ref51578415"/>
      <w:r w:rsidRPr="00764100">
        <w:rPr>
          <w:rFonts w:ascii="Arial" w:hAnsi="Arial" w:cs="Arial"/>
          <w:bCs/>
          <w:szCs w:val="22"/>
          <w:u w:val="single"/>
        </w:rPr>
        <w:t>Hlavní celek 2 „</w:t>
      </w:r>
      <w:r w:rsidRPr="00764100">
        <w:rPr>
          <w:rFonts w:ascii="Arial" w:hAnsi="Arial" w:cs="Arial"/>
          <w:b/>
          <w:szCs w:val="22"/>
          <w:u w:val="single"/>
        </w:rPr>
        <w:t>Návrhové práce</w:t>
      </w:r>
      <w:r w:rsidRPr="00764100">
        <w:rPr>
          <w:rFonts w:ascii="Arial" w:hAnsi="Arial" w:cs="Arial"/>
          <w:bCs/>
          <w:szCs w:val="22"/>
          <w:u w:val="single"/>
        </w:rPr>
        <w:t>“ je sestaven z následujících dílčích částí:</w:t>
      </w:r>
      <w:bookmarkEnd w:id="76"/>
    </w:p>
    <w:p w14:paraId="4C3B07E4" w14:textId="5693376D" w:rsidR="00B9128B" w:rsidRPr="00764100" w:rsidRDefault="00B9128B" w:rsidP="005F4706">
      <w:pPr>
        <w:pStyle w:val="Level3"/>
        <w:keepNext/>
        <w:keepLines/>
        <w:tabs>
          <w:tab w:val="clear" w:pos="2041"/>
        </w:tabs>
        <w:ind w:left="1418"/>
        <w:rPr>
          <w:rFonts w:ascii="Arial" w:hAnsi="Arial" w:cs="Arial"/>
          <w:szCs w:val="22"/>
        </w:rPr>
      </w:pPr>
      <w:bookmarkStart w:id="77" w:name="_Ref51578417"/>
      <w:bookmarkStart w:id="78" w:name="_Ref52043415"/>
      <w:r w:rsidRPr="00764100">
        <w:rPr>
          <w:rFonts w:ascii="Arial" w:hAnsi="Arial" w:cs="Arial"/>
          <w:szCs w:val="22"/>
        </w:rPr>
        <w:t>Vypracování plánu společných zařízení („</w:t>
      </w:r>
      <w:r w:rsidRPr="00764100">
        <w:rPr>
          <w:rFonts w:ascii="Arial" w:hAnsi="Arial" w:cs="Arial"/>
          <w:b/>
          <w:bCs/>
          <w:szCs w:val="22"/>
        </w:rPr>
        <w:t>PSZ</w:t>
      </w:r>
      <w:r w:rsidRPr="00764100">
        <w:rPr>
          <w:rFonts w:ascii="Arial" w:hAnsi="Arial" w:cs="Arial"/>
          <w:szCs w:val="22"/>
        </w:rPr>
        <w:t>“):</w:t>
      </w:r>
      <w:bookmarkEnd w:id="77"/>
      <w:bookmarkEnd w:id="78"/>
    </w:p>
    <w:p w14:paraId="0FAA8BB3" w14:textId="5610038D" w:rsidR="00B9128B" w:rsidRPr="00764100" w:rsidRDefault="00B9128B" w:rsidP="00024EBF">
      <w:pPr>
        <w:pStyle w:val="Claneka"/>
        <w:keepNext/>
        <w:widowControl/>
        <w:numPr>
          <w:ilvl w:val="4"/>
          <w:numId w:val="42"/>
        </w:numPr>
        <w:tabs>
          <w:tab w:val="clear" w:pos="1008"/>
        </w:tabs>
        <w:spacing w:line="240" w:lineRule="auto"/>
        <w:ind w:left="1985" w:hanging="567"/>
        <w:jc w:val="both"/>
        <w:rPr>
          <w:rFonts w:ascii="Arial" w:hAnsi="Arial" w:cs="Arial"/>
        </w:rPr>
      </w:pPr>
      <w:r w:rsidRPr="00764100">
        <w:rPr>
          <w:rFonts w:ascii="Arial" w:hAnsi="Arial" w:cs="Arial"/>
        </w:rPr>
        <w:t>Dokumentace k PSZ bude zhotovena dle výsledků rozboru současného stavu území a</w:t>
      </w:r>
      <w:r w:rsidR="00EC1750" w:rsidRPr="00764100">
        <w:rPr>
          <w:rFonts w:ascii="Arial" w:hAnsi="Arial" w:cs="Arial"/>
        </w:rPr>
        <w:t> </w:t>
      </w:r>
      <w:r w:rsidRPr="00764100">
        <w:rPr>
          <w:rFonts w:ascii="Arial" w:hAnsi="Arial" w:cs="Arial"/>
        </w:rPr>
        <w:t>požadavků Objednatele v souladu s § 9 Zákona a § 15 a § 16 Vyhlášky;</w:t>
      </w:r>
    </w:p>
    <w:p w14:paraId="1CBE0BA6" w14:textId="4D4874B0" w:rsidR="00B9128B" w:rsidRPr="00764100" w:rsidRDefault="00B9128B" w:rsidP="00024EBF">
      <w:pPr>
        <w:pStyle w:val="Claneka"/>
        <w:keepLines w:val="0"/>
        <w:widowControl/>
        <w:numPr>
          <w:ilvl w:val="4"/>
          <w:numId w:val="42"/>
        </w:numPr>
        <w:spacing w:line="240" w:lineRule="auto"/>
        <w:ind w:left="1985" w:hanging="567"/>
        <w:jc w:val="both"/>
        <w:rPr>
          <w:rFonts w:ascii="Arial" w:hAnsi="Arial" w:cs="Arial"/>
        </w:rPr>
      </w:pPr>
      <w:r w:rsidRPr="00764100">
        <w:rPr>
          <w:rFonts w:ascii="Arial" w:hAnsi="Arial" w:cs="Arial"/>
        </w:rPr>
        <w:t>PSZ pro řešené katastrální území bude funkčně provázán s</w:t>
      </w:r>
      <w:r w:rsidR="00CC28C2" w:rsidRPr="00764100">
        <w:rPr>
          <w:rFonts w:ascii="Arial" w:hAnsi="Arial" w:cs="Arial"/>
        </w:rPr>
        <w:t xml:space="preserve"> platným </w:t>
      </w:r>
      <w:r w:rsidRPr="00764100">
        <w:rPr>
          <w:rFonts w:ascii="Arial" w:hAnsi="Arial" w:cs="Arial"/>
        </w:rPr>
        <w:t>územním plánem na sousední katastrální území a na území mimo obvod pozemkových úprav v řešeném katastrálním území;</w:t>
      </w:r>
    </w:p>
    <w:p w14:paraId="41D1ACEE" w14:textId="096FAF05" w:rsidR="00B9128B" w:rsidRPr="00764100" w:rsidRDefault="00B9128B" w:rsidP="00024EBF">
      <w:pPr>
        <w:pStyle w:val="Claneka"/>
        <w:keepLines w:val="0"/>
        <w:widowControl/>
        <w:numPr>
          <w:ilvl w:val="4"/>
          <w:numId w:val="42"/>
        </w:numPr>
        <w:spacing w:line="240" w:lineRule="auto"/>
        <w:ind w:left="1985" w:hanging="567"/>
        <w:jc w:val="both"/>
        <w:rPr>
          <w:rFonts w:ascii="Arial" w:hAnsi="Arial" w:cs="Arial"/>
        </w:rPr>
      </w:pPr>
      <w:r w:rsidRPr="00764100">
        <w:rPr>
          <w:rFonts w:ascii="Arial" w:hAnsi="Arial" w:cs="Arial"/>
        </w:rPr>
        <w:t>Součástí PSZ bude i posouzení navržených společných zařízení ve srovnání s</w:t>
      </w:r>
      <w:r w:rsidR="00135400" w:rsidRPr="00764100">
        <w:rPr>
          <w:rFonts w:ascii="Arial" w:hAnsi="Arial" w:cs="Arial"/>
        </w:rPr>
        <w:t> </w:t>
      </w:r>
      <w:r w:rsidR="00CC28C2" w:rsidRPr="00764100">
        <w:rPr>
          <w:rFonts w:ascii="Arial" w:hAnsi="Arial" w:cs="Arial"/>
        </w:rPr>
        <w:t xml:space="preserve">platným </w:t>
      </w:r>
      <w:r w:rsidRPr="00764100">
        <w:rPr>
          <w:rFonts w:ascii="Arial" w:hAnsi="Arial" w:cs="Arial"/>
        </w:rPr>
        <w:t>územním plánem řešeného území. Součástí návrhu PSZ bude dokumentace technického řešení, obsahující mimo jiné u</w:t>
      </w:r>
      <w:r w:rsidR="00153BEC" w:rsidRPr="00764100">
        <w:rPr>
          <w:rFonts w:ascii="Arial" w:hAnsi="Arial" w:cs="Arial"/>
        </w:rPr>
        <w:t> </w:t>
      </w:r>
      <w:r w:rsidRPr="00764100">
        <w:rPr>
          <w:rFonts w:ascii="Arial" w:hAnsi="Arial" w:cs="Arial"/>
        </w:rPr>
        <w:t xml:space="preserve">vodohospodářských opatření zhodnocení efektivity dle </w:t>
      </w:r>
      <w:r w:rsidR="00AE3F41" w:rsidRPr="00764100">
        <w:rPr>
          <w:rFonts w:ascii="Arial" w:hAnsi="Arial" w:cs="Arial"/>
        </w:rPr>
        <w:t>TS</w:t>
      </w:r>
      <w:r w:rsidRPr="00764100">
        <w:rPr>
          <w:rFonts w:ascii="Arial" w:hAnsi="Arial" w:cs="Arial"/>
        </w:rPr>
        <w:t xml:space="preserve"> PSZ</w:t>
      </w:r>
      <w:r w:rsidR="00CB3625" w:rsidRPr="00764100">
        <w:rPr>
          <w:rFonts w:ascii="Arial" w:hAnsi="Arial" w:cs="Arial"/>
        </w:rPr>
        <w:t>;</w:t>
      </w:r>
    </w:p>
    <w:p w14:paraId="23E40732" w14:textId="0AD4BD9C" w:rsidR="00B9128B" w:rsidRPr="00764100" w:rsidRDefault="00B9128B" w:rsidP="00024EBF">
      <w:pPr>
        <w:pStyle w:val="Claneka"/>
        <w:keepLines w:val="0"/>
        <w:widowControl/>
        <w:numPr>
          <w:ilvl w:val="4"/>
          <w:numId w:val="42"/>
        </w:numPr>
        <w:spacing w:line="240" w:lineRule="auto"/>
        <w:ind w:left="1985" w:hanging="567"/>
        <w:jc w:val="both"/>
        <w:rPr>
          <w:rFonts w:ascii="Arial" w:hAnsi="Arial" w:cs="Arial"/>
        </w:rPr>
      </w:pPr>
      <w:bookmarkStart w:id="79" w:name="_Ref124842111"/>
      <w:r w:rsidRPr="00764100">
        <w:rPr>
          <w:rFonts w:ascii="Arial" w:hAnsi="Arial" w:cs="Arial"/>
        </w:rPr>
        <w:t>Po projednání návrhu PSZ se sborem zástupců (§</w:t>
      </w:r>
      <w:r w:rsidR="007D1B99" w:rsidRPr="00764100">
        <w:rPr>
          <w:rFonts w:ascii="Arial" w:hAnsi="Arial" w:cs="Arial"/>
        </w:rPr>
        <w:t> </w:t>
      </w:r>
      <w:r w:rsidRPr="00764100">
        <w:rPr>
          <w:rFonts w:ascii="Arial" w:hAnsi="Arial" w:cs="Arial"/>
        </w:rPr>
        <w:t xml:space="preserve">5 odst. 5 Zákona) Objednatel zajistí na návrh Zhotovitele zhotovení inženýrsko-geologického průzkumu. Výsledky inženýrsko-geologického průzkumu budou závazným podkladem pro návrh PSZ. O dobu potřebnou pro zhotovení inženýrsko-geologického průzkumu </w:t>
      </w:r>
      <w:r w:rsidR="00EC1750" w:rsidRPr="00764100">
        <w:rPr>
          <w:rFonts w:ascii="Arial" w:hAnsi="Arial" w:cs="Arial"/>
        </w:rPr>
        <w:t xml:space="preserve">mohou být </w:t>
      </w:r>
      <w:r w:rsidRPr="00764100">
        <w:rPr>
          <w:rFonts w:ascii="Arial" w:hAnsi="Arial" w:cs="Arial"/>
        </w:rPr>
        <w:t>posunuty</w:t>
      </w:r>
      <w:r w:rsidR="006D1923" w:rsidRPr="00764100">
        <w:rPr>
          <w:rFonts w:ascii="Arial" w:hAnsi="Arial" w:cs="Arial"/>
        </w:rPr>
        <w:t>/prodlouženy</w:t>
      </w:r>
      <w:r w:rsidRPr="00764100">
        <w:rPr>
          <w:rFonts w:ascii="Arial" w:hAnsi="Arial" w:cs="Arial"/>
        </w:rPr>
        <w:t xml:space="preserve"> termíny </w:t>
      </w:r>
      <w:r w:rsidR="00EC1750" w:rsidRPr="00764100">
        <w:rPr>
          <w:rFonts w:ascii="Arial" w:hAnsi="Arial" w:cs="Arial"/>
        </w:rPr>
        <w:t>v souladu s čl. </w:t>
      </w:r>
      <w:r w:rsidR="00916E37">
        <w:rPr>
          <w:rFonts w:ascii="Arial" w:hAnsi="Arial" w:cs="Arial"/>
        </w:rPr>
        <w:t xml:space="preserve">17.7 </w:t>
      </w:r>
      <w:r w:rsidR="006D1923" w:rsidRPr="00764100">
        <w:rPr>
          <w:rFonts w:ascii="Arial" w:hAnsi="Arial" w:cs="Arial"/>
        </w:rPr>
        <w:t>této Smlouvy</w:t>
      </w:r>
      <w:r w:rsidRPr="00764100">
        <w:rPr>
          <w:rFonts w:ascii="Arial" w:hAnsi="Arial" w:cs="Arial"/>
        </w:rPr>
        <w:t>;</w:t>
      </w:r>
      <w:bookmarkEnd w:id="79"/>
    </w:p>
    <w:p w14:paraId="7DF4CFBE" w14:textId="6423375B" w:rsidR="00B9128B" w:rsidRPr="00764100" w:rsidRDefault="00F73EF7" w:rsidP="00024EBF">
      <w:pPr>
        <w:pStyle w:val="Claneka"/>
        <w:keepLines w:val="0"/>
        <w:widowControl/>
        <w:numPr>
          <w:ilvl w:val="4"/>
          <w:numId w:val="42"/>
        </w:numPr>
        <w:spacing w:line="240" w:lineRule="auto"/>
        <w:ind w:left="1985" w:hanging="567"/>
        <w:jc w:val="both"/>
        <w:rPr>
          <w:rFonts w:ascii="Arial" w:hAnsi="Arial" w:cs="Arial"/>
        </w:rPr>
      </w:pPr>
      <w:r w:rsidRPr="00764100">
        <w:rPr>
          <w:rFonts w:ascii="Arial" w:hAnsi="Arial" w:cs="Arial"/>
        </w:rPr>
        <w:t>Návrh PSZ</w:t>
      </w:r>
      <w:r w:rsidR="4DDFBD86" w:rsidRPr="00764100">
        <w:rPr>
          <w:rFonts w:ascii="Arial" w:hAnsi="Arial" w:cs="Arial"/>
        </w:rPr>
        <w:t>,</w:t>
      </w:r>
      <w:r w:rsidRPr="00764100">
        <w:rPr>
          <w:rFonts w:ascii="Arial" w:hAnsi="Arial" w:cs="Arial"/>
        </w:rPr>
        <w:t xml:space="preserve"> se zapracovanými požadavky ve smyslu § 6 odst. 6 Zákona</w:t>
      </w:r>
      <w:r w:rsidR="0EDA8AB6" w:rsidRPr="00764100">
        <w:rPr>
          <w:rFonts w:ascii="Arial" w:hAnsi="Arial" w:cs="Arial"/>
        </w:rPr>
        <w:t>,</w:t>
      </w:r>
      <w:r w:rsidR="00B9128B" w:rsidRPr="00764100">
        <w:rPr>
          <w:rFonts w:ascii="Arial" w:hAnsi="Arial" w:cs="Arial"/>
        </w:rPr>
        <w:t xml:space="preserve"> </w:t>
      </w:r>
      <w:proofErr w:type="gramStart"/>
      <w:r w:rsidR="00B9128B" w:rsidRPr="00764100">
        <w:rPr>
          <w:rFonts w:ascii="Arial" w:hAnsi="Arial" w:cs="Arial"/>
        </w:rPr>
        <w:t>předloží</w:t>
      </w:r>
      <w:proofErr w:type="gramEnd"/>
      <w:r w:rsidR="00B9128B" w:rsidRPr="00764100">
        <w:rPr>
          <w:rFonts w:ascii="Arial" w:hAnsi="Arial" w:cs="Arial"/>
        </w:rPr>
        <w:t xml:space="preserve"> Objednatel dotčeným orgánům</w:t>
      </w:r>
      <w:r w:rsidR="00DF4626" w:rsidRPr="00764100">
        <w:rPr>
          <w:rFonts w:ascii="Arial" w:hAnsi="Arial" w:cs="Arial"/>
        </w:rPr>
        <w:t xml:space="preserve"> (§ 9 odst. 10 Zákona)</w:t>
      </w:r>
      <w:r w:rsidR="00B9128B" w:rsidRPr="00764100">
        <w:rPr>
          <w:rFonts w:ascii="Arial" w:hAnsi="Arial" w:cs="Arial"/>
        </w:rPr>
        <w:t xml:space="preserve">. Zhotovitel se na základě </w:t>
      </w:r>
      <w:r w:rsidR="00B9128B" w:rsidRPr="00764100">
        <w:rPr>
          <w:rFonts w:ascii="Arial" w:hAnsi="Arial" w:cs="Arial"/>
        </w:rPr>
        <w:lastRenderedPageBreak/>
        <w:t>výzvy Objednatele vždy zúčastní tohoto projednávání a</w:t>
      </w:r>
      <w:r w:rsidR="006F062B" w:rsidRPr="00764100">
        <w:rPr>
          <w:rFonts w:ascii="Arial" w:hAnsi="Arial" w:cs="Arial"/>
        </w:rPr>
        <w:t> </w:t>
      </w:r>
      <w:r w:rsidR="00B9128B" w:rsidRPr="00764100">
        <w:rPr>
          <w:rFonts w:ascii="Arial" w:hAnsi="Arial" w:cs="Arial"/>
        </w:rPr>
        <w:t xml:space="preserve">na základě toho bude </w:t>
      </w:r>
      <w:r w:rsidR="00397924" w:rsidRPr="00764100">
        <w:rPr>
          <w:rFonts w:ascii="Arial" w:hAnsi="Arial" w:cs="Arial"/>
        </w:rPr>
        <w:t>Z</w:t>
      </w:r>
      <w:r w:rsidR="00B9128B" w:rsidRPr="00764100">
        <w:rPr>
          <w:rFonts w:ascii="Arial" w:hAnsi="Arial" w:cs="Arial"/>
        </w:rPr>
        <w:t>hotovitelem PSZ upraven;</w:t>
      </w:r>
    </w:p>
    <w:p w14:paraId="33D2B046" w14:textId="46192850" w:rsidR="00B9128B" w:rsidRPr="00764100" w:rsidRDefault="006C124F" w:rsidP="00024EBF">
      <w:pPr>
        <w:pStyle w:val="Claneka"/>
        <w:keepLines w:val="0"/>
        <w:widowControl/>
        <w:numPr>
          <w:ilvl w:val="4"/>
          <w:numId w:val="42"/>
        </w:numPr>
        <w:spacing w:line="240" w:lineRule="auto"/>
        <w:ind w:left="1985" w:hanging="567"/>
        <w:jc w:val="both"/>
        <w:rPr>
          <w:rFonts w:ascii="Arial" w:hAnsi="Arial" w:cs="Arial"/>
        </w:rPr>
      </w:pPr>
      <w:r w:rsidRPr="00764100">
        <w:rPr>
          <w:rFonts w:ascii="Arial" w:hAnsi="Arial" w:cs="Arial"/>
        </w:rPr>
        <w:t xml:space="preserve">Zhotovitel je povinen předložit PSZ Objednateli čtyři (4) měsíce před stanoveným termínem </w:t>
      </w:r>
      <w:r w:rsidR="00366BBE" w:rsidRPr="00764100">
        <w:rPr>
          <w:rFonts w:ascii="Arial" w:hAnsi="Arial" w:cs="Arial"/>
        </w:rPr>
        <w:t>dle čl. 6.3.1 Položkového výkazu</w:t>
      </w:r>
      <w:r w:rsidRPr="00764100">
        <w:rPr>
          <w:rFonts w:ascii="Arial" w:hAnsi="Arial" w:cs="Arial"/>
        </w:rPr>
        <w:t xml:space="preserve">, a to ve struktuře dle Směrnice RDK. </w:t>
      </w:r>
      <w:r w:rsidR="00060674" w:rsidRPr="00764100">
        <w:rPr>
          <w:rFonts w:ascii="Arial" w:hAnsi="Arial" w:cs="Arial"/>
        </w:rPr>
        <w:t>Po zapracování připomínek vyplývajících ze stanovisek dotčených orgánů bude s PSZ seznámen sbor zástupců v</w:t>
      </w:r>
      <w:r w:rsidR="004A36C4" w:rsidRPr="00764100">
        <w:rPr>
          <w:rFonts w:ascii="Arial" w:hAnsi="Arial" w:cs="Arial"/>
        </w:rPr>
        <w:t> </w:t>
      </w:r>
      <w:r w:rsidR="00060674" w:rsidRPr="00764100">
        <w:rPr>
          <w:rFonts w:ascii="Arial" w:hAnsi="Arial" w:cs="Arial"/>
        </w:rPr>
        <w:t>souladu</w:t>
      </w:r>
      <w:r w:rsidR="004A36C4" w:rsidRPr="00764100">
        <w:rPr>
          <w:rFonts w:ascii="Arial" w:hAnsi="Arial" w:cs="Arial"/>
        </w:rPr>
        <w:t xml:space="preserve"> s</w:t>
      </w:r>
      <w:r w:rsidR="00060674" w:rsidRPr="00764100">
        <w:rPr>
          <w:rFonts w:ascii="Arial" w:hAnsi="Arial" w:cs="Arial"/>
        </w:rPr>
        <w:t xml:space="preserve"> § 9 odst. 11 Zákona. </w:t>
      </w:r>
      <w:r w:rsidR="00B9128B" w:rsidRPr="00764100">
        <w:rPr>
          <w:rFonts w:ascii="Arial" w:hAnsi="Arial" w:cs="Arial"/>
        </w:rPr>
        <w:t>Následně bude PSZ předložen Objednatelem k odsouhlasení Regionální dokumentační komisi („</w:t>
      </w:r>
      <w:r w:rsidR="00B9128B" w:rsidRPr="00764100">
        <w:rPr>
          <w:rFonts w:ascii="Arial" w:hAnsi="Arial" w:cs="Arial"/>
          <w:b/>
          <w:bCs/>
        </w:rPr>
        <w:t>RDK</w:t>
      </w:r>
      <w:r w:rsidR="00B9128B" w:rsidRPr="00764100">
        <w:rPr>
          <w:rFonts w:ascii="Arial" w:hAnsi="Arial" w:cs="Arial"/>
        </w:rPr>
        <w:t>“); projednání zajišťuje Objednatel</w:t>
      </w:r>
      <w:r w:rsidR="007C721A" w:rsidRPr="00764100">
        <w:rPr>
          <w:rFonts w:ascii="Arial" w:hAnsi="Arial" w:cs="Arial"/>
        </w:rPr>
        <w:t xml:space="preserve">. </w:t>
      </w:r>
      <w:r w:rsidR="00B9128B" w:rsidRPr="00764100">
        <w:rPr>
          <w:rFonts w:ascii="Arial" w:hAnsi="Arial" w:cs="Arial"/>
        </w:rPr>
        <w:t xml:space="preserve">Zhotovitel je povinen </w:t>
      </w:r>
      <w:r w:rsidR="007C721A" w:rsidRPr="00764100">
        <w:rPr>
          <w:rFonts w:ascii="Arial" w:hAnsi="Arial" w:cs="Arial"/>
        </w:rPr>
        <w:t xml:space="preserve">se </w:t>
      </w:r>
      <w:r w:rsidR="00B9128B" w:rsidRPr="00764100">
        <w:rPr>
          <w:rFonts w:ascii="Arial" w:hAnsi="Arial" w:cs="Arial"/>
        </w:rPr>
        <w:t>na základě výzvy Objednatele zúčastnit projednání předložené dokumentace v</w:t>
      </w:r>
      <w:r w:rsidR="00F82BFC" w:rsidRPr="00764100">
        <w:rPr>
          <w:rFonts w:ascii="Arial" w:hAnsi="Arial" w:cs="Arial"/>
        </w:rPr>
        <w:t> </w:t>
      </w:r>
      <w:r w:rsidR="00B9128B" w:rsidRPr="00764100">
        <w:rPr>
          <w:rFonts w:ascii="Arial" w:hAnsi="Arial" w:cs="Arial"/>
        </w:rPr>
        <w:t xml:space="preserve">RDK. Za </w:t>
      </w:r>
      <w:r w:rsidR="004324AC" w:rsidRPr="00764100">
        <w:rPr>
          <w:rFonts w:ascii="Arial" w:hAnsi="Arial" w:cs="Arial"/>
        </w:rPr>
        <w:t xml:space="preserve">včasné </w:t>
      </w:r>
      <w:r w:rsidR="00240461" w:rsidRPr="00764100">
        <w:rPr>
          <w:rFonts w:ascii="Arial" w:hAnsi="Arial" w:cs="Arial"/>
        </w:rPr>
        <w:t xml:space="preserve">a řádné </w:t>
      </w:r>
      <w:r w:rsidR="00F85F9D" w:rsidRPr="00764100">
        <w:rPr>
          <w:rFonts w:ascii="Arial" w:hAnsi="Arial" w:cs="Arial"/>
        </w:rPr>
        <w:t xml:space="preserve">předložení </w:t>
      </w:r>
      <w:r w:rsidR="00B9128B" w:rsidRPr="00764100">
        <w:rPr>
          <w:rFonts w:ascii="Arial" w:hAnsi="Arial" w:cs="Arial"/>
        </w:rPr>
        <w:t xml:space="preserve">této dílčí části </w:t>
      </w:r>
      <w:r w:rsidRPr="00764100">
        <w:rPr>
          <w:rFonts w:ascii="Arial" w:hAnsi="Arial" w:cs="Arial"/>
        </w:rPr>
        <w:t xml:space="preserve">Hlavního celku 2 </w:t>
      </w:r>
      <w:r w:rsidR="00B9128B" w:rsidRPr="00764100">
        <w:rPr>
          <w:rFonts w:ascii="Arial" w:hAnsi="Arial" w:cs="Arial"/>
        </w:rPr>
        <w:t xml:space="preserve">se považuje </w:t>
      </w:r>
      <w:r w:rsidR="0058516F" w:rsidRPr="00764100">
        <w:rPr>
          <w:rFonts w:ascii="Arial" w:hAnsi="Arial" w:cs="Arial"/>
        </w:rPr>
        <w:t xml:space="preserve">předložení </w:t>
      </w:r>
      <w:r w:rsidRPr="00764100">
        <w:rPr>
          <w:rFonts w:ascii="Arial" w:hAnsi="Arial" w:cs="Arial"/>
        </w:rPr>
        <w:t xml:space="preserve">(k Akceptačnímu řízení) </w:t>
      </w:r>
      <w:r w:rsidR="00B9128B" w:rsidRPr="00764100">
        <w:rPr>
          <w:rFonts w:ascii="Arial" w:hAnsi="Arial" w:cs="Arial"/>
        </w:rPr>
        <w:t>PSZ, v</w:t>
      </w:r>
      <w:r w:rsidR="00274B37" w:rsidRPr="00764100">
        <w:rPr>
          <w:rFonts w:ascii="Arial" w:hAnsi="Arial" w:cs="Arial"/>
        </w:rPr>
        <w:t>e kterém</w:t>
      </w:r>
      <w:r w:rsidR="00B9128B" w:rsidRPr="00764100">
        <w:rPr>
          <w:rFonts w:ascii="Arial" w:hAnsi="Arial" w:cs="Arial"/>
        </w:rPr>
        <w:t xml:space="preserve"> jsou vyřešeny všechny připomínky </w:t>
      </w:r>
      <w:r w:rsidR="31BC7D0D" w:rsidRPr="00764100">
        <w:rPr>
          <w:rFonts w:ascii="Arial" w:hAnsi="Arial" w:cs="Arial"/>
        </w:rPr>
        <w:t xml:space="preserve">dotčených </w:t>
      </w:r>
      <w:r w:rsidR="00B9128B" w:rsidRPr="00764100">
        <w:rPr>
          <w:rFonts w:ascii="Arial" w:hAnsi="Arial" w:cs="Arial"/>
        </w:rPr>
        <w:t xml:space="preserve">orgánů, je </w:t>
      </w:r>
      <w:r w:rsidR="00A67ADB" w:rsidRPr="00764100">
        <w:rPr>
          <w:rFonts w:ascii="Arial" w:hAnsi="Arial" w:cs="Arial"/>
        </w:rPr>
        <w:t xml:space="preserve">s ním </w:t>
      </w:r>
      <w:r w:rsidR="00B9128B" w:rsidRPr="00764100">
        <w:rPr>
          <w:rFonts w:ascii="Arial" w:hAnsi="Arial" w:cs="Arial"/>
        </w:rPr>
        <w:t>seznámen sbor zástupců, je odsouhlasen RDK</w:t>
      </w:r>
      <w:r w:rsidR="0398D1E9" w:rsidRPr="00764100">
        <w:rPr>
          <w:rFonts w:ascii="Arial" w:hAnsi="Arial" w:cs="Arial"/>
        </w:rPr>
        <w:t xml:space="preserve"> a schválen zastupitelstvem obce</w:t>
      </w:r>
      <w:r w:rsidR="00B9128B" w:rsidRPr="00764100">
        <w:rPr>
          <w:rFonts w:ascii="Arial" w:hAnsi="Arial" w:cs="Arial"/>
        </w:rPr>
        <w:t>;</w:t>
      </w:r>
      <w:r w:rsidR="00DB5D6A" w:rsidRPr="00764100">
        <w:rPr>
          <w:rFonts w:ascii="Arial" w:hAnsi="Arial" w:cs="Arial"/>
        </w:rPr>
        <w:t xml:space="preserve"> </w:t>
      </w:r>
    </w:p>
    <w:p w14:paraId="34C137D6" w14:textId="1E7ACF6F" w:rsidR="00B9128B" w:rsidRPr="00764100" w:rsidRDefault="00B9128B" w:rsidP="00024EBF">
      <w:pPr>
        <w:pStyle w:val="Claneka"/>
        <w:keepLines w:val="0"/>
        <w:widowControl/>
        <w:numPr>
          <w:ilvl w:val="4"/>
          <w:numId w:val="42"/>
        </w:numPr>
        <w:spacing w:line="240" w:lineRule="auto"/>
        <w:ind w:left="1985" w:hanging="567"/>
        <w:jc w:val="both"/>
        <w:rPr>
          <w:rFonts w:ascii="Arial" w:hAnsi="Arial" w:cs="Arial"/>
        </w:rPr>
      </w:pPr>
      <w:bookmarkStart w:id="80" w:name="_Ref124842265"/>
      <w:r w:rsidRPr="00764100">
        <w:rPr>
          <w:rFonts w:ascii="Arial" w:hAnsi="Arial" w:cs="Arial"/>
        </w:rPr>
        <w:t xml:space="preserve">Po odsouhlasení RDK </w:t>
      </w:r>
      <w:r w:rsidR="00F82BFC" w:rsidRPr="00764100">
        <w:rPr>
          <w:rFonts w:ascii="Arial" w:hAnsi="Arial" w:cs="Arial"/>
        </w:rPr>
        <w:t xml:space="preserve">Objednatel </w:t>
      </w:r>
      <w:proofErr w:type="gramStart"/>
      <w:r w:rsidR="00F82BFC" w:rsidRPr="00764100">
        <w:rPr>
          <w:rFonts w:ascii="Arial" w:hAnsi="Arial" w:cs="Arial"/>
        </w:rPr>
        <w:t>předloží</w:t>
      </w:r>
      <w:proofErr w:type="gramEnd"/>
      <w:r w:rsidR="00F82BFC" w:rsidRPr="00764100">
        <w:rPr>
          <w:rFonts w:ascii="Arial" w:hAnsi="Arial" w:cs="Arial"/>
        </w:rPr>
        <w:t xml:space="preserve"> PSZ </w:t>
      </w:r>
      <w:r w:rsidRPr="00764100">
        <w:rPr>
          <w:rFonts w:ascii="Arial" w:hAnsi="Arial" w:cs="Arial"/>
        </w:rPr>
        <w:t xml:space="preserve">ke schválení zastupitelstvu příslušné obce na veřejném zasedání. Zhotovitel je na základě výzvy Objednatele povinen zúčastnit se projednání PSZ. V případě, že nebude možné z objektivních důvodů ve stanovené lhůtě dle Položkového výkazu činností schválit PSZ zastupitelstvem obce, </w:t>
      </w:r>
      <w:r w:rsidR="006D1923" w:rsidRPr="00764100">
        <w:rPr>
          <w:rFonts w:ascii="Arial" w:hAnsi="Arial" w:cs="Arial"/>
        </w:rPr>
        <w:t xml:space="preserve">mohou být </w:t>
      </w:r>
      <w:r w:rsidRPr="00764100">
        <w:rPr>
          <w:rFonts w:ascii="Arial" w:hAnsi="Arial" w:cs="Arial"/>
        </w:rPr>
        <w:t>posunut</w:t>
      </w:r>
      <w:r w:rsidR="006D1923" w:rsidRPr="00764100">
        <w:rPr>
          <w:rFonts w:ascii="Arial" w:hAnsi="Arial" w:cs="Arial"/>
        </w:rPr>
        <w:t>y/prodlouženy</w:t>
      </w:r>
      <w:r w:rsidRPr="00764100">
        <w:rPr>
          <w:rFonts w:ascii="Arial" w:hAnsi="Arial" w:cs="Arial"/>
        </w:rPr>
        <w:t xml:space="preserve"> termíny </w:t>
      </w:r>
      <w:r w:rsidR="00EC1750" w:rsidRPr="00764100">
        <w:rPr>
          <w:rFonts w:ascii="Arial" w:hAnsi="Arial" w:cs="Arial"/>
        </w:rPr>
        <w:t>v souladu s čl. </w:t>
      </w:r>
      <w:r w:rsidR="00916E37">
        <w:rPr>
          <w:rFonts w:ascii="Arial" w:hAnsi="Arial" w:cs="Arial"/>
        </w:rPr>
        <w:t>17.7</w:t>
      </w:r>
      <w:r w:rsidR="006D1923" w:rsidRPr="00764100">
        <w:rPr>
          <w:rFonts w:ascii="Arial" w:hAnsi="Arial" w:cs="Arial"/>
        </w:rPr>
        <w:t xml:space="preserve"> této Smlouvy</w:t>
      </w:r>
      <w:r w:rsidRPr="00764100">
        <w:rPr>
          <w:rFonts w:ascii="Arial" w:hAnsi="Arial" w:cs="Arial"/>
        </w:rPr>
        <w:t>;</w:t>
      </w:r>
      <w:bookmarkEnd w:id="80"/>
    </w:p>
    <w:p w14:paraId="7387CE60" w14:textId="3C8E7B0B" w:rsidR="00B9128B" w:rsidRPr="00764100" w:rsidRDefault="00B9128B" w:rsidP="00024EBF">
      <w:pPr>
        <w:pStyle w:val="Claneka"/>
        <w:keepLines w:val="0"/>
        <w:widowControl/>
        <w:numPr>
          <w:ilvl w:val="4"/>
          <w:numId w:val="42"/>
        </w:numPr>
        <w:spacing w:line="240" w:lineRule="auto"/>
        <w:ind w:left="1985" w:hanging="567"/>
        <w:jc w:val="both"/>
        <w:rPr>
          <w:rFonts w:ascii="Arial" w:hAnsi="Arial" w:cs="Arial"/>
        </w:rPr>
      </w:pPr>
      <w:r w:rsidRPr="00764100">
        <w:rPr>
          <w:rFonts w:ascii="Arial" w:hAnsi="Arial" w:cs="Arial"/>
        </w:rPr>
        <w:t xml:space="preserve">Součástí PSZ jsou i vyjádření </w:t>
      </w:r>
      <w:r w:rsidR="00CC28C2" w:rsidRPr="00764100">
        <w:rPr>
          <w:rFonts w:ascii="Arial" w:hAnsi="Arial" w:cs="Arial"/>
        </w:rPr>
        <w:t xml:space="preserve">dotčených </w:t>
      </w:r>
      <w:r w:rsidRPr="00764100">
        <w:rPr>
          <w:rFonts w:ascii="Arial" w:hAnsi="Arial" w:cs="Arial"/>
        </w:rPr>
        <w:t>orgánů a organizací v průběhu zpracování PSZ a vyhotovení celkové bilance půdního fondu, kterou je nutné vyčlenit k jeho provedení, včetně bilance použitých pozemků ve vlastnictví státu, obce</w:t>
      </w:r>
      <w:r w:rsidR="00C6426F" w:rsidRPr="00764100">
        <w:rPr>
          <w:rFonts w:ascii="Arial" w:hAnsi="Arial" w:cs="Arial"/>
        </w:rPr>
        <w:t>,</w:t>
      </w:r>
      <w:r w:rsidRPr="00764100">
        <w:rPr>
          <w:rFonts w:ascii="Arial" w:hAnsi="Arial" w:cs="Arial"/>
        </w:rPr>
        <w:t xml:space="preserve"> popř. jiných vlastníků;</w:t>
      </w:r>
      <w:r w:rsidR="001D603B" w:rsidRPr="00764100">
        <w:rPr>
          <w:rFonts w:ascii="Arial" w:hAnsi="Arial" w:cs="Arial"/>
        </w:rPr>
        <w:t xml:space="preserve"> </w:t>
      </w:r>
    </w:p>
    <w:p w14:paraId="3C053D93" w14:textId="7DC44D1F" w:rsidR="00B9128B" w:rsidRPr="00764100" w:rsidRDefault="00B9128B" w:rsidP="00024EBF">
      <w:pPr>
        <w:pStyle w:val="Claneka"/>
        <w:keepLines w:val="0"/>
        <w:widowControl/>
        <w:numPr>
          <w:ilvl w:val="4"/>
          <w:numId w:val="42"/>
        </w:numPr>
        <w:spacing w:line="240" w:lineRule="auto"/>
        <w:ind w:left="1985" w:hanging="567"/>
        <w:jc w:val="both"/>
        <w:rPr>
          <w:rFonts w:ascii="Arial" w:hAnsi="Arial" w:cs="Arial"/>
        </w:rPr>
      </w:pPr>
      <w:r w:rsidRPr="00764100">
        <w:rPr>
          <w:rFonts w:ascii="Arial" w:hAnsi="Arial" w:cs="Arial"/>
        </w:rPr>
        <w:t xml:space="preserve">Dokumentace technického řešení </w:t>
      </w:r>
      <w:r w:rsidR="0006560F" w:rsidRPr="00764100">
        <w:rPr>
          <w:rFonts w:ascii="Arial" w:hAnsi="Arial" w:cs="Arial"/>
        </w:rPr>
        <w:t>(„</w:t>
      </w:r>
      <w:r w:rsidR="0006560F" w:rsidRPr="00764100">
        <w:rPr>
          <w:rFonts w:ascii="Arial" w:hAnsi="Arial" w:cs="Arial"/>
          <w:b/>
          <w:bCs/>
        </w:rPr>
        <w:t>DTR</w:t>
      </w:r>
      <w:r w:rsidR="0006560F" w:rsidRPr="00764100">
        <w:rPr>
          <w:rFonts w:ascii="Arial" w:hAnsi="Arial" w:cs="Arial"/>
        </w:rPr>
        <w:t xml:space="preserve">“) </w:t>
      </w:r>
      <w:r w:rsidRPr="00764100">
        <w:rPr>
          <w:rFonts w:ascii="Arial" w:hAnsi="Arial" w:cs="Arial"/>
        </w:rPr>
        <w:t>PSZ bude pro všechna navrhovaná opatření ověřena autorizovanou osobou s požadovanou specializací a</w:t>
      </w:r>
      <w:r w:rsidR="0058516F" w:rsidRPr="00764100">
        <w:rPr>
          <w:rFonts w:ascii="Arial" w:hAnsi="Arial" w:cs="Arial"/>
        </w:rPr>
        <w:t> </w:t>
      </w:r>
      <w:r w:rsidRPr="00764100">
        <w:rPr>
          <w:rFonts w:ascii="Arial" w:hAnsi="Arial" w:cs="Arial"/>
        </w:rPr>
        <w:t>zpracována v následujícím rozsahu:</w:t>
      </w:r>
    </w:p>
    <w:p w14:paraId="3017FE41" w14:textId="768783F4" w:rsidR="00B9128B" w:rsidRPr="00764100" w:rsidRDefault="00B9128B" w:rsidP="00024EBF">
      <w:pPr>
        <w:pStyle w:val="Level5"/>
        <w:numPr>
          <w:ilvl w:val="0"/>
          <w:numId w:val="37"/>
        </w:numPr>
        <w:ind w:left="3119" w:hanging="992"/>
        <w:rPr>
          <w:rFonts w:ascii="Arial" w:hAnsi="Arial" w:cs="Arial"/>
          <w:szCs w:val="22"/>
        </w:rPr>
      </w:pPr>
      <w:bookmarkStart w:id="81" w:name="_Ref67496867"/>
      <w:r w:rsidRPr="00764100">
        <w:rPr>
          <w:rFonts w:ascii="Arial" w:hAnsi="Arial" w:cs="Arial"/>
          <w:szCs w:val="22"/>
        </w:rPr>
        <w:t>Výškopisné zaměření zájmového území. Zaměření bude provedeno v nezbytném rozsahu u pozemků ohrožených vodní erozí nebo u pozemků, na nichž se předpokládá výstavba a realizace společných zařízení;</w:t>
      </w:r>
      <w:bookmarkEnd w:id="81"/>
    </w:p>
    <w:p w14:paraId="2381D2E4" w14:textId="7016AD02" w:rsidR="00B9128B" w:rsidRPr="00764100" w:rsidRDefault="00B9128B" w:rsidP="00024EBF">
      <w:pPr>
        <w:pStyle w:val="Level5"/>
        <w:numPr>
          <w:ilvl w:val="0"/>
          <w:numId w:val="37"/>
        </w:numPr>
        <w:ind w:left="3119" w:hanging="992"/>
        <w:rPr>
          <w:rFonts w:ascii="Arial" w:hAnsi="Arial" w:cs="Arial"/>
          <w:szCs w:val="22"/>
        </w:rPr>
      </w:pPr>
      <w:bookmarkStart w:id="82" w:name="_Ref67496872"/>
      <w:r w:rsidRPr="00764100">
        <w:rPr>
          <w:rFonts w:ascii="Arial" w:hAnsi="Arial" w:cs="Arial"/>
          <w:szCs w:val="22"/>
        </w:rPr>
        <w:t>Potřebné podélné profily, příčné řezy a podrobné situace liniových</w:t>
      </w:r>
      <w:r w:rsidR="00165673" w:rsidRPr="00764100">
        <w:rPr>
          <w:rFonts w:ascii="Arial" w:hAnsi="Arial" w:cs="Arial"/>
          <w:szCs w:val="22"/>
        </w:rPr>
        <w:t xml:space="preserve"> </w:t>
      </w:r>
      <w:r w:rsidR="0006560F" w:rsidRPr="00764100">
        <w:rPr>
          <w:rFonts w:ascii="Arial" w:hAnsi="Arial" w:cs="Arial"/>
          <w:szCs w:val="22"/>
        </w:rPr>
        <w:t xml:space="preserve">dopravních, vodohospodářských a protierozních </w:t>
      </w:r>
      <w:r w:rsidRPr="00764100">
        <w:rPr>
          <w:rFonts w:ascii="Arial" w:hAnsi="Arial" w:cs="Arial"/>
          <w:szCs w:val="22"/>
        </w:rPr>
        <w:t>staveb (</w:t>
      </w:r>
      <w:r w:rsidR="0006560F" w:rsidRPr="00764100">
        <w:rPr>
          <w:rFonts w:ascii="Arial" w:hAnsi="Arial" w:cs="Arial"/>
          <w:szCs w:val="22"/>
        </w:rPr>
        <w:t>zejména komunikace</w:t>
      </w:r>
      <w:r w:rsidR="00165673" w:rsidRPr="00764100">
        <w:rPr>
          <w:rFonts w:ascii="Arial" w:hAnsi="Arial" w:cs="Arial"/>
          <w:szCs w:val="22"/>
        </w:rPr>
        <w:t xml:space="preserve">, </w:t>
      </w:r>
      <w:r w:rsidR="008C0591" w:rsidRPr="00764100">
        <w:rPr>
          <w:rFonts w:ascii="Arial" w:hAnsi="Arial" w:cs="Arial"/>
          <w:szCs w:val="22"/>
        </w:rPr>
        <w:t xml:space="preserve">vodní </w:t>
      </w:r>
      <w:r w:rsidRPr="00764100">
        <w:rPr>
          <w:rFonts w:ascii="Arial" w:hAnsi="Arial" w:cs="Arial"/>
          <w:szCs w:val="22"/>
        </w:rPr>
        <w:t>toky, příkopy, průlehy) společných zařízení pro stanovení plochy záboru půdy. To vše s ohledem na potřeby správy a</w:t>
      </w:r>
      <w:r w:rsidR="00EC1750" w:rsidRPr="00764100">
        <w:rPr>
          <w:rFonts w:ascii="Arial" w:hAnsi="Arial" w:cs="Arial"/>
          <w:szCs w:val="22"/>
        </w:rPr>
        <w:t> </w:t>
      </w:r>
      <w:r w:rsidRPr="00764100">
        <w:rPr>
          <w:rFonts w:ascii="Arial" w:hAnsi="Arial" w:cs="Arial"/>
          <w:szCs w:val="22"/>
        </w:rPr>
        <w:t xml:space="preserve">provozu jednotlivých staveb. Do předpokládaného počtu </w:t>
      </w:r>
      <w:r w:rsidR="00A556FF" w:rsidRPr="00764100">
        <w:rPr>
          <w:rFonts w:ascii="Arial" w:hAnsi="Arial" w:cs="Arial"/>
          <w:szCs w:val="22"/>
        </w:rPr>
        <w:t>M</w:t>
      </w:r>
      <w:r w:rsidRPr="00764100">
        <w:rPr>
          <w:rFonts w:ascii="Arial" w:hAnsi="Arial" w:cs="Arial"/>
          <w:szCs w:val="22"/>
        </w:rPr>
        <w:t xml:space="preserve">ěrných jednotek v </w:t>
      </w:r>
      <w:r w:rsidR="00702146" w:rsidRPr="00764100">
        <w:rPr>
          <w:rFonts w:ascii="Arial" w:hAnsi="Arial" w:cs="Arial"/>
          <w:szCs w:val="22"/>
        </w:rPr>
        <w:t xml:space="preserve">Položkovém výkazu </w:t>
      </w:r>
      <w:r w:rsidRPr="00764100">
        <w:rPr>
          <w:rFonts w:ascii="Arial" w:hAnsi="Arial" w:cs="Arial"/>
          <w:szCs w:val="22"/>
        </w:rPr>
        <w:t xml:space="preserve">dle </w:t>
      </w:r>
      <w:r w:rsidR="007740C5" w:rsidRPr="00764100">
        <w:rPr>
          <w:rFonts w:ascii="Arial" w:hAnsi="Arial" w:cs="Arial"/>
          <w:szCs w:val="22"/>
        </w:rPr>
        <w:t>nabídkové Ceny Díla</w:t>
      </w:r>
      <w:r w:rsidRPr="00764100">
        <w:rPr>
          <w:rFonts w:ascii="Arial" w:hAnsi="Arial" w:cs="Arial"/>
          <w:szCs w:val="22"/>
        </w:rPr>
        <w:t xml:space="preserve"> je započítána pouze vodorovná délka podélných profilů. Příčné řezy budou vyhotoveny ke každému podélnému profilu ve vzdálenosti max. 50 m a jsou zahrnuty do Ceny Díla;</w:t>
      </w:r>
      <w:bookmarkEnd w:id="82"/>
    </w:p>
    <w:p w14:paraId="46842F0C" w14:textId="5C70B6BA" w:rsidR="00B9128B" w:rsidRPr="00764100" w:rsidRDefault="00B9128B" w:rsidP="00024EBF">
      <w:pPr>
        <w:pStyle w:val="Level5"/>
        <w:numPr>
          <w:ilvl w:val="0"/>
          <w:numId w:val="37"/>
        </w:numPr>
        <w:ind w:left="3119" w:hanging="992"/>
        <w:rPr>
          <w:rFonts w:ascii="Arial" w:hAnsi="Arial" w:cs="Arial"/>
          <w:szCs w:val="22"/>
        </w:rPr>
      </w:pPr>
      <w:bookmarkStart w:id="83" w:name="_Ref67496875"/>
      <w:bookmarkStart w:id="84" w:name="_Hlk53997352"/>
      <w:r w:rsidRPr="00764100">
        <w:rPr>
          <w:rFonts w:ascii="Arial" w:hAnsi="Arial" w:cs="Arial"/>
          <w:szCs w:val="22"/>
        </w:rPr>
        <w:t>Potřebné podélné profily, příčné řezy a podrobné situace vodohospodářských staveb (</w:t>
      </w:r>
      <w:r w:rsidR="005E1D92" w:rsidRPr="00764100">
        <w:rPr>
          <w:rFonts w:ascii="Arial" w:hAnsi="Arial" w:cs="Arial"/>
          <w:szCs w:val="22"/>
        </w:rPr>
        <w:t>v</w:t>
      </w:r>
      <w:r w:rsidR="00DF2BDB" w:rsidRPr="00764100">
        <w:rPr>
          <w:rFonts w:ascii="Arial" w:hAnsi="Arial" w:cs="Arial"/>
          <w:szCs w:val="22"/>
        </w:rPr>
        <w:t xml:space="preserve">odní </w:t>
      </w:r>
      <w:r w:rsidRPr="00764100">
        <w:rPr>
          <w:rFonts w:ascii="Arial" w:hAnsi="Arial" w:cs="Arial"/>
          <w:szCs w:val="22"/>
        </w:rPr>
        <w:t xml:space="preserve">nádrže, poldry) společných zařízení pro stanovení plochy záboru půdy. </w:t>
      </w:r>
      <w:r w:rsidR="009D187E" w:rsidRPr="00764100">
        <w:rPr>
          <w:rFonts w:ascii="Arial" w:hAnsi="Arial" w:cs="Arial"/>
          <w:szCs w:val="22"/>
        </w:rPr>
        <w:t>Potřebné podélné profily, příčné řezy a podrobné situace vodohospodářských staveb (</w:t>
      </w:r>
      <w:r w:rsidR="00DF2BDB" w:rsidRPr="00764100">
        <w:rPr>
          <w:rFonts w:ascii="Arial" w:hAnsi="Arial" w:cs="Arial"/>
          <w:szCs w:val="22"/>
        </w:rPr>
        <w:t xml:space="preserve">vodní </w:t>
      </w:r>
      <w:r w:rsidR="009D187E" w:rsidRPr="00764100">
        <w:rPr>
          <w:rFonts w:ascii="Arial" w:hAnsi="Arial" w:cs="Arial"/>
          <w:szCs w:val="22"/>
        </w:rPr>
        <w:t xml:space="preserve">nádrže, poldry) společných zařízení pro stanovení plochy záboru půdy jsou zahrnuty do </w:t>
      </w:r>
      <w:r w:rsidR="00F165A8" w:rsidRPr="00764100">
        <w:rPr>
          <w:rFonts w:ascii="Arial" w:hAnsi="Arial" w:cs="Arial"/>
          <w:szCs w:val="22"/>
        </w:rPr>
        <w:t>C</w:t>
      </w:r>
      <w:r w:rsidR="009D187E" w:rsidRPr="00764100">
        <w:rPr>
          <w:rFonts w:ascii="Arial" w:hAnsi="Arial" w:cs="Arial"/>
          <w:szCs w:val="22"/>
        </w:rPr>
        <w:t xml:space="preserve">eny Díla. Do předpokládaného počtu Měrných jednotek v Položkovém výkazu dle nabídkové Ceny Díla se započítávají jednotlivé prvky společných zařízení (ks). Podélné profily budou vyhotoveny pro hráz i zátopu. Příčné řezy budou vyhotoveny v tělese hráze v místech výpustného zařízení, bezpečnostním přelivu, a v dalších </w:t>
      </w:r>
      <w:r w:rsidR="007D33C7" w:rsidRPr="00764100">
        <w:rPr>
          <w:rFonts w:ascii="Arial" w:hAnsi="Arial" w:cs="Arial"/>
          <w:szCs w:val="22"/>
        </w:rPr>
        <w:t>třech (</w:t>
      </w:r>
      <w:r w:rsidR="009D187E" w:rsidRPr="00764100">
        <w:rPr>
          <w:rFonts w:ascii="Arial" w:hAnsi="Arial" w:cs="Arial"/>
          <w:szCs w:val="22"/>
        </w:rPr>
        <w:t>3</w:t>
      </w:r>
      <w:r w:rsidR="007D33C7" w:rsidRPr="00764100">
        <w:rPr>
          <w:rFonts w:ascii="Arial" w:hAnsi="Arial" w:cs="Arial"/>
          <w:szCs w:val="22"/>
        </w:rPr>
        <w:t>)</w:t>
      </w:r>
      <w:r w:rsidR="009D187E" w:rsidRPr="00764100">
        <w:rPr>
          <w:rFonts w:ascii="Arial" w:hAnsi="Arial" w:cs="Arial"/>
          <w:szCs w:val="22"/>
        </w:rPr>
        <w:t xml:space="preserve"> charakteristických </w:t>
      </w:r>
      <w:r w:rsidR="009D187E" w:rsidRPr="00764100">
        <w:rPr>
          <w:rFonts w:ascii="Arial" w:hAnsi="Arial" w:cs="Arial"/>
          <w:szCs w:val="22"/>
        </w:rPr>
        <w:lastRenderedPageBreak/>
        <w:t>místech hráze. V zátopě budou vyhotoveny charakteristické příčné řezy ve vzdálenosti max. 50</w:t>
      </w:r>
      <w:r w:rsidR="00F62BC8" w:rsidRPr="00764100">
        <w:rPr>
          <w:rFonts w:ascii="Arial" w:hAnsi="Arial" w:cs="Arial"/>
          <w:szCs w:val="22"/>
        </w:rPr>
        <w:t xml:space="preserve"> </w:t>
      </w:r>
      <w:r w:rsidR="009D187E" w:rsidRPr="00764100">
        <w:rPr>
          <w:rFonts w:ascii="Arial" w:hAnsi="Arial" w:cs="Arial"/>
          <w:szCs w:val="22"/>
        </w:rPr>
        <w:t>m.</w:t>
      </w:r>
      <w:bookmarkEnd w:id="83"/>
    </w:p>
    <w:p w14:paraId="580DBE5E" w14:textId="79776F32" w:rsidR="00B9128B" w:rsidRPr="00764100" w:rsidRDefault="00B9128B" w:rsidP="0040187F">
      <w:pPr>
        <w:pStyle w:val="Level3"/>
        <w:tabs>
          <w:tab w:val="clear" w:pos="2041"/>
        </w:tabs>
        <w:ind w:left="1418"/>
        <w:jc w:val="both"/>
        <w:rPr>
          <w:rFonts w:ascii="Arial" w:hAnsi="Arial" w:cs="Arial"/>
          <w:szCs w:val="22"/>
        </w:rPr>
      </w:pPr>
      <w:bookmarkStart w:id="85" w:name="_Ref51578489"/>
      <w:bookmarkStart w:id="86" w:name="_Ref52043431"/>
      <w:bookmarkEnd w:id="84"/>
      <w:r w:rsidRPr="00764100">
        <w:rPr>
          <w:rFonts w:ascii="Arial" w:hAnsi="Arial" w:cs="Arial"/>
          <w:szCs w:val="22"/>
        </w:rPr>
        <w:t>Vypracování návrhu nového uspořádání pozemků k</w:t>
      </w:r>
      <w:r w:rsidR="0003666F" w:rsidRPr="00764100">
        <w:rPr>
          <w:rFonts w:ascii="Arial" w:hAnsi="Arial" w:cs="Arial"/>
          <w:szCs w:val="22"/>
        </w:rPr>
        <w:t xml:space="preserve"> jeho </w:t>
      </w:r>
      <w:r w:rsidRPr="00764100">
        <w:rPr>
          <w:rFonts w:ascii="Arial" w:hAnsi="Arial" w:cs="Arial"/>
          <w:szCs w:val="22"/>
        </w:rPr>
        <w:t>vystavení dle § 11 odst. 1 Zákona:</w:t>
      </w:r>
      <w:bookmarkEnd w:id="85"/>
      <w:bookmarkEnd w:id="86"/>
    </w:p>
    <w:p w14:paraId="224D0247" w14:textId="68748CEB" w:rsidR="00B9128B" w:rsidRPr="00764100" w:rsidRDefault="00B9128B" w:rsidP="00024EBF">
      <w:pPr>
        <w:pStyle w:val="Claneka"/>
        <w:keepLines w:val="0"/>
        <w:widowControl/>
        <w:numPr>
          <w:ilvl w:val="4"/>
          <w:numId w:val="43"/>
        </w:numPr>
        <w:tabs>
          <w:tab w:val="clear" w:pos="1008"/>
        </w:tabs>
        <w:spacing w:line="240" w:lineRule="auto"/>
        <w:ind w:left="1985" w:hanging="567"/>
        <w:jc w:val="both"/>
        <w:rPr>
          <w:rFonts w:ascii="Arial" w:hAnsi="Arial" w:cs="Arial"/>
        </w:rPr>
      </w:pPr>
      <w:r w:rsidRPr="00764100">
        <w:rPr>
          <w:rFonts w:ascii="Arial" w:hAnsi="Arial" w:cs="Arial"/>
        </w:rPr>
        <w:t xml:space="preserve">Optimální prostorové a funkční uspořádání nových pozemků včetně bilancí odsouhlasených vlastníky pozemků řešených podle § 2 Zákona, zpracovaných v souladu s § 9 a § 10 Zákona, s § 17 Vyhlášky a s přílohou č. 3 Vyhlášky v rozsahu dle bodu VIII. přílohy č. 1 Vyhlášky s výjimkou bodu </w:t>
      </w:r>
      <w:r w:rsidR="00B369FF" w:rsidRPr="00764100">
        <w:rPr>
          <w:rFonts w:ascii="Arial" w:hAnsi="Arial" w:cs="Arial"/>
        </w:rPr>
        <w:t>11</w:t>
      </w:r>
      <w:r w:rsidR="00761EB1" w:rsidRPr="00764100">
        <w:rPr>
          <w:rFonts w:ascii="Arial" w:hAnsi="Arial" w:cs="Arial"/>
        </w:rPr>
        <w:t xml:space="preserve">, </w:t>
      </w:r>
      <w:r w:rsidR="00DF2BDB" w:rsidRPr="00764100">
        <w:rPr>
          <w:rFonts w:ascii="Arial" w:hAnsi="Arial" w:cs="Arial"/>
        </w:rPr>
        <w:t xml:space="preserve">a to v počtu vyhotovení a formě stanovené v čl. </w:t>
      </w:r>
      <w:r w:rsidR="00916E37">
        <w:rPr>
          <w:rFonts w:ascii="Arial" w:hAnsi="Arial" w:cs="Arial"/>
        </w:rPr>
        <w:t xml:space="preserve">7 </w:t>
      </w:r>
      <w:r w:rsidR="00DF2BDB" w:rsidRPr="00764100">
        <w:rPr>
          <w:rFonts w:ascii="Arial" w:hAnsi="Arial" w:cs="Arial"/>
        </w:rPr>
        <w:t>této Smlouvy</w:t>
      </w:r>
      <w:r w:rsidRPr="00764100">
        <w:rPr>
          <w:rFonts w:ascii="Arial" w:hAnsi="Arial" w:cs="Arial"/>
        </w:rPr>
        <w:t>;</w:t>
      </w:r>
    </w:p>
    <w:p w14:paraId="7F5D275E" w14:textId="6864D0BE" w:rsidR="00B9128B" w:rsidRPr="00764100" w:rsidRDefault="00B9128B" w:rsidP="00024EBF">
      <w:pPr>
        <w:pStyle w:val="Claneka"/>
        <w:keepLines w:val="0"/>
        <w:widowControl/>
        <w:numPr>
          <w:ilvl w:val="4"/>
          <w:numId w:val="43"/>
        </w:numPr>
        <w:spacing w:line="240" w:lineRule="auto"/>
        <w:ind w:left="1985" w:hanging="567"/>
        <w:jc w:val="both"/>
        <w:rPr>
          <w:rFonts w:ascii="Arial" w:hAnsi="Arial" w:cs="Arial"/>
        </w:rPr>
      </w:pPr>
      <w:r w:rsidRPr="00764100">
        <w:rPr>
          <w:rFonts w:ascii="Arial" w:hAnsi="Arial" w:cs="Arial"/>
        </w:rPr>
        <w:t>Doložení dokladů o projednání návrhu nového uspořádání se všemi vlastníky, popř. dokladu Zhotovitele o výzvě k jeho projednání (§ 9 odst. 20 Zákona);</w:t>
      </w:r>
    </w:p>
    <w:p w14:paraId="33BC4F97" w14:textId="2AA32251" w:rsidR="00B9128B" w:rsidRPr="00764100" w:rsidRDefault="00B9128B" w:rsidP="00024EBF">
      <w:pPr>
        <w:pStyle w:val="Claneka"/>
        <w:keepLines w:val="0"/>
        <w:widowControl/>
        <w:numPr>
          <w:ilvl w:val="4"/>
          <w:numId w:val="43"/>
        </w:numPr>
        <w:spacing w:line="240" w:lineRule="auto"/>
        <w:ind w:left="1985" w:hanging="567"/>
        <w:jc w:val="both"/>
        <w:rPr>
          <w:rFonts w:ascii="Arial" w:hAnsi="Arial" w:cs="Arial"/>
        </w:rPr>
      </w:pPr>
      <w:r w:rsidRPr="00764100">
        <w:rPr>
          <w:rFonts w:ascii="Arial" w:hAnsi="Arial" w:cs="Arial"/>
        </w:rPr>
        <w:t xml:space="preserve">Jako doklad o projednání návrhu bude Objednateli Zhotovitelem předložen soupis nových pozemků, podepsaný </w:t>
      </w:r>
      <w:r w:rsidR="0003666F" w:rsidRPr="00764100">
        <w:rPr>
          <w:rFonts w:ascii="Arial" w:hAnsi="Arial" w:cs="Arial"/>
        </w:rPr>
        <w:t>dotčeným vlastníkem</w:t>
      </w:r>
      <w:r w:rsidRPr="00764100">
        <w:rPr>
          <w:rFonts w:ascii="Arial" w:hAnsi="Arial" w:cs="Arial"/>
        </w:rPr>
        <w:t>. K soupisu nových pozemků bude připojen</w:t>
      </w:r>
      <w:r w:rsidR="0003666F" w:rsidRPr="00764100">
        <w:rPr>
          <w:rFonts w:ascii="Arial" w:hAnsi="Arial" w:cs="Arial"/>
        </w:rPr>
        <w:t>a</w:t>
      </w:r>
      <w:r w:rsidRPr="00764100">
        <w:rPr>
          <w:rFonts w:ascii="Arial" w:hAnsi="Arial" w:cs="Arial"/>
        </w:rPr>
        <w:t xml:space="preserve"> grafická příloha se zobrazením nového uspořádání pozemků. Grafická příloha dle předchozí věty bude rovněž obsahovat zákres stávajících a nově zřizovaných věcných břemen. Písemná </w:t>
      </w:r>
      <w:r w:rsidR="00E87EEA" w:rsidRPr="00764100">
        <w:rPr>
          <w:rFonts w:ascii="Arial" w:hAnsi="Arial" w:cs="Arial"/>
        </w:rPr>
        <w:t xml:space="preserve">i grafická </w:t>
      </w:r>
      <w:r w:rsidRPr="00764100">
        <w:rPr>
          <w:rFonts w:ascii="Arial" w:hAnsi="Arial" w:cs="Arial"/>
        </w:rPr>
        <w:t xml:space="preserve">část bude opatřena originály razítka a </w:t>
      </w:r>
      <w:r w:rsidR="0003666F" w:rsidRPr="00764100">
        <w:rPr>
          <w:rFonts w:ascii="Arial" w:hAnsi="Arial" w:cs="Arial"/>
        </w:rPr>
        <w:t xml:space="preserve">vlastnoručním </w:t>
      </w:r>
      <w:r w:rsidRPr="00764100">
        <w:rPr>
          <w:rFonts w:ascii="Arial" w:hAnsi="Arial" w:cs="Arial"/>
        </w:rPr>
        <w:t>podpisem Zhotovitele;</w:t>
      </w:r>
    </w:p>
    <w:p w14:paraId="5A4612DE" w14:textId="634C9AA6" w:rsidR="00B9128B" w:rsidRPr="00764100" w:rsidRDefault="00B9128B" w:rsidP="00024EBF">
      <w:pPr>
        <w:pStyle w:val="Claneka"/>
        <w:keepLines w:val="0"/>
        <w:widowControl/>
        <w:numPr>
          <w:ilvl w:val="4"/>
          <w:numId w:val="43"/>
        </w:numPr>
        <w:spacing w:line="240" w:lineRule="auto"/>
        <w:ind w:left="1985" w:hanging="567"/>
        <w:jc w:val="both"/>
        <w:rPr>
          <w:rFonts w:ascii="Arial" w:hAnsi="Arial" w:cs="Arial"/>
        </w:rPr>
      </w:pPr>
      <w:r w:rsidRPr="00764100">
        <w:rPr>
          <w:rFonts w:ascii="Arial" w:hAnsi="Arial" w:cs="Arial"/>
        </w:rPr>
        <w:t>Soupisy nových pozemků včetně grafické části návrhu ve třech (3) vyhotoveních zasílané Objednatelem podle § 9 odst. 21 Zákona vlastníkům, kteří se nevyjádřili;</w:t>
      </w:r>
    </w:p>
    <w:p w14:paraId="4D4EC5A2" w14:textId="1A5A8E35" w:rsidR="00B9128B" w:rsidRPr="00764100" w:rsidRDefault="00B9128B" w:rsidP="00024EBF">
      <w:pPr>
        <w:pStyle w:val="Claneka"/>
        <w:keepLines w:val="0"/>
        <w:widowControl/>
        <w:numPr>
          <w:ilvl w:val="4"/>
          <w:numId w:val="43"/>
        </w:numPr>
        <w:spacing w:line="240" w:lineRule="auto"/>
        <w:ind w:left="1985" w:hanging="567"/>
        <w:jc w:val="both"/>
        <w:rPr>
          <w:rFonts w:ascii="Arial" w:hAnsi="Arial" w:cs="Arial"/>
        </w:rPr>
      </w:pPr>
      <w:bookmarkStart w:id="87" w:name="_Ref51589667"/>
      <w:r w:rsidRPr="00764100">
        <w:rPr>
          <w:rFonts w:ascii="Arial" w:hAnsi="Arial" w:cs="Arial"/>
        </w:rPr>
        <w:t>Zapracování Objednatelem připuštěných připomínek vzešlých na základě výzvy Objednatele podle § 9 odst. 21 Zákona;</w:t>
      </w:r>
      <w:bookmarkEnd w:id="87"/>
    </w:p>
    <w:p w14:paraId="6200C2C6" w14:textId="7DB04AC1" w:rsidR="00B9128B" w:rsidRPr="00764100" w:rsidRDefault="00B9128B" w:rsidP="00024EBF">
      <w:pPr>
        <w:pStyle w:val="Claneka"/>
        <w:keepLines w:val="0"/>
        <w:widowControl/>
        <w:numPr>
          <w:ilvl w:val="4"/>
          <w:numId w:val="43"/>
        </w:numPr>
        <w:spacing w:line="240" w:lineRule="auto"/>
        <w:ind w:left="1985" w:hanging="567"/>
        <w:jc w:val="both"/>
        <w:rPr>
          <w:rFonts w:ascii="Arial" w:hAnsi="Arial" w:cs="Arial"/>
        </w:rPr>
      </w:pPr>
      <w:bookmarkStart w:id="88" w:name="_Ref51581188"/>
      <w:r w:rsidRPr="00764100">
        <w:rPr>
          <w:rFonts w:ascii="Arial" w:hAnsi="Arial" w:cs="Arial"/>
        </w:rPr>
        <w:t>V průběhu zpracování návrhu dle tohoto</w:t>
      </w:r>
      <w:r w:rsidR="00F821DF" w:rsidRPr="00764100">
        <w:rPr>
          <w:rFonts w:ascii="Arial" w:hAnsi="Arial" w:cs="Arial"/>
        </w:rPr>
        <w:t xml:space="preserve"> čl</w:t>
      </w:r>
      <w:r w:rsidR="00660E44" w:rsidRPr="00764100">
        <w:rPr>
          <w:rFonts w:ascii="Arial" w:hAnsi="Arial" w:cs="Arial"/>
        </w:rPr>
        <w:t xml:space="preserve">. </w:t>
      </w:r>
      <w:r w:rsidR="00916E37">
        <w:rPr>
          <w:rFonts w:ascii="Arial" w:hAnsi="Arial" w:cs="Arial"/>
        </w:rPr>
        <w:t>6.3.2</w:t>
      </w:r>
      <w:r w:rsidRPr="00764100">
        <w:rPr>
          <w:rFonts w:ascii="Arial" w:hAnsi="Arial" w:cs="Arial"/>
        </w:rPr>
        <w:t xml:space="preserve"> bude prováděna průběžná aktualizace soupisu nároků vlastníků pozemků na základě nových skutečností, uvedených v katastru nemovitostí, a to až do samotného vystavení návrhu ve smyslu § 11 odst. 1 Zákona. </w:t>
      </w:r>
      <w:r w:rsidR="007740C5" w:rsidRPr="00764100">
        <w:rPr>
          <w:rFonts w:ascii="Arial" w:hAnsi="Arial" w:cs="Arial"/>
        </w:rPr>
        <w:t>Za p</w:t>
      </w:r>
      <w:r w:rsidRPr="00764100">
        <w:rPr>
          <w:rFonts w:ascii="Arial" w:hAnsi="Arial" w:cs="Arial"/>
        </w:rPr>
        <w:t>růběžnou aktualizac</w:t>
      </w:r>
      <w:r w:rsidR="007740C5" w:rsidRPr="00764100">
        <w:rPr>
          <w:rFonts w:ascii="Arial" w:hAnsi="Arial" w:cs="Arial"/>
        </w:rPr>
        <w:t>i</w:t>
      </w:r>
      <w:r w:rsidRPr="00764100">
        <w:rPr>
          <w:rFonts w:ascii="Arial" w:hAnsi="Arial" w:cs="Arial"/>
        </w:rPr>
        <w:t xml:space="preserve"> </w:t>
      </w:r>
      <w:r w:rsidR="007740C5" w:rsidRPr="00764100">
        <w:rPr>
          <w:rFonts w:ascii="Arial" w:hAnsi="Arial" w:cs="Arial"/>
        </w:rPr>
        <w:t>se považuje</w:t>
      </w:r>
      <w:r w:rsidRPr="00764100">
        <w:rPr>
          <w:rFonts w:ascii="Arial" w:hAnsi="Arial" w:cs="Arial"/>
        </w:rPr>
        <w:t xml:space="preserve"> rovněž zapracování připomínek podle předchozího </w:t>
      </w:r>
      <w:r w:rsidR="002A6F0A" w:rsidRPr="00764100">
        <w:rPr>
          <w:rFonts w:ascii="Arial" w:hAnsi="Arial" w:cs="Arial"/>
        </w:rPr>
        <w:t>čl</w:t>
      </w:r>
      <w:r w:rsidR="00445CC1" w:rsidRPr="00764100">
        <w:rPr>
          <w:rFonts w:ascii="Arial" w:hAnsi="Arial" w:cs="Arial"/>
        </w:rPr>
        <w:t>.</w:t>
      </w:r>
      <w:r w:rsidR="00916E37">
        <w:rPr>
          <w:rFonts w:ascii="Arial" w:hAnsi="Arial" w:cs="Arial"/>
        </w:rPr>
        <w:t xml:space="preserve"> e)</w:t>
      </w:r>
      <w:r w:rsidRPr="00764100">
        <w:rPr>
          <w:rFonts w:ascii="Arial" w:hAnsi="Arial" w:cs="Arial"/>
        </w:rPr>
        <w:t>;</w:t>
      </w:r>
      <w:bookmarkEnd w:id="88"/>
    </w:p>
    <w:p w14:paraId="0A550CEC" w14:textId="3B760C6C" w:rsidR="00B9128B" w:rsidRPr="00764100" w:rsidRDefault="00B9128B" w:rsidP="00024EBF">
      <w:pPr>
        <w:pStyle w:val="Claneka"/>
        <w:keepLines w:val="0"/>
        <w:widowControl/>
        <w:numPr>
          <w:ilvl w:val="4"/>
          <w:numId w:val="43"/>
        </w:numPr>
        <w:spacing w:line="240" w:lineRule="auto"/>
        <w:ind w:left="1985" w:hanging="567"/>
        <w:jc w:val="both"/>
        <w:rPr>
          <w:rFonts w:ascii="Arial" w:hAnsi="Arial" w:cs="Arial"/>
        </w:rPr>
      </w:pPr>
      <w:r w:rsidRPr="00764100">
        <w:rPr>
          <w:rFonts w:ascii="Arial" w:hAnsi="Arial" w:cs="Arial"/>
        </w:rPr>
        <w:t>Doklady o projednání návrhu nového uspořádání pozemků s podpisy vlastníků budou Zhotovitelem předány v originálním znění a v potřebném počtu kopií</w:t>
      </w:r>
      <w:r w:rsidR="00FE0964" w:rsidRPr="00764100">
        <w:rPr>
          <w:rFonts w:ascii="Arial" w:hAnsi="Arial" w:cs="Arial"/>
        </w:rPr>
        <w:t xml:space="preserve"> </w:t>
      </w:r>
      <w:r w:rsidR="001B3B51" w:rsidRPr="00764100">
        <w:rPr>
          <w:rFonts w:ascii="Arial" w:hAnsi="Arial" w:cs="Arial"/>
        </w:rPr>
        <w:t>(§ 11 odst. 5 Zákona)</w:t>
      </w:r>
      <w:r w:rsidR="000557B4" w:rsidRPr="00764100">
        <w:rPr>
          <w:rFonts w:ascii="Arial" w:hAnsi="Arial" w:cs="Arial"/>
        </w:rPr>
        <w:t>. Pokud</w:t>
      </w:r>
      <w:r w:rsidR="00124B55" w:rsidRPr="00764100">
        <w:rPr>
          <w:rFonts w:ascii="Arial" w:hAnsi="Arial" w:cs="Arial"/>
        </w:rPr>
        <w:t xml:space="preserve"> budou </w:t>
      </w:r>
      <w:r w:rsidR="000557B4" w:rsidRPr="00764100">
        <w:rPr>
          <w:rFonts w:ascii="Arial" w:hAnsi="Arial" w:cs="Arial"/>
        </w:rPr>
        <w:t xml:space="preserve">soupisy nových pozemků obsahovat pouze pracovní čísla jednotlivých parcel, bude </w:t>
      </w:r>
      <w:r w:rsidR="00124B55" w:rsidRPr="00764100">
        <w:rPr>
          <w:rFonts w:ascii="Arial" w:hAnsi="Arial" w:cs="Arial"/>
        </w:rPr>
        <w:t xml:space="preserve">k těmto soupisům </w:t>
      </w:r>
      <w:r w:rsidR="000557B4" w:rsidRPr="00764100">
        <w:rPr>
          <w:rFonts w:ascii="Arial" w:hAnsi="Arial" w:cs="Arial"/>
        </w:rPr>
        <w:t>přiložena srovnávací tabulka p</w:t>
      </w:r>
      <w:r w:rsidR="009C1836" w:rsidRPr="00764100">
        <w:rPr>
          <w:rFonts w:ascii="Arial" w:hAnsi="Arial" w:cs="Arial"/>
        </w:rPr>
        <w:t>racovních</w:t>
      </w:r>
      <w:r w:rsidR="000557B4" w:rsidRPr="00764100">
        <w:rPr>
          <w:rFonts w:ascii="Arial" w:hAnsi="Arial" w:cs="Arial"/>
        </w:rPr>
        <w:t xml:space="preserve"> čísel </w:t>
      </w:r>
      <w:r w:rsidR="003832AE" w:rsidRPr="00764100">
        <w:rPr>
          <w:rFonts w:ascii="Arial" w:hAnsi="Arial" w:cs="Arial"/>
        </w:rPr>
        <w:t>a</w:t>
      </w:r>
      <w:r w:rsidR="009C1836" w:rsidRPr="00764100">
        <w:rPr>
          <w:rFonts w:ascii="Arial" w:hAnsi="Arial" w:cs="Arial"/>
        </w:rPr>
        <w:t xml:space="preserve"> parcelní</w:t>
      </w:r>
      <w:r w:rsidR="003832AE" w:rsidRPr="00764100">
        <w:rPr>
          <w:rFonts w:ascii="Arial" w:hAnsi="Arial" w:cs="Arial"/>
        </w:rPr>
        <w:t>ch</w:t>
      </w:r>
      <w:r w:rsidR="009C1836" w:rsidRPr="00764100">
        <w:rPr>
          <w:rFonts w:ascii="Arial" w:hAnsi="Arial" w:cs="Arial"/>
        </w:rPr>
        <w:t xml:space="preserve"> čís</w:t>
      </w:r>
      <w:r w:rsidR="003832AE" w:rsidRPr="00764100">
        <w:rPr>
          <w:rFonts w:ascii="Arial" w:hAnsi="Arial" w:cs="Arial"/>
        </w:rPr>
        <w:t>e</w:t>
      </w:r>
      <w:r w:rsidR="009C1836" w:rsidRPr="00764100">
        <w:rPr>
          <w:rFonts w:ascii="Arial" w:hAnsi="Arial" w:cs="Arial"/>
        </w:rPr>
        <w:t>l přidělený</w:t>
      </w:r>
      <w:r w:rsidR="003832AE" w:rsidRPr="00764100">
        <w:rPr>
          <w:rFonts w:ascii="Arial" w:hAnsi="Arial" w:cs="Arial"/>
        </w:rPr>
        <w:t>ch</w:t>
      </w:r>
      <w:r w:rsidR="009C1836" w:rsidRPr="00764100">
        <w:rPr>
          <w:rFonts w:ascii="Arial" w:hAnsi="Arial" w:cs="Arial"/>
        </w:rPr>
        <w:t xml:space="preserve"> katastrálním úřadem </w:t>
      </w:r>
      <w:r w:rsidR="00EF7F19" w:rsidRPr="00764100">
        <w:rPr>
          <w:rFonts w:ascii="Arial" w:hAnsi="Arial" w:cs="Arial"/>
        </w:rPr>
        <w:t>podle § 22 odst. 1 Vyhlášky</w:t>
      </w:r>
      <w:r w:rsidR="00282B4C" w:rsidRPr="00764100">
        <w:rPr>
          <w:rFonts w:ascii="Arial" w:hAnsi="Arial" w:cs="Arial"/>
        </w:rPr>
        <w:t>, a to</w:t>
      </w:r>
      <w:r w:rsidR="00EF7F19" w:rsidRPr="00764100">
        <w:rPr>
          <w:rFonts w:ascii="Arial" w:hAnsi="Arial" w:cs="Arial"/>
        </w:rPr>
        <w:t xml:space="preserve"> </w:t>
      </w:r>
      <w:r w:rsidR="000557B4" w:rsidRPr="00764100">
        <w:rPr>
          <w:rFonts w:ascii="Arial" w:hAnsi="Arial" w:cs="Arial"/>
        </w:rPr>
        <w:t xml:space="preserve">ve formě </w:t>
      </w:r>
      <w:r w:rsidR="00282B4C" w:rsidRPr="00764100">
        <w:rPr>
          <w:rFonts w:ascii="Arial" w:hAnsi="Arial" w:cs="Arial"/>
        </w:rPr>
        <w:t>přehledné</w:t>
      </w:r>
      <w:r w:rsidR="000557B4" w:rsidRPr="00764100">
        <w:rPr>
          <w:rFonts w:ascii="Arial" w:hAnsi="Arial" w:cs="Arial"/>
        </w:rPr>
        <w:t xml:space="preserve"> tabulky pro každý list vlastnictví samostatně </w:t>
      </w:r>
      <w:r w:rsidR="00282B4C" w:rsidRPr="00764100">
        <w:rPr>
          <w:rFonts w:ascii="Arial" w:hAnsi="Arial" w:cs="Arial"/>
        </w:rPr>
        <w:t>a</w:t>
      </w:r>
      <w:r w:rsidR="000557B4" w:rsidRPr="00764100">
        <w:rPr>
          <w:rFonts w:ascii="Arial" w:hAnsi="Arial" w:cs="Arial"/>
        </w:rPr>
        <w:t xml:space="preserve"> srovnávací sestavení ve formě souhrnné tabulky pro všechny pozemky</w:t>
      </w:r>
      <w:r w:rsidRPr="00764100">
        <w:rPr>
          <w:rFonts w:ascii="Arial" w:hAnsi="Arial" w:cs="Arial"/>
        </w:rPr>
        <w:t>;</w:t>
      </w:r>
    </w:p>
    <w:p w14:paraId="7BDD6A49" w14:textId="61C8F2C2" w:rsidR="00B9128B" w:rsidRPr="00764100" w:rsidRDefault="00B9128B" w:rsidP="00024EBF">
      <w:pPr>
        <w:pStyle w:val="Claneka"/>
        <w:keepLines w:val="0"/>
        <w:widowControl/>
        <w:numPr>
          <w:ilvl w:val="4"/>
          <w:numId w:val="43"/>
        </w:numPr>
        <w:spacing w:line="240" w:lineRule="auto"/>
        <w:ind w:left="1985" w:hanging="567"/>
        <w:jc w:val="both"/>
        <w:rPr>
          <w:rFonts w:ascii="Arial" w:hAnsi="Arial" w:cs="Arial"/>
        </w:rPr>
      </w:pPr>
      <w:r w:rsidRPr="00764100">
        <w:rPr>
          <w:rFonts w:ascii="Arial" w:hAnsi="Arial" w:cs="Arial"/>
        </w:rPr>
        <w:t>Aktualizace PSZ s ohledem na návrh nového uspořádání pozemků bude předána Zhotovitelem před vystavením návrhu ve formě dodatku k PSZ, přičemž písemná a</w:t>
      </w:r>
      <w:r w:rsidR="00EC1750" w:rsidRPr="00764100">
        <w:rPr>
          <w:rFonts w:ascii="Arial" w:hAnsi="Arial" w:cs="Arial"/>
        </w:rPr>
        <w:t> </w:t>
      </w:r>
      <w:r w:rsidRPr="00764100">
        <w:rPr>
          <w:rFonts w:ascii="Arial" w:hAnsi="Arial" w:cs="Arial"/>
        </w:rPr>
        <w:t xml:space="preserve">grafická podoba dokumentace </w:t>
      </w:r>
      <w:r w:rsidR="00F10B88" w:rsidRPr="00764100">
        <w:rPr>
          <w:rFonts w:ascii="Arial" w:hAnsi="Arial" w:cs="Arial"/>
        </w:rPr>
        <w:t xml:space="preserve">aktualizace PSZ </w:t>
      </w:r>
      <w:r w:rsidRPr="00764100">
        <w:rPr>
          <w:rFonts w:ascii="Arial" w:hAnsi="Arial" w:cs="Arial"/>
        </w:rPr>
        <w:t>(s ohledem na rozsah změn) bude obsahovat pouze provedené změny</w:t>
      </w:r>
      <w:r w:rsidR="00165673" w:rsidRPr="00764100">
        <w:rPr>
          <w:rFonts w:ascii="Arial" w:hAnsi="Arial" w:cs="Arial"/>
        </w:rPr>
        <w:t xml:space="preserve"> </w:t>
      </w:r>
      <w:r w:rsidR="00F10B88" w:rsidRPr="00764100">
        <w:rPr>
          <w:rFonts w:ascii="Arial" w:hAnsi="Arial" w:cs="Arial"/>
        </w:rPr>
        <w:t>(včetně seznamu a výměry pozemků, které jsou dotčeny aktualizací PSZ)</w:t>
      </w:r>
      <w:r w:rsidRPr="00764100">
        <w:rPr>
          <w:rFonts w:ascii="Arial" w:hAnsi="Arial" w:cs="Arial"/>
        </w:rPr>
        <w:t xml:space="preserve">. Schvalovací postup při aktualizaci PSZ, který stanoví Objednatel, bude proveden přiměřeně s ohledem na typ provedených změn. </w:t>
      </w:r>
      <w:r w:rsidR="00F10B88" w:rsidRPr="00764100">
        <w:rPr>
          <w:rFonts w:ascii="Arial" w:hAnsi="Arial" w:cs="Arial"/>
        </w:rPr>
        <w:t>Po poslední provedené a Objednatelem akceptované aktualizaci PSZ budou k</w:t>
      </w:r>
      <w:r w:rsidRPr="00764100">
        <w:rPr>
          <w:rFonts w:ascii="Arial" w:hAnsi="Arial" w:cs="Arial"/>
        </w:rPr>
        <w:t xml:space="preserve">ompletní digitální podoba dokumentace PSZ </w:t>
      </w:r>
      <w:r w:rsidR="002458CD" w:rsidRPr="00764100">
        <w:rPr>
          <w:rFonts w:ascii="Arial" w:hAnsi="Arial" w:cs="Arial"/>
        </w:rPr>
        <w:t xml:space="preserve">a hlavní mapa PSZ </w:t>
      </w:r>
      <w:r w:rsidRPr="00764100">
        <w:rPr>
          <w:rFonts w:ascii="Arial" w:hAnsi="Arial" w:cs="Arial"/>
        </w:rPr>
        <w:t>předáván</w:t>
      </w:r>
      <w:r w:rsidR="00D968BF" w:rsidRPr="00764100">
        <w:rPr>
          <w:rFonts w:ascii="Arial" w:hAnsi="Arial" w:cs="Arial"/>
        </w:rPr>
        <w:t>y</w:t>
      </w:r>
      <w:r w:rsidRPr="00764100">
        <w:rPr>
          <w:rFonts w:ascii="Arial" w:hAnsi="Arial" w:cs="Arial"/>
        </w:rPr>
        <w:t xml:space="preserve"> v celém rozsahu</w:t>
      </w:r>
      <w:r w:rsidR="003B721F" w:rsidRPr="00764100">
        <w:rPr>
          <w:rFonts w:ascii="Arial" w:hAnsi="Arial" w:cs="Arial"/>
        </w:rPr>
        <w:t>.</w:t>
      </w:r>
      <w:r w:rsidR="00660E44" w:rsidRPr="00764100">
        <w:rPr>
          <w:rFonts w:ascii="Arial" w:hAnsi="Arial" w:cs="Arial"/>
        </w:rPr>
        <w:t xml:space="preserve"> </w:t>
      </w:r>
    </w:p>
    <w:p w14:paraId="4CE0089C" w14:textId="09EA3577" w:rsidR="00B9128B" w:rsidRPr="00764100" w:rsidRDefault="00B9128B" w:rsidP="00FD7B9F">
      <w:pPr>
        <w:pStyle w:val="Level3"/>
        <w:tabs>
          <w:tab w:val="clear" w:pos="2041"/>
        </w:tabs>
        <w:ind w:left="1418"/>
        <w:jc w:val="both"/>
        <w:rPr>
          <w:rFonts w:ascii="Arial" w:hAnsi="Arial" w:cs="Arial"/>
          <w:szCs w:val="22"/>
        </w:rPr>
      </w:pPr>
      <w:bookmarkStart w:id="89" w:name="_Ref51580149"/>
      <w:bookmarkStart w:id="90" w:name="_Ref52043450"/>
      <w:r w:rsidRPr="00764100">
        <w:rPr>
          <w:rFonts w:ascii="Arial" w:hAnsi="Arial" w:cs="Arial"/>
          <w:szCs w:val="22"/>
        </w:rPr>
        <w:t>Dokončení a předložení aktuální dokumentace nového uspořádání pozemků a</w:t>
      </w:r>
      <w:r w:rsidR="00CF2F91" w:rsidRPr="00764100">
        <w:rPr>
          <w:rFonts w:ascii="Arial" w:hAnsi="Arial" w:cs="Arial"/>
          <w:szCs w:val="22"/>
        </w:rPr>
        <w:t> </w:t>
      </w:r>
      <w:r w:rsidRPr="00764100">
        <w:rPr>
          <w:rFonts w:ascii="Arial" w:hAnsi="Arial" w:cs="Arial"/>
          <w:szCs w:val="22"/>
        </w:rPr>
        <w:t>PSZ:</w:t>
      </w:r>
      <w:bookmarkEnd w:id="89"/>
      <w:bookmarkEnd w:id="90"/>
    </w:p>
    <w:p w14:paraId="49B735B1" w14:textId="3C0386CB" w:rsidR="00B9128B" w:rsidRPr="00764100" w:rsidRDefault="00B9128B" w:rsidP="00024EBF">
      <w:pPr>
        <w:pStyle w:val="Claneka"/>
        <w:keepLines w:val="0"/>
        <w:widowControl/>
        <w:numPr>
          <w:ilvl w:val="4"/>
          <w:numId w:val="44"/>
        </w:numPr>
        <w:tabs>
          <w:tab w:val="clear" w:pos="1008"/>
        </w:tabs>
        <w:spacing w:line="240" w:lineRule="auto"/>
        <w:ind w:left="1985" w:hanging="567"/>
        <w:jc w:val="both"/>
        <w:rPr>
          <w:rFonts w:ascii="Arial" w:hAnsi="Arial" w:cs="Arial"/>
        </w:rPr>
      </w:pPr>
      <w:r w:rsidRPr="00764100">
        <w:rPr>
          <w:rFonts w:ascii="Arial" w:hAnsi="Arial" w:cs="Arial"/>
        </w:rPr>
        <w:t xml:space="preserve">Provedení úprav návrhu (na základě námitek a připomínek podle § 11 odst. 1 a odst. 2 Zákona) včetně nezbytných úprav PSZ bude Zhotovitelem provedeno v rozsahu uvedeném v bodech VIII. a IX. přílohy č. 1 k Vyhlášce, a to v počtu a formě stanovené </w:t>
      </w:r>
      <w:r w:rsidR="002C515C" w:rsidRPr="00764100">
        <w:rPr>
          <w:rFonts w:ascii="Arial" w:hAnsi="Arial" w:cs="Arial"/>
        </w:rPr>
        <w:t>v</w:t>
      </w:r>
      <w:r w:rsidR="00B23FCD" w:rsidRPr="00764100">
        <w:rPr>
          <w:rFonts w:ascii="Arial" w:hAnsi="Arial" w:cs="Arial"/>
        </w:rPr>
        <w:t xml:space="preserve"> čl.</w:t>
      </w:r>
      <w:r w:rsidR="00916E37">
        <w:rPr>
          <w:rFonts w:ascii="Arial" w:hAnsi="Arial" w:cs="Arial"/>
        </w:rPr>
        <w:t xml:space="preserve"> 7</w:t>
      </w:r>
      <w:r w:rsidRPr="00764100">
        <w:rPr>
          <w:rFonts w:ascii="Arial" w:hAnsi="Arial" w:cs="Arial"/>
          <w:bCs/>
        </w:rPr>
        <w:t>;</w:t>
      </w:r>
    </w:p>
    <w:p w14:paraId="1493AC28" w14:textId="7515E1A0" w:rsidR="00B9128B" w:rsidRPr="00764100" w:rsidRDefault="00B9128B" w:rsidP="00024EBF">
      <w:pPr>
        <w:pStyle w:val="Claneka"/>
        <w:keepLines w:val="0"/>
        <w:widowControl/>
        <w:numPr>
          <w:ilvl w:val="4"/>
          <w:numId w:val="44"/>
        </w:numPr>
        <w:spacing w:line="240" w:lineRule="auto"/>
        <w:ind w:left="1985" w:hanging="567"/>
        <w:jc w:val="both"/>
        <w:rPr>
          <w:rFonts w:ascii="Arial" w:hAnsi="Arial" w:cs="Arial"/>
        </w:rPr>
      </w:pPr>
      <w:proofErr w:type="spellStart"/>
      <w:r w:rsidRPr="00764100">
        <w:rPr>
          <w:rFonts w:ascii="Arial" w:hAnsi="Arial" w:cs="Arial"/>
        </w:rPr>
        <w:lastRenderedPageBreak/>
        <w:t>Paré</w:t>
      </w:r>
      <w:proofErr w:type="spellEnd"/>
      <w:r w:rsidRPr="00764100">
        <w:rPr>
          <w:rFonts w:ascii="Arial" w:hAnsi="Arial" w:cs="Arial"/>
        </w:rPr>
        <w:t xml:space="preserve"> č. 1 bude obsahovat originály dokladů. Vše bude řádně označeno, podepsáno a</w:t>
      </w:r>
      <w:r w:rsidR="00EC1750" w:rsidRPr="00764100">
        <w:rPr>
          <w:rFonts w:ascii="Arial" w:hAnsi="Arial" w:cs="Arial"/>
        </w:rPr>
        <w:t> </w:t>
      </w:r>
      <w:r w:rsidRPr="00764100">
        <w:rPr>
          <w:rFonts w:ascii="Arial" w:hAnsi="Arial" w:cs="Arial"/>
        </w:rPr>
        <w:t xml:space="preserve">doplněno příslušným razítkem </w:t>
      </w:r>
      <w:r w:rsidR="00B77A07" w:rsidRPr="00764100">
        <w:rPr>
          <w:rFonts w:ascii="Arial" w:hAnsi="Arial" w:cs="Arial"/>
        </w:rPr>
        <w:t>a vlastno</w:t>
      </w:r>
      <w:r w:rsidR="005975CA" w:rsidRPr="00764100">
        <w:rPr>
          <w:rFonts w:ascii="Arial" w:hAnsi="Arial" w:cs="Arial"/>
        </w:rPr>
        <w:t xml:space="preserve">ručním podpisem </w:t>
      </w:r>
      <w:r w:rsidRPr="00764100">
        <w:rPr>
          <w:rFonts w:ascii="Arial" w:hAnsi="Arial" w:cs="Arial"/>
        </w:rPr>
        <w:t xml:space="preserve">osoby úředně oprávněné k projektování pozemkových úprav. Schválená mapa PSZ ve smyslu bodu VII. odst. 5) písm. </w:t>
      </w:r>
      <w:r w:rsidR="001B5A9F" w:rsidRPr="00764100">
        <w:rPr>
          <w:rFonts w:ascii="Arial" w:hAnsi="Arial" w:cs="Arial"/>
        </w:rPr>
        <w:t>c</w:t>
      </w:r>
      <w:r w:rsidRPr="00764100">
        <w:rPr>
          <w:rFonts w:ascii="Arial" w:hAnsi="Arial" w:cs="Arial"/>
        </w:rPr>
        <w:t>) přílohy č. 1 k Vyhlášce bude ověřena autorizovanou osobou s požadovanou specializací;</w:t>
      </w:r>
    </w:p>
    <w:p w14:paraId="004040BE" w14:textId="6A2B1509" w:rsidR="00B9128B" w:rsidRPr="00764100" w:rsidRDefault="00B9128B" w:rsidP="00024EBF">
      <w:pPr>
        <w:pStyle w:val="Claneka"/>
        <w:keepLines w:val="0"/>
        <w:widowControl/>
        <w:numPr>
          <w:ilvl w:val="4"/>
          <w:numId w:val="44"/>
        </w:numPr>
        <w:spacing w:line="240" w:lineRule="auto"/>
        <w:ind w:left="1985" w:hanging="567"/>
        <w:jc w:val="both"/>
        <w:rPr>
          <w:rFonts w:ascii="Arial" w:hAnsi="Arial" w:cs="Arial"/>
        </w:rPr>
      </w:pPr>
      <w:r w:rsidRPr="00764100">
        <w:rPr>
          <w:rFonts w:ascii="Arial" w:hAnsi="Arial" w:cs="Arial"/>
        </w:rPr>
        <w:t xml:space="preserve">Vypracování písemných a grafických příloh k rozhodnutí o schválení návrhu pozemkových úprav. Písemnou přílohou dle tohoto </w:t>
      </w:r>
      <w:r w:rsidR="002A6F0A" w:rsidRPr="00764100">
        <w:rPr>
          <w:rFonts w:ascii="Arial" w:hAnsi="Arial" w:cs="Arial"/>
        </w:rPr>
        <w:t>článku</w:t>
      </w:r>
      <w:r w:rsidRPr="00764100">
        <w:rPr>
          <w:rFonts w:ascii="Arial" w:hAnsi="Arial" w:cs="Arial"/>
        </w:rPr>
        <w:t xml:space="preserve"> se rozumí kopie odsouhlaseného případně neodsouhlaseného soupisu </w:t>
      </w:r>
      <w:r w:rsidR="006C323D" w:rsidRPr="00764100">
        <w:rPr>
          <w:rFonts w:ascii="Arial" w:hAnsi="Arial" w:cs="Arial"/>
        </w:rPr>
        <w:t xml:space="preserve">nových </w:t>
      </w:r>
      <w:r w:rsidRPr="00764100">
        <w:rPr>
          <w:rFonts w:ascii="Arial" w:hAnsi="Arial" w:cs="Arial"/>
        </w:rPr>
        <w:t xml:space="preserve">pozemků dle přílohy č. 1 bodu VIII. odst. </w:t>
      </w:r>
      <w:r w:rsidR="00021D59" w:rsidRPr="00764100">
        <w:rPr>
          <w:rFonts w:ascii="Arial" w:hAnsi="Arial" w:cs="Arial"/>
        </w:rPr>
        <w:t>9)</w:t>
      </w:r>
      <w:r w:rsidR="00194E36" w:rsidRPr="00764100">
        <w:rPr>
          <w:rFonts w:ascii="Arial" w:hAnsi="Arial" w:cs="Arial"/>
        </w:rPr>
        <w:t xml:space="preserve"> </w:t>
      </w:r>
      <w:r w:rsidR="00D61996" w:rsidRPr="00764100">
        <w:rPr>
          <w:rFonts w:ascii="Arial" w:hAnsi="Arial" w:cs="Arial"/>
        </w:rPr>
        <w:t xml:space="preserve">přílohy č. 1 k </w:t>
      </w:r>
      <w:r w:rsidRPr="00764100">
        <w:rPr>
          <w:rFonts w:ascii="Arial" w:hAnsi="Arial" w:cs="Arial"/>
        </w:rPr>
        <w:t>Vyhláš</w:t>
      </w:r>
      <w:r w:rsidR="00D61996" w:rsidRPr="00764100">
        <w:rPr>
          <w:rFonts w:ascii="Arial" w:hAnsi="Arial" w:cs="Arial"/>
        </w:rPr>
        <w:t>ce</w:t>
      </w:r>
      <w:r w:rsidRPr="00764100">
        <w:rPr>
          <w:rFonts w:ascii="Arial" w:hAnsi="Arial" w:cs="Arial"/>
        </w:rPr>
        <w:t xml:space="preserve"> a soupis nových pozemků s uvedením parcelních čísel dle katastru nemovitostí. Pokud odsouhlasené</w:t>
      </w:r>
      <w:r w:rsidR="00EC1D29" w:rsidRPr="00764100">
        <w:rPr>
          <w:rFonts w:ascii="Arial" w:hAnsi="Arial" w:cs="Arial"/>
        </w:rPr>
        <w:t xml:space="preserve"> </w:t>
      </w:r>
      <w:r w:rsidRPr="00764100">
        <w:rPr>
          <w:rFonts w:ascii="Arial" w:hAnsi="Arial" w:cs="Arial"/>
        </w:rPr>
        <w:t xml:space="preserve">soupisy nových pozemků obsahují pracovní čísla jednotlivých parcel, bude přiložena srovnávací tabulka těchto parcelních čísel. Grafickou přílohou dle tohoto </w:t>
      </w:r>
      <w:r w:rsidR="002A6F0A" w:rsidRPr="00764100">
        <w:rPr>
          <w:rFonts w:ascii="Arial" w:hAnsi="Arial" w:cs="Arial"/>
        </w:rPr>
        <w:t>článku</w:t>
      </w:r>
      <w:r w:rsidRPr="00764100">
        <w:rPr>
          <w:rFonts w:ascii="Arial" w:hAnsi="Arial" w:cs="Arial"/>
        </w:rPr>
        <w:t xml:space="preserve"> se rozumí znázornění nového pozemku (podrobné situace pro jednotlivé vlastníky)</w:t>
      </w:r>
      <w:r w:rsidR="00EC1D29" w:rsidRPr="00764100">
        <w:rPr>
          <w:rFonts w:ascii="Arial" w:hAnsi="Arial" w:cs="Arial"/>
        </w:rPr>
        <w:t>.</w:t>
      </w:r>
      <w:r w:rsidR="00494633" w:rsidRPr="00764100">
        <w:rPr>
          <w:rFonts w:ascii="Arial" w:hAnsi="Arial" w:cs="Arial"/>
        </w:rPr>
        <w:t xml:space="preserve"> </w:t>
      </w:r>
      <w:r w:rsidR="00880C07" w:rsidRPr="00764100">
        <w:rPr>
          <w:rFonts w:ascii="Arial" w:hAnsi="Arial" w:cs="Arial"/>
        </w:rPr>
        <w:t>R</w:t>
      </w:r>
      <w:r w:rsidR="00A613F3" w:rsidRPr="00764100">
        <w:rPr>
          <w:rFonts w:ascii="Arial" w:hAnsi="Arial" w:cs="Arial"/>
        </w:rPr>
        <w:t>o</w:t>
      </w:r>
      <w:r w:rsidR="00383155" w:rsidRPr="00764100">
        <w:rPr>
          <w:rFonts w:ascii="Arial" w:hAnsi="Arial" w:cs="Arial"/>
        </w:rPr>
        <w:t>zhodnutí o</w:t>
      </w:r>
      <w:r w:rsidR="00A613F3" w:rsidRPr="00764100">
        <w:rPr>
          <w:rFonts w:ascii="Arial" w:hAnsi="Arial" w:cs="Arial"/>
        </w:rPr>
        <w:t xml:space="preserve"> schválení návrhu pozemkových úprav, které </w:t>
      </w:r>
      <w:r w:rsidR="00EF0A78" w:rsidRPr="00764100">
        <w:rPr>
          <w:rFonts w:ascii="Arial" w:hAnsi="Arial" w:cs="Arial"/>
        </w:rPr>
        <w:t>bude</w:t>
      </w:r>
      <w:r w:rsidR="00A613F3" w:rsidRPr="00764100">
        <w:rPr>
          <w:rFonts w:ascii="Arial" w:hAnsi="Arial" w:cs="Arial"/>
        </w:rPr>
        <w:t xml:space="preserve"> podle § 11 odst. </w:t>
      </w:r>
      <w:r w:rsidR="009B1CF0" w:rsidRPr="00764100">
        <w:rPr>
          <w:rFonts w:ascii="Arial" w:hAnsi="Arial" w:cs="Arial"/>
        </w:rPr>
        <w:t>5</w:t>
      </w:r>
      <w:r w:rsidR="00A613F3" w:rsidRPr="00764100">
        <w:rPr>
          <w:rFonts w:ascii="Arial" w:hAnsi="Arial" w:cs="Arial"/>
        </w:rPr>
        <w:t xml:space="preserve"> Zákona u</w:t>
      </w:r>
      <w:r w:rsidR="00EF0A78" w:rsidRPr="00764100">
        <w:rPr>
          <w:rFonts w:ascii="Arial" w:hAnsi="Arial" w:cs="Arial"/>
        </w:rPr>
        <w:t>loženo</w:t>
      </w:r>
      <w:r w:rsidR="00A613F3" w:rsidRPr="00764100">
        <w:rPr>
          <w:rFonts w:ascii="Arial" w:hAnsi="Arial" w:cs="Arial"/>
        </w:rPr>
        <w:t xml:space="preserve"> u </w:t>
      </w:r>
      <w:r w:rsidR="001D1F3D" w:rsidRPr="00764100">
        <w:rPr>
          <w:rFonts w:ascii="Arial" w:hAnsi="Arial" w:cs="Arial"/>
        </w:rPr>
        <w:t>Objednatele</w:t>
      </w:r>
      <w:r w:rsidR="008C235E" w:rsidRPr="00764100">
        <w:rPr>
          <w:rFonts w:ascii="Arial" w:hAnsi="Arial" w:cs="Arial"/>
        </w:rPr>
        <w:t>,</w:t>
      </w:r>
      <w:r w:rsidR="00A613F3" w:rsidRPr="00764100">
        <w:rPr>
          <w:rFonts w:ascii="Arial" w:hAnsi="Arial" w:cs="Arial"/>
        </w:rPr>
        <w:t xml:space="preserve"> </w:t>
      </w:r>
      <w:r w:rsidR="00383155" w:rsidRPr="00764100">
        <w:rPr>
          <w:rFonts w:ascii="Arial" w:hAnsi="Arial" w:cs="Arial"/>
        </w:rPr>
        <w:t xml:space="preserve">bude obsahovat originály </w:t>
      </w:r>
      <w:r w:rsidR="00EC1D29" w:rsidRPr="00764100">
        <w:rPr>
          <w:rFonts w:ascii="Arial" w:hAnsi="Arial" w:cs="Arial"/>
        </w:rPr>
        <w:t>příloh. P</w:t>
      </w:r>
      <w:r w:rsidR="00CE2E1E" w:rsidRPr="00764100">
        <w:rPr>
          <w:rFonts w:ascii="Arial" w:hAnsi="Arial" w:cs="Arial"/>
        </w:rPr>
        <w:t>říloh</w:t>
      </w:r>
      <w:r w:rsidR="009F16F5" w:rsidRPr="00764100">
        <w:rPr>
          <w:rFonts w:ascii="Arial" w:hAnsi="Arial" w:cs="Arial"/>
        </w:rPr>
        <w:t>ami</w:t>
      </w:r>
      <w:r w:rsidR="00CE2E1E" w:rsidRPr="00764100">
        <w:rPr>
          <w:rFonts w:ascii="Arial" w:hAnsi="Arial" w:cs="Arial"/>
        </w:rPr>
        <w:t xml:space="preserve"> rozhodnutí </w:t>
      </w:r>
      <w:r w:rsidR="005B7AFC" w:rsidRPr="00764100">
        <w:rPr>
          <w:rFonts w:ascii="Arial" w:hAnsi="Arial" w:cs="Arial"/>
        </w:rPr>
        <w:t xml:space="preserve">k veřejnému nahlédnutí </w:t>
      </w:r>
      <w:r w:rsidR="00CE2E1E" w:rsidRPr="00764100">
        <w:rPr>
          <w:rFonts w:ascii="Arial" w:hAnsi="Arial" w:cs="Arial"/>
        </w:rPr>
        <w:t>u</w:t>
      </w:r>
      <w:r w:rsidR="00A613F3" w:rsidRPr="00764100">
        <w:rPr>
          <w:rFonts w:ascii="Arial" w:hAnsi="Arial" w:cs="Arial"/>
        </w:rPr>
        <w:t xml:space="preserve"> příslušné obce</w:t>
      </w:r>
      <w:r w:rsidR="009F16F5" w:rsidRPr="00764100">
        <w:rPr>
          <w:rFonts w:ascii="Arial" w:hAnsi="Arial" w:cs="Arial"/>
        </w:rPr>
        <w:t xml:space="preserve"> a</w:t>
      </w:r>
      <w:r w:rsidR="00CE2E1E" w:rsidRPr="00764100">
        <w:rPr>
          <w:rFonts w:ascii="Arial" w:hAnsi="Arial" w:cs="Arial"/>
        </w:rPr>
        <w:t xml:space="preserve"> pro jednotlivé vlastníky </w:t>
      </w:r>
      <w:r w:rsidR="008352FB" w:rsidRPr="00764100">
        <w:rPr>
          <w:rFonts w:ascii="Arial" w:hAnsi="Arial" w:cs="Arial"/>
        </w:rPr>
        <w:t xml:space="preserve">budou kopie </w:t>
      </w:r>
      <w:r w:rsidR="00801536" w:rsidRPr="00764100">
        <w:rPr>
          <w:rFonts w:ascii="Arial" w:hAnsi="Arial" w:cs="Arial"/>
        </w:rPr>
        <w:t>soupis</w:t>
      </w:r>
      <w:r w:rsidR="003D684D" w:rsidRPr="00764100">
        <w:rPr>
          <w:rFonts w:ascii="Arial" w:hAnsi="Arial" w:cs="Arial"/>
        </w:rPr>
        <w:t>ů</w:t>
      </w:r>
      <w:r w:rsidR="009F5473" w:rsidRPr="00764100">
        <w:rPr>
          <w:rFonts w:ascii="Arial" w:hAnsi="Arial" w:cs="Arial"/>
        </w:rPr>
        <w:t xml:space="preserve"> nových pozemků a grafických </w:t>
      </w:r>
      <w:r w:rsidR="00EC1D29" w:rsidRPr="00764100">
        <w:rPr>
          <w:rFonts w:ascii="Arial" w:hAnsi="Arial" w:cs="Arial"/>
        </w:rPr>
        <w:t>příloh;</w:t>
      </w:r>
    </w:p>
    <w:p w14:paraId="3C007411" w14:textId="13593DCA" w:rsidR="00B9128B" w:rsidRPr="00764100" w:rsidRDefault="00B9128B" w:rsidP="00024EBF">
      <w:pPr>
        <w:pStyle w:val="Claneka"/>
        <w:keepLines w:val="0"/>
        <w:widowControl/>
        <w:numPr>
          <w:ilvl w:val="4"/>
          <w:numId w:val="44"/>
        </w:numPr>
        <w:spacing w:line="240" w:lineRule="auto"/>
        <w:ind w:left="1985" w:hanging="567"/>
        <w:jc w:val="both"/>
        <w:rPr>
          <w:rFonts w:ascii="Arial" w:hAnsi="Arial" w:cs="Arial"/>
        </w:rPr>
      </w:pPr>
      <w:r w:rsidRPr="00764100">
        <w:rPr>
          <w:rFonts w:ascii="Arial" w:hAnsi="Arial" w:cs="Arial"/>
        </w:rPr>
        <w:t>Vypracování průvodního listu a souhrnné zprávy dle bodu I. a II. přílohy č. 1 k Vyhlášce).</w:t>
      </w:r>
    </w:p>
    <w:p w14:paraId="78718F1C" w14:textId="7015ADB4" w:rsidR="00B9128B" w:rsidRPr="00764100" w:rsidRDefault="00B9128B" w:rsidP="00FD7B9F">
      <w:pPr>
        <w:pStyle w:val="Level3"/>
        <w:tabs>
          <w:tab w:val="clear" w:pos="2041"/>
        </w:tabs>
        <w:ind w:left="1418"/>
        <w:jc w:val="both"/>
        <w:rPr>
          <w:rFonts w:ascii="Arial" w:hAnsi="Arial" w:cs="Arial"/>
          <w:szCs w:val="22"/>
        </w:rPr>
      </w:pPr>
      <w:bookmarkStart w:id="91" w:name="_Ref51580255"/>
      <w:bookmarkStart w:id="92" w:name="_Ref52043476"/>
      <w:r w:rsidRPr="00764100">
        <w:rPr>
          <w:rFonts w:ascii="Arial" w:hAnsi="Arial" w:cs="Arial"/>
          <w:szCs w:val="22"/>
        </w:rPr>
        <w:t>Zhotovení podkladů pro změnu katastrální hranice</w:t>
      </w:r>
      <w:bookmarkEnd w:id="91"/>
      <w:r w:rsidR="00494633" w:rsidRPr="00764100">
        <w:rPr>
          <w:rFonts w:ascii="Arial" w:hAnsi="Arial" w:cs="Arial"/>
          <w:szCs w:val="22"/>
        </w:rPr>
        <w:t>:</w:t>
      </w:r>
      <w:bookmarkEnd w:id="92"/>
    </w:p>
    <w:p w14:paraId="378C12B8" w14:textId="1562D2FF" w:rsidR="00B9128B" w:rsidRDefault="00B9128B" w:rsidP="00B110A7">
      <w:pPr>
        <w:pStyle w:val="Level3"/>
        <w:numPr>
          <w:ilvl w:val="0"/>
          <w:numId w:val="0"/>
        </w:numPr>
        <w:ind w:left="1418"/>
        <w:jc w:val="both"/>
        <w:rPr>
          <w:rFonts w:ascii="Arial" w:hAnsi="Arial" w:cs="Arial"/>
        </w:rPr>
      </w:pPr>
      <w:r w:rsidRPr="00764100">
        <w:rPr>
          <w:rFonts w:ascii="Arial" w:hAnsi="Arial" w:cs="Arial"/>
        </w:rPr>
        <w:t xml:space="preserve">Bude-li dohodnuto, že dojde ke změně katastrální hranice, zhotoví Zhotovitel podklady </w:t>
      </w:r>
      <w:r w:rsidR="005975CA" w:rsidRPr="00764100">
        <w:rPr>
          <w:rFonts w:ascii="Arial" w:hAnsi="Arial" w:cs="Arial"/>
        </w:rPr>
        <w:t xml:space="preserve">v souladu s </w:t>
      </w:r>
      <w:r w:rsidRPr="00764100">
        <w:rPr>
          <w:rFonts w:ascii="Arial" w:hAnsi="Arial" w:cs="Arial"/>
        </w:rPr>
        <w:t>Katastrální vyhlášk</w:t>
      </w:r>
      <w:r w:rsidR="005975CA" w:rsidRPr="00764100">
        <w:rPr>
          <w:rFonts w:ascii="Arial" w:hAnsi="Arial" w:cs="Arial"/>
        </w:rPr>
        <w:t>ou</w:t>
      </w:r>
      <w:r w:rsidRPr="00764100">
        <w:rPr>
          <w:rFonts w:ascii="Arial" w:hAnsi="Arial" w:cs="Arial"/>
        </w:rPr>
        <w:t xml:space="preserve"> a Objednatel zajistí jejich projednání s dotčenými obcemi.</w:t>
      </w:r>
      <w:r w:rsidR="005A770A" w:rsidRPr="00764100">
        <w:rPr>
          <w:rFonts w:ascii="Arial" w:hAnsi="Arial" w:cs="Arial"/>
        </w:rPr>
        <w:t xml:space="preserve"> </w:t>
      </w:r>
      <w:r w:rsidR="00D51256" w:rsidRPr="00764100">
        <w:rPr>
          <w:rFonts w:ascii="Arial" w:hAnsi="Arial" w:cs="Arial"/>
        </w:rPr>
        <w:t>Zhotovitel</w:t>
      </w:r>
      <w:r w:rsidR="005A770A" w:rsidRPr="00764100">
        <w:rPr>
          <w:rFonts w:ascii="Arial" w:hAnsi="Arial" w:cs="Arial"/>
        </w:rPr>
        <w:t xml:space="preserve"> </w:t>
      </w:r>
      <w:r w:rsidR="008379EB" w:rsidRPr="00764100">
        <w:rPr>
          <w:rFonts w:ascii="Arial" w:hAnsi="Arial" w:cs="Arial"/>
        </w:rPr>
        <w:t xml:space="preserve">dále </w:t>
      </w:r>
      <w:r w:rsidR="005A770A" w:rsidRPr="00764100">
        <w:rPr>
          <w:rFonts w:ascii="Arial" w:hAnsi="Arial" w:cs="Arial"/>
        </w:rPr>
        <w:t xml:space="preserve">zajistí </w:t>
      </w:r>
      <w:r w:rsidR="00233E65" w:rsidRPr="00764100">
        <w:rPr>
          <w:rFonts w:ascii="Arial" w:hAnsi="Arial" w:cs="Arial"/>
        </w:rPr>
        <w:t xml:space="preserve">vytyčení </w:t>
      </w:r>
      <w:r w:rsidR="009D371E" w:rsidRPr="00764100">
        <w:rPr>
          <w:rFonts w:ascii="Arial" w:hAnsi="Arial" w:cs="Arial"/>
        </w:rPr>
        <w:t>nové katastrální hranice v souladu s</w:t>
      </w:r>
      <w:r w:rsidR="00794FBA" w:rsidRPr="00764100">
        <w:rPr>
          <w:rFonts w:ascii="Arial" w:hAnsi="Arial" w:cs="Arial"/>
        </w:rPr>
        <w:t> </w:t>
      </w:r>
      <w:r w:rsidR="00D51256" w:rsidRPr="00764100">
        <w:rPr>
          <w:rFonts w:ascii="Arial" w:hAnsi="Arial" w:cs="Arial"/>
        </w:rPr>
        <w:t>příslušnými</w:t>
      </w:r>
      <w:r w:rsidR="00794FBA" w:rsidRPr="00764100">
        <w:rPr>
          <w:rFonts w:ascii="Arial" w:hAnsi="Arial" w:cs="Arial"/>
        </w:rPr>
        <w:t xml:space="preserve"> ustanoveními</w:t>
      </w:r>
      <w:r w:rsidR="00B93A9E" w:rsidRPr="00764100">
        <w:rPr>
          <w:rFonts w:ascii="Arial" w:hAnsi="Arial" w:cs="Arial"/>
        </w:rPr>
        <w:t xml:space="preserve"> </w:t>
      </w:r>
      <w:r w:rsidR="009D371E" w:rsidRPr="00764100">
        <w:rPr>
          <w:rFonts w:ascii="Arial" w:hAnsi="Arial" w:cs="Arial"/>
        </w:rPr>
        <w:t>K</w:t>
      </w:r>
      <w:r w:rsidR="00B93A9E" w:rsidRPr="00764100">
        <w:rPr>
          <w:rFonts w:ascii="Arial" w:hAnsi="Arial" w:cs="Arial"/>
        </w:rPr>
        <w:t>atastrální vyhlášky</w:t>
      </w:r>
      <w:r w:rsidR="009D371E" w:rsidRPr="00764100">
        <w:rPr>
          <w:rFonts w:ascii="Arial" w:hAnsi="Arial" w:cs="Arial"/>
        </w:rPr>
        <w:t xml:space="preserve">, a to </w:t>
      </w:r>
      <w:r w:rsidR="007D6902" w:rsidRPr="00764100">
        <w:rPr>
          <w:rFonts w:ascii="Arial" w:hAnsi="Arial" w:cs="Arial"/>
        </w:rPr>
        <w:t xml:space="preserve">do 30 dnů </w:t>
      </w:r>
      <w:r w:rsidR="008379EB" w:rsidRPr="00764100">
        <w:rPr>
          <w:rFonts w:ascii="Arial" w:hAnsi="Arial" w:cs="Arial"/>
        </w:rPr>
        <w:t xml:space="preserve">po </w:t>
      </w:r>
      <w:r w:rsidR="00794FBA" w:rsidRPr="00764100">
        <w:rPr>
          <w:rFonts w:ascii="Arial" w:hAnsi="Arial" w:cs="Arial"/>
        </w:rPr>
        <w:t xml:space="preserve">obdržení </w:t>
      </w:r>
      <w:r w:rsidR="007D6902" w:rsidRPr="00764100">
        <w:rPr>
          <w:rFonts w:ascii="Arial" w:hAnsi="Arial" w:cs="Arial"/>
        </w:rPr>
        <w:t>výzv</w:t>
      </w:r>
      <w:r w:rsidR="00794FBA" w:rsidRPr="00764100">
        <w:rPr>
          <w:rFonts w:ascii="Arial" w:hAnsi="Arial" w:cs="Arial"/>
        </w:rPr>
        <w:t>y</w:t>
      </w:r>
      <w:r w:rsidR="007D6902" w:rsidRPr="00764100">
        <w:rPr>
          <w:rFonts w:ascii="Arial" w:hAnsi="Arial" w:cs="Arial"/>
        </w:rPr>
        <w:t xml:space="preserve"> </w:t>
      </w:r>
      <w:r w:rsidR="00E0611F" w:rsidRPr="00764100">
        <w:rPr>
          <w:rFonts w:ascii="Arial" w:hAnsi="Arial" w:cs="Arial"/>
        </w:rPr>
        <w:t>objednatele</w:t>
      </w:r>
      <w:r w:rsidR="000969C4" w:rsidRPr="00764100">
        <w:rPr>
          <w:rFonts w:ascii="Arial" w:hAnsi="Arial" w:cs="Arial"/>
        </w:rPr>
        <w:t xml:space="preserve">. </w:t>
      </w:r>
    </w:p>
    <w:p w14:paraId="13B6E5E7" w14:textId="17C736DE" w:rsidR="00B9128B" w:rsidRPr="00764100" w:rsidRDefault="00B9128B" w:rsidP="00FD7B9F">
      <w:pPr>
        <w:pStyle w:val="Level3"/>
        <w:tabs>
          <w:tab w:val="clear" w:pos="2041"/>
        </w:tabs>
        <w:ind w:left="1418"/>
        <w:jc w:val="both"/>
        <w:rPr>
          <w:rFonts w:ascii="Arial" w:hAnsi="Arial" w:cs="Arial"/>
          <w:szCs w:val="22"/>
        </w:rPr>
      </w:pPr>
      <w:bookmarkStart w:id="93" w:name="_Ref51580259"/>
      <w:bookmarkStart w:id="94" w:name="_Ref52043492"/>
      <w:r w:rsidRPr="00764100">
        <w:rPr>
          <w:rFonts w:ascii="Arial" w:hAnsi="Arial" w:cs="Arial"/>
          <w:szCs w:val="22"/>
        </w:rPr>
        <w:t>Aktualizace návrhu po ukončení odvolacího řízení</w:t>
      </w:r>
      <w:bookmarkEnd w:id="93"/>
      <w:r w:rsidR="00494633" w:rsidRPr="00764100">
        <w:rPr>
          <w:rFonts w:ascii="Arial" w:hAnsi="Arial" w:cs="Arial"/>
          <w:szCs w:val="22"/>
        </w:rPr>
        <w:t>:</w:t>
      </w:r>
      <w:bookmarkEnd w:id="94"/>
    </w:p>
    <w:p w14:paraId="1BC8BE19" w14:textId="05EB6997" w:rsidR="00B9128B" w:rsidRPr="00764100" w:rsidRDefault="00B9128B" w:rsidP="00682382">
      <w:pPr>
        <w:pStyle w:val="Claneka"/>
        <w:numPr>
          <w:ilvl w:val="2"/>
          <w:numId w:val="0"/>
        </w:numPr>
        <w:spacing w:line="240" w:lineRule="auto"/>
        <w:ind w:left="1418"/>
        <w:jc w:val="both"/>
        <w:rPr>
          <w:rFonts w:ascii="Arial" w:hAnsi="Arial" w:cs="Arial"/>
        </w:rPr>
      </w:pPr>
      <w:r w:rsidRPr="00764100">
        <w:rPr>
          <w:rFonts w:ascii="Arial" w:hAnsi="Arial" w:cs="Arial"/>
        </w:rPr>
        <w:t xml:space="preserve">Bude-li podáno odvolání proti rozhodnutí vydanému podle § 11 odst. 4 Zákona, případně žaloba proti rozhodnutí SPÚ o zamítnutí odvolání, ev. kasační stížnost, zhotoví Zhotovitel na základě výzvy Objednatele po ukončení odvolacího řízení aktualizaci návrhu. Rozsah požadovaných úprav návrhu včetně aktualizace PSZ </w:t>
      </w:r>
      <w:proofErr w:type="gramStart"/>
      <w:r w:rsidRPr="00764100">
        <w:rPr>
          <w:rFonts w:ascii="Arial" w:hAnsi="Arial" w:cs="Arial"/>
        </w:rPr>
        <w:t>určí</w:t>
      </w:r>
      <w:proofErr w:type="gramEnd"/>
      <w:r w:rsidRPr="00764100">
        <w:rPr>
          <w:rFonts w:ascii="Arial" w:hAnsi="Arial" w:cs="Arial"/>
        </w:rPr>
        <w:t xml:space="preserve"> Objednatel. </w:t>
      </w:r>
    </w:p>
    <w:p w14:paraId="75FE537B" w14:textId="0EBB51D1" w:rsidR="4F22F643" w:rsidRPr="00764100" w:rsidRDefault="4F22F643" w:rsidP="00584713">
      <w:pPr>
        <w:pStyle w:val="Level3"/>
        <w:ind w:left="1418"/>
        <w:jc w:val="both"/>
        <w:rPr>
          <w:rFonts w:ascii="Arial" w:eastAsiaTheme="minorEastAsia" w:hAnsi="Arial" w:cs="Arial"/>
          <w:szCs w:val="22"/>
        </w:rPr>
      </w:pPr>
      <w:r w:rsidRPr="00764100">
        <w:rPr>
          <w:rFonts w:ascii="Arial" w:hAnsi="Arial" w:cs="Arial"/>
          <w:szCs w:val="22"/>
        </w:rPr>
        <w:t xml:space="preserve">Zhotovitel </w:t>
      </w:r>
      <w:proofErr w:type="gramStart"/>
      <w:r w:rsidRPr="00764100">
        <w:rPr>
          <w:rFonts w:ascii="Arial" w:hAnsi="Arial" w:cs="Arial"/>
          <w:szCs w:val="22"/>
        </w:rPr>
        <w:t>předloží</w:t>
      </w:r>
      <w:proofErr w:type="gramEnd"/>
      <w:r w:rsidRPr="00764100">
        <w:rPr>
          <w:rFonts w:ascii="Arial" w:hAnsi="Arial" w:cs="Arial"/>
          <w:szCs w:val="22"/>
        </w:rPr>
        <w:t xml:space="preserve"> Objednateli vždy nejpozději sedm (7) kalendářních dnů před zahájením projednávání se sborem zástupců k posouzení návrh PSZ a patnáct (15) kalendářních dnů před projednáním s vlastníky první návrh nového uspořádání pozemků v digitální formě. </w:t>
      </w:r>
    </w:p>
    <w:p w14:paraId="5E8FC7C4" w14:textId="1C9FB8E7" w:rsidR="00B9128B" w:rsidRPr="00764100" w:rsidRDefault="00B9128B" w:rsidP="00AB095C">
      <w:pPr>
        <w:pStyle w:val="Level2"/>
        <w:keepNext/>
        <w:spacing w:line="240" w:lineRule="auto"/>
        <w:ind w:left="567" w:hanging="567"/>
        <w:jc w:val="both"/>
        <w:rPr>
          <w:rFonts w:ascii="Arial" w:hAnsi="Arial" w:cs="Arial"/>
          <w:szCs w:val="22"/>
          <w:u w:val="single"/>
        </w:rPr>
      </w:pPr>
      <w:bookmarkStart w:id="95" w:name="_Ref51579017"/>
      <w:bookmarkStart w:id="96" w:name="_Ref52043525"/>
      <w:r w:rsidRPr="00764100">
        <w:rPr>
          <w:rFonts w:ascii="Arial" w:hAnsi="Arial" w:cs="Arial"/>
          <w:szCs w:val="22"/>
          <w:u w:val="single"/>
        </w:rPr>
        <w:t>Hlavní celek 3 „</w:t>
      </w:r>
      <w:r w:rsidRPr="00764100">
        <w:rPr>
          <w:rFonts w:ascii="Arial" w:hAnsi="Arial" w:cs="Arial"/>
          <w:b/>
          <w:bCs/>
          <w:szCs w:val="22"/>
          <w:u w:val="single"/>
        </w:rPr>
        <w:t>Mapové dílo</w:t>
      </w:r>
      <w:r w:rsidRPr="00764100">
        <w:rPr>
          <w:rFonts w:ascii="Arial" w:hAnsi="Arial" w:cs="Arial"/>
          <w:szCs w:val="22"/>
          <w:u w:val="single"/>
        </w:rPr>
        <w:t>“:</w:t>
      </w:r>
      <w:bookmarkEnd w:id="95"/>
      <w:bookmarkEnd w:id="96"/>
    </w:p>
    <w:p w14:paraId="4CEF9799" w14:textId="001A9242" w:rsidR="00B9128B" w:rsidRPr="00764100" w:rsidRDefault="00B9128B" w:rsidP="00AB095C">
      <w:pPr>
        <w:pStyle w:val="Level3"/>
        <w:keepNext/>
        <w:tabs>
          <w:tab w:val="clear" w:pos="2041"/>
        </w:tabs>
        <w:ind w:left="1418"/>
        <w:jc w:val="both"/>
        <w:rPr>
          <w:rFonts w:ascii="Arial" w:hAnsi="Arial" w:cs="Arial"/>
          <w:szCs w:val="22"/>
        </w:rPr>
      </w:pPr>
      <w:r w:rsidRPr="00764100">
        <w:rPr>
          <w:rFonts w:ascii="Arial" w:hAnsi="Arial" w:cs="Arial"/>
          <w:szCs w:val="22"/>
        </w:rPr>
        <w:t xml:space="preserve">Nastanou-li v mezidobí mezi vydáním rozhodnutí o schválení návrhu </w:t>
      </w:r>
      <w:proofErr w:type="spellStart"/>
      <w:r w:rsidRPr="00764100">
        <w:rPr>
          <w:rFonts w:ascii="Arial" w:hAnsi="Arial" w:cs="Arial"/>
          <w:szCs w:val="22"/>
        </w:rPr>
        <w:t>KoPÚ</w:t>
      </w:r>
      <w:proofErr w:type="spellEnd"/>
      <w:r w:rsidRPr="00764100">
        <w:rPr>
          <w:rFonts w:ascii="Arial" w:hAnsi="Arial" w:cs="Arial"/>
          <w:szCs w:val="22"/>
        </w:rPr>
        <w:t xml:space="preserve"> a vydáním rozhodnutí podle § 11 odst. 8 Zákona změny údajů v katastru nemovitostí je Zhotovitel povinen vypracovat tomu odpovídající aktualizaci </w:t>
      </w:r>
      <w:r w:rsidR="003E2A6D" w:rsidRPr="00764100">
        <w:rPr>
          <w:rFonts w:ascii="Arial" w:hAnsi="Arial" w:cs="Arial"/>
          <w:szCs w:val="22"/>
        </w:rPr>
        <w:t>po</w:t>
      </w:r>
      <w:r w:rsidR="00F72FCD" w:rsidRPr="00764100">
        <w:rPr>
          <w:rFonts w:ascii="Arial" w:hAnsi="Arial" w:cs="Arial"/>
          <w:szCs w:val="22"/>
        </w:rPr>
        <w:t>d</w:t>
      </w:r>
      <w:r w:rsidR="003E2A6D" w:rsidRPr="00764100">
        <w:rPr>
          <w:rFonts w:ascii="Arial" w:hAnsi="Arial" w:cs="Arial"/>
          <w:szCs w:val="22"/>
        </w:rPr>
        <w:t>klad</w:t>
      </w:r>
      <w:r w:rsidR="0051355A" w:rsidRPr="00764100">
        <w:rPr>
          <w:rFonts w:ascii="Arial" w:hAnsi="Arial" w:cs="Arial"/>
          <w:szCs w:val="22"/>
        </w:rPr>
        <w:t>ů</w:t>
      </w:r>
      <w:r w:rsidRPr="00764100">
        <w:rPr>
          <w:rFonts w:ascii="Arial" w:hAnsi="Arial" w:cs="Arial"/>
          <w:szCs w:val="22"/>
        </w:rPr>
        <w:t xml:space="preserve"> </w:t>
      </w:r>
      <w:proofErr w:type="spellStart"/>
      <w:r w:rsidRPr="00764100">
        <w:rPr>
          <w:rFonts w:ascii="Arial" w:hAnsi="Arial" w:cs="Arial"/>
          <w:szCs w:val="22"/>
        </w:rPr>
        <w:t>KoPÚ</w:t>
      </w:r>
      <w:proofErr w:type="spellEnd"/>
      <w:r w:rsidRPr="00764100">
        <w:rPr>
          <w:rFonts w:ascii="Arial" w:hAnsi="Arial" w:cs="Arial"/>
          <w:szCs w:val="22"/>
        </w:rPr>
        <w:t>;</w:t>
      </w:r>
    </w:p>
    <w:p w14:paraId="1E97A9EB" w14:textId="62355D3A" w:rsidR="00B9128B" w:rsidRPr="00764100" w:rsidRDefault="00B9128B" w:rsidP="00FD7B9F">
      <w:pPr>
        <w:pStyle w:val="Level3"/>
        <w:tabs>
          <w:tab w:val="clear" w:pos="2041"/>
        </w:tabs>
        <w:ind w:left="1418"/>
        <w:jc w:val="both"/>
        <w:rPr>
          <w:rFonts w:ascii="Arial" w:hAnsi="Arial" w:cs="Arial"/>
          <w:szCs w:val="22"/>
        </w:rPr>
      </w:pPr>
      <w:r w:rsidRPr="00764100">
        <w:rPr>
          <w:rFonts w:ascii="Arial" w:hAnsi="Arial" w:cs="Arial"/>
          <w:szCs w:val="22"/>
        </w:rPr>
        <w:t>Vyhotovení podkladů potřebných pro zavedení výsledků pozemkových úprav do katastru nemovitostí. Dokumentace dle předchozí věty bude obsahovat náležitosti podle § 57 odst. 1 Katastrální vyhlášky s výjimkou podkladů uvedených pod písm. b), c) a e);</w:t>
      </w:r>
    </w:p>
    <w:p w14:paraId="3B5E4DF9" w14:textId="6BB4666E" w:rsidR="00B9128B" w:rsidRPr="00764100" w:rsidRDefault="00B9128B" w:rsidP="00FD7B9F">
      <w:pPr>
        <w:pStyle w:val="Level3"/>
        <w:tabs>
          <w:tab w:val="clear" w:pos="2041"/>
        </w:tabs>
        <w:ind w:left="1418"/>
        <w:jc w:val="both"/>
        <w:rPr>
          <w:rFonts w:ascii="Arial" w:hAnsi="Arial" w:cs="Arial"/>
          <w:szCs w:val="22"/>
        </w:rPr>
      </w:pPr>
      <w:r w:rsidRPr="00764100">
        <w:rPr>
          <w:rFonts w:ascii="Arial" w:hAnsi="Arial" w:cs="Arial"/>
          <w:szCs w:val="22"/>
        </w:rPr>
        <w:t>Topologická úprava platných linií BPEJ na DKM bude odsouhlasena příslušným odborem SPÚ; její předání příslušnému odboru SPÚ zajistí Objednatel;</w:t>
      </w:r>
    </w:p>
    <w:p w14:paraId="2BE22CBD" w14:textId="45E9BC79" w:rsidR="00B9128B" w:rsidRPr="00764100" w:rsidRDefault="00B9128B" w:rsidP="00FD7B9F">
      <w:pPr>
        <w:pStyle w:val="Level3"/>
        <w:tabs>
          <w:tab w:val="clear" w:pos="2041"/>
        </w:tabs>
        <w:ind w:left="1418"/>
        <w:jc w:val="both"/>
        <w:rPr>
          <w:rFonts w:ascii="Arial" w:hAnsi="Arial" w:cs="Arial"/>
          <w:szCs w:val="22"/>
        </w:rPr>
      </w:pPr>
      <w:r w:rsidRPr="00764100">
        <w:rPr>
          <w:rFonts w:ascii="Arial" w:hAnsi="Arial" w:cs="Arial"/>
          <w:szCs w:val="22"/>
        </w:rPr>
        <w:lastRenderedPageBreak/>
        <w:t>Zhotovitel se zavazuje v souladu s § 57 odst. 2 Katastrální vyhlášky předat výsledky zeměměřických činností využité pro obnovu katastrálního operátu na podkladě výsledků pozemkových úprav ověřené podle zákona č. 200/1994 Sb., o</w:t>
      </w:r>
      <w:r w:rsidR="00CF2F91" w:rsidRPr="00764100">
        <w:rPr>
          <w:rFonts w:ascii="Arial" w:hAnsi="Arial" w:cs="Arial"/>
          <w:szCs w:val="22"/>
        </w:rPr>
        <w:t> </w:t>
      </w:r>
      <w:r w:rsidRPr="00764100">
        <w:rPr>
          <w:rFonts w:ascii="Arial" w:hAnsi="Arial" w:cs="Arial"/>
          <w:szCs w:val="22"/>
        </w:rPr>
        <w:t>zeměměřictví a o změně a</w:t>
      </w:r>
      <w:r w:rsidR="00090C0A" w:rsidRPr="00764100">
        <w:rPr>
          <w:rFonts w:ascii="Arial" w:hAnsi="Arial" w:cs="Arial"/>
          <w:szCs w:val="22"/>
        </w:rPr>
        <w:t> </w:t>
      </w:r>
      <w:r w:rsidRPr="00764100">
        <w:rPr>
          <w:rFonts w:ascii="Arial" w:hAnsi="Arial" w:cs="Arial"/>
          <w:szCs w:val="22"/>
        </w:rPr>
        <w:t>doplnění některých zákonů souvisejících s jeho zavedením</w:t>
      </w:r>
      <w:r w:rsidR="005975CA" w:rsidRPr="00764100">
        <w:rPr>
          <w:rFonts w:ascii="Arial" w:hAnsi="Arial" w:cs="Arial"/>
          <w:szCs w:val="22"/>
        </w:rPr>
        <w:t>,</w:t>
      </w:r>
      <w:r w:rsidRPr="00764100">
        <w:rPr>
          <w:rFonts w:ascii="Arial" w:hAnsi="Arial" w:cs="Arial"/>
          <w:szCs w:val="22"/>
        </w:rPr>
        <w:t xml:space="preserve"> ve znění pozdějších předpisů, příslušnému katastrálnímu úřadu prostřednictvím odborně způsobilé osoby společně s</w:t>
      </w:r>
      <w:r w:rsidR="00090C0A" w:rsidRPr="00764100">
        <w:rPr>
          <w:rFonts w:ascii="Arial" w:hAnsi="Arial" w:cs="Arial"/>
          <w:szCs w:val="22"/>
        </w:rPr>
        <w:t> </w:t>
      </w:r>
      <w:r w:rsidRPr="00764100">
        <w:rPr>
          <w:rFonts w:ascii="Arial" w:hAnsi="Arial" w:cs="Arial"/>
          <w:szCs w:val="22"/>
        </w:rPr>
        <w:t xml:space="preserve">přílohami k rozhodnutí dle § 11 odst. 8 Zákona k posouzení způsobilosti jejich převzetí do katastru nemovitostí nejpozději do </w:t>
      </w:r>
      <w:r w:rsidR="00E13F4E" w:rsidRPr="00764100">
        <w:rPr>
          <w:rFonts w:ascii="Arial" w:hAnsi="Arial" w:cs="Arial"/>
          <w:szCs w:val="22"/>
        </w:rPr>
        <w:t>tří (</w:t>
      </w:r>
      <w:r w:rsidRPr="00764100">
        <w:rPr>
          <w:rFonts w:ascii="Arial" w:hAnsi="Arial" w:cs="Arial"/>
          <w:szCs w:val="22"/>
        </w:rPr>
        <w:t>3</w:t>
      </w:r>
      <w:r w:rsidR="00E13F4E" w:rsidRPr="00764100">
        <w:rPr>
          <w:rFonts w:ascii="Arial" w:hAnsi="Arial" w:cs="Arial"/>
          <w:szCs w:val="22"/>
        </w:rPr>
        <w:t>)</w:t>
      </w:r>
      <w:r w:rsidRPr="00764100">
        <w:rPr>
          <w:rFonts w:ascii="Arial" w:hAnsi="Arial" w:cs="Arial"/>
          <w:szCs w:val="22"/>
        </w:rPr>
        <w:t xml:space="preserve"> měsíců od výzvy Objednatele. Nesplní-li Zhotovitel svou povinnost dle předchozí věty, není Objednatel povinen </w:t>
      </w:r>
      <w:r w:rsidR="007C067F" w:rsidRPr="00764100">
        <w:rPr>
          <w:rFonts w:ascii="Arial" w:hAnsi="Arial" w:cs="Arial"/>
          <w:szCs w:val="22"/>
        </w:rPr>
        <w:t xml:space="preserve">Hlavní celek 3 </w:t>
      </w:r>
      <w:r w:rsidRPr="00764100">
        <w:rPr>
          <w:rFonts w:ascii="Arial" w:hAnsi="Arial" w:cs="Arial"/>
          <w:szCs w:val="22"/>
        </w:rPr>
        <w:t>převzít;</w:t>
      </w:r>
    </w:p>
    <w:p w14:paraId="1EDB1BFD" w14:textId="5D5D7FFF" w:rsidR="00B9128B" w:rsidRPr="00764100" w:rsidRDefault="00B9128B" w:rsidP="00FD7B9F">
      <w:pPr>
        <w:pStyle w:val="Level3"/>
        <w:tabs>
          <w:tab w:val="clear" w:pos="2041"/>
        </w:tabs>
        <w:ind w:left="1418"/>
        <w:jc w:val="both"/>
        <w:rPr>
          <w:rFonts w:ascii="Arial" w:hAnsi="Arial" w:cs="Arial"/>
          <w:szCs w:val="22"/>
        </w:rPr>
      </w:pPr>
      <w:r w:rsidRPr="00764100">
        <w:rPr>
          <w:rFonts w:ascii="Arial" w:hAnsi="Arial" w:cs="Arial"/>
          <w:szCs w:val="22"/>
        </w:rPr>
        <w:t>Listinná podoba dokumentace k obnově katastrálního operátu bude vyhotovena do patnácti (15) dnů od vydání kladného stanoviska katastrálního úřadu k převzetí výsledk</w:t>
      </w:r>
      <w:r w:rsidR="008B60C6" w:rsidRPr="00764100">
        <w:rPr>
          <w:rFonts w:ascii="Arial" w:hAnsi="Arial" w:cs="Arial"/>
          <w:szCs w:val="22"/>
        </w:rPr>
        <w:t>ů</w:t>
      </w:r>
      <w:r w:rsidRPr="00764100">
        <w:rPr>
          <w:rFonts w:ascii="Arial" w:hAnsi="Arial" w:cs="Arial"/>
          <w:szCs w:val="22"/>
        </w:rPr>
        <w:t xml:space="preserve"> zeměměřických činností;</w:t>
      </w:r>
      <w:r w:rsidR="0084162F" w:rsidRPr="00764100">
        <w:rPr>
          <w:rFonts w:ascii="Arial" w:hAnsi="Arial" w:cs="Arial"/>
          <w:szCs w:val="22"/>
        </w:rPr>
        <w:t xml:space="preserve"> </w:t>
      </w:r>
    </w:p>
    <w:p w14:paraId="276CBDFE" w14:textId="6E56FC93" w:rsidR="00283BC4" w:rsidRPr="00764100" w:rsidRDefault="00283BC4" w:rsidP="00FD7B9F">
      <w:pPr>
        <w:pStyle w:val="Level3"/>
        <w:tabs>
          <w:tab w:val="clear" w:pos="2041"/>
        </w:tabs>
        <w:ind w:left="1418"/>
        <w:jc w:val="both"/>
        <w:rPr>
          <w:rFonts w:ascii="Arial" w:hAnsi="Arial" w:cs="Arial"/>
          <w:szCs w:val="22"/>
        </w:rPr>
      </w:pPr>
      <w:r w:rsidRPr="00764100">
        <w:rPr>
          <w:rFonts w:ascii="Arial" w:hAnsi="Arial" w:cs="Arial"/>
          <w:szCs w:val="22"/>
        </w:rPr>
        <w:t>Za splnění termínu dokončení Hlavního celku 3 je považováno předání veškerých podkladů v rozsahu § 57 odst. 2 Katastrální vyhlášky v digitální podobě ve struktuře dat podle přílohy č. 56 k Návodu pro obnovu katastrálního operátu a převod, č.j. ČÚZK-01500/2015-22, v aktuálním znění včetně kladného stanoviska katastrálního úřadu k převzetí výsledků zeměměřických činností do katastru nemovitostí a příloh k rozhodnutí dle § 11 odst. 8 Zákona</w:t>
      </w:r>
      <w:r w:rsidR="004212B9" w:rsidRPr="00764100">
        <w:rPr>
          <w:rFonts w:ascii="Arial" w:hAnsi="Arial" w:cs="Arial"/>
          <w:szCs w:val="22"/>
        </w:rPr>
        <w:t xml:space="preserve"> podle čl. </w:t>
      </w:r>
      <w:r w:rsidR="00916E37">
        <w:rPr>
          <w:rFonts w:ascii="Arial" w:hAnsi="Arial" w:cs="Arial"/>
          <w:szCs w:val="22"/>
        </w:rPr>
        <w:t xml:space="preserve">7.2 </w:t>
      </w:r>
      <w:r w:rsidR="004212B9" w:rsidRPr="00764100">
        <w:rPr>
          <w:rFonts w:ascii="Arial" w:hAnsi="Arial" w:cs="Arial"/>
          <w:szCs w:val="22"/>
        </w:rPr>
        <w:t>(o)</w:t>
      </w:r>
      <w:r w:rsidR="00B4612A" w:rsidRPr="00764100">
        <w:rPr>
          <w:rFonts w:ascii="Arial" w:hAnsi="Arial" w:cs="Arial"/>
          <w:szCs w:val="22"/>
        </w:rPr>
        <w:t>.</w:t>
      </w:r>
    </w:p>
    <w:p w14:paraId="62D0B43D" w14:textId="77777777" w:rsidR="00B9128B" w:rsidRPr="009F5473" w:rsidRDefault="00B9128B" w:rsidP="00B77235">
      <w:pPr>
        <w:pStyle w:val="Level1"/>
        <w:keepNext w:val="0"/>
        <w:spacing w:line="240" w:lineRule="auto"/>
        <w:ind w:left="567" w:hanging="567"/>
        <w:jc w:val="both"/>
        <w:rPr>
          <w:rFonts w:ascii="Arial" w:hAnsi="Arial" w:cs="Arial"/>
          <w:szCs w:val="22"/>
        </w:rPr>
      </w:pPr>
      <w:bookmarkStart w:id="97" w:name="_Ref51578150"/>
      <w:r w:rsidRPr="009F5473">
        <w:rPr>
          <w:rFonts w:ascii="Arial" w:hAnsi="Arial" w:cs="Arial"/>
          <w:szCs w:val="22"/>
        </w:rPr>
        <w:t>Technické požadavky na provedení díla</w:t>
      </w:r>
      <w:bookmarkEnd w:id="97"/>
    </w:p>
    <w:p w14:paraId="7B9F6092" w14:textId="6228506F" w:rsidR="00B9128B" w:rsidRPr="00C62699" w:rsidRDefault="00B9128B" w:rsidP="00B77235">
      <w:pPr>
        <w:pStyle w:val="Level2"/>
        <w:spacing w:line="240" w:lineRule="auto"/>
        <w:ind w:left="567" w:hanging="567"/>
        <w:jc w:val="both"/>
        <w:rPr>
          <w:rFonts w:ascii="Arial" w:hAnsi="Arial" w:cs="Arial"/>
          <w:szCs w:val="22"/>
        </w:rPr>
      </w:pPr>
      <w:r w:rsidRPr="00C62699">
        <w:rPr>
          <w:rFonts w:ascii="Arial" w:hAnsi="Arial" w:cs="Arial"/>
          <w:szCs w:val="22"/>
        </w:rPr>
        <w:t xml:space="preserve">Jednotlivé dílčí části </w:t>
      </w:r>
      <w:r w:rsidR="007C067F" w:rsidRPr="00C62699">
        <w:rPr>
          <w:rFonts w:ascii="Arial" w:hAnsi="Arial" w:cs="Arial"/>
          <w:szCs w:val="22"/>
        </w:rPr>
        <w:t xml:space="preserve">Hlavních celků a Hlavní celek 3 </w:t>
      </w:r>
      <w:r w:rsidRPr="00C62699">
        <w:rPr>
          <w:rFonts w:ascii="Arial" w:hAnsi="Arial" w:cs="Arial"/>
          <w:szCs w:val="22"/>
        </w:rPr>
        <w:t xml:space="preserve">budou předány v klasické formě písemného a grafického zpracování v listinné podobě, vše přehledné a čitelné. Dále budou dílčí části </w:t>
      </w:r>
      <w:r w:rsidR="007C067F" w:rsidRPr="00C62699">
        <w:rPr>
          <w:rFonts w:ascii="Arial" w:hAnsi="Arial" w:cs="Arial"/>
          <w:szCs w:val="22"/>
        </w:rPr>
        <w:t xml:space="preserve">Hlavních celků a Hlavní celek 3 </w:t>
      </w:r>
      <w:r w:rsidRPr="00C62699">
        <w:rPr>
          <w:rFonts w:ascii="Arial" w:hAnsi="Arial" w:cs="Arial"/>
          <w:szCs w:val="22"/>
        </w:rPr>
        <w:t xml:space="preserve">předány </w:t>
      </w:r>
      <w:r w:rsidR="00090C0A" w:rsidRPr="00C62699">
        <w:rPr>
          <w:rFonts w:ascii="Arial" w:hAnsi="Arial" w:cs="Arial"/>
          <w:szCs w:val="22"/>
        </w:rPr>
        <w:t xml:space="preserve">rovněž </w:t>
      </w:r>
      <w:r w:rsidRPr="00C62699">
        <w:rPr>
          <w:rFonts w:ascii="Arial" w:hAnsi="Arial" w:cs="Arial"/>
          <w:szCs w:val="22"/>
        </w:rPr>
        <w:t>v digitální podobě ve formátu</w:t>
      </w:r>
      <w:r w:rsidR="00FC1DD7" w:rsidRPr="00C62699">
        <w:rPr>
          <w:rFonts w:ascii="Arial" w:hAnsi="Arial" w:cs="Arial"/>
          <w:i/>
          <w:iCs/>
          <w:szCs w:val="22"/>
        </w:rPr>
        <w:t xml:space="preserve"> </w:t>
      </w:r>
      <w:r w:rsidRPr="00C62699">
        <w:rPr>
          <w:rFonts w:ascii="Arial" w:hAnsi="Arial" w:cs="Arial"/>
          <w:i/>
          <w:iCs/>
          <w:szCs w:val="22"/>
        </w:rPr>
        <w:t>VFP</w:t>
      </w:r>
      <w:r w:rsidR="00E261BF" w:rsidRPr="00C62699">
        <w:rPr>
          <w:rFonts w:ascii="Arial" w:hAnsi="Arial" w:cs="Arial"/>
          <w:szCs w:val="22"/>
        </w:rPr>
        <w:t>,</w:t>
      </w:r>
      <w:r w:rsidRPr="00C62699">
        <w:rPr>
          <w:rFonts w:ascii="Arial" w:hAnsi="Arial" w:cs="Arial"/>
          <w:szCs w:val="22"/>
        </w:rPr>
        <w:t xml:space="preserve"> společně s údaji Informačního systému katastru nemovitostí ve formátu </w:t>
      </w:r>
      <w:r w:rsidRPr="0096146A">
        <w:rPr>
          <w:rFonts w:ascii="Arial" w:hAnsi="Arial" w:cs="Arial"/>
          <w:i/>
          <w:iCs/>
          <w:szCs w:val="22"/>
        </w:rPr>
        <w:t>VFK</w:t>
      </w:r>
      <w:r w:rsidRPr="00C62699">
        <w:rPr>
          <w:rFonts w:ascii="Arial" w:hAnsi="Arial" w:cs="Arial"/>
          <w:szCs w:val="22"/>
        </w:rPr>
        <w:t xml:space="preserve">, v souladu s platným relevantním metodickým pokynem SPÚ, </w:t>
      </w:r>
      <w:r w:rsidR="00CE68E6">
        <w:rPr>
          <w:rFonts w:ascii="Arial" w:hAnsi="Arial" w:cs="Arial"/>
          <w:szCs w:val="22"/>
        </w:rPr>
        <w:t xml:space="preserve">na výměnné úložiště SPÚ </w:t>
      </w:r>
      <w:r w:rsidRPr="00C62699">
        <w:rPr>
          <w:rFonts w:ascii="Arial" w:hAnsi="Arial" w:cs="Arial"/>
          <w:szCs w:val="22"/>
        </w:rPr>
        <w:t xml:space="preserve">a současně bude předána textová část ve formátu </w:t>
      </w:r>
      <w:r w:rsidRPr="00C62699">
        <w:rPr>
          <w:rFonts w:ascii="Arial" w:hAnsi="Arial" w:cs="Arial"/>
          <w:i/>
          <w:iCs/>
          <w:szCs w:val="22"/>
        </w:rPr>
        <w:t>doc(x)</w:t>
      </w:r>
      <w:r w:rsidRPr="00C62699">
        <w:rPr>
          <w:rFonts w:ascii="Arial" w:hAnsi="Arial" w:cs="Arial"/>
          <w:szCs w:val="22"/>
        </w:rPr>
        <w:t xml:space="preserve"> nebo jiném formátu kompatibilním s</w:t>
      </w:r>
      <w:r w:rsidR="00952831" w:rsidRPr="00C62699">
        <w:rPr>
          <w:rFonts w:ascii="Arial" w:hAnsi="Arial" w:cs="Arial"/>
          <w:szCs w:val="22"/>
        </w:rPr>
        <w:t> </w:t>
      </w:r>
      <w:r w:rsidRPr="00C62699">
        <w:rPr>
          <w:rFonts w:ascii="Arial" w:hAnsi="Arial" w:cs="Arial"/>
          <w:szCs w:val="22"/>
        </w:rPr>
        <w:t xml:space="preserve">textovým editorem Microsoft Word, tabulková část ve formátu </w:t>
      </w:r>
      <w:proofErr w:type="spellStart"/>
      <w:r w:rsidRPr="00C62699">
        <w:rPr>
          <w:rFonts w:ascii="Arial" w:hAnsi="Arial" w:cs="Arial"/>
          <w:i/>
          <w:iCs/>
          <w:szCs w:val="22"/>
        </w:rPr>
        <w:t>xls</w:t>
      </w:r>
      <w:proofErr w:type="spellEnd"/>
      <w:r w:rsidRPr="00C62699">
        <w:rPr>
          <w:rFonts w:ascii="Arial" w:hAnsi="Arial" w:cs="Arial"/>
          <w:i/>
          <w:iCs/>
          <w:szCs w:val="22"/>
        </w:rPr>
        <w:t>(x)</w:t>
      </w:r>
      <w:r w:rsidRPr="00C62699">
        <w:rPr>
          <w:rFonts w:ascii="Arial" w:hAnsi="Arial" w:cs="Arial"/>
          <w:szCs w:val="22"/>
        </w:rPr>
        <w:t xml:space="preserve"> </w:t>
      </w:r>
      <w:r w:rsidR="00E261BF" w:rsidRPr="00C62699">
        <w:rPr>
          <w:rFonts w:ascii="Arial" w:hAnsi="Arial" w:cs="Arial"/>
          <w:szCs w:val="22"/>
        </w:rPr>
        <w:t xml:space="preserve">nebo </w:t>
      </w:r>
      <w:r w:rsidRPr="00C62699">
        <w:rPr>
          <w:rFonts w:ascii="Arial" w:hAnsi="Arial" w:cs="Arial"/>
          <w:szCs w:val="22"/>
        </w:rPr>
        <w:t xml:space="preserve">jiném formátu kompatibilním s programem Microsoft Excel. Seznam parcel řešených v obvodu </w:t>
      </w:r>
      <w:proofErr w:type="spellStart"/>
      <w:r w:rsidRPr="00C62699">
        <w:rPr>
          <w:rFonts w:ascii="Arial" w:hAnsi="Arial" w:cs="Arial"/>
          <w:szCs w:val="22"/>
        </w:rPr>
        <w:t>KoPÚ</w:t>
      </w:r>
      <w:proofErr w:type="spellEnd"/>
      <w:r w:rsidRPr="00C62699">
        <w:rPr>
          <w:rFonts w:ascii="Arial" w:hAnsi="Arial" w:cs="Arial"/>
          <w:szCs w:val="22"/>
        </w:rPr>
        <w:t xml:space="preserve"> pro zápis poznámky do katastru nemovitostí o zahájení řízení a o schválení návrhu pozemkových úprav bude předán ve formátu </w:t>
      </w:r>
      <w:proofErr w:type="spellStart"/>
      <w:r w:rsidRPr="00C62699">
        <w:rPr>
          <w:rFonts w:ascii="Arial" w:hAnsi="Arial" w:cs="Arial"/>
          <w:i/>
          <w:iCs/>
          <w:szCs w:val="22"/>
        </w:rPr>
        <w:t>csv</w:t>
      </w:r>
      <w:proofErr w:type="spellEnd"/>
      <w:r w:rsidRPr="00C62699">
        <w:rPr>
          <w:rFonts w:ascii="Arial" w:hAnsi="Arial" w:cs="Arial"/>
          <w:szCs w:val="22"/>
        </w:rPr>
        <w:t xml:space="preserve">. Všechny požadované výstupy bude Zhotovitel povinen předat Objednateli rovněž ve formátu </w:t>
      </w:r>
      <w:proofErr w:type="spellStart"/>
      <w:r w:rsidRPr="00C62699">
        <w:rPr>
          <w:rFonts w:ascii="Arial" w:hAnsi="Arial" w:cs="Arial"/>
          <w:i/>
          <w:iCs/>
          <w:szCs w:val="22"/>
        </w:rPr>
        <w:t>pdf</w:t>
      </w:r>
      <w:proofErr w:type="spellEnd"/>
      <w:r w:rsidRPr="00C62699">
        <w:rPr>
          <w:rFonts w:ascii="Arial" w:hAnsi="Arial" w:cs="Arial"/>
          <w:szCs w:val="22"/>
        </w:rPr>
        <w:t xml:space="preserve"> v</w:t>
      </w:r>
      <w:r w:rsidR="00952831" w:rsidRPr="00C62699">
        <w:rPr>
          <w:rFonts w:ascii="Arial" w:hAnsi="Arial" w:cs="Arial"/>
          <w:szCs w:val="22"/>
        </w:rPr>
        <w:t> </w:t>
      </w:r>
      <w:r w:rsidRPr="00C62699">
        <w:rPr>
          <w:rFonts w:ascii="Arial" w:hAnsi="Arial" w:cs="Arial"/>
          <w:szCs w:val="22"/>
        </w:rPr>
        <w:t>členění dle jednotlivých listů vlastnictví, které umožní Objednateli jejich použití pro správní řízení (např. v elektronické spisové službě). Veškerá dokumentace, která je součástí Díla, bude předána ve</w:t>
      </w:r>
      <w:r w:rsidRPr="00ED6435">
        <w:rPr>
          <w:rFonts w:ascii="Arial" w:hAnsi="Arial" w:cs="Arial"/>
          <w:szCs w:val="22"/>
        </w:rPr>
        <w:t xml:space="preserve"> formátu </w:t>
      </w:r>
      <w:r w:rsidRPr="00ED6435">
        <w:rPr>
          <w:rFonts w:ascii="Arial" w:hAnsi="Arial" w:cs="Arial"/>
          <w:i/>
          <w:iCs/>
          <w:szCs w:val="22"/>
        </w:rPr>
        <w:t>VFP</w:t>
      </w:r>
      <w:r w:rsidRPr="00ED6435">
        <w:rPr>
          <w:rFonts w:ascii="Arial" w:hAnsi="Arial" w:cs="Arial"/>
          <w:szCs w:val="22"/>
        </w:rPr>
        <w:t xml:space="preserve"> s výjimkou těch částí Díla, u nichž není předání ve formátu </w:t>
      </w:r>
      <w:r w:rsidRPr="00ED6435">
        <w:rPr>
          <w:rFonts w:ascii="Arial" w:hAnsi="Arial" w:cs="Arial"/>
          <w:i/>
          <w:iCs/>
          <w:szCs w:val="22"/>
        </w:rPr>
        <w:t>VFP</w:t>
      </w:r>
      <w:r w:rsidRPr="00ED6435">
        <w:rPr>
          <w:rFonts w:ascii="Arial" w:hAnsi="Arial" w:cs="Arial"/>
          <w:szCs w:val="22"/>
        </w:rPr>
        <w:t xml:space="preserve"> </w:t>
      </w:r>
      <w:r w:rsidRPr="00C62699">
        <w:rPr>
          <w:rFonts w:ascii="Arial" w:hAnsi="Arial" w:cs="Arial"/>
          <w:szCs w:val="22"/>
        </w:rPr>
        <w:t xml:space="preserve">vyžadováno (např. dokumentace technického řešení PSZ), a které se předávají ve formátu </w:t>
      </w:r>
      <w:proofErr w:type="spellStart"/>
      <w:r w:rsidRPr="00C62699">
        <w:rPr>
          <w:rFonts w:ascii="Arial" w:hAnsi="Arial" w:cs="Arial"/>
          <w:i/>
          <w:iCs/>
          <w:szCs w:val="22"/>
        </w:rPr>
        <w:t>dgn</w:t>
      </w:r>
      <w:proofErr w:type="spellEnd"/>
      <w:r w:rsidRPr="00C62699">
        <w:rPr>
          <w:rFonts w:ascii="Arial" w:hAnsi="Arial" w:cs="Arial"/>
          <w:szCs w:val="22"/>
        </w:rPr>
        <w:t xml:space="preserve"> nebo </w:t>
      </w:r>
      <w:proofErr w:type="spellStart"/>
      <w:r w:rsidRPr="00C62699">
        <w:rPr>
          <w:rFonts w:ascii="Arial" w:hAnsi="Arial" w:cs="Arial"/>
          <w:i/>
          <w:iCs/>
          <w:szCs w:val="22"/>
        </w:rPr>
        <w:t>vyk</w:t>
      </w:r>
      <w:proofErr w:type="spellEnd"/>
      <w:r w:rsidRPr="00C62699">
        <w:rPr>
          <w:rFonts w:ascii="Arial" w:hAnsi="Arial" w:cs="Arial"/>
          <w:szCs w:val="22"/>
        </w:rPr>
        <w:t xml:space="preserve"> a v souřadnicovém systému S-JTSK. Rastrová data budou předána ve formátu </w:t>
      </w:r>
      <w:proofErr w:type="spellStart"/>
      <w:r w:rsidRPr="00C62699">
        <w:rPr>
          <w:rFonts w:ascii="Arial" w:hAnsi="Arial" w:cs="Arial"/>
          <w:szCs w:val="22"/>
        </w:rPr>
        <w:t>georeferencovaného</w:t>
      </w:r>
      <w:proofErr w:type="spellEnd"/>
      <w:r w:rsidRPr="00C62699">
        <w:rPr>
          <w:rFonts w:ascii="Arial" w:hAnsi="Arial" w:cs="Arial"/>
          <w:szCs w:val="22"/>
        </w:rPr>
        <w:t xml:space="preserve"> TIFF. </w:t>
      </w:r>
      <w:bookmarkStart w:id="98" w:name="_Ref51577978"/>
    </w:p>
    <w:p w14:paraId="2C48CE21" w14:textId="1A2483A6" w:rsidR="00B9128B" w:rsidRPr="00AB6361" w:rsidRDefault="00B9128B" w:rsidP="00B77235">
      <w:pPr>
        <w:pStyle w:val="Level2"/>
        <w:spacing w:line="240" w:lineRule="auto"/>
        <w:ind w:left="567" w:hanging="567"/>
        <w:jc w:val="both"/>
        <w:rPr>
          <w:rFonts w:ascii="Arial" w:hAnsi="Arial" w:cs="Arial"/>
          <w:szCs w:val="22"/>
        </w:rPr>
      </w:pPr>
      <w:bookmarkStart w:id="99" w:name="_Ref61943163"/>
      <w:bookmarkEnd w:id="98"/>
      <w:r w:rsidRPr="00C62699">
        <w:rPr>
          <w:rFonts w:ascii="Arial" w:hAnsi="Arial" w:cs="Arial"/>
          <w:szCs w:val="22"/>
        </w:rPr>
        <w:t xml:space="preserve">Ukončené dílčí části </w:t>
      </w:r>
      <w:r w:rsidR="00F8158B" w:rsidRPr="00C62699">
        <w:rPr>
          <w:rFonts w:ascii="Arial" w:hAnsi="Arial" w:cs="Arial"/>
          <w:szCs w:val="22"/>
        </w:rPr>
        <w:t xml:space="preserve">Hlavních celků a Hlavní celek 3 </w:t>
      </w:r>
      <w:r w:rsidRPr="00C62699">
        <w:rPr>
          <w:rFonts w:ascii="Arial" w:hAnsi="Arial" w:cs="Arial"/>
          <w:szCs w:val="22"/>
        </w:rPr>
        <w:t xml:space="preserve">Zhotovitel předá Objednateli s náležitostmi podle čl. </w:t>
      </w:r>
      <w:r w:rsidR="00916E37">
        <w:rPr>
          <w:rFonts w:ascii="Arial" w:hAnsi="Arial" w:cs="Arial"/>
          <w:szCs w:val="22"/>
        </w:rPr>
        <w:t>7.1</w:t>
      </w:r>
      <w:r w:rsidR="00B23FCD" w:rsidRPr="00C62699">
        <w:rPr>
          <w:rFonts w:ascii="Arial" w:hAnsi="Arial" w:cs="Arial"/>
          <w:szCs w:val="22"/>
        </w:rPr>
        <w:t xml:space="preserve"> </w:t>
      </w:r>
      <w:r w:rsidRPr="00C62699">
        <w:rPr>
          <w:rFonts w:ascii="Arial" w:hAnsi="Arial" w:cs="Arial"/>
          <w:szCs w:val="22"/>
        </w:rPr>
        <w:t xml:space="preserve">v následujícím počtu vyhotovení, formě </w:t>
      </w:r>
      <w:r w:rsidR="003E2CB2" w:rsidRPr="00AB6361">
        <w:rPr>
          <w:rFonts w:ascii="Arial" w:hAnsi="Arial" w:cs="Arial"/>
          <w:szCs w:val="22"/>
        </w:rPr>
        <w:t xml:space="preserve">a </w:t>
      </w:r>
      <w:r w:rsidRPr="00AB6361">
        <w:rPr>
          <w:rFonts w:ascii="Arial" w:hAnsi="Arial" w:cs="Arial"/>
          <w:szCs w:val="22"/>
        </w:rPr>
        <w:t>příslušným osobám:</w:t>
      </w:r>
      <w:bookmarkEnd w:id="99"/>
    </w:p>
    <w:p w14:paraId="0018A308" w14:textId="62030358" w:rsidR="00B9128B" w:rsidRPr="00EE517F" w:rsidRDefault="00B9128B" w:rsidP="00024EBF">
      <w:pPr>
        <w:pStyle w:val="Claneka"/>
        <w:keepLines w:val="0"/>
        <w:widowControl/>
        <w:numPr>
          <w:ilvl w:val="2"/>
          <w:numId w:val="22"/>
        </w:numPr>
        <w:spacing w:line="240" w:lineRule="auto"/>
        <w:jc w:val="both"/>
        <w:rPr>
          <w:rFonts w:ascii="Arial" w:hAnsi="Arial" w:cs="Arial"/>
        </w:rPr>
      </w:pPr>
      <w:r w:rsidRPr="00EE517F">
        <w:rPr>
          <w:rFonts w:ascii="Arial" w:hAnsi="Arial" w:cs="Arial"/>
        </w:rPr>
        <w:t xml:space="preserve">Revize </w:t>
      </w:r>
      <w:r w:rsidR="006C17B9" w:rsidRPr="00EE517F">
        <w:rPr>
          <w:rFonts w:ascii="Arial" w:hAnsi="Arial" w:cs="Arial"/>
        </w:rPr>
        <w:t xml:space="preserve">a doplnění </w:t>
      </w:r>
      <w:r w:rsidRPr="00EE517F">
        <w:rPr>
          <w:rFonts w:ascii="Arial" w:hAnsi="Arial" w:cs="Arial"/>
        </w:rPr>
        <w:t>stávajícího bodového pole</w:t>
      </w:r>
      <w:r w:rsidR="00687085" w:rsidRPr="00EE517F">
        <w:rPr>
          <w:rFonts w:ascii="Arial" w:hAnsi="Arial" w:cs="Arial"/>
        </w:rPr>
        <w:t xml:space="preserve"> –</w:t>
      </w:r>
      <w:r w:rsidRPr="00EE517F">
        <w:rPr>
          <w:rFonts w:ascii="Arial" w:hAnsi="Arial" w:cs="Arial"/>
        </w:rPr>
        <w:t xml:space="preserve"> digitální vyhotovení určené Objednateli;</w:t>
      </w:r>
    </w:p>
    <w:p w14:paraId="4C33119E" w14:textId="7BC57AC8" w:rsidR="00B9128B" w:rsidRPr="00EE517F" w:rsidRDefault="00B13597" w:rsidP="00024EBF">
      <w:pPr>
        <w:pStyle w:val="Claneka"/>
        <w:keepLines w:val="0"/>
        <w:widowControl/>
        <w:numPr>
          <w:ilvl w:val="2"/>
          <w:numId w:val="22"/>
        </w:numPr>
        <w:spacing w:line="240" w:lineRule="auto"/>
        <w:jc w:val="both"/>
        <w:rPr>
          <w:rFonts w:ascii="Arial" w:hAnsi="Arial" w:cs="Arial"/>
        </w:rPr>
      </w:pPr>
      <w:r w:rsidRPr="00EE517F">
        <w:rPr>
          <w:rFonts w:ascii="Arial" w:hAnsi="Arial" w:cs="Arial"/>
        </w:rPr>
        <w:t xml:space="preserve">Podrobné měření polohopisu v obvodu </w:t>
      </w:r>
      <w:proofErr w:type="spellStart"/>
      <w:r w:rsidRPr="00EE517F">
        <w:rPr>
          <w:rFonts w:ascii="Arial" w:hAnsi="Arial" w:cs="Arial"/>
        </w:rPr>
        <w:t>KoPÚ</w:t>
      </w:r>
      <w:proofErr w:type="spellEnd"/>
      <w:r w:rsidRPr="00EE517F">
        <w:rPr>
          <w:rFonts w:ascii="Arial" w:hAnsi="Arial" w:cs="Arial"/>
        </w:rPr>
        <w:t xml:space="preserve"> </w:t>
      </w:r>
      <w:r w:rsidR="00687085" w:rsidRPr="00EE517F">
        <w:rPr>
          <w:rFonts w:ascii="Arial" w:hAnsi="Arial" w:cs="Arial"/>
        </w:rPr>
        <w:t>–</w:t>
      </w:r>
      <w:r w:rsidR="00B9128B" w:rsidRPr="00EE517F">
        <w:rPr>
          <w:rFonts w:ascii="Arial" w:hAnsi="Arial" w:cs="Arial"/>
        </w:rPr>
        <w:t xml:space="preserve"> digitální vyhotovení určené Objednateli;</w:t>
      </w:r>
    </w:p>
    <w:p w14:paraId="0690844D" w14:textId="718BE875" w:rsidR="006D7FB1" w:rsidRPr="00EE517F" w:rsidRDefault="00074CAD" w:rsidP="00024EBF">
      <w:pPr>
        <w:pStyle w:val="Claneka"/>
        <w:keepLines w:val="0"/>
        <w:widowControl/>
        <w:numPr>
          <w:ilvl w:val="2"/>
          <w:numId w:val="22"/>
        </w:numPr>
        <w:spacing w:line="240" w:lineRule="auto"/>
        <w:jc w:val="both"/>
        <w:rPr>
          <w:rFonts w:ascii="Arial" w:hAnsi="Arial" w:cs="Arial"/>
        </w:rPr>
      </w:pPr>
      <w:r>
        <w:rPr>
          <w:rFonts w:ascii="Arial" w:hAnsi="Arial" w:cs="Arial"/>
        </w:rPr>
        <w:t xml:space="preserve">NENÍ PŘEDMĚTEM TÉTO SMLOUVY </w:t>
      </w:r>
      <w:proofErr w:type="spellStart"/>
      <w:r w:rsidR="006D7FB1" w:rsidRPr="00EE517F">
        <w:rPr>
          <w:rFonts w:ascii="Arial" w:hAnsi="Arial" w:cs="Arial"/>
        </w:rPr>
        <w:t>Vektorizace</w:t>
      </w:r>
      <w:proofErr w:type="spellEnd"/>
      <w:r w:rsidR="006D7FB1" w:rsidRPr="00EE517F">
        <w:rPr>
          <w:rFonts w:ascii="Arial" w:hAnsi="Arial" w:cs="Arial"/>
        </w:rPr>
        <w:t xml:space="preserve"> vlastnické mapy –</w:t>
      </w:r>
      <w:r w:rsidR="00222B9F" w:rsidRPr="00EE517F">
        <w:rPr>
          <w:rFonts w:ascii="Arial" w:hAnsi="Arial" w:cs="Arial"/>
        </w:rPr>
        <w:t xml:space="preserve"> </w:t>
      </w:r>
      <w:r w:rsidR="006D7FB1" w:rsidRPr="00EE517F">
        <w:rPr>
          <w:rFonts w:ascii="Arial" w:hAnsi="Arial" w:cs="Arial"/>
        </w:rPr>
        <w:t>digitální vyhotovení určené Objednateli;</w:t>
      </w:r>
    </w:p>
    <w:p w14:paraId="4DA4D780" w14:textId="28FC08E0" w:rsidR="00FB36AB" w:rsidRPr="00EE517F" w:rsidRDefault="00B9128B" w:rsidP="00024EBF">
      <w:pPr>
        <w:pStyle w:val="Claneka"/>
        <w:keepLines w:val="0"/>
        <w:widowControl/>
        <w:numPr>
          <w:ilvl w:val="2"/>
          <w:numId w:val="22"/>
        </w:numPr>
        <w:spacing w:line="240" w:lineRule="auto"/>
        <w:jc w:val="both"/>
        <w:rPr>
          <w:rFonts w:ascii="Arial" w:hAnsi="Arial" w:cs="Arial"/>
        </w:rPr>
      </w:pPr>
      <w:r w:rsidRPr="00EE517F">
        <w:rPr>
          <w:rFonts w:ascii="Arial" w:hAnsi="Arial" w:cs="Arial"/>
        </w:rPr>
        <w:t xml:space="preserve">Zjišťování průběhu hranic obvodu </w:t>
      </w:r>
      <w:proofErr w:type="spellStart"/>
      <w:r w:rsidRPr="00EE517F">
        <w:rPr>
          <w:rFonts w:ascii="Arial" w:hAnsi="Arial" w:cs="Arial"/>
        </w:rPr>
        <w:t>KoPÚ</w:t>
      </w:r>
      <w:proofErr w:type="spellEnd"/>
      <w:r w:rsidRPr="00EE517F">
        <w:rPr>
          <w:rFonts w:ascii="Arial" w:hAnsi="Arial" w:cs="Arial"/>
        </w:rPr>
        <w:t xml:space="preserve"> </w:t>
      </w:r>
      <w:r w:rsidR="00B262F3" w:rsidRPr="00EE517F">
        <w:rPr>
          <w:rFonts w:ascii="Arial" w:hAnsi="Arial" w:cs="Arial"/>
        </w:rPr>
        <w:t xml:space="preserve">– </w:t>
      </w:r>
      <w:r w:rsidR="00074CAD">
        <w:rPr>
          <w:rFonts w:ascii="Arial" w:hAnsi="Arial" w:cs="Arial"/>
        </w:rPr>
        <w:t>2</w:t>
      </w:r>
      <w:r w:rsidR="00074CAD" w:rsidRPr="00EE517F">
        <w:rPr>
          <w:rFonts w:ascii="Arial" w:hAnsi="Arial" w:cs="Arial"/>
        </w:rPr>
        <w:t xml:space="preserve">x </w:t>
      </w:r>
      <w:r w:rsidR="00B262F3" w:rsidRPr="00EE517F">
        <w:rPr>
          <w:rFonts w:ascii="Arial" w:hAnsi="Arial" w:cs="Arial"/>
        </w:rPr>
        <w:t>listinné a digitální vyhotovení určené Objednateli; geometrické plány budou odevzdány jen</w:t>
      </w:r>
      <w:r w:rsidR="00E715B8" w:rsidRPr="00EE517F">
        <w:rPr>
          <w:rFonts w:ascii="Arial" w:hAnsi="Arial" w:cs="Arial"/>
        </w:rPr>
        <w:t xml:space="preserve"> </w:t>
      </w:r>
      <w:r w:rsidR="00957EB0" w:rsidRPr="00EE517F">
        <w:rPr>
          <w:rFonts w:ascii="Arial" w:hAnsi="Arial" w:cs="Arial"/>
        </w:rPr>
        <w:t>v digitální</w:t>
      </w:r>
      <w:r w:rsidR="00FD1762" w:rsidRPr="00EE517F">
        <w:rPr>
          <w:rFonts w:ascii="Arial" w:hAnsi="Arial" w:cs="Arial"/>
        </w:rPr>
        <w:t>m</w:t>
      </w:r>
      <w:r w:rsidR="00957EB0" w:rsidRPr="00EE517F">
        <w:rPr>
          <w:rFonts w:ascii="Arial" w:hAnsi="Arial" w:cs="Arial"/>
        </w:rPr>
        <w:t xml:space="preserve"> </w:t>
      </w:r>
      <w:r w:rsidR="00FD1762" w:rsidRPr="00EE517F">
        <w:rPr>
          <w:rFonts w:ascii="Arial" w:hAnsi="Arial" w:cs="Arial"/>
        </w:rPr>
        <w:t>vyhotovení</w:t>
      </w:r>
      <w:r w:rsidR="00FB36AB" w:rsidRPr="00EE517F">
        <w:rPr>
          <w:rFonts w:ascii="Arial" w:hAnsi="Arial" w:cs="Arial"/>
        </w:rPr>
        <w:t>;</w:t>
      </w:r>
    </w:p>
    <w:p w14:paraId="5E37BE94" w14:textId="67ED47D3" w:rsidR="00B9128B" w:rsidRPr="00EE517F" w:rsidRDefault="00FB36AB" w:rsidP="00024EBF">
      <w:pPr>
        <w:pStyle w:val="Claneka"/>
        <w:keepLines w:val="0"/>
        <w:widowControl/>
        <w:numPr>
          <w:ilvl w:val="2"/>
          <w:numId w:val="22"/>
        </w:numPr>
        <w:spacing w:line="240" w:lineRule="auto"/>
        <w:jc w:val="both"/>
        <w:rPr>
          <w:rFonts w:ascii="Arial" w:hAnsi="Arial" w:cs="Arial"/>
        </w:rPr>
      </w:pPr>
      <w:r w:rsidRPr="00EE517F">
        <w:rPr>
          <w:rFonts w:ascii="Arial" w:hAnsi="Arial" w:cs="Arial"/>
        </w:rPr>
        <w:t>Z</w:t>
      </w:r>
      <w:r w:rsidR="00B9128B" w:rsidRPr="00EE517F">
        <w:rPr>
          <w:rFonts w:ascii="Arial" w:hAnsi="Arial" w:cs="Arial"/>
        </w:rPr>
        <w:t xml:space="preserve">jišťování hranic pozemků neřešených dle § 2 Zákona </w:t>
      </w:r>
      <w:r w:rsidR="00687085" w:rsidRPr="00EE517F">
        <w:rPr>
          <w:rFonts w:ascii="Arial" w:hAnsi="Arial" w:cs="Arial"/>
        </w:rPr>
        <w:t>–</w:t>
      </w:r>
      <w:r w:rsidR="00B9128B" w:rsidRPr="00EE517F">
        <w:rPr>
          <w:rFonts w:ascii="Arial" w:hAnsi="Arial" w:cs="Arial"/>
        </w:rPr>
        <w:t xml:space="preserve"> </w:t>
      </w:r>
      <w:r w:rsidR="00074CAD">
        <w:rPr>
          <w:rFonts w:ascii="Arial" w:hAnsi="Arial" w:cs="Arial"/>
        </w:rPr>
        <w:t>2</w:t>
      </w:r>
      <w:r w:rsidR="00074CAD" w:rsidRPr="00EE517F">
        <w:rPr>
          <w:rFonts w:ascii="Arial" w:hAnsi="Arial" w:cs="Arial"/>
        </w:rPr>
        <w:t xml:space="preserve">x </w:t>
      </w:r>
      <w:r w:rsidR="00B9128B" w:rsidRPr="00EE517F">
        <w:rPr>
          <w:rFonts w:ascii="Arial" w:hAnsi="Arial" w:cs="Arial"/>
        </w:rPr>
        <w:t>listinné a digitální vyhotovení určené Objednateli; geometrické plány budou odevzdány jen</w:t>
      </w:r>
      <w:r w:rsidR="00E715B8" w:rsidRPr="00EE517F">
        <w:rPr>
          <w:rFonts w:ascii="Arial" w:hAnsi="Arial" w:cs="Arial"/>
        </w:rPr>
        <w:t xml:space="preserve"> </w:t>
      </w:r>
      <w:r w:rsidR="00957EB0" w:rsidRPr="00EE517F">
        <w:rPr>
          <w:rFonts w:ascii="Arial" w:hAnsi="Arial" w:cs="Arial"/>
        </w:rPr>
        <w:t>v digitální</w:t>
      </w:r>
      <w:r w:rsidR="00FD1762" w:rsidRPr="00EE517F">
        <w:rPr>
          <w:rFonts w:ascii="Arial" w:hAnsi="Arial" w:cs="Arial"/>
        </w:rPr>
        <w:t>m</w:t>
      </w:r>
      <w:r w:rsidR="00957EB0" w:rsidRPr="00EE517F">
        <w:rPr>
          <w:rFonts w:ascii="Arial" w:hAnsi="Arial" w:cs="Arial"/>
        </w:rPr>
        <w:t xml:space="preserve"> </w:t>
      </w:r>
      <w:r w:rsidR="00FD1762" w:rsidRPr="00EE517F">
        <w:rPr>
          <w:rFonts w:ascii="Arial" w:hAnsi="Arial" w:cs="Arial"/>
        </w:rPr>
        <w:t>vyhotovení</w:t>
      </w:r>
      <w:r w:rsidR="00B9128B" w:rsidRPr="00EE517F">
        <w:rPr>
          <w:rFonts w:ascii="Arial" w:hAnsi="Arial" w:cs="Arial"/>
        </w:rPr>
        <w:t>;</w:t>
      </w:r>
    </w:p>
    <w:p w14:paraId="71DC8C79" w14:textId="14E94A50" w:rsidR="00F821DF" w:rsidRPr="00EE517F" w:rsidRDefault="00F821DF" w:rsidP="00024EBF">
      <w:pPr>
        <w:pStyle w:val="Claneka"/>
        <w:keepLines w:val="0"/>
        <w:widowControl/>
        <w:numPr>
          <w:ilvl w:val="2"/>
          <w:numId w:val="22"/>
        </w:numPr>
        <w:spacing w:line="240" w:lineRule="auto"/>
        <w:jc w:val="both"/>
        <w:rPr>
          <w:rFonts w:ascii="Arial" w:hAnsi="Arial" w:cs="Arial"/>
        </w:rPr>
      </w:pPr>
      <w:r w:rsidRPr="00EE517F">
        <w:rPr>
          <w:rFonts w:ascii="Arial" w:hAnsi="Arial" w:cs="Arial"/>
        </w:rPr>
        <w:lastRenderedPageBreak/>
        <w:t xml:space="preserve">Šetření průběhu vlastnických hranic řešených pozemků </w:t>
      </w:r>
      <w:r w:rsidR="00C643A6" w:rsidRPr="00EE517F">
        <w:rPr>
          <w:rFonts w:ascii="Arial" w:hAnsi="Arial" w:cs="Arial"/>
        </w:rPr>
        <w:t xml:space="preserve">s porosty </w:t>
      </w:r>
      <w:r w:rsidRPr="00EE517F">
        <w:rPr>
          <w:rFonts w:ascii="Arial" w:hAnsi="Arial" w:cs="Arial"/>
        </w:rPr>
        <w:t xml:space="preserve">pro účely návrhu </w:t>
      </w:r>
      <w:proofErr w:type="spellStart"/>
      <w:r w:rsidRPr="00EE517F">
        <w:rPr>
          <w:rFonts w:ascii="Arial" w:hAnsi="Arial" w:cs="Arial"/>
        </w:rPr>
        <w:t>KoPÚ</w:t>
      </w:r>
      <w:proofErr w:type="spellEnd"/>
      <w:r w:rsidRPr="00EE517F">
        <w:rPr>
          <w:rFonts w:ascii="Arial" w:hAnsi="Arial" w:cs="Arial"/>
        </w:rPr>
        <w:t xml:space="preserve"> – </w:t>
      </w:r>
      <w:r w:rsidR="00074CAD">
        <w:rPr>
          <w:rFonts w:ascii="Arial" w:hAnsi="Arial" w:cs="Arial"/>
        </w:rPr>
        <w:t>2</w:t>
      </w:r>
      <w:r w:rsidR="00074CAD" w:rsidRPr="00EE517F">
        <w:rPr>
          <w:rFonts w:ascii="Arial" w:hAnsi="Arial" w:cs="Arial"/>
        </w:rPr>
        <w:t xml:space="preserve">x </w:t>
      </w:r>
      <w:r w:rsidRPr="00EE517F">
        <w:rPr>
          <w:rFonts w:ascii="Arial" w:hAnsi="Arial" w:cs="Arial"/>
        </w:rPr>
        <w:t xml:space="preserve">listinné a digitální vyhotovení určené Objednateli; </w:t>
      </w:r>
    </w:p>
    <w:p w14:paraId="1B9715A0" w14:textId="54D49EAD" w:rsidR="00B9128B" w:rsidRPr="00EE517F" w:rsidRDefault="00B9128B" w:rsidP="00024EBF">
      <w:pPr>
        <w:pStyle w:val="Claneka"/>
        <w:keepLines w:val="0"/>
        <w:widowControl/>
        <w:numPr>
          <w:ilvl w:val="2"/>
          <w:numId w:val="22"/>
        </w:numPr>
        <w:spacing w:line="240" w:lineRule="auto"/>
        <w:jc w:val="both"/>
        <w:rPr>
          <w:rFonts w:ascii="Arial" w:hAnsi="Arial" w:cs="Arial"/>
        </w:rPr>
      </w:pPr>
      <w:r w:rsidRPr="00EE517F">
        <w:rPr>
          <w:rFonts w:ascii="Arial" w:hAnsi="Arial" w:cs="Arial"/>
        </w:rPr>
        <w:t xml:space="preserve">Rozbor současného stavu </w:t>
      </w:r>
      <w:r w:rsidR="00687085" w:rsidRPr="00EE517F">
        <w:rPr>
          <w:rFonts w:ascii="Arial" w:hAnsi="Arial" w:cs="Arial"/>
        </w:rPr>
        <w:t>–</w:t>
      </w:r>
      <w:r w:rsidRPr="00EE517F">
        <w:rPr>
          <w:rFonts w:ascii="Arial" w:hAnsi="Arial" w:cs="Arial"/>
        </w:rPr>
        <w:t xml:space="preserve"> </w:t>
      </w:r>
      <w:r w:rsidR="00074CAD">
        <w:rPr>
          <w:rFonts w:ascii="Arial" w:hAnsi="Arial" w:cs="Arial"/>
        </w:rPr>
        <w:t>2</w:t>
      </w:r>
      <w:r w:rsidR="00074CAD" w:rsidRPr="00EE517F">
        <w:rPr>
          <w:rFonts w:ascii="Arial" w:hAnsi="Arial" w:cs="Arial"/>
        </w:rPr>
        <w:t xml:space="preserve">x </w:t>
      </w:r>
      <w:r w:rsidRPr="00EE517F">
        <w:rPr>
          <w:rFonts w:ascii="Arial" w:hAnsi="Arial" w:cs="Arial"/>
        </w:rPr>
        <w:t>listinné a digitální vyhotovení určené Objednateli;</w:t>
      </w:r>
    </w:p>
    <w:p w14:paraId="0E255725" w14:textId="66D8A937" w:rsidR="00B9128B" w:rsidRPr="00EE517F" w:rsidRDefault="00B9128B" w:rsidP="00024EBF">
      <w:pPr>
        <w:pStyle w:val="Claneka"/>
        <w:keepLines w:val="0"/>
        <w:widowControl/>
        <w:numPr>
          <w:ilvl w:val="2"/>
          <w:numId w:val="22"/>
        </w:numPr>
        <w:spacing w:line="240" w:lineRule="auto"/>
        <w:jc w:val="both"/>
        <w:rPr>
          <w:rFonts w:ascii="Arial" w:hAnsi="Arial" w:cs="Arial"/>
        </w:rPr>
      </w:pPr>
      <w:r w:rsidRPr="00EE517F">
        <w:rPr>
          <w:rFonts w:ascii="Arial" w:hAnsi="Arial" w:cs="Arial"/>
        </w:rPr>
        <w:t xml:space="preserve">Dokumentace nároků vlastníků </w:t>
      </w:r>
      <w:r w:rsidR="00E400F4" w:rsidRPr="00EE517F">
        <w:rPr>
          <w:rFonts w:ascii="Arial" w:hAnsi="Arial" w:cs="Arial"/>
        </w:rPr>
        <w:t>–</w:t>
      </w:r>
      <w:r w:rsidRPr="00EE517F">
        <w:rPr>
          <w:rFonts w:ascii="Arial" w:hAnsi="Arial" w:cs="Arial"/>
        </w:rPr>
        <w:t xml:space="preserve"> </w:t>
      </w:r>
      <w:r w:rsidR="00074CAD">
        <w:rPr>
          <w:rFonts w:ascii="Arial" w:hAnsi="Arial" w:cs="Arial"/>
        </w:rPr>
        <w:t>5</w:t>
      </w:r>
      <w:r w:rsidR="00074CAD" w:rsidRPr="00EE517F">
        <w:rPr>
          <w:rFonts w:ascii="Arial" w:hAnsi="Arial" w:cs="Arial"/>
        </w:rPr>
        <w:t xml:space="preserve">x </w:t>
      </w:r>
      <w:r w:rsidR="00195F2D" w:rsidRPr="00EE517F">
        <w:rPr>
          <w:rFonts w:ascii="Arial" w:hAnsi="Arial" w:cs="Arial"/>
        </w:rPr>
        <w:t xml:space="preserve">listinné </w:t>
      </w:r>
      <w:r w:rsidR="005F7432" w:rsidRPr="00EE517F">
        <w:rPr>
          <w:rFonts w:ascii="Arial" w:hAnsi="Arial" w:cs="Arial"/>
        </w:rPr>
        <w:t>vyhotovení určené</w:t>
      </w:r>
      <w:r w:rsidR="00F6638C" w:rsidRPr="00EE517F">
        <w:rPr>
          <w:rFonts w:ascii="Arial" w:hAnsi="Arial" w:cs="Arial"/>
        </w:rPr>
        <w:t xml:space="preserve"> – </w:t>
      </w:r>
      <w:r w:rsidR="00074CAD">
        <w:rPr>
          <w:rFonts w:ascii="Arial" w:hAnsi="Arial" w:cs="Arial"/>
        </w:rPr>
        <w:t>2</w:t>
      </w:r>
      <w:r w:rsidR="00074CAD" w:rsidRPr="00EE517F">
        <w:rPr>
          <w:rFonts w:ascii="Arial" w:hAnsi="Arial" w:cs="Arial"/>
        </w:rPr>
        <w:t xml:space="preserve">x </w:t>
      </w:r>
      <w:r w:rsidR="005F7432" w:rsidRPr="00EE517F">
        <w:rPr>
          <w:rFonts w:ascii="Arial" w:hAnsi="Arial" w:cs="Arial"/>
        </w:rPr>
        <w:t xml:space="preserve">Objednateli, 1x </w:t>
      </w:r>
      <w:r w:rsidRPr="00EE517F">
        <w:rPr>
          <w:rFonts w:ascii="Arial" w:hAnsi="Arial" w:cs="Arial"/>
        </w:rPr>
        <w:t>příslušné obci</w:t>
      </w:r>
      <w:r w:rsidR="009E66EF" w:rsidRPr="00EE517F">
        <w:rPr>
          <w:rFonts w:ascii="Arial" w:hAnsi="Arial" w:cs="Arial"/>
        </w:rPr>
        <w:t xml:space="preserve"> k vyložení</w:t>
      </w:r>
      <w:r w:rsidR="005F7432" w:rsidRPr="00EE517F">
        <w:rPr>
          <w:rFonts w:ascii="Arial" w:hAnsi="Arial" w:cs="Arial"/>
        </w:rPr>
        <w:t xml:space="preserve"> a</w:t>
      </w:r>
      <w:r w:rsidRPr="00EE517F">
        <w:rPr>
          <w:rFonts w:ascii="Arial" w:hAnsi="Arial" w:cs="Arial"/>
        </w:rPr>
        <w:t xml:space="preserve"> 2x k rozeslání účastníkům řízení</w:t>
      </w:r>
      <w:r w:rsidR="00F6638C" w:rsidRPr="00EE517F">
        <w:rPr>
          <w:rFonts w:ascii="Arial" w:hAnsi="Arial" w:cs="Arial"/>
        </w:rPr>
        <w:t>;</w:t>
      </w:r>
      <w:r w:rsidR="00AE202D" w:rsidRPr="00EE517F">
        <w:rPr>
          <w:rFonts w:ascii="Arial" w:hAnsi="Arial" w:cs="Arial"/>
        </w:rPr>
        <w:t xml:space="preserve"> digitální vyhotovení a </w:t>
      </w:r>
      <w:r w:rsidR="00074CAD">
        <w:rPr>
          <w:rFonts w:ascii="Arial" w:hAnsi="Arial" w:cs="Arial"/>
        </w:rPr>
        <w:t>2</w:t>
      </w:r>
      <w:r w:rsidR="00074CAD" w:rsidRPr="00EE517F">
        <w:rPr>
          <w:rFonts w:ascii="Arial" w:hAnsi="Arial" w:cs="Arial"/>
        </w:rPr>
        <w:t xml:space="preserve">x </w:t>
      </w:r>
      <w:r w:rsidR="006E3C85" w:rsidRPr="00EE517F">
        <w:rPr>
          <w:rFonts w:ascii="Arial" w:hAnsi="Arial" w:cs="Arial"/>
        </w:rPr>
        <w:t>listinné vyhotovení</w:t>
      </w:r>
      <w:r w:rsidR="006E3C85" w:rsidRPr="00EE517F" w:rsidDel="00395278">
        <w:rPr>
          <w:rFonts w:ascii="Arial" w:hAnsi="Arial" w:cs="Arial"/>
        </w:rPr>
        <w:t xml:space="preserve"> </w:t>
      </w:r>
      <w:r w:rsidR="00AE202D" w:rsidRPr="00EE517F">
        <w:rPr>
          <w:rFonts w:ascii="Arial" w:hAnsi="Arial" w:cs="Arial"/>
        </w:rPr>
        <w:t>map</w:t>
      </w:r>
      <w:r w:rsidR="006E3C85" w:rsidRPr="00EE517F">
        <w:rPr>
          <w:rFonts w:ascii="Arial" w:hAnsi="Arial" w:cs="Arial"/>
        </w:rPr>
        <w:t>y</w:t>
      </w:r>
      <w:r w:rsidR="00AE202D" w:rsidRPr="00EE517F">
        <w:rPr>
          <w:rFonts w:ascii="Arial" w:hAnsi="Arial" w:cs="Arial"/>
        </w:rPr>
        <w:t xml:space="preserve"> vlastnických vztahů určené Objednateli</w:t>
      </w:r>
      <w:r w:rsidRPr="00EE517F">
        <w:rPr>
          <w:rFonts w:ascii="Arial" w:hAnsi="Arial" w:cs="Arial"/>
        </w:rPr>
        <w:t>;</w:t>
      </w:r>
    </w:p>
    <w:p w14:paraId="498CECE0" w14:textId="7B840ABA" w:rsidR="00B9128B" w:rsidRPr="00EE517F" w:rsidRDefault="00B9128B" w:rsidP="00024EBF">
      <w:pPr>
        <w:pStyle w:val="Claneka"/>
        <w:keepLines w:val="0"/>
        <w:widowControl/>
        <w:numPr>
          <w:ilvl w:val="2"/>
          <w:numId w:val="22"/>
        </w:numPr>
        <w:spacing w:line="240" w:lineRule="auto"/>
        <w:jc w:val="both"/>
        <w:rPr>
          <w:rFonts w:ascii="Arial" w:hAnsi="Arial" w:cs="Arial"/>
        </w:rPr>
      </w:pPr>
      <w:r w:rsidRPr="00EE517F">
        <w:rPr>
          <w:rFonts w:ascii="Arial" w:hAnsi="Arial" w:cs="Arial"/>
        </w:rPr>
        <w:t>PSZ:</w:t>
      </w:r>
    </w:p>
    <w:p w14:paraId="3E681D53" w14:textId="4E250DA3" w:rsidR="00B9128B" w:rsidRPr="00EE517F" w:rsidRDefault="00B9128B" w:rsidP="00024EBF">
      <w:pPr>
        <w:pStyle w:val="Claneki"/>
        <w:keepNext w:val="0"/>
        <w:numPr>
          <w:ilvl w:val="3"/>
          <w:numId w:val="22"/>
        </w:numPr>
        <w:spacing w:line="240" w:lineRule="auto"/>
        <w:jc w:val="both"/>
        <w:rPr>
          <w:rFonts w:ascii="Arial" w:hAnsi="Arial" w:cs="Arial"/>
        </w:rPr>
      </w:pPr>
      <w:r w:rsidRPr="00EE517F">
        <w:rPr>
          <w:rFonts w:ascii="Arial" w:hAnsi="Arial" w:cs="Arial"/>
        </w:rPr>
        <w:t xml:space="preserve">Vypracování dokumentace PSZ </w:t>
      </w:r>
      <w:r w:rsidR="00687085" w:rsidRPr="00EE517F">
        <w:rPr>
          <w:rFonts w:ascii="Arial" w:hAnsi="Arial" w:cs="Arial"/>
        </w:rPr>
        <w:t>–</w:t>
      </w:r>
      <w:r w:rsidRPr="00EE517F">
        <w:rPr>
          <w:rFonts w:ascii="Arial" w:hAnsi="Arial" w:cs="Arial"/>
        </w:rPr>
        <w:t xml:space="preserve"> </w:t>
      </w:r>
      <w:r w:rsidR="00074CAD">
        <w:rPr>
          <w:rFonts w:ascii="Arial" w:hAnsi="Arial" w:cs="Arial"/>
        </w:rPr>
        <w:t>3</w:t>
      </w:r>
      <w:r w:rsidR="00074CAD" w:rsidRPr="00EE517F">
        <w:rPr>
          <w:rFonts w:ascii="Arial" w:hAnsi="Arial" w:cs="Arial"/>
        </w:rPr>
        <w:t xml:space="preserve">x </w:t>
      </w:r>
      <w:r w:rsidRPr="00EE517F">
        <w:rPr>
          <w:rFonts w:ascii="Arial" w:hAnsi="Arial" w:cs="Arial"/>
        </w:rPr>
        <w:t xml:space="preserve">listinné </w:t>
      </w:r>
      <w:r w:rsidR="00F6638C" w:rsidRPr="00EE517F">
        <w:rPr>
          <w:rFonts w:ascii="Arial" w:hAnsi="Arial" w:cs="Arial"/>
        </w:rPr>
        <w:t xml:space="preserve">vyhotovení určené </w:t>
      </w:r>
      <w:r w:rsidR="009C40C9" w:rsidRPr="00EE517F">
        <w:rPr>
          <w:rFonts w:ascii="Arial" w:hAnsi="Arial" w:cs="Arial"/>
        </w:rPr>
        <w:t>–</w:t>
      </w:r>
      <w:r w:rsidR="00F6638C" w:rsidRPr="00EE517F">
        <w:rPr>
          <w:rFonts w:ascii="Arial" w:hAnsi="Arial" w:cs="Arial"/>
        </w:rPr>
        <w:t xml:space="preserve"> </w:t>
      </w:r>
      <w:r w:rsidR="00074CAD">
        <w:rPr>
          <w:rFonts w:ascii="Arial" w:hAnsi="Arial" w:cs="Arial"/>
        </w:rPr>
        <w:t>2</w:t>
      </w:r>
      <w:r w:rsidR="00074CAD" w:rsidRPr="00EE517F">
        <w:rPr>
          <w:rFonts w:ascii="Arial" w:hAnsi="Arial" w:cs="Arial"/>
        </w:rPr>
        <w:t xml:space="preserve">x </w:t>
      </w:r>
      <w:r w:rsidR="009C40C9" w:rsidRPr="00EE517F">
        <w:rPr>
          <w:rFonts w:ascii="Arial" w:hAnsi="Arial" w:cs="Arial"/>
        </w:rPr>
        <w:t xml:space="preserve">Objednateli </w:t>
      </w:r>
      <w:r w:rsidRPr="00EE517F">
        <w:rPr>
          <w:rFonts w:ascii="Arial" w:hAnsi="Arial" w:cs="Arial"/>
        </w:rPr>
        <w:t xml:space="preserve">a </w:t>
      </w:r>
      <w:r w:rsidR="009C40C9" w:rsidRPr="00EE517F">
        <w:rPr>
          <w:rFonts w:ascii="Arial" w:hAnsi="Arial" w:cs="Arial"/>
        </w:rPr>
        <w:t xml:space="preserve">1x </w:t>
      </w:r>
      <w:r w:rsidRPr="00EE517F">
        <w:rPr>
          <w:rFonts w:ascii="Arial" w:hAnsi="Arial" w:cs="Arial"/>
        </w:rPr>
        <w:t>příslušné obci</w:t>
      </w:r>
      <w:r w:rsidR="009C40C9" w:rsidRPr="00EE517F">
        <w:rPr>
          <w:rFonts w:ascii="Arial" w:hAnsi="Arial" w:cs="Arial"/>
        </w:rPr>
        <w:t>;</w:t>
      </w:r>
      <w:r w:rsidRPr="00EE517F">
        <w:rPr>
          <w:rFonts w:ascii="Arial" w:hAnsi="Arial" w:cs="Arial"/>
        </w:rPr>
        <w:t xml:space="preserve"> digitální vyhotovení určené</w:t>
      </w:r>
      <w:r w:rsidR="00F6638C" w:rsidRPr="00EE517F">
        <w:rPr>
          <w:rFonts w:ascii="Arial" w:hAnsi="Arial" w:cs="Arial"/>
        </w:rPr>
        <w:t xml:space="preserve"> Objednateli</w:t>
      </w:r>
      <w:r w:rsidRPr="00EE517F">
        <w:rPr>
          <w:rFonts w:ascii="Arial" w:hAnsi="Arial" w:cs="Arial"/>
        </w:rPr>
        <w:t>;</w:t>
      </w:r>
    </w:p>
    <w:p w14:paraId="3B39CBB9" w14:textId="7E890B5D" w:rsidR="00B9128B" w:rsidRPr="00EE517F" w:rsidRDefault="00B9128B" w:rsidP="00024EBF">
      <w:pPr>
        <w:pStyle w:val="Claneki"/>
        <w:keepNext w:val="0"/>
        <w:numPr>
          <w:ilvl w:val="3"/>
          <w:numId w:val="22"/>
        </w:numPr>
        <w:spacing w:line="240" w:lineRule="auto"/>
        <w:jc w:val="both"/>
        <w:rPr>
          <w:rFonts w:ascii="Arial" w:hAnsi="Arial" w:cs="Arial"/>
        </w:rPr>
      </w:pPr>
      <w:r w:rsidRPr="00EE517F">
        <w:rPr>
          <w:rFonts w:ascii="Arial" w:hAnsi="Arial" w:cs="Arial"/>
        </w:rPr>
        <w:t xml:space="preserve">Vypracování dokumentace technického řešení </w:t>
      </w:r>
      <w:r w:rsidR="00687085" w:rsidRPr="00EE517F">
        <w:rPr>
          <w:rFonts w:ascii="Arial" w:hAnsi="Arial" w:cs="Arial"/>
        </w:rPr>
        <w:t>–</w:t>
      </w:r>
      <w:r w:rsidRPr="00EE517F">
        <w:rPr>
          <w:rFonts w:ascii="Arial" w:hAnsi="Arial" w:cs="Arial"/>
        </w:rPr>
        <w:t xml:space="preserve"> </w:t>
      </w:r>
      <w:r w:rsidR="00074CAD">
        <w:rPr>
          <w:rFonts w:ascii="Arial" w:hAnsi="Arial" w:cs="Arial"/>
        </w:rPr>
        <w:t>2</w:t>
      </w:r>
      <w:r w:rsidR="00074CAD" w:rsidRPr="00EE517F">
        <w:rPr>
          <w:rFonts w:ascii="Arial" w:hAnsi="Arial" w:cs="Arial"/>
        </w:rPr>
        <w:t xml:space="preserve">x </w:t>
      </w:r>
      <w:r w:rsidRPr="00EE517F">
        <w:rPr>
          <w:rFonts w:ascii="Arial" w:hAnsi="Arial" w:cs="Arial"/>
        </w:rPr>
        <w:t>listinné a digitální vyhotovení určené Objednateli;</w:t>
      </w:r>
    </w:p>
    <w:p w14:paraId="3349587E" w14:textId="3D186EBD" w:rsidR="00B9128B" w:rsidRPr="00EE517F" w:rsidRDefault="00B9128B" w:rsidP="00024EBF">
      <w:pPr>
        <w:pStyle w:val="Claneki"/>
        <w:keepNext w:val="0"/>
        <w:numPr>
          <w:ilvl w:val="3"/>
          <w:numId w:val="22"/>
        </w:numPr>
        <w:spacing w:line="240" w:lineRule="auto"/>
        <w:jc w:val="both"/>
        <w:rPr>
          <w:rFonts w:ascii="Arial" w:hAnsi="Arial" w:cs="Arial"/>
        </w:rPr>
      </w:pPr>
      <w:r w:rsidRPr="00EE517F">
        <w:rPr>
          <w:rFonts w:ascii="Arial" w:hAnsi="Arial" w:cs="Arial"/>
        </w:rPr>
        <w:t xml:space="preserve">Vypracování aktualizace PSZ </w:t>
      </w:r>
      <w:r w:rsidR="00687085" w:rsidRPr="00EE517F">
        <w:rPr>
          <w:rFonts w:ascii="Arial" w:hAnsi="Arial" w:cs="Arial"/>
        </w:rPr>
        <w:t>–</w:t>
      </w:r>
      <w:r w:rsidRPr="00EE517F">
        <w:rPr>
          <w:rFonts w:ascii="Arial" w:hAnsi="Arial" w:cs="Arial"/>
        </w:rPr>
        <w:t xml:space="preserve"> </w:t>
      </w:r>
      <w:r w:rsidR="00074CAD">
        <w:rPr>
          <w:rFonts w:ascii="Arial" w:hAnsi="Arial" w:cs="Arial"/>
        </w:rPr>
        <w:t>3</w:t>
      </w:r>
      <w:r w:rsidR="00074CAD" w:rsidRPr="00EE517F">
        <w:rPr>
          <w:rFonts w:ascii="Arial" w:hAnsi="Arial" w:cs="Arial"/>
        </w:rPr>
        <w:t xml:space="preserve">x </w:t>
      </w:r>
      <w:r w:rsidRPr="00EE517F">
        <w:rPr>
          <w:rFonts w:ascii="Arial" w:hAnsi="Arial" w:cs="Arial"/>
        </w:rPr>
        <w:t xml:space="preserve">listinné </w:t>
      </w:r>
      <w:r w:rsidR="00BC0A8A" w:rsidRPr="00EE517F">
        <w:rPr>
          <w:rFonts w:ascii="Arial" w:hAnsi="Arial" w:cs="Arial"/>
        </w:rPr>
        <w:t xml:space="preserve">vyhotovení určené – </w:t>
      </w:r>
      <w:r w:rsidR="00074CAD">
        <w:rPr>
          <w:rFonts w:ascii="Arial" w:hAnsi="Arial" w:cs="Arial"/>
        </w:rPr>
        <w:t>2</w:t>
      </w:r>
      <w:r w:rsidR="00074CAD" w:rsidRPr="00EE517F">
        <w:rPr>
          <w:rFonts w:ascii="Arial" w:hAnsi="Arial" w:cs="Arial"/>
        </w:rPr>
        <w:t xml:space="preserve">x </w:t>
      </w:r>
      <w:r w:rsidR="00BC0A8A" w:rsidRPr="00EE517F">
        <w:rPr>
          <w:rFonts w:ascii="Arial" w:hAnsi="Arial" w:cs="Arial"/>
        </w:rPr>
        <w:t xml:space="preserve">Objednateli </w:t>
      </w:r>
      <w:r w:rsidRPr="00EE517F">
        <w:rPr>
          <w:rFonts w:ascii="Arial" w:hAnsi="Arial" w:cs="Arial"/>
        </w:rPr>
        <w:t xml:space="preserve">a </w:t>
      </w:r>
      <w:r w:rsidR="0004257F" w:rsidRPr="00EE517F">
        <w:rPr>
          <w:rFonts w:ascii="Arial" w:hAnsi="Arial" w:cs="Arial"/>
        </w:rPr>
        <w:t xml:space="preserve">1x </w:t>
      </w:r>
      <w:r w:rsidRPr="00EE517F">
        <w:rPr>
          <w:rFonts w:ascii="Arial" w:hAnsi="Arial" w:cs="Arial"/>
        </w:rPr>
        <w:t>příslušné obci</w:t>
      </w:r>
      <w:r w:rsidR="0004257F" w:rsidRPr="00EE517F">
        <w:rPr>
          <w:rFonts w:ascii="Arial" w:hAnsi="Arial" w:cs="Arial"/>
        </w:rPr>
        <w:t>;</w:t>
      </w:r>
      <w:r w:rsidRPr="00EE517F">
        <w:rPr>
          <w:rFonts w:ascii="Arial" w:hAnsi="Arial" w:cs="Arial"/>
        </w:rPr>
        <w:t xml:space="preserve"> digitální vyhotovení určené</w:t>
      </w:r>
      <w:r w:rsidR="00E2015F" w:rsidRPr="00EE517F">
        <w:rPr>
          <w:rFonts w:ascii="Arial" w:hAnsi="Arial" w:cs="Arial"/>
        </w:rPr>
        <w:t xml:space="preserve"> Objednateli</w:t>
      </w:r>
      <w:r w:rsidRPr="00EE517F">
        <w:rPr>
          <w:rFonts w:ascii="Arial" w:hAnsi="Arial" w:cs="Arial"/>
        </w:rPr>
        <w:t>;</w:t>
      </w:r>
      <w:r w:rsidR="00652FCA" w:rsidRPr="00EE517F">
        <w:rPr>
          <w:rFonts w:ascii="Arial" w:hAnsi="Arial" w:cs="Arial"/>
        </w:rPr>
        <w:t xml:space="preserve"> </w:t>
      </w:r>
    </w:p>
    <w:p w14:paraId="1FD49CE9" w14:textId="6D5D111D" w:rsidR="00B9128B" w:rsidRPr="00EE517F" w:rsidRDefault="00B9128B" w:rsidP="00024EBF">
      <w:pPr>
        <w:pStyle w:val="Claneki"/>
        <w:keepNext w:val="0"/>
        <w:numPr>
          <w:ilvl w:val="3"/>
          <w:numId w:val="22"/>
        </w:numPr>
        <w:spacing w:line="240" w:lineRule="auto"/>
        <w:jc w:val="both"/>
        <w:rPr>
          <w:rFonts w:ascii="Arial" w:hAnsi="Arial" w:cs="Arial"/>
        </w:rPr>
      </w:pPr>
      <w:r w:rsidRPr="00EE517F">
        <w:rPr>
          <w:rFonts w:ascii="Arial" w:hAnsi="Arial" w:cs="Arial"/>
        </w:rPr>
        <w:t xml:space="preserve">Vypracování kompletní digitální podoby dokumentace PSZ </w:t>
      </w:r>
      <w:r w:rsidR="00687085" w:rsidRPr="00EE517F">
        <w:rPr>
          <w:rFonts w:ascii="Arial" w:hAnsi="Arial" w:cs="Arial"/>
        </w:rPr>
        <w:t>–</w:t>
      </w:r>
      <w:r w:rsidRPr="00EE517F">
        <w:rPr>
          <w:rFonts w:ascii="Arial" w:hAnsi="Arial" w:cs="Arial"/>
        </w:rPr>
        <w:t xml:space="preserve"> digitální vyhotovení </w:t>
      </w:r>
      <w:r w:rsidR="00B714A6" w:rsidRPr="00EE517F">
        <w:rPr>
          <w:rFonts w:ascii="Arial" w:hAnsi="Arial" w:cs="Arial"/>
        </w:rPr>
        <w:t>a</w:t>
      </w:r>
      <w:r w:rsidR="002B54AE" w:rsidRPr="00EE517F">
        <w:rPr>
          <w:rFonts w:ascii="Arial" w:hAnsi="Arial" w:cs="Arial"/>
        </w:rPr>
        <w:t xml:space="preserve"> </w:t>
      </w:r>
      <w:r w:rsidR="00074CAD">
        <w:rPr>
          <w:rFonts w:ascii="Arial" w:hAnsi="Arial" w:cs="Arial"/>
        </w:rPr>
        <w:t>2</w:t>
      </w:r>
      <w:r w:rsidR="00074CAD" w:rsidRPr="00EE517F">
        <w:rPr>
          <w:rFonts w:ascii="Arial" w:hAnsi="Arial" w:cs="Arial"/>
        </w:rPr>
        <w:t xml:space="preserve">x </w:t>
      </w:r>
      <w:r w:rsidR="00BA3FD7" w:rsidRPr="00EE517F">
        <w:rPr>
          <w:rFonts w:ascii="Arial" w:hAnsi="Arial" w:cs="Arial"/>
        </w:rPr>
        <w:t>listinné vyhotovení mapy určené Objednateli</w:t>
      </w:r>
      <w:r w:rsidR="007F408F" w:rsidRPr="00EE517F">
        <w:rPr>
          <w:rFonts w:ascii="Arial" w:hAnsi="Arial" w:cs="Arial"/>
        </w:rPr>
        <w:t>;</w:t>
      </w:r>
    </w:p>
    <w:p w14:paraId="3A9466E5" w14:textId="1C4E8259" w:rsidR="00B9128B" w:rsidRPr="00EE517F" w:rsidRDefault="00B9128B" w:rsidP="00024EBF">
      <w:pPr>
        <w:pStyle w:val="Claneki"/>
        <w:keepNext w:val="0"/>
        <w:numPr>
          <w:ilvl w:val="3"/>
          <w:numId w:val="22"/>
        </w:numPr>
        <w:spacing w:line="240" w:lineRule="auto"/>
        <w:jc w:val="both"/>
        <w:rPr>
          <w:rFonts w:ascii="Arial" w:hAnsi="Arial" w:cs="Arial"/>
        </w:rPr>
      </w:pPr>
      <w:r w:rsidRPr="00EE517F">
        <w:rPr>
          <w:rFonts w:ascii="Arial" w:hAnsi="Arial" w:cs="Arial"/>
        </w:rPr>
        <w:t xml:space="preserve">Výškopisné zaměření zájmového území </w:t>
      </w:r>
      <w:r w:rsidR="00687085" w:rsidRPr="00EE517F">
        <w:rPr>
          <w:rFonts w:ascii="Arial" w:hAnsi="Arial" w:cs="Arial"/>
        </w:rPr>
        <w:t>–</w:t>
      </w:r>
      <w:r w:rsidR="005C471D" w:rsidRPr="00EE517F">
        <w:rPr>
          <w:rFonts w:ascii="Arial" w:hAnsi="Arial" w:cs="Arial"/>
        </w:rPr>
        <w:t xml:space="preserve"> </w:t>
      </w:r>
      <w:r w:rsidRPr="00EE517F">
        <w:rPr>
          <w:rFonts w:ascii="Arial" w:hAnsi="Arial" w:cs="Arial"/>
        </w:rPr>
        <w:t>digitální vyhotovení určené Objednateli;</w:t>
      </w:r>
    </w:p>
    <w:p w14:paraId="6A3C2745" w14:textId="441D2CE4" w:rsidR="00B9128B" w:rsidRPr="00EE517F" w:rsidRDefault="00B9128B" w:rsidP="00024EBF">
      <w:pPr>
        <w:pStyle w:val="Claneka"/>
        <w:keepLines w:val="0"/>
        <w:widowControl/>
        <w:numPr>
          <w:ilvl w:val="2"/>
          <w:numId w:val="22"/>
        </w:numPr>
        <w:spacing w:line="240" w:lineRule="auto"/>
        <w:jc w:val="both"/>
        <w:rPr>
          <w:rFonts w:ascii="Arial" w:hAnsi="Arial" w:cs="Arial"/>
        </w:rPr>
      </w:pPr>
      <w:bookmarkStart w:id="100" w:name="_Ref51580600"/>
      <w:r w:rsidRPr="00EE517F">
        <w:rPr>
          <w:rFonts w:ascii="Arial" w:hAnsi="Arial" w:cs="Arial"/>
        </w:rPr>
        <w:t xml:space="preserve">Vypracování návrhu nového uspořádání pozemků k vystavení </w:t>
      </w:r>
      <w:r w:rsidR="00687085" w:rsidRPr="00EE517F">
        <w:rPr>
          <w:rFonts w:ascii="Arial" w:hAnsi="Arial" w:cs="Arial"/>
        </w:rPr>
        <w:t>–</w:t>
      </w:r>
      <w:r w:rsidRPr="00EE517F">
        <w:rPr>
          <w:rFonts w:ascii="Arial" w:hAnsi="Arial" w:cs="Arial"/>
        </w:rPr>
        <w:t xml:space="preserve"> </w:t>
      </w:r>
      <w:r w:rsidR="00074CAD">
        <w:rPr>
          <w:rFonts w:ascii="Arial" w:hAnsi="Arial" w:cs="Arial"/>
        </w:rPr>
        <w:t>3</w:t>
      </w:r>
      <w:r w:rsidR="00074CAD" w:rsidRPr="00EE517F">
        <w:rPr>
          <w:rFonts w:ascii="Arial" w:hAnsi="Arial" w:cs="Arial"/>
        </w:rPr>
        <w:t xml:space="preserve">x </w:t>
      </w:r>
      <w:r w:rsidRPr="00EE517F">
        <w:rPr>
          <w:rFonts w:ascii="Arial" w:hAnsi="Arial" w:cs="Arial"/>
        </w:rPr>
        <w:t>listinné vyhotovení určené</w:t>
      </w:r>
      <w:r w:rsidR="008F2EDF" w:rsidRPr="00EE517F">
        <w:rPr>
          <w:rFonts w:ascii="Arial" w:hAnsi="Arial" w:cs="Arial"/>
        </w:rPr>
        <w:t xml:space="preserve"> – </w:t>
      </w:r>
      <w:r w:rsidR="00074CAD">
        <w:rPr>
          <w:rFonts w:ascii="Arial" w:hAnsi="Arial" w:cs="Arial"/>
        </w:rPr>
        <w:t>2</w:t>
      </w:r>
      <w:r w:rsidR="00074CAD" w:rsidRPr="00EE517F">
        <w:rPr>
          <w:rFonts w:ascii="Arial" w:hAnsi="Arial" w:cs="Arial"/>
        </w:rPr>
        <w:t xml:space="preserve">x </w:t>
      </w:r>
      <w:r w:rsidRPr="00EE517F">
        <w:rPr>
          <w:rFonts w:ascii="Arial" w:hAnsi="Arial" w:cs="Arial"/>
        </w:rPr>
        <w:t>Objednatel</w:t>
      </w:r>
      <w:r w:rsidR="00F42000" w:rsidRPr="00EE517F">
        <w:rPr>
          <w:rFonts w:ascii="Arial" w:hAnsi="Arial" w:cs="Arial"/>
        </w:rPr>
        <w:t>i</w:t>
      </w:r>
      <w:r w:rsidRPr="00EE517F">
        <w:rPr>
          <w:rFonts w:ascii="Arial" w:hAnsi="Arial" w:cs="Arial"/>
        </w:rPr>
        <w:t xml:space="preserve"> a 1x příslušné obci</w:t>
      </w:r>
      <w:r w:rsidR="006A13A6" w:rsidRPr="00EE517F">
        <w:rPr>
          <w:rFonts w:ascii="Arial" w:hAnsi="Arial" w:cs="Arial"/>
        </w:rPr>
        <w:t xml:space="preserve"> k vystavení</w:t>
      </w:r>
      <w:r w:rsidR="008F2EDF" w:rsidRPr="00EE517F">
        <w:rPr>
          <w:rFonts w:ascii="Arial" w:hAnsi="Arial" w:cs="Arial"/>
        </w:rPr>
        <w:t>; digitální vyhotovení určené Objednateli</w:t>
      </w:r>
      <w:r w:rsidRPr="00EE517F">
        <w:rPr>
          <w:rFonts w:ascii="Arial" w:hAnsi="Arial" w:cs="Arial"/>
        </w:rPr>
        <w:t>;</w:t>
      </w:r>
      <w:bookmarkEnd w:id="100"/>
    </w:p>
    <w:p w14:paraId="20BB783B" w14:textId="74E6F1A6" w:rsidR="00B9128B" w:rsidRPr="00EE517F" w:rsidRDefault="00B9128B" w:rsidP="00024EBF">
      <w:pPr>
        <w:pStyle w:val="Claneka"/>
        <w:keepLines w:val="0"/>
        <w:widowControl/>
        <w:numPr>
          <w:ilvl w:val="2"/>
          <w:numId w:val="22"/>
        </w:numPr>
        <w:spacing w:line="240" w:lineRule="auto"/>
        <w:jc w:val="both"/>
        <w:rPr>
          <w:rFonts w:ascii="Arial" w:hAnsi="Arial" w:cs="Arial"/>
        </w:rPr>
      </w:pPr>
      <w:bookmarkStart w:id="101" w:name="_Ref51580601"/>
      <w:r w:rsidRPr="00EE517F">
        <w:rPr>
          <w:rFonts w:ascii="Arial" w:hAnsi="Arial" w:cs="Arial"/>
        </w:rPr>
        <w:t xml:space="preserve">Předložení aktuální dokumentace návrhu nového uspořádání pozemků </w:t>
      </w:r>
      <w:r w:rsidR="00960D56" w:rsidRPr="00EE517F">
        <w:rPr>
          <w:rFonts w:ascii="Arial" w:hAnsi="Arial" w:cs="Arial"/>
        </w:rPr>
        <w:t>–</w:t>
      </w:r>
      <w:r w:rsidRPr="00EE517F">
        <w:rPr>
          <w:rFonts w:ascii="Arial" w:hAnsi="Arial" w:cs="Arial"/>
        </w:rPr>
        <w:t xml:space="preserve"> </w:t>
      </w:r>
      <w:r w:rsidR="00074CAD">
        <w:rPr>
          <w:rFonts w:ascii="Arial" w:hAnsi="Arial" w:cs="Arial"/>
        </w:rPr>
        <w:t>3</w:t>
      </w:r>
      <w:r w:rsidR="00074CAD" w:rsidRPr="00EE517F">
        <w:rPr>
          <w:rFonts w:ascii="Arial" w:hAnsi="Arial" w:cs="Arial"/>
        </w:rPr>
        <w:t xml:space="preserve">x </w:t>
      </w:r>
      <w:r w:rsidRPr="00EE517F">
        <w:rPr>
          <w:rFonts w:ascii="Arial" w:hAnsi="Arial" w:cs="Arial"/>
        </w:rPr>
        <w:t xml:space="preserve">listinné vyhotovení určené </w:t>
      </w:r>
      <w:r w:rsidR="00960D56" w:rsidRPr="00EE517F">
        <w:rPr>
          <w:rFonts w:ascii="Arial" w:hAnsi="Arial" w:cs="Arial"/>
        </w:rPr>
        <w:t xml:space="preserve">– </w:t>
      </w:r>
      <w:r w:rsidR="00074CAD">
        <w:rPr>
          <w:rFonts w:ascii="Arial" w:hAnsi="Arial" w:cs="Arial"/>
        </w:rPr>
        <w:t>2</w:t>
      </w:r>
      <w:r w:rsidR="00074CAD" w:rsidRPr="00EE517F">
        <w:rPr>
          <w:rFonts w:ascii="Arial" w:hAnsi="Arial" w:cs="Arial"/>
        </w:rPr>
        <w:t xml:space="preserve">x </w:t>
      </w:r>
      <w:r w:rsidRPr="00EE517F">
        <w:rPr>
          <w:rFonts w:ascii="Arial" w:hAnsi="Arial" w:cs="Arial"/>
        </w:rPr>
        <w:t>Objednateli (</w:t>
      </w:r>
      <w:proofErr w:type="spellStart"/>
      <w:r w:rsidRPr="00EE517F">
        <w:rPr>
          <w:rFonts w:ascii="Arial" w:hAnsi="Arial" w:cs="Arial"/>
        </w:rPr>
        <w:t>paré</w:t>
      </w:r>
      <w:proofErr w:type="spellEnd"/>
      <w:r w:rsidRPr="00EE517F">
        <w:rPr>
          <w:rFonts w:ascii="Arial" w:hAnsi="Arial" w:cs="Arial"/>
        </w:rPr>
        <w:t xml:space="preserve"> č. 1) a </w:t>
      </w:r>
      <w:r w:rsidR="00960D56" w:rsidRPr="00EE517F">
        <w:rPr>
          <w:rFonts w:ascii="Arial" w:hAnsi="Arial" w:cs="Arial"/>
        </w:rPr>
        <w:t xml:space="preserve">1x </w:t>
      </w:r>
      <w:r w:rsidRPr="00EE517F">
        <w:rPr>
          <w:rFonts w:ascii="Arial" w:hAnsi="Arial" w:cs="Arial"/>
        </w:rPr>
        <w:t>příslušné obci k</w:t>
      </w:r>
      <w:r w:rsidR="00B470D9" w:rsidRPr="00EE517F">
        <w:rPr>
          <w:rFonts w:ascii="Arial" w:hAnsi="Arial" w:cs="Arial"/>
        </w:rPr>
        <w:t> </w:t>
      </w:r>
      <w:r w:rsidRPr="00EE517F">
        <w:rPr>
          <w:rFonts w:ascii="Arial" w:hAnsi="Arial" w:cs="Arial"/>
        </w:rPr>
        <w:t xml:space="preserve">uložení </w:t>
      </w:r>
      <w:r w:rsidR="009B312D" w:rsidRPr="00EE517F">
        <w:rPr>
          <w:rFonts w:ascii="Arial" w:hAnsi="Arial" w:cs="Arial"/>
        </w:rPr>
        <w:t>(</w:t>
      </w:r>
      <w:r w:rsidR="00BB6CB2" w:rsidRPr="00EE517F">
        <w:rPr>
          <w:rFonts w:ascii="Arial" w:hAnsi="Arial" w:cs="Arial"/>
        </w:rPr>
        <w:t>v obou případech se doplňují pouze ty části dokumentace</w:t>
      </w:r>
      <w:r w:rsidR="00D16176" w:rsidRPr="00EE517F">
        <w:rPr>
          <w:rFonts w:ascii="Arial" w:hAnsi="Arial" w:cs="Arial"/>
        </w:rPr>
        <w:t xml:space="preserve"> dle čl.</w:t>
      </w:r>
      <w:r w:rsidR="00E94BEA">
        <w:rPr>
          <w:rFonts w:ascii="Arial" w:hAnsi="Arial" w:cs="Arial"/>
        </w:rPr>
        <w:t xml:space="preserve"> 6.3.3</w:t>
      </w:r>
      <w:r w:rsidR="00BB6CB2" w:rsidRPr="00EE517F">
        <w:rPr>
          <w:rFonts w:ascii="Arial" w:hAnsi="Arial" w:cs="Arial"/>
        </w:rPr>
        <w:t xml:space="preserve">, které dosud nebyly </w:t>
      </w:r>
      <w:r w:rsidR="00190101" w:rsidRPr="00EE517F">
        <w:rPr>
          <w:rFonts w:ascii="Arial" w:hAnsi="Arial" w:cs="Arial"/>
        </w:rPr>
        <w:t xml:space="preserve">Objednateli nebo obci </w:t>
      </w:r>
      <w:r w:rsidR="00BB6CB2" w:rsidRPr="00EE517F">
        <w:rPr>
          <w:rFonts w:ascii="Arial" w:hAnsi="Arial" w:cs="Arial"/>
        </w:rPr>
        <w:t>předány</w:t>
      </w:r>
      <w:r w:rsidR="00860FA5" w:rsidRPr="00EE517F">
        <w:rPr>
          <w:rFonts w:ascii="Arial" w:hAnsi="Arial" w:cs="Arial"/>
        </w:rPr>
        <w:t>)</w:t>
      </w:r>
      <w:r w:rsidR="00E400B0">
        <w:rPr>
          <w:rFonts w:ascii="Arial" w:hAnsi="Arial" w:cs="Arial"/>
        </w:rPr>
        <w:t xml:space="preserve"> </w:t>
      </w:r>
      <w:r w:rsidRPr="00EE517F">
        <w:rPr>
          <w:rFonts w:ascii="Arial" w:hAnsi="Arial" w:cs="Arial"/>
        </w:rPr>
        <w:t xml:space="preserve">+ </w:t>
      </w:r>
      <w:r w:rsidR="00D408C1" w:rsidRPr="00EE517F">
        <w:rPr>
          <w:rFonts w:ascii="Arial" w:hAnsi="Arial" w:cs="Arial"/>
        </w:rPr>
        <w:t>3</w:t>
      </w:r>
      <w:r w:rsidRPr="00EE517F">
        <w:rPr>
          <w:rFonts w:ascii="Arial" w:hAnsi="Arial" w:cs="Arial"/>
        </w:rPr>
        <w:t>x listinné vyhotovení přílohy k</w:t>
      </w:r>
      <w:r w:rsidR="00D7135F" w:rsidRPr="00EE517F">
        <w:rPr>
          <w:rFonts w:ascii="Arial" w:hAnsi="Arial" w:cs="Arial"/>
        </w:rPr>
        <w:t> </w:t>
      </w:r>
      <w:r w:rsidRPr="00EE517F">
        <w:rPr>
          <w:rFonts w:ascii="Arial" w:hAnsi="Arial" w:cs="Arial"/>
        </w:rPr>
        <w:t>rozhodnutí o schválení návrhu</w:t>
      </w:r>
      <w:r w:rsidR="00ED7346" w:rsidRPr="00EE517F">
        <w:rPr>
          <w:rFonts w:ascii="Arial" w:hAnsi="Arial" w:cs="Arial"/>
        </w:rPr>
        <w:t xml:space="preserve"> určené –</w:t>
      </w:r>
      <w:r w:rsidRPr="00EE517F">
        <w:rPr>
          <w:rFonts w:ascii="Arial" w:hAnsi="Arial" w:cs="Arial"/>
        </w:rPr>
        <w:t xml:space="preserve"> </w:t>
      </w:r>
      <w:r w:rsidR="00FC074A" w:rsidRPr="00EE517F">
        <w:rPr>
          <w:rFonts w:ascii="Arial" w:hAnsi="Arial" w:cs="Arial"/>
        </w:rPr>
        <w:t>1x</w:t>
      </w:r>
      <w:r w:rsidRPr="00EE517F">
        <w:rPr>
          <w:rFonts w:ascii="Arial" w:hAnsi="Arial" w:cs="Arial"/>
        </w:rPr>
        <w:t xml:space="preserve"> Objednateli</w:t>
      </w:r>
      <w:r w:rsidR="00D408C1" w:rsidRPr="00EE517F">
        <w:rPr>
          <w:rFonts w:ascii="Arial" w:hAnsi="Arial" w:cs="Arial"/>
        </w:rPr>
        <w:t xml:space="preserve">, </w:t>
      </w:r>
      <w:r w:rsidR="00BD0257" w:rsidRPr="00EE517F">
        <w:rPr>
          <w:rFonts w:ascii="Arial" w:hAnsi="Arial" w:cs="Arial"/>
        </w:rPr>
        <w:t xml:space="preserve">1x k rozeslání účastníkům řízení, </w:t>
      </w:r>
      <w:r w:rsidR="00D408C1" w:rsidRPr="00EE517F">
        <w:rPr>
          <w:rFonts w:ascii="Arial" w:hAnsi="Arial" w:cs="Arial"/>
        </w:rPr>
        <w:t>1x příslušné obci k veřejnému nahlédnutí</w:t>
      </w:r>
      <w:r w:rsidR="002C01B8" w:rsidRPr="00EE517F">
        <w:rPr>
          <w:rFonts w:ascii="Arial" w:hAnsi="Arial" w:cs="Arial"/>
        </w:rPr>
        <w:t>; digitální vyhotovení určené Objednateli</w:t>
      </w:r>
      <w:r w:rsidRPr="00EE517F">
        <w:rPr>
          <w:rFonts w:ascii="Arial" w:hAnsi="Arial" w:cs="Arial"/>
        </w:rPr>
        <w:t>;</w:t>
      </w:r>
      <w:bookmarkEnd w:id="101"/>
    </w:p>
    <w:p w14:paraId="53003411" w14:textId="2253E74A" w:rsidR="00B9128B" w:rsidRPr="00EE517F" w:rsidRDefault="00B9128B" w:rsidP="00024EBF">
      <w:pPr>
        <w:pStyle w:val="Claneka"/>
        <w:keepLines w:val="0"/>
        <w:widowControl/>
        <w:numPr>
          <w:ilvl w:val="2"/>
          <w:numId w:val="22"/>
        </w:numPr>
        <w:spacing w:line="240" w:lineRule="auto"/>
        <w:jc w:val="both"/>
        <w:rPr>
          <w:rFonts w:ascii="Arial" w:hAnsi="Arial" w:cs="Arial"/>
        </w:rPr>
      </w:pPr>
      <w:bookmarkStart w:id="102" w:name="_Ref135050419"/>
      <w:r w:rsidRPr="00EE517F">
        <w:rPr>
          <w:rFonts w:ascii="Arial" w:hAnsi="Arial" w:cs="Arial"/>
        </w:rPr>
        <w:t xml:space="preserve">Vypracování podkladů pro změnu katastrální hranice </w:t>
      </w:r>
      <w:r w:rsidR="00687085" w:rsidRPr="00EE517F">
        <w:rPr>
          <w:rFonts w:ascii="Arial" w:hAnsi="Arial" w:cs="Arial"/>
        </w:rPr>
        <w:t>–</w:t>
      </w:r>
      <w:r w:rsidR="009438B9" w:rsidRPr="00EE517F">
        <w:rPr>
          <w:rFonts w:ascii="Arial" w:hAnsi="Arial" w:cs="Arial"/>
        </w:rPr>
        <w:t xml:space="preserve"> </w:t>
      </w:r>
      <w:r w:rsidR="00074CAD">
        <w:rPr>
          <w:rFonts w:ascii="Arial" w:hAnsi="Arial" w:cs="Arial"/>
        </w:rPr>
        <w:t>2</w:t>
      </w:r>
      <w:r w:rsidR="00074CAD" w:rsidRPr="00EE517F">
        <w:rPr>
          <w:rFonts w:ascii="Arial" w:hAnsi="Arial" w:cs="Arial"/>
        </w:rPr>
        <w:t xml:space="preserve">x </w:t>
      </w:r>
      <w:r w:rsidRPr="00EE517F">
        <w:rPr>
          <w:rFonts w:ascii="Arial" w:hAnsi="Arial" w:cs="Arial"/>
        </w:rPr>
        <w:t>listinné a digitální vyhotovení určené</w:t>
      </w:r>
      <w:r w:rsidR="00497BA8" w:rsidRPr="00EE517F">
        <w:rPr>
          <w:rFonts w:ascii="Arial" w:hAnsi="Arial" w:cs="Arial"/>
        </w:rPr>
        <w:t xml:space="preserve"> </w:t>
      </w:r>
      <w:r w:rsidRPr="00EE517F">
        <w:rPr>
          <w:rFonts w:ascii="Arial" w:hAnsi="Arial" w:cs="Arial"/>
        </w:rPr>
        <w:t xml:space="preserve">Objednateli, </w:t>
      </w:r>
      <w:r w:rsidR="00076844" w:rsidRPr="00EE517F">
        <w:rPr>
          <w:rFonts w:ascii="Arial" w:hAnsi="Arial" w:cs="Arial"/>
        </w:rPr>
        <w:t xml:space="preserve">1x </w:t>
      </w:r>
      <w:r w:rsidR="003252A9" w:rsidRPr="00EE517F">
        <w:rPr>
          <w:rFonts w:ascii="Arial" w:hAnsi="Arial" w:cs="Arial"/>
        </w:rPr>
        <w:t xml:space="preserve">listinné vyhotovení podkladů </w:t>
      </w:r>
      <w:r w:rsidR="00EB27FC" w:rsidRPr="00EE517F">
        <w:rPr>
          <w:rFonts w:ascii="Arial" w:hAnsi="Arial" w:cs="Arial"/>
        </w:rPr>
        <w:t xml:space="preserve">pro </w:t>
      </w:r>
      <w:r w:rsidRPr="00EE517F">
        <w:rPr>
          <w:rFonts w:ascii="Arial" w:hAnsi="Arial" w:cs="Arial"/>
        </w:rPr>
        <w:t>každ</w:t>
      </w:r>
      <w:r w:rsidR="00EB27FC" w:rsidRPr="00EE517F">
        <w:rPr>
          <w:rFonts w:ascii="Arial" w:hAnsi="Arial" w:cs="Arial"/>
        </w:rPr>
        <w:t>ou</w:t>
      </w:r>
      <w:r w:rsidRPr="00EE517F">
        <w:rPr>
          <w:rFonts w:ascii="Arial" w:hAnsi="Arial" w:cs="Arial"/>
        </w:rPr>
        <w:t xml:space="preserve"> dotčen</w:t>
      </w:r>
      <w:r w:rsidR="00EB27FC" w:rsidRPr="00EE517F">
        <w:rPr>
          <w:rFonts w:ascii="Arial" w:hAnsi="Arial" w:cs="Arial"/>
        </w:rPr>
        <w:t>ou</w:t>
      </w:r>
      <w:r w:rsidRPr="00EE517F">
        <w:rPr>
          <w:rFonts w:ascii="Arial" w:hAnsi="Arial" w:cs="Arial"/>
        </w:rPr>
        <w:t xml:space="preserve"> ob</w:t>
      </w:r>
      <w:r w:rsidR="00EB27FC" w:rsidRPr="00EE517F">
        <w:rPr>
          <w:rFonts w:ascii="Arial" w:hAnsi="Arial" w:cs="Arial"/>
        </w:rPr>
        <w:t>e</w:t>
      </w:r>
      <w:r w:rsidRPr="00EE517F">
        <w:rPr>
          <w:rFonts w:ascii="Arial" w:hAnsi="Arial" w:cs="Arial"/>
        </w:rPr>
        <w:t>c;</w:t>
      </w:r>
      <w:bookmarkEnd w:id="102"/>
    </w:p>
    <w:p w14:paraId="49DA58B3" w14:textId="77EDFC68" w:rsidR="00B9128B" w:rsidRPr="00EE517F" w:rsidRDefault="00B9128B" w:rsidP="00024EBF">
      <w:pPr>
        <w:pStyle w:val="Claneka"/>
        <w:keepLines w:val="0"/>
        <w:widowControl/>
        <w:numPr>
          <w:ilvl w:val="2"/>
          <w:numId w:val="22"/>
        </w:numPr>
        <w:spacing w:line="240" w:lineRule="auto"/>
        <w:jc w:val="both"/>
        <w:rPr>
          <w:rFonts w:ascii="Arial" w:hAnsi="Arial" w:cs="Arial"/>
        </w:rPr>
      </w:pPr>
      <w:r w:rsidRPr="00EE517F">
        <w:rPr>
          <w:rFonts w:ascii="Arial" w:hAnsi="Arial" w:cs="Arial"/>
        </w:rPr>
        <w:t xml:space="preserve">Vypracování aktualizace návrhu </w:t>
      </w:r>
      <w:r w:rsidR="00687085" w:rsidRPr="00EE517F">
        <w:rPr>
          <w:rFonts w:ascii="Arial" w:hAnsi="Arial" w:cs="Arial"/>
        </w:rPr>
        <w:t>–</w:t>
      </w:r>
      <w:r w:rsidRPr="00EE517F">
        <w:rPr>
          <w:rFonts w:ascii="Arial" w:hAnsi="Arial" w:cs="Arial"/>
        </w:rPr>
        <w:t xml:space="preserve"> přiměřeně se použijí předchozí </w:t>
      </w:r>
      <w:r w:rsidR="008344A6" w:rsidRPr="00EE517F">
        <w:rPr>
          <w:rFonts w:ascii="Arial" w:hAnsi="Arial" w:cs="Arial"/>
        </w:rPr>
        <w:t>články Smlouvy</w:t>
      </w:r>
      <w:r w:rsidRPr="00EE517F">
        <w:rPr>
          <w:rFonts w:ascii="Arial" w:hAnsi="Arial" w:cs="Arial"/>
        </w:rPr>
        <w:t>;</w:t>
      </w:r>
    </w:p>
    <w:p w14:paraId="5889B3C7" w14:textId="3FC271D8" w:rsidR="00B9128B" w:rsidRPr="00EE517F" w:rsidRDefault="00B9128B" w:rsidP="00024EBF">
      <w:pPr>
        <w:pStyle w:val="Claneka"/>
        <w:keepLines w:val="0"/>
        <w:widowControl/>
        <w:numPr>
          <w:ilvl w:val="2"/>
          <w:numId w:val="22"/>
        </w:numPr>
        <w:spacing w:line="240" w:lineRule="auto"/>
        <w:jc w:val="both"/>
        <w:rPr>
          <w:rFonts w:ascii="Arial" w:hAnsi="Arial" w:cs="Arial"/>
        </w:rPr>
      </w:pPr>
      <w:r w:rsidRPr="00EE517F">
        <w:rPr>
          <w:rFonts w:ascii="Arial" w:hAnsi="Arial" w:cs="Arial"/>
        </w:rPr>
        <w:t xml:space="preserve">Zpracování mapového díla </w:t>
      </w:r>
      <w:r w:rsidR="00687085" w:rsidRPr="00EE517F">
        <w:rPr>
          <w:rFonts w:ascii="Arial" w:hAnsi="Arial" w:cs="Arial"/>
        </w:rPr>
        <w:t>–</w:t>
      </w:r>
      <w:r w:rsidR="00F07F49" w:rsidRPr="00EE517F">
        <w:rPr>
          <w:rFonts w:ascii="Arial" w:hAnsi="Arial" w:cs="Arial"/>
        </w:rPr>
        <w:t xml:space="preserve"> </w:t>
      </w:r>
      <w:r w:rsidRPr="00EE517F">
        <w:rPr>
          <w:rFonts w:ascii="Arial" w:hAnsi="Arial" w:cs="Arial"/>
        </w:rPr>
        <w:t>digitální vyhotovení určené Objednateli</w:t>
      </w:r>
      <w:r w:rsidR="007F408F" w:rsidRPr="00EE517F">
        <w:rPr>
          <w:rFonts w:ascii="Arial" w:hAnsi="Arial" w:cs="Arial"/>
        </w:rPr>
        <w:t xml:space="preserve">; </w:t>
      </w:r>
      <w:r w:rsidR="00921D5E" w:rsidRPr="00EE517F">
        <w:rPr>
          <w:rFonts w:ascii="Arial" w:hAnsi="Arial" w:cs="Arial"/>
        </w:rPr>
        <w:t>a</w:t>
      </w:r>
    </w:p>
    <w:p w14:paraId="35C2B096" w14:textId="193BD310" w:rsidR="00B9128B" w:rsidRPr="00EE517F" w:rsidRDefault="00B9128B" w:rsidP="00024EBF">
      <w:pPr>
        <w:pStyle w:val="Claneka"/>
        <w:keepLines w:val="0"/>
        <w:widowControl/>
        <w:numPr>
          <w:ilvl w:val="2"/>
          <w:numId w:val="22"/>
        </w:numPr>
        <w:spacing w:line="240" w:lineRule="auto"/>
        <w:jc w:val="both"/>
        <w:rPr>
          <w:rFonts w:ascii="Arial" w:hAnsi="Arial" w:cs="Arial"/>
        </w:rPr>
      </w:pPr>
      <w:bookmarkStart w:id="103" w:name="_Ref135050122"/>
      <w:r w:rsidRPr="00EE517F">
        <w:rPr>
          <w:rFonts w:ascii="Arial" w:hAnsi="Arial" w:cs="Arial"/>
        </w:rPr>
        <w:t xml:space="preserve">Vypracování písemných příloh k rozhodnutí o výměně nebo přechodu vlastnických práv </w:t>
      </w:r>
      <w:r w:rsidR="00687085" w:rsidRPr="00EE517F">
        <w:rPr>
          <w:rFonts w:ascii="Arial" w:hAnsi="Arial" w:cs="Arial"/>
        </w:rPr>
        <w:t>–</w:t>
      </w:r>
      <w:r w:rsidRPr="00EE517F">
        <w:rPr>
          <w:rFonts w:ascii="Arial" w:hAnsi="Arial" w:cs="Arial"/>
        </w:rPr>
        <w:t xml:space="preserve"> </w:t>
      </w:r>
      <w:r w:rsidR="00074CAD">
        <w:rPr>
          <w:rFonts w:ascii="Arial" w:hAnsi="Arial" w:cs="Arial"/>
        </w:rPr>
        <w:t>5</w:t>
      </w:r>
      <w:r w:rsidR="00074CAD" w:rsidRPr="00EE517F">
        <w:rPr>
          <w:rFonts w:ascii="Arial" w:hAnsi="Arial" w:cs="Arial"/>
        </w:rPr>
        <w:t xml:space="preserve">x </w:t>
      </w:r>
      <w:r w:rsidRPr="00EE517F">
        <w:rPr>
          <w:rFonts w:ascii="Arial" w:hAnsi="Arial" w:cs="Arial"/>
        </w:rPr>
        <w:t xml:space="preserve">listinné </w:t>
      </w:r>
      <w:r w:rsidR="00EA7618" w:rsidRPr="00EE517F">
        <w:rPr>
          <w:rFonts w:ascii="Arial" w:hAnsi="Arial" w:cs="Arial"/>
        </w:rPr>
        <w:t>vyhotovení určené</w:t>
      </w:r>
      <w:r w:rsidRPr="00EE517F">
        <w:rPr>
          <w:rFonts w:ascii="Arial" w:hAnsi="Arial" w:cs="Arial"/>
        </w:rPr>
        <w:t xml:space="preserve"> </w:t>
      </w:r>
      <w:r w:rsidR="00DD1F00" w:rsidRPr="00EE517F">
        <w:rPr>
          <w:rFonts w:ascii="Arial" w:hAnsi="Arial" w:cs="Arial"/>
        </w:rPr>
        <w:t xml:space="preserve">– </w:t>
      </w:r>
      <w:r w:rsidR="00074CAD">
        <w:rPr>
          <w:rFonts w:ascii="Arial" w:hAnsi="Arial" w:cs="Arial"/>
        </w:rPr>
        <w:t>2</w:t>
      </w:r>
      <w:r w:rsidR="00074CAD" w:rsidRPr="00EE517F">
        <w:rPr>
          <w:rFonts w:ascii="Arial" w:hAnsi="Arial" w:cs="Arial"/>
        </w:rPr>
        <w:t xml:space="preserve">x </w:t>
      </w:r>
      <w:r w:rsidRPr="00EE517F">
        <w:rPr>
          <w:rFonts w:ascii="Arial" w:hAnsi="Arial" w:cs="Arial"/>
        </w:rPr>
        <w:t>Objednateli</w:t>
      </w:r>
      <w:r w:rsidR="00BD0257" w:rsidRPr="00EE517F">
        <w:rPr>
          <w:rFonts w:ascii="Arial" w:hAnsi="Arial" w:cs="Arial"/>
        </w:rPr>
        <w:t xml:space="preserve">, </w:t>
      </w:r>
      <w:r w:rsidR="000A684E" w:rsidRPr="00EE517F">
        <w:rPr>
          <w:rFonts w:ascii="Arial" w:hAnsi="Arial" w:cs="Arial"/>
        </w:rPr>
        <w:t>1x příslušné obci k veřejnému nahlédnutí</w:t>
      </w:r>
      <w:r w:rsidRPr="00EE517F">
        <w:rPr>
          <w:rFonts w:ascii="Arial" w:hAnsi="Arial" w:cs="Arial"/>
        </w:rPr>
        <w:t xml:space="preserve">, </w:t>
      </w:r>
      <w:r w:rsidR="00BD0257" w:rsidRPr="00EE517F">
        <w:rPr>
          <w:rFonts w:ascii="Arial" w:hAnsi="Arial" w:cs="Arial"/>
        </w:rPr>
        <w:t xml:space="preserve">1x </w:t>
      </w:r>
      <w:r w:rsidRPr="00EE517F">
        <w:rPr>
          <w:rFonts w:ascii="Arial" w:hAnsi="Arial" w:cs="Arial"/>
        </w:rPr>
        <w:t>k rozeslání účastníkům řízení</w:t>
      </w:r>
      <w:r w:rsidR="000A684E" w:rsidRPr="00EE517F">
        <w:rPr>
          <w:rFonts w:ascii="Arial" w:hAnsi="Arial" w:cs="Arial"/>
        </w:rPr>
        <w:t xml:space="preserve"> a</w:t>
      </w:r>
      <w:r w:rsidR="00EA7618" w:rsidRPr="00EE517F">
        <w:rPr>
          <w:rFonts w:ascii="Arial" w:hAnsi="Arial" w:cs="Arial"/>
        </w:rPr>
        <w:t xml:space="preserve"> </w:t>
      </w:r>
      <w:r w:rsidR="000A684E" w:rsidRPr="00EE517F">
        <w:rPr>
          <w:rFonts w:ascii="Arial" w:hAnsi="Arial" w:cs="Arial"/>
        </w:rPr>
        <w:t>1x katastrálnímu úřadu</w:t>
      </w:r>
      <w:r w:rsidR="00EA7618" w:rsidRPr="00EE517F">
        <w:rPr>
          <w:rFonts w:ascii="Arial" w:hAnsi="Arial" w:cs="Arial"/>
        </w:rPr>
        <w:t>; digitální vyhotovení určené Objednateli</w:t>
      </w:r>
      <w:r w:rsidRPr="00EE517F">
        <w:rPr>
          <w:rFonts w:ascii="Arial" w:hAnsi="Arial" w:cs="Arial"/>
        </w:rPr>
        <w:t>.</w:t>
      </w:r>
      <w:bookmarkEnd w:id="103"/>
    </w:p>
    <w:p w14:paraId="08FD356D" w14:textId="17AB0A1F" w:rsidR="00B9128B" w:rsidRPr="00ED6435" w:rsidRDefault="00A4505A" w:rsidP="00B77235">
      <w:pPr>
        <w:pStyle w:val="Level2"/>
        <w:spacing w:line="240" w:lineRule="auto"/>
        <w:ind w:left="567" w:hanging="567"/>
        <w:jc w:val="both"/>
        <w:rPr>
          <w:rFonts w:ascii="Arial" w:hAnsi="Arial" w:cs="Arial"/>
          <w:szCs w:val="22"/>
        </w:rPr>
      </w:pPr>
      <w:r w:rsidRPr="00ED6435">
        <w:rPr>
          <w:rFonts w:ascii="Arial" w:hAnsi="Arial" w:cs="Arial"/>
          <w:szCs w:val="22"/>
        </w:rPr>
        <w:t>Katastrální úřad bude stanovovat měřítka grafických příloh, které budou sloužit k obnově katastrálního operátu</w:t>
      </w:r>
      <w:r w:rsidR="00622F03">
        <w:rPr>
          <w:rFonts w:ascii="Arial" w:hAnsi="Arial" w:cs="Arial"/>
          <w:szCs w:val="22"/>
        </w:rPr>
        <w:t xml:space="preserve"> </w:t>
      </w:r>
      <w:r w:rsidRPr="00ED6435">
        <w:rPr>
          <w:rFonts w:ascii="Arial" w:hAnsi="Arial" w:cs="Arial"/>
          <w:szCs w:val="22"/>
        </w:rPr>
        <w:t xml:space="preserve">na základě výsledků pozemkových úprav. </w:t>
      </w:r>
      <w:r w:rsidR="00B9128B" w:rsidRPr="00ED6435">
        <w:rPr>
          <w:rFonts w:ascii="Arial" w:hAnsi="Arial" w:cs="Arial"/>
          <w:szCs w:val="22"/>
        </w:rPr>
        <w:t xml:space="preserve">Návrh PSZ a návrh nového uspořádání pozemků </w:t>
      </w:r>
      <w:r w:rsidR="008E17C3">
        <w:rPr>
          <w:rFonts w:ascii="Arial" w:hAnsi="Arial" w:cs="Arial"/>
          <w:szCs w:val="22"/>
        </w:rPr>
        <w:t>bude</w:t>
      </w:r>
      <w:r w:rsidR="00072804" w:rsidRPr="00ED6435">
        <w:rPr>
          <w:rFonts w:ascii="Arial" w:hAnsi="Arial" w:cs="Arial"/>
          <w:szCs w:val="22"/>
        </w:rPr>
        <w:t xml:space="preserve"> </w:t>
      </w:r>
      <w:r w:rsidR="00B9128B" w:rsidRPr="00ED6435">
        <w:rPr>
          <w:rFonts w:ascii="Arial" w:hAnsi="Arial" w:cs="Arial"/>
          <w:szCs w:val="22"/>
        </w:rPr>
        <w:t xml:space="preserve">v měřítku </w:t>
      </w:r>
      <w:r w:rsidR="007D0B30">
        <w:rPr>
          <w:rFonts w:ascii="Arial" w:hAnsi="Arial" w:cs="Arial"/>
          <w:szCs w:val="22"/>
        </w:rPr>
        <w:t xml:space="preserve">stanoveném </w:t>
      </w:r>
      <w:r w:rsidR="00533A4B" w:rsidRPr="00ED6435">
        <w:rPr>
          <w:rFonts w:ascii="Arial" w:hAnsi="Arial" w:cs="Arial"/>
          <w:szCs w:val="22"/>
        </w:rPr>
        <w:t>Vyhlášk</w:t>
      </w:r>
      <w:r w:rsidR="007D0B30">
        <w:rPr>
          <w:rFonts w:ascii="Arial" w:hAnsi="Arial" w:cs="Arial"/>
          <w:szCs w:val="22"/>
        </w:rPr>
        <w:t>ou</w:t>
      </w:r>
      <w:r w:rsidR="00533A4B" w:rsidRPr="00ED6435">
        <w:rPr>
          <w:rFonts w:ascii="Arial" w:hAnsi="Arial" w:cs="Arial"/>
          <w:szCs w:val="22"/>
        </w:rPr>
        <w:t xml:space="preserve"> a podle TS PSZ</w:t>
      </w:r>
      <w:r w:rsidR="00B9128B" w:rsidRPr="00ED6435">
        <w:rPr>
          <w:rFonts w:ascii="Arial" w:hAnsi="Arial" w:cs="Arial"/>
          <w:szCs w:val="22"/>
        </w:rPr>
        <w:t>.</w:t>
      </w:r>
      <w:r w:rsidR="00072804" w:rsidRPr="00ED6435">
        <w:rPr>
          <w:rFonts w:ascii="Arial" w:hAnsi="Arial" w:cs="Arial"/>
          <w:szCs w:val="22"/>
        </w:rPr>
        <w:t xml:space="preserve"> </w:t>
      </w:r>
      <w:r w:rsidRPr="00ED6435">
        <w:rPr>
          <w:rFonts w:ascii="Arial" w:hAnsi="Arial" w:cs="Arial"/>
          <w:szCs w:val="22"/>
        </w:rPr>
        <w:t>Grafické přílohy budou zpracovány podle § 23 odst. 3 Vyhlášky.</w:t>
      </w:r>
    </w:p>
    <w:p w14:paraId="74F73C49" w14:textId="60F2A8BD" w:rsidR="00B9128B" w:rsidRPr="00ED6435" w:rsidRDefault="00B9128B" w:rsidP="00B77235">
      <w:pPr>
        <w:pStyle w:val="Level2"/>
        <w:spacing w:line="240" w:lineRule="auto"/>
        <w:ind w:left="567" w:hanging="567"/>
        <w:jc w:val="both"/>
        <w:rPr>
          <w:rFonts w:ascii="Arial" w:hAnsi="Arial" w:cs="Arial"/>
          <w:szCs w:val="22"/>
        </w:rPr>
      </w:pPr>
      <w:r w:rsidRPr="00ED6435">
        <w:rPr>
          <w:rFonts w:ascii="Arial" w:hAnsi="Arial" w:cs="Arial"/>
          <w:szCs w:val="22"/>
        </w:rPr>
        <w:t>Grafické a textové přílohy, dodávané Zhotovitelem, které bude Objednatel následně rozesílat účastníkům řízení, budou zkompletovány pro každého účastníka řízení samostatně a řazeny dle požadavku Objednatele.</w:t>
      </w:r>
    </w:p>
    <w:bookmarkEnd w:id="53"/>
    <w:p w14:paraId="4BD0A45F" w14:textId="77777777" w:rsidR="003E76BF" w:rsidRPr="00ED6435" w:rsidRDefault="003E76BF" w:rsidP="00B77235">
      <w:pPr>
        <w:pStyle w:val="Level1"/>
        <w:keepNext w:val="0"/>
        <w:spacing w:line="240" w:lineRule="auto"/>
        <w:ind w:left="567" w:hanging="567"/>
        <w:jc w:val="both"/>
        <w:rPr>
          <w:rFonts w:ascii="Arial" w:hAnsi="Arial" w:cs="Arial"/>
          <w:szCs w:val="22"/>
        </w:rPr>
      </w:pPr>
      <w:r w:rsidRPr="00ED6435">
        <w:rPr>
          <w:rFonts w:ascii="Arial" w:hAnsi="Arial" w:cs="Arial"/>
          <w:szCs w:val="22"/>
        </w:rPr>
        <w:t>Pojištění</w:t>
      </w:r>
    </w:p>
    <w:p w14:paraId="1E3EA110" w14:textId="6EF364AC" w:rsidR="003E76BF" w:rsidRPr="00764100" w:rsidRDefault="00B46279" w:rsidP="00FE7792">
      <w:pPr>
        <w:pStyle w:val="Level2"/>
        <w:spacing w:line="240" w:lineRule="auto"/>
        <w:ind w:left="567" w:hanging="567"/>
        <w:jc w:val="both"/>
        <w:rPr>
          <w:rFonts w:ascii="Arial" w:hAnsi="Arial" w:cs="Arial"/>
          <w:szCs w:val="22"/>
        </w:rPr>
      </w:pPr>
      <w:bookmarkStart w:id="104" w:name="_Ref31182897"/>
      <w:r w:rsidRPr="00764100">
        <w:rPr>
          <w:rFonts w:ascii="Arial" w:hAnsi="Arial" w:cs="Arial"/>
          <w:szCs w:val="22"/>
        </w:rPr>
        <w:t xml:space="preserve">Zhotovitel prohlašuje, že ke dni podpisu této Smlouvy má uzavřenou pojistnou smlouvu, jejímž předmětem je pojištění odpovědnosti za škodu způsobenou Zhotovitelem třetí osobě </w:t>
      </w:r>
      <w:r w:rsidRPr="00764100">
        <w:rPr>
          <w:rFonts w:ascii="Arial" w:hAnsi="Arial" w:cs="Arial"/>
          <w:szCs w:val="22"/>
        </w:rPr>
        <w:lastRenderedPageBreak/>
        <w:t xml:space="preserve">v souvislosti s výkonem jeho činnosti, a to ve výši nejméně 90 % Ceny Díla (bez DPH), </w:t>
      </w:r>
      <w:proofErr w:type="gramStart"/>
      <w:r w:rsidRPr="00764100">
        <w:rPr>
          <w:rFonts w:ascii="Arial" w:hAnsi="Arial" w:cs="Arial"/>
          <w:szCs w:val="22"/>
        </w:rPr>
        <w:t>t.j.</w:t>
      </w:r>
      <w:proofErr w:type="gramEnd"/>
      <w:r w:rsidRPr="00764100">
        <w:rPr>
          <w:rFonts w:ascii="Arial" w:hAnsi="Arial" w:cs="Arial"/>
          <w:szCs w:val="22"/>
        </w:rPr>
        <w:t xml:space="preserve"> </w:t>
      </w:r>
      <w:r w:rsidR="009352F2">
        <w:rPr>
          <w:rFonts w:ascii="Arial" w:hAnsi="Arial" w:cs="Arial"/>
          <w:szCs w:val="22"/>
        </w:rPr>
        <w:t>4 267 125</w:t>
      </w:r>
      <w:r w:rsidRPr="00764100">
        <w:rPr>
          <w:rFonts w:ascii="Arial" w:hAnsi="Arial" w:cs="Arial"/>
          <w:szCs w:val="22"/>
        </w:rPr>
        <w:t xml:space="preserve"> Kč. Zhotovitel se zavazuje, že po celou dobu trvání této Smlouvy bude pojištěn ve smyslu tohoto ustanovení a že nedojde ke snížení pojistného plnění pod částku uvedenou v předchozí větě.</w:t>
      </w:r>
      <w:bookmarkEnd w:id="104"/>
      <w:r w:rsidR="005C24E9" w:rsidRPr="00764100">
        <w:rPr>
          <w:rFonts w:ascii="Arial" w:hAnsi="Arial" w:cs="Arial"/>
          <w:bCs/>
          <w:iCs/>
          <w:szCs w:val="22"/>
        </w:rPr>
        <w:t xml:space="preserve"> </w:t>
      </w:r>
    </w:p>
    <w:p w14:paraId="63B5A067" w14:textId="565401CC" w:rsidR="003E76BF" w:rsidRPr="00764100" w:rsidRDefault="003E76BF" w:rsidP="00B77235">
      <w:pPr>
        <w:pStyle w:val="Level2"/>
        <w:spacing w:line="240" w:lineRule="auto"/>
        <w:ind w:left="567" w:hanging="567"/>
        <w:jc w:val="both"/>
        <w:rPr>
          <w:rFonts w:ascii="Arial" w:hAnsi="Arial" w:cs="Arial"/>
          <w:szCs w:val="22"/>
        </w:rPr>
      </w:pPr>
      <w:r w:rsidRPr="00764100">
        <w:rPr>
          <w:rFonts w:ascii="Arial" w:hAnsi="Arial" w:cs="Arial"/>
          <w:szCs w:val="22"/>
        </w:rPr>
        <w:t xml:space="preserve">Jestliže </w:t>
      </w:r>
      <w:r w:rsidR="005935D6" w:rsidRPr="00764100">
        <w:rPr>
          <w:rFonts w:ascii="Arial" w:hAnsi="Arial" w:cs="Arial"/>
          <w:szCs w:val="22"/>
        </w:rPr>
        <w:t>Zhotovitel</w:t>
      </w:r>
      <w:r w:rsidRPr="00764100">
        <w:rPr>
          <w:rFonts w:ascii="Arial" w:hAnsi="Arial" w:cs="Arial"/>
          <w:szCs w:val="22"/>
        </w:rPr>
        <w:t xml:space="preserve"> nebude udržovat v platnosti pojištění vyžadované touto Smlouvou, může Objednatel svým jménem kdykoli sjednat a udržovat </w:t>
      </w:r>
      <w:r w:rsidR="002734A2" w:rsidRPr="00764100">
        <w:rPr>
          <w:rFonts w:ascii="Arial" w:hAnsi="Arial" w:cs="Arial"/>
          <w:szCs w:val="22"/>
        </w:rPr>
        <w:t xml:space="preserve">adekvátní </w:t>
      </w:r>
      <w:r w:rsidRPr="00764100">
        <w:rPr>
          <w:rFonts w:ascii="Arial" w:hAnsi="Arial" w:cs="Arial"/>
          <w:szCs w:val="22"/>
        </w:rPr>
        <w:t xml:space="preserve">pojištění pokrývající rizika spojená s výkonem činností </w:t>
      </w:r>
      <w:r w:rsidR="005935D6" w:rsidRPr="00764100">
        <w:rPr>
          <w:rFonts w:ascii="Arial" w:hAnsi="Arial" w:cs="Arial"/>
          <w:szCs w:val="22"/>
        </w:rPr>
        <w:t>Zhotovitel</w:t>
      </w:r>
      <w:r w:rsidRPr="00764100">
        <w:rPr>
          <w:rFonts w:ascii="Arial" w:hAnsi="Arial" w:cs="Arial"/>
          <w:szCs w:val="22"/>
        </w:rPr>
        <w:t>e, které jsou předmětem</w:t>
      </w:r>
      <w:r w:rsidRPr="00764100" w:rsidDel="0050447B">
        <w:rPr>
          <w:rFonts w:ascii="Arial" w:hAnsi="Arial" w:cs="Arial"/>
          <w:szCs w:val="22"/>
        </w:rPr>
        <w:t xml:space="preserve"> </w:t>
      </w:r>
      <w:r w:rsidRPr="00764100">
        <w:rPr>
          <w:rFonts w:ascii="Arial" w:hAnsi="Arial" w:cs="Arial"/>
          <w:szCs w:val="22"/>
        </w:rPr>
        <w:t xml:space="preserve">této Smlouvy, a platit jakékoli pojistné, které je přiměřené pro takové účely, a započítávat takto placené částky na jakékoliv platby </w:t>
      </w:r>
      <w:r w:rsidR="005935D6" w:rsidRPr="00764100">
        <w:rPr>
          <w:rFonts w:ascii="Arial" w:hAnsi="Arial" w:cs="Arial"/>
          <w:szCs w:val="22"/>
        </w:rPr>
        <w:t>Zhotovitel</w:t>
      </w:r>
      <w:r w:rsidRPr="00764100">
        <w:rPr>
          <w:rFonts w:ascii="Arial" w:hAnsi="Arial" w:cs="Arial"/>
          <w:szCs w:val="22"/>
        </w:rPr>
        <w:t xml:space="preserve">i, které jsou splatné anebo se stanou splatnými, nebo vymáhat tyto částky jako splatný dluh </w:t>
      </w:r>
      <w:r w:rsidR="005935D6" w:rsidRPr="00764100">
        <w:rPr>
          <w:rFonts w:ascii="Arial" w:hAnsi="Arial" w:cs="Arial"/>
          <w:szCs w:val="22"/>
        </w:rPr>
        <w:t>Zhotovitel</w:t>
      </w:r>
      <w:r w:rsidRPr="00764100">
        <w:rPr>
          <w:rFonts w:ascii="Arial" w:hAnsi="Arial" w:cs="Arial"/>
          <w:szCs w:val="22"/>
        </w:rPr>
        <w:t>e.</w:t>
      </w:r>
    </w:p>
    <w:p w14:paraId="49D77518" w14:textId="6B1E9DC0" w:rsidR="003E76BF" w:rsidRPr="00764100" w:rsidRDefault="003E76BF" w:rsidP="00B77235">
      <w:pPr>
        <w:pStyle w:val="Level2"/>
        <w:spacing w:line="240" w:lineRule="auto"/>
        <w:ind w:left="567" w:hanging="567"/>
        <w:jc w:val="both"/>
        <w:rPr>
          <w:rFonts w:ascii="Arial" w:hAnsi="Arial" w:cs="Arial"/>
          <w:szCs w:val="22"/>
        </w:rPr>
      </w:pPr>
      <w:r w:rsidRPr="00764100">
        <w:rPr>
          <w:rFonts w:ascii="Arial" w:hAnsi="Arial" w:cs="Arial"/>
          <w:szCs w:val="22"/>
        </w:rPr>
        <w:t>Na žádost Objednatele je Zhotovitel povinen kdykoliv</w:t>
      </w:r>
      <w:r w:rsidR="002734A2" w:rsidRPr="00764100">
        <w:rPr>
          <w:rFonts w:ascii="Arial" w:hAnsi="Arial" w:cs="Arial"/>
          <w:szCs w:val="22"/>
        </w:rPr>
        <w:t xml:space="preserve">, </w:t>
      </w:r>
      <w:r w:rsidR="002734A2" w:rsidRPr="00764100">
        <w:rPr>
          <w:rFonts w:ascii="Arial" w:eastAsia="Calibri" w:hAnsi="Arial" w:cs="Arial"/>
          <w:szCs w:val="22"/>
        </w:rPr>
        <w:t xml:space="preserve">nejvýše jednou za </w:t>
      </w:r>
      <w:r w:rsidR="00E13F4E" w:rsidRPr="00764100">
        <w:rPr>
          <w:rFonts w:ascii="Arial" w:eastAsia="Calibri" w:hAnsi="Arial" w:cs="Arial"/>
          <w:szCs w:val="22"/>
        </w:rPr>
        <w:t>dvanáct</w:t>
      </w:r>
      <w:r w:rsidR="002734A2" w:rsidRPr="00764100">
        <w:rPr>
          <w:rFonts w:ascii="Arial" w:eastAsia="Calibri" w:hAnsi="Arial" w:cs="Arial"/>
          <w:szCs w:val="22"/>
        </w:rPr>
        <w:t xml:space="preserve"> (12) měsíců,</w:t>
      </w:r>
      <w:r w:rsidRPr="00764100">
        <w:rPr>
          <w:rFonts w:ascii="Arial" w:hAnsi="Arial" w:cs="Arial"/>
          <w:szCs w:val="22"/>
        </w:rPr>
        <w:t xml:space="preserve"> předložit doklad o úhradě pojistného</w:t>
      </w:r>
      <w:r w:rsidR="00881CCD" w:rsidRPr="00764100">
        <w:rPr>
          <w:rFonts w:ascii="Arial" w:hAnsi="Arial" w:cs="Arial"/>
          <w:szCs w:val="22"/>
        </w:rPr>
        <w:t xml:space="preserve"> anebo pojistný certifikát</w:t>
      </w:r>
      <w:r w:rsidR="00B227F1" w:rsidRPr="00764100">
        <w:rPr>
          <w:rFonts w:ascii="Arial" w:hAnsi="Arial" w:cs="Arial"/>
          <w:szCs w:val="22"/>
        </w:rPr>
        <w:t xml:space="preserve"> ta</w:t>
      </w:r>
      <w:r w:rsidR="00196F71" w:rsidRPr="00764100">
        <w:rPr>
          <w:rFonts w:ascii="Arial" w:hAnsi="Arial" w:cs="Arial"/>
          <w:szCs w:val="22"/>
        </w:rPr>
        <w:t>k</w:t>
      </w:r>
      <w:r w:rsidR="00B227F1" w:rsidRPr="00764100">
        <w:rPr>
          <w:rFonts w:ascii="Arial" w:hAnsi="Arial" w:cs="Arial"/>
          <w:szCs w:val="22"/>
        </w:rPr>
        <w:t xml:space="preserve">, aby prokázal, </w:t>
      </w:r>
      <w:r w:rsidRPr="00764100">
        <w:rPr>
          <w:rFonts w:ascii="Arial" w:hAnsi="Arial" w:cs="Arial"/>
          <w:szCs w:val="22"/>
        </w:rPr>
        <w:t xml:space="preserve">že </w:t>
      </w:r>
      <w:r w:rsidR="00B77593" w:rsidRPr="00764100">
        <w:rPr>
          <w:rFonts w:ascii="Arial" w:hAnsi="Arial" w:cs="Arial"/>
          <w:szCs w:val="22"/>
        </w:rPr>
        <w:t>pojištění vyžadované touto Smlouvou</w:t>
      </w:r>
      <w:r w:rsidRPr="00764100">
        <w:rPr>
          <w:rFonts w:ascii="Arial" w:hAnsi="Arial" w:cs="Arial"/>
          <w:szCs w:val="22"/>
        </w:rPr>
        <w:t xml:space="preserve"> </w:t>
      </w:r>
      <w:r w:rsidR="00B77593" w:rsidRPr="00764100">
        <w:rPr>
          <w:rFonts w:ascii="Arial" w:hAnsi="Arial" w:cs="Arial"/>
          <w:szCs w:val="22"/>
        </w:rPr>
        <w:t>je</w:t>
      </w:r>
      <w:r w:rsidRPr="00764100">
        <w:rPr>
          <w:rFonts w:ascii="Arial" w:hAnsi="Arial" w:cs="Arial"/>
          <w:szCs w:val="22"/>
        </w:rPr>
        <w:t xml:space="preserve"> a</w:t>
      </w:r>
      <w:r w:rsidR="00881CCD" w:rsidRPr="00764100">
        <w:rPr>
          <w:rFonts w:ascii="Arial" w:hAnsi="Arial" w:cs="Arial"/>
          <w:szCs w:val="22"/>
        </w:rPr>
        <w:t> </w:t>
      </w:r>
      <w:r w:rsidRPr="00764100">
        <w:rPr>
          <w:rFonts w:ascii="Arial" w:hAnsi="Arial" w:cs="Arial"/>
          <w:szCs w:val="22"/>
        </w:rPr>
        <w:t>zůstáv</w:t>
      </w:r>
      <w:r w:rsidR="00B77593" w:rsidRPr="00764100">
        <w:rPr>
          <w:rFonts w:ascii="Arial" w:hAnsi="Arial" w:cs="Arial"/>
          <w:szCs w:val="22"/>
        </w:rPr>
        <w:t xml:space="preserve">á </w:t>
      </w:r>
      <w:r w:rsidRPr="00764100">
        <w:rPr>
          <w:rFonts w:ascii="Arial" w:hAnsi="Arial" w:cs="Arial"/>
          <w:szCs w:val="22"/>
        </w:rPr>
        <w:t>v</w:t>
      </w:r>
      <w:r w:rsidR="00B77593" w:rsidRPr="00764100">
        <w:rPr>
          <w:rFonts w:ascii="Arial" w:hAnsi="Arial" w:cs="Arial"/>
          <w:szCs w:val="22"/>
        </w:rPr>
        <w:t> </w:t>
      </w:r>
      <w:r w:rsidRPr="00764100">
        <w:rPr>
          <w:rFonts w:ascii="Arial" w:hAnsi="Arial" w:cs="Arial"/>
          <w:szCs w:val="22"/>
        </w:rPr>
        <w:t>platnosti a</w:t>
      </w:r>
      <w:r w:rsidR="00B227F1" w:rsidRPr="00764100">
        <w:rPr>
          <w:rFonts w:ascii="Arial" w:hAnsi="Arial" w:cs="Arial"/>
          <w:szCs w:val="22"/>
        </w:rPr>
        <w:t> </w:t>
      </w:r>
      <w:r w:rsidRPr="00764100">
        <w:rPr>
          <w:rFonts w:ascii="Arial" w:hAnsi="Arial" w:cs="Arial"/>
          <w:szCs w:val="22"/>
        </w:rPr>
        <w:t xml:space="preserve">účinnosti po celou dobu trvání této Smlouvy </w:t>
      </w:r>
      <w:r w:rsidR="00903A3F" w:rsidRPr="00764100">
        <w:rPr>
          <w:rFonts w:ascii="Arial" w:hAnsi="Arial" w:cs="Arial"/>
          <w:bCs/>
          <w:iCs/>
          <w:szCs w:val="22"/>
        </w:rPr>
        <w:t>dle čl.</w:t>
      </w:r>
      <w:r w:rsidR="00E94BEA">
        <w:rPr>
          <w:rFonts w:ascii="Arial" w:hAnsi="Arial" w:cs="Arial"/>
          <w:bCs/>
          <w:iCs/>
          <w:szCs w:val="22"/>
        </w:rPr>
        <w:t xml:space="preserve"> 13.1</w:t>
      </w:r>
      <w:r w:rsidRPr="00764100">
        <w:rPr>
          <w:rFonts w:ascii="Arial" w:hAnsi="Arial" w:cs="Arial"/>
          <w:szCs w:val="22"/>
        </w:rPr>
        <w:t xml:space="preserve">. </w:t>
      </w:r>
      <w:r w:rsidR="00881CCD" w:rsidRPr="00764100">
        <w:rPr>
          <w:rFonts w:ascii="Arial" w:hAnsi="Arial" w:cs="Arial"/>
          <w:szCs w:val="22"/>
        </w:rPr>
        <w:t>V případě, že dojde k</w:t>
      </w:r>
      <w:r w:rsidR="001C77BC" w:rsidRPr="00764100">
        <w:rPr>
          <w:rFonts w:ascii="Arial" w:hAnsi="Arial" w:cs="Arial"/>
          <w:szCs w:val="22"/>
        </w:rPr>
        <w:t> </w:t>
      </w:r>
      <w:r w:rsidR="00881CCD" w:rsidRPr="00764100">
        <w:rPr>
          <w:rFonts w:ascii="Arial" w:hAnsi="Arial" w:cs="Arial"/>
          <w:szCs w:val="22"/>
        </w:rPr>
        <w:t xml:space="preserve">zániku </w:t>
      </w:r>
      <w:r w:rsidR="00903A3F" w:rsidRPr="00764100">
        <w:rPr>
          <w:rFonts w:ascii="Arial" w:hAnsi="Arial" w:cs="Arial"/>
          <w:szCs w:val="22"/>
        </w:rPr>
        <w:t>pojištění</w:t>
      </w:r>
      <w:r w:rsidR="00210B7C" w:rsidRPr="00764100">
        <w:rPr>
          <w:rFonts w:ascii="Arial" w:hAnsi="Arial" w:cs="Arial"/>
          <w:szCs w:val="22"/>
        </w:rPr>
        <w:t>, které</w:t>
      </w:r>
      <w:r w:rsidR="00903A3F" w:rsidRPr="00764100">
        <w:rPr>
          <w:rFonts w:ascii="Arial" w:hAnsi="Arial" w:cs="Arial"/>
          <w:szCs w:val="22"/>
        </w:rPr>
        <w:t xml:space="preserve"> vyžad</w:t>
      </w:r>
      <w:r w:rsidR="00210B7C" w:rsidRPr="00764100">
        <w:rPr>
          <w:rFonts w:ascii="Arial" w:hAnsi="Arial" w:cs="Arial"/>
          <w:szCs w:val="22"/>
        </w:rPr>
        <w:t>uje</w:t>
      </w:r>
      <w:r w:rsidR="00903A3F" w:rsidRPr="00764100">
        <w:rPr>
          <w:rFonts w:ascii="Arial" w:hAnsi="Arial" w:cs="Arial"/>
          <w:szCs w:val="22"/>
        </w:rPr>
        <w:t xml:space="preserve"> t</w:t>
      </w:r>
      <w:r w:rsidR="00210B7C" w:rsidRPr="00764100">
        <w:rPr>
          <w:rFonts w:ascii="Arial" w:hAnsi="Arial" w:cs="Arial"/>
          <w:szCs w:val="22"/>
        </w:rPr>
        <w:t>ato</w:t>
      </w:r>
      <w:r w:rsidR="00903A3F" w:rsidRPr="00764100">
        <w:rPr>
          <w:rFonts w:ascii="Arial" w:hAnsi="Arial" w:cs="Arial"/>
          <w:szCs w:val="22"/>
        </w:rPr>
        <w:t xml:space="preserve"> Smlouv</w:t>
      </w:r>
      <w:r w:rsidR="00210B7C" w:rsidRPr="00764100">
        <w:rPr>
          <w:rFonts w:ascii="Arial" w:hAnsi="Arial" w:cs="Arial"/>
          <w:szCs w:val="22"/>
        </w:rPr>
        <w:t>a</w:t>
      </w:r>
      <w:r w:rsidR="00881CCD" w:rsidRPr="00764100">
        <w:rPr>
          <w:rFonts w:ascii="Arial" w:hAnsi="Arial" w:cs="Arial"/>
          <w:szCs w:val="22"/>
        </w:rPr>
        <w:t xml:space="preserve">, je Zhotovitel povinen o této skutečnosti neprodleně informovat Objednatele a nejpozději ve lhůtě </w:t>
      </w:r>
      <w:r w:rsidR="00B77593" w:rsidRPr="00764100">
        <w:rPr>
          <w:rFonts w:ascii="Arial" w:hAnsi="Arial" w:cs="Arial"/>
          <w:szCs w:val="22"/>
        </w:rPr>
        <w:t>třiceti (</w:t>
      </w:r>
      <w:r w:rsidR="00881CCD" w:rsidRPr="00764100">
        <w:rPr>
          <w:rFonts w:ascii="Arial" w:hAnsi="Arial" w:cs="Arial"/>
          <w:szCs w:val="22"/>
        </w:rPr>
        <w:t>30</w:t>
      </w:r>
      <w:r w:rsidR="00B77593" w:rsidRPr="00764100">
        <w:rPr>
          <w:rFonts w:ascii="Arial" w:hAnsi="Arial" w:cs="Arial"/>
          <w:szCs w:val="22"/>
        </w:rPr>
        <w:t>)</w:t>
      </w:r>
      <w:r w:rsidR="00881CCD" w:rsidRPr="00764100">
        <w:rPr>
          <w:rFonts w:ascii="Arial" w:hAnsi="Arial" w:cs="Arial"/>
          <w:szCs w:val="22"/>
        </w:rPr>
        <w:t xml:space="preserve"> dnů uzavřít novou pojistnou smlouvu v</w:t>
      </w:r>
      <w:r w:rsidR="0002692A" w:rsidRPr="00764100">
        <w:rPr>
          <w:rFonts w:ascii="Arial" w:hAnsi="Arial" w:cs="Arial"/>
          <w:szCs w:val="22"/>
        </w:rPr>
        <w:t xml:space="preserve"> požadovaném </w:t>
      </w:r>
      <w:r w:rsidR="00881CCD" w:rsidRPr="00764100">
        <w:rPr>
          <w:rFonts w:ascii="Arial" w:hAnsi="Arial" w:cs="Arial"/>
          <w:szCs w:val="22"/>
        </w:rPr>
        <w:t>rozsahu. Porušení této povinnosti ze strany Zhotovitele je podstatným porušení</w:t>
      </w:r>
      <w:r w:rsidR="002E26DE" w:rsidRPr="00764100">
        <w:rPr>
          <w:rFonts w:ascii="Arial" w:hAnsi="Arial" w:cs="Arial"/>
          <w:szCs w:val="22"/>
        </w:rPr>
        <w:t>m</w:t>
      </w:r>
      <w:r w:rsidR="00881CCD" w:rsidRPr="00764100">
        <w:rPr>
          <w:rFonts w:ascii="Arial" w:hAnsi="Arial" w:cs="Arial"/>
          <w:szCs w:val="22"/>
        </w:rPr>
        <w:t xml:space="preserve"> </w:t>
      </w:r>
      <w:r w:rsidR="002E26DE" w:rsidRPr="00764100">
        <w:rPr>
          <w:rFonts w:ascii="Arial" w:hAnsi="Arial" w:cs="Arial"/>
          <w:szCs w:val="22"/>
        </w:rPr>
        <w:t>S</w:t>
      </w:r>
      <w:r w:rsidR="00881CCD" w:rsidRPr="00764100">
        <w:rPr>
          <w:rFonts w:ascii="Arial" w:hAnsi="Arial" w:cs="Arial"/>
          <w:szCs w:val="22"/>
        </w:rPr>
        <w:t>mlouvy zakládající právo Objednatele od Smlouvy odstoupit.</w:t>
      </w:r>
    </w:p>
    <w:p w14:paraId="69B40636" w14:textId="77777777" w:rsidR="003E76BF" w:rsidRPr="00312425" w:rsidRDefault="003E76BF" w:rsidP="00B77235">
      <w:pPr>
        <w:pStyle w:val="Level1"/>
        <w:spacing w:line="240" w:lineRule="auto"/>
        <w:ind w:left="567" w:hanging="567"/>
        <w:jc w:val="both"/>
        <w:rPr>
          <w:rFonts w:ascii="Arial" w:hAnsi="Arial" w:cs="Arial"/>
          <w:b w:val="0"/>
          <w:bCs w:val="0"/>
          <w:caps w:val="0"/>
          <w:szCs w:val="22"/>
        </w:rPr>
      </w:pPr>
      <w:bookmarkStart w:id="105" w:name="_Ref26987952"/>
      <w:r w:rsidRPr="00312425">
        <w:rPr>
          <w:rFonts w:ascii="Arial" w:hAnsi="Arial" w:cs="Arial"/>
          <w:szCs w:val="22"/>
        </w:rPr>
        <w:t>Poddodavatelé</w:t>
      </w:r>
      <w:bookmarkEnd w:id="105"/>
    </w:p>
    <w:p w14:paraId="3A5F466B" w14:textId="515390E1" w:rsidR="003E76BF" w:rsidRPr="00ED6435" w:rsidRDefault="003E76BF" w:rsidP="000371C6">
      <w:pPr>
        <w:pStyle w:val="Level2"/>
        <w:spacing w:line="240" w:lineRule="auto"/>
        <w:ind w:left="567" w:hanging="567"/>
        <w:jc w:val="both"/>
        <w:rPr>
          <w:rFonts w:ascii="Arial" w:hAnsi="Arial" w:cs="Arial"/>
          <w:szCs w:val="22"/>
        </w:rPr>
      </w:pPr>
      <w:bookmarkStart w:id="106" w:name="_Ref51003549"/>
      <w:r w:rsidRPr="00ED6435">
        <w:rPr>
          <w:rFonts w:ascii="Arial" w:hAnsi="Arial" w:cs="Arial"/>
          <w:szCs w:val="22"/>
        </w:rPr>
        <w:t xml:space="preserve">Zhotovitel je oprávněn využít při zhotovení Díla </w:t>
      </w:r>
      <w:r w:rsidR="00306A7C" w:rsidRPr="00ED6435">
        <w:rPr>
          <w:rFonts w:ascii="Arial" w:hAnsi="Arial" w:cs="Arial"/>
          <w:szCs w:val="22"/>
        </w:rPr>
        <w:t>třetí osoby, tzv. pod</w:t>
      </w:r>
      <w:r w:rsidRPr="00ED6435">
        <w:rPr>
          <w:rFonts w:ascii="Arial" w:hAnsi="Arial" w:cs="Arial"/>
          <w:szCs w:val="22"/>
        </w:rPr>
        <w:t>dodavatele („</w:t>
      </w:r>
      <w:r w:rsidR="00306A7C" w:rsidRPr="00ED6435">
        <w:rPr>
          <w:rFonts w:ascii="Arial" w:hAnsi="Arial" w:cs="Arial"/>
          <w:b/>
          <w:bCs/>
          <w:szCs w:val="22"/>
        </w:rPr>
        <w:t>Pod</w:t>
      </w:r>
      <w:r w:rsidRPr="00ED6435">
        <w:rPr>
          <w:rFonts w:ascii="Arial" w:hAnsi="Arial" w:cs="Arial"/>
          <w:b/>
          <w:bCs/>
          <w:szCs w:val="22"/>
        </w:rPr>
        <w:t>dodavatel</w:t>
      </w:r>
      <w:r w:rsidRPr="00ED6435">
        <w:rPr>
          <w:rFonts w:ascii="Arial" w:hAnsi="Arial" w:cs="Arial"/>
          <w:szCs w:val="22"/>
        </w:rPr>
        <w:t>“)</w:t>
      </w:r>
      <w:r w:rsidR="002C5999" w:rsidRPr="00ED6435">
        <w:rPr>
          <w:rFonts w:ascii="Arial" w:hAnsi="Arial" w:cs="Arial"/>
          <w:szCs w:val="22"/>
        </w:rPr>
        <w:t xml:space="preserve">, a to v rozsahu </w:t>
      </w:r>
      <w:r w:rsidR="002C5999" w:rsidRPr="00C62699">
        <w:rPr>
          <w:rFonts w:ascii="Arial" w:hAnsi="Arial" w:cs="Arial"/>
          <w:szCs w:val="22"/>
        </w:rPr>
        <w:t>uvedeném v Nabídce</w:t>
      </w:r>
      <w:r w:rsidRPr="00C62699">
        <w:rPr>
          <w:rFonts w:ascii="Arial" w:hAnsi="Arial" w:cs="Arial"/>
          <w:szCs w:val="22"/>
        </w:rPr>
        <w:t xml:space="preserve">. </w:t>
      </w:r>
      <w:r w:rsidR="00363385" w:rsidRPr="00C62699">
        <w:rPr>
          <w:rFonts w:ascii="Arial" w:hAnsi="Arial" w:cs="Arial"/>
          <w:szCs w:val="22"/>
        </w:rPr>
        <w:t>Zhotovitel je povinen při zhotovení Díla využít Poddodavatele, jejichž prostřednictvím v </w:t>
      </w:r>
      <w:r w:rsidR="00DE512F" w:rsidRPr="00C62699">
        <w:rPr>
          <w:rFonts w:ascii="Arial" w:hAnsi="Arial" w:cs="Arial"/>
          <w:szCs w:val="22"/>
        </w:rPr>
        <w:t>N</w:t>
      </w:r>
      <w:r w:rsidR="00363385" w:rsidRPr="00C62699">
        <w:rPr>
          <w:rFonts w:ascii="Arial" w:hAnsi="Arial" w:cs="Arial"/>
          <w:szCs w:val="22"/>
        </w:rPr>
        <w:t>abídce prokazoval splnění kvalifikace, a to v rozsahu dle prokazované kvalifikace.</w:t>
      </w:r>
      <w:bookmarkEnd w:id="106"/>
    </w:p>
    <w:p w14:paraId="741D59EC" w14:textId="1096D194" w:rsidR="003E76BF" w:rsidRPr="00ED6435" w:rsidRDefault="00CA3379" w:rsidP="000371C6">
      <w:pPr>
        <w:pStyle w:val="Level2"/>
        <w:spacing w:line="240" w:lineRule="auto"/>
        <w:ind w:left="567" w:hanging="567"/>
        <w:jc w:val="both"/>
        <w:rPr>
          <w:rFonts w:ascii="Arial" w:hAnsi="Arial" w:cs="Arial"/>
          <w:szCs w:val="22"/>
        </w:rPr>
      </w:pPr>
      <w:r>
        <w:rPr>
          <w:rFonts w:ascii="Arial" w:hAnsi="Arial" w:cs="Arial"/>
          <w:szCs w:val="22"/>
        </w:rPr>
        <w:t xml:space="preserve">V případě, že bude Zhotovitel </w:t>
      </w:r>
      <w:r>
        <w:rPr>
          <w:rFonts w:ascii="Arial" w:hAnsi="Arial" w:cs="Arial"/>
        </w:rPr>
        <w:t xml:space="preserve">využívat služeb Poddodavatele, </w:t>
      </w:r>
      <w:r w:rsidR="009058B7">
        <w:rPr>
          <w:rFonts w:ascii="Arial" w:hAnsi="Arial" w:cs="Arial"/>
        </w:rPr>
        <w:t>platí</w:t>
      </w:r>
      <w:r w:rsidR="0096475C">
        <w:rPr>
          <w:rFonts w:ascii="Arial" w:hAnsi="Arial" w:cs="Arial"/>
        </w:rPr>
        <w:t xml:space="preserve"> rovněž </w:t>
      </w:r>
      <w:r w:rsidR="0058268E">
        <w:rPr>
          <w:rFonts w:ascii="Arial" w:hAnsi="Arial" w:cs="Arial"/>
        </w:rPr>
        <w:t>písm</w:t>
      </w:r>
      <w:r w:rsidR="0096475C">
        <w:rPr>
          <w:rFonts w:ascii="Arial" w:hAnsi="Arial" w:cs="Arial"/>
        </w:rPr>
        <w:t xml:space="preserve">. </w:t>
      </w:r>
      <w:r w:rsidR="00E94BEA">
        <w:rPr>
          <w:rFonts w:ascii="Arial" w:hAnsi="Arial" w:cs="Arial"/>
        </w:rPr>
        <w:t xml:space="preserve">(D) </w:t>
      </w:r>
      <w:r w:rsidR="00BC0CB3">
        <w:rPr>
          <w:rFonts w:ascii="Arial" w:hAnsi="Arial" w:cs="Arial"/>
        </w:rPr>
        <w:t>p</w:t>
      </w:r>
      <w:r w:rsidR="002E41C2">
        <w:rPr>
          <w:rFonts w:ascii="Arial" w:hAnsi="Arial" w:cs="Arial"/>
        </w:rPr>
        <w:t xml:space="preserve">reambule </w:t>
      </w:r>
      <w:r w:rsidR="0096475C">
        <w:rPr>
          <w:rFonts w:ascii="Arial" w:hAnsi="Arial" w:cs="Arial"/>
        </w:rPr>
        <w:t>Smlouvy.</w:t>
      </w:r>
      <w:r w:rsidR="006F3325">
        <w:rPr>
          <w:rFonts w:ascii="Arial" w:hAnsi="Arial" w:cs="Arial"/>
        </w:rPr>
        <w:t xml:space="preserve"> </w:t>
      </w:r>
    </w:p>
    <w:p w14:paraId="250FB7E2" w14:textId="5E90D61B" w:rsidR="00E378A2" w:rsidRPr="00FD45B6" w:rsidRDefault="00E378A2" w:rsidP="00B77235">
      <w:pPr>
        <w:pStyle w:val="Level2"/>
        <w:spacing w:line="240" w:lineRule="auto"/>
        <w:ind w:left="567" w:hanging="567"/>
        <w:jc w:val="both"/>
        <w:rPr>
          <w:rFonts w:ascii="Arial" w:hAnsi="Arial" w:cs="Arial"/>
          <w:szCs w:val="22"/>
        </w:rPr>
      </w:pPr>
      <w:r w:rsidRPr="00FD45B6">
        <w:rPr>
          <w:rFonts w:ascii="Arial" w:hAnsi="Arial" w:cs="Arial"/>
          <w:szCs w:val="22"/>
        </w:rPr>
        <w:t>Zhotovitel je povinen ve všech smlouvách uzavřených s Poddodavatelem zajistit závazek poskytnout subjektům provádějícím audit a kontrolu nezbytné informace týkající se poddodavatelských činností. V případě porušení tohoto ustanovení není Objednatel povinen uhradit práce zhotovené Poddodavatelem.</w:t>
      </w:r>
    </w:p>
    <w:p w14:paraId="670E2A66" w14:textId="7F7E4B50" w:rsidR="003E76BF" w:rsidRPr="00ED6435" w:rsidRDefault="003E76BF" w:rsidP="00B77235">
      <w:pPr>
        <w:pStyle w:val="Level2"/>
        <w:spacing w:line="240" w:lineRule="auto"/>
        <w:ind w:left="567" w:hanging="567"/>
        <w:jc w:val="both"/>
        <w:rPr>
          <w:rFonts w:ascii="Arial" w:hAnsi="Arial" w:cs="Arial"/>
          <w:szCs w:val="22"/>
        </w:rPr>
      </w:pPr>
      <w:bookmarkStart w:id="107" w:name="_Ref51003723"/>
      <w:r w:rsidRPr="00ED6435">
        <w:rPr>
          <w:rFonts w:ascii="Arial" w:hAnsi="Arial" w:cs="Arial"/>
          <w:szCs w:val="22"/>
        </w:rPr>
        <w:t xml:space="preserve">Plnění prostřednictvím </w:t>
      </w:r>
      <w:r w:rsidR="00306A7C" w:rsidRPr="00ED6435">
        <w:rPr>
          <w:rFonts w:ascii="Arial" w:hAnsi="Arial" w:cs="Arial"/>
          <w:szCs w:val="22"/>
        </w:rPr>
        <w:t>Poddodavatele</w:t>
      </w:r>
      <w:r w:rsidRPr="00ED6435">
        <w:rPr>
          <w:rFonts w:ascii="Arial" w:hAnsi="Arial" w:cs="Arial"/>
          <w:szCs w:val="22"/>
        </w:rPr>
        <w:t xml:space="preserve"> nad rámec uvedený v Nabídce musí být předem s Objednatelem projednáno a Objednatelem </w:t>
      </w:r>
      <w:r w:rsidR="00E378A2" w:rsidRPr="00ED6435">
        <w:rPr>
          <w:rFonts w:ascii="Arial" w:hAnsi="Arial" w:cs="Arial"/>
          <w:szCs w:val="22"/>
        </w:rPr>
        <w:t xml:space="preserve">předem písemně </w:t>
      </w:r>
      <w:r w:rsidRPr="00ED6435">
        <w:rPr>
          <w:rFonts w:ascii="Arial" w:hAnsi="Arial" w:cs="Arial"/>
          <w:szCs w:val="22"/>
        </w:rPr>
        <w:t xml:space="preserve">odsouhlaseno. Každá změna </w:t>
      </w:r>
      <w:r w:rsidR="00306A7C" w:rsidRPr="00ED6435">
        <w:rPr>
          <w:rFonts w:ascii="Arial" w:hAnsi="Arial" w:cs="Arial"/>
          <w:szCs w:val="22"/>
        </w:rPr>
        <w:t>Poddodavatele</w:t>
      </w:r>
      <w:r w:rsidRPr="00ED6435">
        <w:rPr>
          <w:rFonts w:ascii="Arial" w:hAnsi="Arial" w:cs="Arial"/>
          <w:szCs w:val="22"/>
        </w:rPr>
        <w:t xml:space="preserve"> musí být předem s Objednatelem projednána a Objednatelem </w:t>
      </w:r>
      <w:r w:rsidR="00E378A2" w:rsidRPr="00ED6435">
        <w:rPr>
          <w:rFonts w:ascii="Arial" w:hAnsi="Arial" w:cs="Arial"/>
          <w:szCs w:val="22"/>
        </w:rPr>
        <w:t xml:space="preserve">předem písemně </w:t>
      </w:r>
      <w:r w:rsidRPr="00ED6435">
        <w:rPr>
          <w:rFonts w:ascii="Arial" w:hAnsi="Arial" w:cs="Arial"/>
          <w:szCs w:val="22"/>
        </w:rPr>
        <w:t>odsouhlasena.</w:t>
      </w:r>
      <w:bookmarkEnd w:id="107"/>
    </w:p>
    <w:p w14:paraId="257D67F8" w14:textId="67285507" w:rsidR="003E76BF" w:rsidRPr="00ED6435" w:rsidRDefault="003E76BF" w:rsidP="00CB33EF">
      <w:pPr>
        <w:pStyle w:val="Level2"/>
        <w:tabs>
          <w:tab w:val="num" w:pos="964"/>
        </w:tabs>
        <w:spacing w:line="240" w:lineRule="auto"/>
        <w:ind w:left="567" w:hanging="567"/>
        <w:jc w:val="both"/>
        <w:rPr>
          <w:rFonts w:ascii="Arial" w:hAnsi="Arial" w:cs="Arial"/>
          <w:szCs w:val="22"/>
        </w:rPr>
      </w:pPr>
      <w:bookmarkStart w:id="108" w:name="_Ref51003732"/>
      <w:r w:rsidRPr="00ED6435">
        <w:rPr>
          <w:rFonts w:ascii="Arial" w:hAnsi="Arial" w:cs="Arial"/>
          <w:szCs w:val="22"/>
        </w:rPr>
        <w:t xml:space="preserve">Ke změně </w:t>
      </w:r>
      <w:r w:rsidR="00306A7C" w:rsidRPr="00ED6435">
        <w:rPr>
          <w:rFonts w:ascii="Arial" w:hAnsi="Arial" w:cs="Arial"/>
          <w:szCs w:val="22"/>
        </w:rPr>
        <w:t>Poddodavatele</w:t>
      </w:r>
      <w:r w:rsidRPr="00ED6435">
        <w:rPr>
          <w:rFonts w:ascii="Arial" w:hAnsi="Arial" w:cs="Arial"/>
          <w:szCs w:val="22"/>
        </w:rPr>
        <w:t>, jejichž prostřednictvím Zhotovitel prokazoval jakoukoliv část kvalifikace</w:t>
      </w:r>
      <w:r w:rsidR="00824EB4" w:rsidRPr="00ED6435">
        <w:rPr>
          <w:rFonts w:ascii="Arial" w:hAnsi="Arial" w:cs="Arial"/>
          <w:szCs w:val="22"/>
        </w:rPr>
        <w:t xml:space="preserve"> v</w:t>
      </w:r>
      <w:r w:rsidR="009C4257">
        <w:rPr>
          <w:rFonts w:ascii="Arial" w:hAnsi="Arial" w:cs="Arial"/>
          <w:szCs w:val="22"/>
        </w:rPr>
        <w:t xml:space="preserve"> </w:t>
      </w:r>
      <w:r w:rsidR="00824EB4" w:rsidRPr="00ED6435">
        <w:rPr>
          <w:rFonts w:ascii="Arial" w:hAnsi="Arial" w:cs="Arial"/>
          <w:szCs w:val="22"/>
        </w:rPr>
        <w:t>řízení vztahující se k Veřejné zakázce</w:t>
      </w:r>
      <w:r w:rsidRPr="00ED6435">
        <w:rPr>
          <w:rFonts w:ascii="Arial" w:hAnsi="Arial" w:cs="Arial"/>
          <w:szCs w:val="22"/>
        </w:rPr>
        <w:t>, je Zhotovitel oprávněn po písemném odsouhlasení ze strany Objednatele a za předpokladu, že každ</w:t>
      </w:r>
      <w:r w:rsidR="00824EB4" w:rsidRPr="00ED6435">
        <w:rPr>
          <w:rFonts w:ascii="Arial" w:hAnsi="Arial" w:cs="Arial"/>
          <w:szCs w:val="22"/>
        </w:rPr>
        <w:t>á</w:t>
      </w:r>
      <w:r w:rsidRPr="00ED6435">
        <w:rPr>
          <w:rFonts w:ascii="Arial" w:hAnsi="Arial" w:cs="Arial"/>
          <w:szCs w:val="22"/>
        </w:rPr>
        <w:t xml:space="preserve"> náhradní </w:t>
      </w:r>
      <w:r w:rsidR="00824EB4" w:rsidRPr="00ED6435">
        <w:rPr>
          <w:rFonts w:ascii="Arial" w:hAnsi="Arial" w:cs="Arial"/>
          <w:szCs w:val="22"/>
        </w:rPr>
        <w:t>osoba</w:t>
      </w:r>
      <w:r w:rsidRPr="00ED6435">
        <w:rPr>
          <w:rFonts w:ascii="Arial" w:hAnsi="Arial" w:cs="Arial"/>
          <w:szCs w:val="22"/>
        </w:rPr>
        <w:t xml:space="preserve"> bude splňovat požadovanou část kvalifikace jako </w:t>
      </w:r>
      <w:r w:rsidR="00824EB4" w:rsidRPr="00ED6435">
        <w:rPr>
          <w:rFonts w:ascii="Arial" w:hAnsi="Arial" w:cs="Arial"/>
          <w:szCs w:val="22"/>
        </w:rPr>
        <w:t>Poddodavatel</w:t>
      </w:r>
      <w:r w:rsidRPr="00ED6435">
        <w:rPr>
          <w:rFonts w:ascii="Arial" w:hAnsi="Arial" w:cs="Arial"/>
          <w:szCs w:val="22"/>
        </w:rPr>
        <w:t xml:space="preserve"> předchozí, a to ve stejném nebo </w:t>
      </w:r>
      <w:r w:rsidR="002C5999" w:rsidRPr="00ED6435">
        <w:rPr>
          <w:rFonts w:ascii="Arial" w:hAnsi="Arial" w:cs="Arial"/>
          <w:szCs w:val="22"/>
        </w:rPr>
        <w:t xml:space="preserve">vyšším </w:t>
      </w:r>
      <w:r w:rsidRPr="00ED6435">
        <w:rPr>
          <w:rFonts w:ascii="Arial" w:hAnsi="Arial" w:cs="Arial"/>
          <w:szCs w:val="22"/>
        </w:rPr>
        <w:t xml:space="preserve">rozsahu. Nový </w:t>
      </w:r>
      <w:r w:rsidR="00824EB4" w:rsidRPr="00ED6435">
        <w:rPr>
          <w:rFonts w:ascii="Arial" w:hAnsi="Arial" w:cs="Arial"/>
          <w:szCs w:val="22"/>
        </w:rPr>
        <w:t>Poddodavatel</w:t>
      </w:r>
      <w:r w:rsidRPr="00ED6435">
        <w:rPr>
          <w:rFonts w:ascii="Arial" w:hAnsi="Arial" w:cs="Arial"/>
          <w:szCs w:val="22"/>
        </w:rPr>
        <w:t xml:space="preserve"> musí splňovat kvalifikaci minimálně v rozsahu, v jakém byla prokázána v zadávacím řízení</w:t>
      </w:r>
      <w:r w:rsidR="002C5999" w:rsidRPr="00ED6435">
        <w:rPr>
          <w:rFonts w:ascii="Arial" w:hAnsi="Arial" w:cs="Arial"/>
          <w:szCs w:val="22"/>
        </w:rPr>
        <w:t xml:space="preserve"> na Veřejnou zakázku</w:t>
      </w:r>
      <w:r w:rsidR="00824EB4" w:rsidRPr="00ED6435">
        <w:rPr>
          <w:rFonts w:ascii="Arial" w:hAnsi="Arial" w:cs="Arial"/>
          <w:szCs w:val="22"/>
        </w:rPr>
        <w:t>.</w:t>
      </w:r>
      <w:bookmarkEnd w:id="108"/>
      <w:r w:rsidR="00222BCD" w:rsidRPr="00ED6435">
        <w:rPr>
          <w:rFonts w:ascii="Arial" w:hAnsi="Arial" w:cs="Arial"/>
          <w:szCs w:val="22"/>
        </w:rPr>
        <w:t xml:space="preserve"> </w:t>
      </w:r>
      <w:r w:rsidR="00CB33EF" w:rsidRPr="00ED6435">
        <w:rPr>
          <w:rFonts w:ascii="Arial" w:hAnsi="Arial" w:cs="Arial"/>
          <w:szCs w:val="22"/>
        </w:rPr>
        <w:t xml:space="preserve">Objednatel svůj souhlas s případnou změnou </w:t>
      </w:r>
      <w:r w:rsidR="00D24382" w:rsidRPr="00ED6435">
        <w:rPr>
          <w:rFonts w:ascii="Arial" w:hAnsi="Arial" w:cs="Arial"/>
          <w:szCs w:val="22"/>
        </w:rPr>
        <w:t xml:space="preserve">Poddodavatele </w:t>
      </w:r>
      <w:r w:rsidR="00CB33EF" w:rsidRPr="00ED6435">
        <w:rPr>
          <w:rFonts w:ascii="Arial" w:hAnsi="Arial" w:cs="Arial"/>
          <w:szCs w:val="22"/>
        </w:rPr>
        <w:t>neodepře bezdůvodně.</w:t>
      </w:r>
      <w:r w:rsidR="00D24382" w:rsidRPr="00ED6435">
        <w:rPr>
          <w:rFonts w:ascii="Arial" w:hAnsi="Arial" w:cs="Arial"/>
          <w:szCs w:val="22"/>
        </w:rPr>
        <w:t xml:space="preserve"> </w:t>
      </w:r>
    </w:p>
    <w:p w14:paraId="570A518F" w14:textId="77777777" w:rsidR="0010472F" w:rsidRPr="00C62699" w:rsidRDefault="0010472F" w:rsidP="00B77235">
      <w:pPr>
        <w:pStyle w:val="Level2"/>
        <w:spacing w:line="240" w:lineRule="auto"/>
        <w:ind w:left="567" w:hanging="567"/>
        <w:jc w:val="both"/>
        <w:rPr>
          <w:rFonts w:ascii="Arial" w:hAnsi="Arial" w:cs="Arial"/>
          <w:szCs w:val="22"/>
        </w:rPr>
      </w:pPr>
      <w:r w:rsidRPr="00ED6435">
        <w:rPr>
          <w:rFonts w:ascii="Arial" w:hAnsi="Arial" w:cs="Arial"/>
          <w:szCs w:val="22"/>
          <w:lang w:eastAsia="cs-CZ"/>
        </w:rPr>
        <w:t>Všechny osoby,</w:t>
      </w:r>
      <w:r w:rsidR="00306A7C" w:rsidRPr="00ED6435">
        <w:rPr>
          <w:rFonts w:ascii="Arial" w:hAnsi="Arial" w:cs="Arial"/>
          <w:szCs w:val="22"/>
          <w:lang w:eastAsia="cs-CZ"/>
        </w:rPr>
        <w:t xml:space="preserve"> </w:t>
      </w:r>
      <w:r w:rsidRPr="00ED6435">
        <w:rPr>
          <w:rFonts w:ascii="Arial" w:hAnsi="Arial" w:cs="Arial"/>
          <w:szCs w:val="22"/>
          <w:lang w:eastAsia="cs-CZ"/>
        </w:rPr>
        <w:t>které Zhotovitel při plnění Smlouvy</w:t>
      </w:r>
      <w:r w:rsidR="00887D83" w:rsidRPr="00ED6435">
        <w:rPr>
          <w:rFonts w:ascii="Arial" w:hAnsi="Arial" w:cs="Arial"/>
          <w:szCs w:val="22"/>
          <w:lang w:eastAsia="cs-CZ"/>
        </w:rPr>
        <w:t xml:space="preserve"> použije</w:t>
      </w:r>
      <w:r w:rsidRPr="00ED6435">
        <w:rPr>
          <w:rFonts w:ascii="Arial" w:hAnsi="Arial" w:cs="Arial"/>
          <w:szCs w:val="22"/>
          <w:lang w:eastAsia="cs-CZ"/>
        </w:rPr>
        <w:t xml:space="preserve">, musí splňovat veškeré předpoklady vyžadované pro tuto činnost </w:t>
      </w:r>
      <w:r w:rsidR="00887D83" w:rsidRPr="00ED6435">
        <w:rPr>
          <w:rFonts w:ascii="Arial" w:hAnsi="Arial" w:cs="Arial"/>
          <w:szCs w:val="22"/>
          <w:lang w:eastAsia="cs-CZ"/>
        </w:rPr>
        <w:t xml:space="preserve">Smlouvou a </w:t>
      </w:r>
      <w:r w:rsidRPr="00ED6435">
        <w:rPr>
          <w:rFonts w:ascii="Arial" w:hAnsi="Arial" w:cs="Arial"/>
          <w:szCs w:val="22"/>
          <w:lang w:eastAsia="cs-CZ"/>
        </w:rPr>
        <w:t xml:space="preserve">účinnými právními předpisy, musí být bezúhonné a musí být plně seznámeny s důsledky možné trestní odpovědnosti právnických osob. </w:t>
      </w:r>
      <w:r w:rsidRPr="00ED6435">
        <w:rPr>
          <w:rFonts w:ascii="Arial" w:hAnsi="Arial" w:cs="Arial"/>
          <w:szCs w:val="22"/>
        </w:rPr>
        <w:t xml:space="preserve">Provedení činnosti dle Smlouvy </w:t>
      </w:r>
      <w:r w:rsidR="00824EB4" w:rsidRPr="00ED6435">
        <w:rPr>
          <w:rFonts w:ascii="Arial" w:hAnsi="Arial" w:cs="Arial"/>
          <w:szCs w:val="22"/>
        </w:rPr>
        <w:t>P</w:t>
      </w:r>
      <w:r w:rsidRPr="00ED6435">
        <w:rPr>
          <w:rFonts w:ascii="Arial" w:hAnsi="Arial" w:cs="Arial"/>
          <w:szCs w:val="22"/>
        </w:rPr>
        <w:t xml:space="preserve">oddodavatelem nezbavuje Zhotovitele jeho odpovědnosti vůči Objednateli. Zhotovitel odpovídá Objednateli za činnost dle Smlouvy, kterou svěřil </w:t>
      </w:r>
      <w:r w:rsidR="005F0D7E" w:rsidRPr="00C62699">
        <w:rPr>
          <w:rFonts w:ascii="Arial" w:hAnsi="Arial" w:cs="Arial"/>
          <w:szCs w:val="22"/>
        </w:rPr>
        <w:t>P</w:t>
      </w:r>
      <w:r w:rsidRPr="00C62699">
        <w:rPr>
          <w:rFonts w:ascii="Arial" w:hAnsi="Arial" w:cs="Arial"/>
          <w:szCs w:val="22"/>
        </w:rPr>
        <w:t>oddodavateli, ve stejném rozsahu, jako by ji poskytoval sám.</w:t>
      </w:r>
    </w:p>
    <w:p w14:paraId="41E7CB31" w14:textId="7C2486CD" w:rsidR="002C1225" w:rsidRPr="00C62699" w:rsidRDefault="002C1225" w:rsidP="00B77235">
      <w:pPr>
        <w:pStyle w:val="Level1"/>
        <w:keepNext w:val="0"/>
        <w:spacing w:line="240" w:lineRule="auto"/>
        <w:ind w:left="567" w:hanging="567"/>
        <w:jc w:val="both"/>
        <w:rPr>
          <w:rFonts w:ascii="Arial" w:hAnsi="Arial" w:cs="Arial"/>
          <w:szCs w:val="22"/>
        </w:rPr>
      </w:pPr>
      <w:bookmarkStart w:id="109" w:name="_Ref50733850"/>
      <w:r w:rsidRPr="00C62699">
        <w:rPr>
          <w:rFonts w:ascii="Arial" w:hAnsi="Arial" w:cs="Arial"/>
          <w:szCs w:val="22"/>
        </w:rPr>
        <w:t xml:space="preserve">Předání a převzetí </w:t>
      </w:r>
      <w:r w:rsidR="00D40B72" w:rsidRPr="00C62699">
        <w:rPr>
          <w:rFonts w:ascii="Arial" w:hAnsi="Arial" w:cs="Arial"/>
          <w:szCs w:val="22"/>
        </w:rPr>
        <w:t>D</w:t>
      </w:r>
      <w:r w:rsidRPr="00C62699">
        <w:rPr>
          <w:rFonts w:ascii="Arial" w:hAnsi="Arial" w:cs="Arial"/>
          <w:szCs w:val="22"/>
        </w:rPr>
        <w:t>íla, Akceptační řízení</w:t>
      </w:r>
      <w:bookmarkEnd w:id="109"/>
    </w:p>
    <w:p w14:paraId="746AF462" w14:textId="4959744B" w:rsidR="00051DEB" w:rsidRPr="00C62699" w:rsidRDefault="00FF7CCA" w:rsidP="00B77235">
      <w:pPr>
        <w:pStyle w:val="Level2"/>
        <w:spacing w:line="240" w:lineRule="auto"/>
        <w:ind w:left="567" w:hanging="567"/>
        <w:jc w:val="both"/>
        <w:rPr>
          <w:rFonts w:ascii="Arial" w:hAnsi="Arial" w:cs="Arial"/>
          <w:szCs w:val="22"/>
        </w:rPr>
      </w:pPr>
      <w:r w:rsidRPr="00C62699">
        <w:rPr>
          <w:rFonts w:ascii="Arial" w:hAnsi="Arial" w:cs="Arial"/>
          <w:szCs w:val="22"/>
        </w:rPr>
        <w:lastRenderedPageBreak/>
        <w:t xml:space="preserve">Provedení Díla, </w:t>
      </w:r>
      <w:r w:rsidR="00041688" w:rsidRPr="00C62699">
        <w:rPr>
          <w:rFonts w:ascii="Arial" w:hAnsi="Arial" w:cs="Arial"/>
          <w:szCs w:val="22"/>
        </w:rPr>
        <w:t xml:space="preserve">resp. </w:t>
      </w:r>
      <w:r w:rsidRPr="00C62699">
        <w:rPr>
          <w:rFonts w:ascii="Arial" w:hAnsi="Arial" w:cs="Arial"/>
          <w:szCs w:val="22"/>
        </w:rPr>
        <w:t xml:space="preserve">jednotlivých částí Díla, </w:t>
      </w:r>
      <w:r w:rsidR="00051DEB" w:rsidRPr="00C62699">
        <w:rPr>
          <w:rFonts w:ascii="Arial" w:hAnsi="Arial" w:cs="Arial"/>
          <w:szCs w:val="22"/>
        </w:rPr>
        <w:t xml:space="preserve">probíhá na základě akceptačního řízení, tj. postupným provedením </w:t>
      </w:r>
      <w:r w:rsidR="00D34E1D" w:rsidRPr="00C62699">
        <w:rPr>
          <w:rFonts w:ascii="Arial" w:hAnsi="Arial" w:cs="Arial"/>
          <w:szCs w:val="22"/>
        </w:rPr>
        <w:t>kontroly</w:t>
      </w:r>
      <w:r w:rsidR="00051DEB" w:rsidRPr="00C62699">
        <w:rPr>
          <w:rFonts w:ascii="Arial" w:hAnsi="Arial" w:cs="Arial"/>
          <w:szCs w:val="22"/>
        </w:rPr>
        <w:t xml:space="preserve"> po předání příslušné </w:t>
      </w:r>
      <w:r w:rsidR="00FF139D" w:rsidRPr="00C62699">
        <w:rPr>
          <w:rFonts w:ascii="Arial" w:hAnsi="Arial" w:cs="Arial"/>
          <w:szCs w:val="22"/>
        </w:rPr>
        <w:t xml:space="preserve">dílčí </w:t>
      </w:r>
      <w:r w:rsidR="00051DEB" w:rsidRPr="00C62699">
        <w:rPr>
          <w:rFonts w:ascii="Arial" w:hAnsi="Arial" w:cs="Arial"/>
          <w:szCs w:val="22"/>
        </w:rPr>
        <w:t xml:space="preserve">části </w:t>
      </w:r>
      <w:r w:rsidR="00AB4826" w:rsidRPr="00C62699">
        <w:rPr>
          <w:rFonts w:ascii="Arial" w:hAnsi="Arial" w:cs="Arial"/>
          <w:szCs w:val="22"/>
        </w:rPr>
        <w:t>Hlavních celků a Hlavní</w:t>
      </w:r>
      <w:r w:rsidR="000B0209" w:rsidRPr="00C62699">
        <w:rPr>
          <w:rFonts w:ascii="Arial" w:hAnsi="Arial" w:cs="Arial"/>
          <w:szCs w:val="22"/>
        </w:rPr>
        <w:t>ho</w:t>
      </w:r>
      <w:r w:rsidR="00AB4826" w:rsidRPr="00C62699">
        <w:rPr>
          <w:rFonts w:ascii="Arial" w:hAnsi="Arial" w:cs="Arial"/>
          <w:szCs w:val="22"/>
        </w:rPr>
        <w:t xml:space="preserve"> celk</w:t>
      </w:r>
      <w:r w:rsidR="000B0209" w:rsidRPr="00C62699">
        <w:rPr>
          <w:rFonts w:ascii="Arial" w:hAnsi="Arial" w:cs="Arial"/>
          <w:szCs w:val="22"/>
        </w:rPr>
        <w:t>u</w:t>
      </w:r>
      <w:r w:rsidR="00AB4826" w:rsidRPr="00C62699">
        <w:rPr>
          <w:rFonts w:ascii="Arial" w:hAnsi="Arial" w:cs="Arial"/>
          <w:szCs w:val="22"/>
        </w:rPr>
        <w:t xml:space="preserve"> 3 </w:t>
      </w:r>
      <w:r w:rsidR="00051DEB" w:rsidRPr="00C62699">
        <w:rPr>
          <w:rFonts w:ascii="Arial" w:hAnsi="Arial" w:cs="Arial"/>
          <w:szCs w:val="22"/>
        </w:rPr>
        <w:t xml:space="preserve">dle </w:t>
      </w:r>
      <w:r w:rsidR="00BF1525" w:rsidRPr="00C62699">
        <w:rPr>
          <w:rFonts w:ascii="Arial" w:hAnsi="Arial" w:cs="Arial"/>
          <w:bCs/>
          <w:szCs w:val="22"/>
        </w:rPr>
        <w:t>Položkové</w:t>
      </w:r>
      <w:r w:rsidR="00C411CC" w:rsidRPr="00C62699">
        <w:rPr>
          <w:rFonts w:ascii="Arial" w:hAnsi="Arial" w:cs="Arial"/>
          <w:bCs/>
          <w:szCs w:val="22"/>
        </w:rPr>
        <w:t>ho</w:t>
      </w:r>
      <w:r w:rsidR="00BF1525" w:rsidRPr="00C62699">
        <w:rPr>
          <w:rFonts w:ascii="Arial" w:hAnsi="Arial" w:cs="Arial"/>
          <w:bCs/>
          <w:szCs w:val="22"/>
        </w:rPr>
        <w:t xml:space="preserve"> výkazu</w:t>
      </w:r>
      <w:r w:rsidR="00051DEB" w:rsidRPr="00C62699">
        <w:rPr>
          <w:rFonts w:ascii="Arial" w:hAnsi="Arial" w:cs="Arial"/>
          <w:szCs w:val="22"/>
        </w:rPr>
        <w:t>, při kterých se ověřuje splnění podmínek či vlastností výstupu provádění Díla, která musí být splněna, aby byl výstup plnění Smlouvy akceptován („</w:t>
      </w:r>
      <w:r w:rsidR="00051DEB" w:rsidRPr="00C62699">
        <w:rPr>
          <w:rFonts w:ascii="Arial" w:hAnsi="Arial" w:cs="Arial"/>
          <w:b/>
          <w:szCs w:val="22"/>
        </w:rPr>
        <w:t>Akceptační kritéria</w:t>
      </w:r>
      <w:r w:rsidR="00051DEB" w:rsidRPr="00C62699">
        <w:rPr>
          <w:rFonts w:ascii="Arial" w:hAnsi="Arial" w:cs="Arial"/>
          <w:szCs w:val="22"/>
        </w:rPr>
        <w:t>“). Akceptační</w:t>
      </w:r>
      <w:r w:rsidR="002429E8" w:rsidRPr="00C62699">
        <w:rPr>
          <w:rFonts w:ascii="Arial" w:hAnsi="Arial" w:cs="Arial"/>
          <w:szCs w:val="22"/>
        </w:rPr>
        <w:t>m</w:t>
      </w:r>
      <w:r w:rsidR="00051DEB" w:rsidRPr="00C62699">
        <w:rPr>
          <w:rFonts w:ascii="Arial" w:hAnsi="Arial" w:cs="Arial"/>
          <w:szCs w:val="22"/>
        </w:rPr>
        <w:t xml:space="preserve"> kritéri</w:t>
      </w:r>
      <w:r w:rsidR="00BF1525" w:rsidRPr="00C62699">
        <w:rPr>
          <w:rFonts w:ascii="Arial" w:hAnsi="Arial" w:cs="Arial"/>
          <w:szCs w:val="22"/>
        </w:rPr>
        <w:t>em se rozumí zejména s</w:t>
      </w:r>
      <w:r w:rsidR="00AA707B" w:rsidRPr="00C62699">
        <w:rPr>
          <w:rFonts w:ascii="Arial" w:hAnsi="Arial" w:cs="Arial"/>
          <w:szCs w:val="22"/>
        </w:rPr>
        <w:t xml:space="preserve">oulad Díla, resp. </w:t>
      </w:r>
      <w:r w:rsidR="009C413B" w:rsidRPr="00C62699">
        <w:rPr>
          <w:rFonts w:ascii="Arial" w:hAnsi="Arial" w:cs="Arial"/>
          <w:szCs w:val="22"/>
        </w:rPr>
        <w:t xml:space="preserve">jeho </w:t>
      </w:r>
      <w:r w:rsidR="00AA707B" w:rsidRPr="00C62699">
        <w:rPr>
          <w:rFonts w:ascii="Arial" w:hAnsi="Arial" w:cs="Arial"/>
          <w:szCs w:val="22"/>
        </w:rPr>
        <w:t>částí, s</w:t>
      </w:r>
      <w:r w:rsidR="006E65CF" w:rsidRPr="00C62699">
        <w:rPr>
          <w:rFonts w:ascii="Arial" w:hAnsi="Arial" w:cs="Arial"/>
          <w:szCs w:val="22"/>
        </w:rPr>
        <w:t xml:space="preserve"> požadavky dle </w:t>
      </w:r>
      <w:r w:rsidR="00AA707B" w:rsidRPr="00C62699">
        <w:rPr>
          <w:rFonts w:ascii="Arial" w:hAnsi="Arial" w:cs="Arial"/>
          <w:szCs w:val="22"/>
        </w:rPr>
        <w:t xml:space="preserve">čl. </w:t>
      </w:r>
      <w:r w:rsidR="00AA707B" w:rsidRPr="00C62699">
        <w:rPr>
          <w:rFonts w:ascii="Arial" w:hAnsi="Arial" w:cs="Arial"/>
          <w:szCs w:val="22"/>
        </w:rPr>
        <w:fldChar w:fldCharType="begin"/>
      </w:r>
      <w:r w:rsidR="00AA707B" w:rsidRPr="00C62699">
        <w:rPr>
          <w:rFonts w:ascii="Arial" w:hAnsi="Arial" w:cs="Arial"/>
          <w:szCs w:val="22"/>
        </w:rPr>
        <w:instrText xml:space="preserve"> REF _Ref50730899 \r \h </w:instrText>
      </w:r>
      <w:r w:rsidR="0061109F" w:rsidRPr="00C62699">
        <w:rPr>
          <w:rFonts w:ascii="Arial" w:hAnsi="Arial" w:cs="Arial"/>
          <w:szCs w:val="22"/>
        </w:rPr>
        <w:instrText xml:space="preserve"> \* MERGEFORMAT </w:instrText>
      </w:r>
      <w:r w:rsidR="00AA707B" w:rsidRPr="00C62699">
        <w:rPr>
          <w:rFonts w:ascii="Arial" w:hAnsi="Arial" w:cs="Arial"/>
          <w:szCs w:val="22"/>
        </w:rPr>
      </w:r>
      <w:r w:rsidR="00AA707B" w:rsidRPr="00C62699">
        <w:rPr>
          <w:rFonts w:ascii="Arial" w:hAnsi="Arial" w:cs="Arial"/>
          <w:szCs w:val="22"/>
        </w:rPr>
        <w:fldChar w:fldCharType="separate"/>
      </w:r>
      <w:r w:rsidR="00812BDE">
        <w:rPr>
          <w:rFonts w:ascii="Arial" w:hAnsi="Arial" w:cs="Arial"/>
          <w:szCs w:val="22"/>
        </w:rPr>
        <w:t>5.2</w:t>
      </w:r>
      <w:r w:rsidR="00AA707B" w:rsidRPr="00C62699">
        <w:rPr>
          <w:rFonts w:ascii="Arial" w:hAnsi="Arial" w:cs="Arial"/>
          <w:szCs w:val="22"/>
        </w:rPr>
        <w:fldChar w:fldCharType="end"/>
      </w:r>
      <w:r w:rsidR="00127C34" w:rsidRPr="00C62699">
        <w:rPr>
          <w:rFonts w:ascii="Arial" w:hAnsi="Arial" w:cs="Arial"/>
          <w:szCs w:val="22"/>
        </w:rPr>
        <w:t xml:space="preserve"> a </w:t>
      </w:r>
      <w:r w:rsidR="00AA707B" w:rsidRPr="00C62699">
        <w:rPr>
          <w:rFonts w:ascii="Arial" w:hAnsi="Arial" w:cs="Arial"/>
          <w:szCs w:val="22"/>
        </w:rPr>
        <w:t xml:space="preserve">pokud </w:t>
      </w:r>
      <w:r w:rsidR="00127C34" w:rsidRPr="00C62699">
        <w:rPr>
          <w:rFonts w:ascii="Arial" w:hAnsi="Arial" w:cs="Arial"/>
          <w:szCs w:val="22"/>
        </w:rPr>
        <w:t>zde nejsou</w:t>
      </w:r>
      <w:r w:rsidR="00051DEB" w:rsidRPr="00C62699">
        <w:rPr>
          <w:rFonts w:ascii="Arial" w:hAnsi="Arial" w:cs="Arial"/>
          <w:szCs w:val="22"/>
        </w:rPr>
        <w:t xml:space="preserve"> </w:t>
      </w:r>
      <w:r w:rsidR="00127C34" w:rsidRPr="00C62699">
        <w:rPr>
          <w:rFonts w:ascii="Arial" w:hAnsi="Arial" w:cs="Arial"/>
          <w:szCs w:val="22"/>
        </w:rPr>
        <w:t xml:space="preserve">příslušná </w:t>
      </w:r>
      <w:r w:rsidR="00051DEB" w:rsidRPr="00C62699">
        <w:rPr>
          <w:rFonts w:ascii="Arial" w:hAnsi="Arial" w:cs="Arial"/>
          <w:szCs w:val="22"/>
        </w:rPr>
        <w:t>kritéria týkající se konkrétního výstupu</w:t>
      </w:r>
      <w:r w:rsidR="00127C34" w:rsidRPr="00C62699">
        <w:rPr>
          <w:rFonts w:ascii="Arial" w:hAnsi="Arial" w:cs="Arial"/>
          <w:szCs w:val="22"/>
        </w:rPr>
        <w:t xml:space="preserve"> uvedena</w:t>
      </w:r>
      <w:r w:rsidR="00051DEB" w:rsidRPr="00C62699">
        <w:rPr>
          <w:rFonts w:ascii="Arial" w:hAnsi="Arial" w:cs="Arial"/>
          <w:szCs w:val="22"/>
        </w:rPr>
        <w:t xml:space="preserve">, pak se jedná o vlastnosti, které musí výstup plnění této </w:t>
      </w:r>
      <w:r w:rsidR="00127C34" w:rsidRPr="00C62699">
        <w:rPr>
          <w:rFonts w:ascii="Arial" w:hAnsi="Arial" w:cs="Arial"/>
          <w:szCs w:val="22"/>
        </w:rPr>
        <w:t>S</w:t>
      </w:r>
      <w:r w:rsidR="00051DEB" w:rsidRPr="00C62699">
        <w:rPr>
          <w:rFonts w:ascii="Arial" w:hAnsi="Arial" w:cs="Arial"/>
          <w:szCs w:val="22"/>
        </w:rPr>
        <w:t>mlouvy mít, aby byl plně způsobilý sloužit svému účelu.</w:t>
      </w:r>
    </w:p>
    <w:p w14:paraId="462E4EC9" w14:textId="0AC8FA0A" w:rsidR="00051DEB" w:rsidRPr="00C62699" w:rsidRDefault="002429E8" w:rsidP="00B77235">
      <w:pPr>
        <w:pStyle w:val="Level2"/>
        <w:spacing w:line="240" w:lineRule="auto"/>
        <w:ind w:left="567" w:hanging="567"/>
        <w:jc w:val="both"/>
        <w:rPr>
          <w:rFonts w:ascii="Arial" w:hAnsi="Arial" w:cs="Arial"/>
          <w:szCs w:val="22"/>
        </w:rPr>
      </w:pPr>
      <w:r w:rsidRPr="00C62699">
        <w:rPr>
          <w:rFonts w:ascii="Arial" w:hAnsi="Arial" w:cs="Arial"/>
          <w:szCs w:val="22"/>
        </w:rPr>
        <w:t xml:space="preserve">Zhotovitel </w:t>
      </w:r>
      <w:r w:rsidR="002B374B" w:rsidRPr="00C62699">
        <w:rPr>
          <w:rFonts w:ascii="Arial" w:hAnsi="Arial" w:cs="Arial"/>
          <w:szCs w:val="22"/>
        </w:rPr>
        <w:t xml:space="preserve">se zavazuje </w:t>
      </w:r>
      <w:r w:rsidRPr="00C62699">
        <w:rPr>
          <w:rFonts w:ascii="Arial" w:hAnsi="Arial" w:cs="Arial"/>
          <w:szCs w:val="22"/>
        </w:rPr>
        <w:t>předat Objednateli Dílo</w:t>
      </w:r>
      <w:r w:rsidR="002B374B" w:rsidRPr="00C62699">
        <w:rPr>
          <w:rFonts w:ascii="Arial" w:hAnsi="Arial" w:cs="Arial"/>
          <w:szCs w:val="22"/>
        </w:rPr>
        <w:t xml:space="preserve">, resp. </w:t>
      </w:r>
      <w:r w:rsidR="009C413B" w:rsidRPr="00C62699">
        <w:rPr>
          <w:rFonts w:ascii="Arial" w:hAnsi="Arial" w:cs="Arial"/>
          <w:szCs w:val="22"/>
        </w:rPr>
        <w:t xml:space="preserve">jeho </w:t>
      </w:r>
      <w:r w:rsidR="002B374B" w:rsidRPr="00C62699">
        <w:rPr>
          <w:rFonts w:ascii="Arial" w:hAnsi="Arial" w:cs="Arial"/>
          <w:szCs w:val="22"/>
        </w:rPr>
        <w:t>část,</w:t>
      </w:r>
      <w:r w:rsidR="009B50A2" w:rsidRPr="00C62699">
        <w:rPr>
          <w:rFonts w:ascii="Arial" w:hAnsi="Arial" w:cs="Arial"/>
          <w:szCs w:val="22"/>
        </w:rPr>
        <w:t xml:space="preserve"> k akceptačnímu řízení v termínech uvedených v Položkovém výkazu, a to </w:t>
      </w:r>
      <w:r w:rsidRPr="00C62699">
        <w:rPr>
          <w:rFonts w:ascii="Arial" w:hAnsi="Arial" w:cs="Arial"/>
          <w:szCs w:val="22"/>
        </w:rPr>
        <w:t>v takové kvalitě a v technickém provedení, aby je bylo možné použít dle záměrů Objednatele a v souladu s účelem, kterému má Dílo sloužit.</w:t>
      </w:r>
      <w:r w:rsidR="007B10A3" w:rsidRPr="00C62699">
        <w:rPr>
          <w:rFonts w:ascii="Arial" w:hAnsi="Arial" w:cs="Arial"/>
          <w:szCs w:val="22"/>
        </w:rPr>
        <w:t xml:space="preserve"> Dílo, resp.</w:t>
      </w:r>
      <w:r w:rsidR="006976E6" w:rsidRPr="00C62699">
        <w:rPr>
          <w:rFonts w:ascii="Arial" w:hAnsi="Arial" w:cs="Arial"/>
          <w:szCs w:val="22"/>
        </w:rPr>
        <w:t xml:space="preserve"> </w:t>
      </w:r>
      <w:r w:rsidR="009C413B" w:rsidRPr="00C62699">
        <w:rPr>
          <w:rFonts w:ascii="Arial" w:hAnsi="Arial" w:cs="Arial"/>
          <w:szCs w:val="22"/>
        </w:rPr>
        <w:t>jeho část</w:t>
      </w:r>
      <w:r w:rsidR="007B10A3" w:rsidRPr="00C62699">
        <w:rPr>
          <w:rFonts w:ascii="Arial" w:hAnsi="Arial" w:cs="Arial"/>
          <w:szCs w:val="22"/>
        </w:rPr>
        <w:t xml:space="preserve">, </w:t>
      </w:r>
      <w:r w:rsidR="00127C34" w:rsidRPr="00C62699">
        <w:rPr>
          <w:rFonts w:ascii="Arial" w:hAnsi="Arial" w:cs="Arial"/>
          <w:szCs w:val="22"/>
        </w:rPr>
        <w:t>bud</w:t>
      </w:r>
      <w:r w:rsidR="007B10A3" w:rsidRPr="00C62699">
        <w:rPr>
          <w:rFonts w:ascii="Arial" w:hAnsi="Arial" w:cs="Arial"/>
          <w:szCs w:val="22"/>
        </w:rPr>
        <w:t>e</w:t>
      </w:r>
      <w:r w:rsidR="00127C34" w:rsidRPr="00C62699">
        <w:rPr>
          <w:rFonts w:ascii="Arial" w:hAnsi="Arial" w:cs="Arial"/>
          <w:szCs w:val="22"/>
        </w:rPr>
        <w:t xml:space="preserve"> předáván</w:t>
      </w:r>
      <w:r w:rsidR="007B10A3" w:rsidRPr="00C62699">
        <w:rPr>
          <w:rFonts w:ascii="Arial" w:hAnsi="Arial" w:cs="Arial"/>
          <w:szCs w:val="22"/>
        </w:rPr>
        <w:t>o vždy</w:t>
      </w:r>
      <w:r w:rsidR="00127C34" w:rsidRPr="00C62699">
        <w:rPr>
          <w:rFonts w:ascii="Arial" w:hAnsi="Arial" w:cs="Arial"/>
          <w:szCs w:val="22"/>
        </w:rPr>
        <w:t xml:space="preserve"> v sídle SPÚ – Krajského pozemkového úřadu, Pobočky </w:t>
      </w:r>
      <w:r w:rsidR="004A3A28">
        <w:rPr>
          <w:rFonts w:ascii="Arial" w:hAnsi="Arial" w:cs="Arial"/>
          <w:szCs w:val="22"/>
        </w:rPr>
        <w:t>Svitavy</w:t>
      </w:r>
      <w:r w:rsidR="004A3A28" w:rsidRPr="00C62699">
        <w:rPr>
          <w:rFonts w:ascii="Arial" w:hAnsi="Arial" w:cs="Arial"/>
          <w:szCs w:val="22"/>
        </w:rPr>
        <w:t xml:space="preserve">, </w:t>
      </w:r>
      <w:r w:rsidR="00127C34" w:rsidRPr="00C62699">
        <w:rPr>
          <w:rFonts w:ascii="Arial" w:hAnsi="Arial" w:cs="Arial"/>
          <w:szCs w:val="22"/>
        </w:rPr>
        <w:t xml:space="preserve">adresa </w:t>
      </w:r>
      <w:r w:rsidR="004A3A28">
        <w:rPr>
          <w:rFonts w:ascii="Arial" w:hAnsi="Arial" w:cs="Arial"/>
          <w:szCs w:val="22"/>
        </w:rPr>
        <w:t>Milady Horákové 373/10, 568 02 Svitavy</w:t>
      </w:r>
      <w:r w:rsidR="004C712A" w:rsidRPr="00C62699">
        <w:rPr>
          <w:rFonts w:ascii="Arial" w:hAnsi="Arial" w:cs="Arial"/>
          <w:szCs w:val="22"/>
        </w:rPr>
        <w:t>. O předání Díla, resp. každé části Díla, k akceptačnímu řízení bude vyhotoven protokol o</w:t>
      </w:r>
      <w:r w:rsidR="007F1B6E" w:rsidRPr="00C62699">
        <w:rPr>
          <w:rFonts w:ascii="Arial" w:hAnsi="Arial" w:cs="Arial"/>
          <w:szCs w:val="22"/>
        </w:rPr>
        <w:t> </w:t>
      </w:r>
      <w:r w:rsidR="004C712A" w:rsidRPr="00C62699">
        <w:rPr>
          <w:rFonts w:ascii="Arial" w:hAnsi="Arial" w:cs="Arial"/>
          <w:szCs w:val="22"/>
        </w:rPr>
        <w:t>předání a převzetí podepsaný oprávněnými zástupci obou Smluvních stran</w:t>
      </w:r>
      <w:r w:rsidR="001D4E3B" w:rsidRPr="00C62699">
        <w:rPr>
          <w:rFonts w:ascii="Arial" w:hAnsi="Arial" w:cs="Arial"/>
          <w:szCs w:val="22"/>
        </w:rPr>
        <w:t xml:space="preserve"> („</w:t>
      </w:r>
      <w:r w:rsidR="001D4E3B" w:rsidRPr="00C62699">
        <w:rPr>
          <w:rFonts w:ascii="Arial" w:hAnsi="Arial" w:cs="Arial"/>
          <w:b/>
          <w:szCs w:val="22"/>
        </w:rPr>
        <w:t>Předávací protokol</w:t>
      </w:r>
      <w:r w:rsidR="001D4E3B" w:rsidRPr="00C62699">
        <w:rPr>
          <w:rFonts w:ascii="Arial" w:hAnsi="Arial" w:cs="Arial"/>
          <w:szCs w:val="22"/>
        </w:rPr>
        <w:t>“)</w:t>
      </w:r>
      <w:r w:rsidR="004C712A" w:rsidRPr="00C62699">
        <w:rPr>
          <w:rFonts w:ascii="Arial" w:hAnsi="Arial" w:cs="Arial"/>
          <w:szCs w:val="22"/>
        </w:rPr>
        <w:t>.</w:t>
      </w:r>
    </w:p>
    <w:p w14:paraId="7991402B" w14:textId="615DF198" w:rsidR="00FF7CCA" w:rsidRPr="00A67ADB" w:rsidRDefault="00FF7CCA" w:rsidP="5784E4A4">
      <w:pPr>
        <w:pStyle w:val="Level2"/>
        <w:spacing w:line="240" w:lineRule="auto"/>
        <w:ind w:left="567" w:hanging="567"/>
        <w:jc w:val="both"/>
        <w:rPr>
          <w:rFonts w:ascii="Arial" w:hAnsi="Arial" w:cs="Arial"/>
        </w:rPr>
      </w:pPr>
      <w:bookmarkStart w:id="110" w:name="_Ref419281048"/>
      <w:r w:rsidRPr="00A67ADB">
        <w:rPr>
          <w:rFonts w:ascii="Arial" w:hAnsi="Arial" w:cs="Arial"/>
        </w:rPr>
        <w:t>Objednatel je povinen do</w:t>
      </w:r>
      <w:r w:rsidR="00D25F81" w:rsidRPr="00A67ADB">
        <w:rPr>
          <w:rFonts w:ascii="Arial" w:hAnsi="Arial" w:cs="Arial"/>
        </w:rPr>
        <w:t xml:space="preserve"> třiceti</w:t>
      </w:r>
      <w:r w:rsidRPr="00A67ADB">
        <w:rPr>
          <w:rFonts w:ascii="Arial" w:hAnsi="Arial" w:cs="Arial"/>
        </w:rPr>
        <w:t xml:space="preserve"> (</w:t>
      </w:r>
      <w:r w:rsidR="00D25F81" w:rsidRPr="00A67ADB">
        <w:rPr>
          <w:rFonts w:ascii="Arial" w:hAnsi="Arial" w:cs="Arial"/>
        </w:rPr>
        <w:t>30</w:t>
      </w:r>
      <w:r w:rsidRPr="00A67ADB">
        <w:rPr>
          <w:rFonts w:ascii="Arial" w:hAnsi="Arial" w:cs="Arial"/>
        </w:rPr>
        <w:t xml:space="preserve">) dnů po </w:t>
      </w:r>
      <w:r w:rsidR="00D25F81" w:rsidRPr="00A67ADB">
        <w:rPr>
          <w:rFonts w:ascii="Arial" w:hAnsi="Arial" w:cs="Arial"/>
        </w:rPr>
        <w:t xml:space="preserve">předání Díla, resp. </w:t>
      </w:r>
      <w:r w:rsidR="006976E6" w:rsidRPr="00A67ADB">
        <w:rPr>
          <w:rFonts w:ascii="Arial" w:hAnsi="Arial" w:cs="Arial"/>
        </w:rPr>
        <w:t xml:space="preserve">jeho </w:t>
      </w:r>
      <w:r w:rsidR="00D25F81" w:rsidRPr="00A67ADB">
        <w:rPr>
          <w:rFonts w:ascii="Arial" w:hAnsi="Arial" w:cs="Arial"/>
        </w:rPr>
        <w:t>část</w:t>
      </w:r>
      <w:r w:rsidR="006976E6" w:rsidRPr="00A67ADB">
        <w:rPr>
          <w:rFonts w:ascii="Arial" w:hAnsi="Arial" w:cs="Arial"/>
        </w:rPr>
        <w:t>i</w:t>
      </w:r>
      <w:r w:rsidR="00D25F81" w:rsidRPr="00A67ADB">
        <w:rPr>
          <w:rFonts w:ascii="Arial" w:hAnsi="Arial" w:cs="Arial"/>
        </w:rPr>
        <w:t xml:space="preserve">, </w:t>
      </w:r>
      <w:r w:rsidRPr="00A67ADB">
        <w:rPr>
          <w:rFonts w:ascii="Arial" w:hAnsi="Arial" w:cs="Arial"/>
        </w:rPr>
        <w:t xml:space="preserve">odeslat Zhotoviteli protokol potvrzující provedení </w:t>
      </w:r>
      <w:r w:rsidR="00D34E1D" w:rsidRPr="00A67ADB">
        <w:rPr>
          <w:rFonts w:ascii="Arial" w:hAnsi="Arial" w:cs="Arial"/>
        </w:rPr>
        <w:t>kontroly</w:t>
      </w:r>
      <w:r w:rsidRPr="00A67ADB">
        <w:rPr>
          <w:rFonts w:ascii="Arial" w:hAnsi="Arial" w:cs="Arial"/>
        </w:rPr>
        <w:t xml:space="preserve"> („</w:t>
      </w:r>
      <w:r w:rsidRPr="00A67ADB">
        <w:rPr>
          <w:rFonts w:ascii="Arial" w:hAnsi="Arial" w:cs="Arial"/>
          <w:b/>
          <w:bCs/>
        </w:rPr>
        <w:t>Akceptační protokol</w:t>
      </w:r>
      <w:r w:rsidRPr="00A67ADB">
        <w:rPr>
          <w:rFonts w:ascii="Arial" w:hAnsi="Arial" w:cs="Arial"/>
        </w:rPr>
        <w:t xml:space="preserve">“) a schválit provedení </w:t>
      </w:r>
      <w:r w:rsidR="00C227C4" w:rsidRPr="00A67ADB">
        <w:rPr>
          <w:rFonts w:ascii="Arial" w:hAnsi="Arial" w:cs="Arial"/>
        </w:rPr>
        <w:t xml:space="preserve">Díla, resp.  </w:t>
      </w:r>
      <w:r w:rsidR="006976E6" w:rsidRPr="00A67ADB">
        <w:rPr>
          <w:rFonts w:ascii="Arial" w:hAnsi="Arial" w:cs="Arial"/>
        </w:rPr>
        <w:t>jeho část</w:t>
      </w:r>
      <w:r w:rsidR="228535B3" w:rsidRPr="00A67ADB">
        <w:rPr>
          <w:rFonts w:ascii="Arial" w:hAnsi="Arial" w:cs="Arial"/>
        </w:rPr>
        <w:t>i</w:t>
      </w:r>
      <w:r w:rsidRPr="00A67ADB">
        <w:rPr>
          <w:rFonts w:ascii="Arial" w:hAnsi="Arial" w:cs="Arial"/>
        </w:rPr>
        <w:t xml:space="preserve">, případně oznámit Zhotoviteli </w:t>
      </w:r>
      <w:r w:rsidR="00C227C4" w:rsidRPr="00A67ADB">
        <w:rPr>
          <w:rFonts w:ascii="Arial" w:hAnsi="Arial" w:cs="Arial"/>
        </w:rPr>
        <w:t>v</w:t>
      </w:r>
      <w:r w:rsidRPr="00A67ADB">
        <w:rPr>
          <w:rFonts w:ascii="Arial" w:hAnsi="Arial" w:cs="Arial"/>
        </w:rPr>
        <w:t xml:space="preserve">ady </w:t>
      </w:r>
      <w:r w:rsidR="00362587" w:rsidRPr="00A67ADB">
        <w:rPr>
          <w:rFonts w:ascii="Arial" w:hAnsi="Arial" w:cs="Arial"/>
        </w:rPr>
        <w:t>Díla, resp.</w:t>
      </w:r>
      <w:r w:rsidR="006976E6" w:rsidRPr="00A67ADB">
        <w:rPr>
          <w:rFonts w:ascii="Arial" w:hAnsi="Arial" w:cs="Arial"/>
        </w:rPr>
        <w:t xml:space="preserve"> jeho části</w:t>
      </w:r>
      <w:r w:rsidRPr="00A67ADB">
        <w:rPr>
          <w:rFonts w:ascii="Arial" w:hAnsi="Arial" w:cs="Arial"/>
        </w:rPr>
        <w:t>, které brání převzetí</w:t>
      </w:r>
      <w:r w:rsidR="00C227C4" w:rsidRPr="00A67ADB">
        <w:rPr>
          <w:rFonts w:ascii="Arial" w:hAnsi="Arial" w:cs="Arial"/>
        </w:rPr>
        <w:t>.</w:t>
      </w:r>
    </w:p>
    <w:p w14:paraId="5457B8F1" w14:textId="6C0A3852" w:rsidR="00FF7CCA" w:rsidRPr="00C62699" w:rsidRDefault="00FF7CCA" w:rsidP="00024EBF">
      <w:pPr>
        <w:pStyle w:val="Claneka"/>
        <w:keepLines w:val="0"/>
        <w:widowControl/>
        <w:numPr>
          <w:ilvl w:val="2"/>
          <w:numId w:val="21"/>
        </w:numPr>
        <w:spacing w:line="240" w:lineRule="auto"/>
        <w:jc w:val="both"/>
        <w:rPr>
          <w:rFonts w:ascii="Arial" w:hAnsi="Arial" w:cs="Arial"/>
        </w:rPr>
      </w:pPr>
      <w:bookmarkStart w:id="111" w:name="_Ref17124007"/>
      <w:r w:rsidRPr="00A67ADB">
        <w:rPr>
          <w:rFonts w:ascii="Arial" w:hAnsi="Arial" w:cs="Arial"/>
        </w:rPr>
        <w:t>V případě splnění</w:t>
      </w:r>
      <w:r w:rsidRPr="00C62699">
        <w:rPr>
          <w:rFonts w:ascii="Arial" w:hAnsi="Arial" w:cs="Arial"/>
        </w:rPr>
        <w:t xml:space="preserve"> </w:t>
      </w:r>
      <w:r w:rsidR="00C227C4" w:rsidRPr="00C62699">
        <w:rPr>
          <w:rFonts w:ascii="Arial" w:hAnsi="Arial" w:cs="Arial"/>
        </w:rPr>
        <w:t>Akceptačních kritérií</w:t>
      </w:r>
      <w:r w:rsidRPr="00C62699">
        <w:rPr>
          <w:rFonts w:ascii="Arial" w:hAnsi="Arial" w:cs="Arial"/>
        </w:rPr>
        <w:t xml:space="preserve"> je Objednatel povinen </w:t>
      </w:r>
      <w:r w:rsidR="00576C45" w:rsidRPr="00C62699">
        <w:rPr>
          <w:rFonts w:ascii="Arial" w:hAnsi="Arial" w:cs="Arial"/>
        </w:rPr>
        <w:t>uvést</w:t>
      </w:r>
      <w:r w:rsidRPr="00C62699">
        <w:rPr>
          <w:rFonts w:ascii="Arial" w:hAnsi="Arial" w:cs="Arial"/>
        </w:rPr>
        <w:t xml:space="preserve"> na Akceptačním protokolu „</w:t>
      </w:r>
      <w:r w:rsidRPr="00C62699">
        <w:rPr>
          <w:rFonts w:ascii="Arial" w:hAnsi="Arial" w:cs="Arial"/>
          <w:i/>
        </w:rPr>
        <w:t>převzato</w:t>
      </w:r>
      <w:r w:rsidR="00576C45" w:rsidRPr="00C62699">
        <w:rPr>
          <w:rFonts w:ascii="Arial" w:hAnsi="Arial" w:cs="Arial"/>
          <w:i/>
        </w:rPr>
        <w:t xml:space="preserve"> – bez vad</w:t>
      </w:r>
      <w:r w:rsidRPr="00C62699">
        <w:rPr>
          <w:rFonts w:ascii="Arial" w:hAnsi="Arial" w:cs="Arial"/>
        </w:rPr>
        <w:t xml:space="preserve">“. </w:t>
      </w:r>
      <w:bookmarkEnd w:id="111"/>
    </w:p>
    <w:p w14:paraId="445ED130" w14:textId="50511E50" w:rsidR="00FF7CCA" w:rsidRPr="00C62699" w:rsidRDefault="00FF7CCA" w:rsidP="00024EBF">
      <w:pPr>
        <w:pStyle w:val="Claneka"/>
        <w:keepLines w:val="0"/>
        <w:widowControl/>
        <w:numPr>
          <w:ilvl w:val="2"/>
          <w:numId w:val="21"/>
        </w:numPr>
        <w:spacing w:line="240" w:lineRule="auto"/>
        <w:jc w:val="both"/>
        <w:rPr>
          <w:rFonts w:ascii="Arial" w:hAnsi="Arial" w:cs="Arial"/>
        </w:rPr>
      </w:pPr>
      <w:r w:rsidRPr="00C62699">
        <w:rPr>
          <w:rFonts w:ascii="Arial" w:hAnsi="Arial" w:cs="Arial"/>
        </w:rPr>
        <w:t xml:space="preserve">V případě nesplnění </w:t>
      </w:r>
      <w:r w:rsidR="008F4254" w:rsidRPr="00C62699">
        <w:rPr>
          <w:rFonts w:ascii="Arial" w:hAnsi="Arial" w:cs="Arial"/>
        </w:rPr>
        <w:t>Akceptačních kritérií</w:t>
      </w:r>
      <w:r w:rsidRPr="00C62699">
        <w:rPr>
          <w:rFonts w:ascii="Arial" w:hAnsi="Arial" w:cs="Arial"/>
        </w:rPr>
        <w:t>, kdy Dílo</w:t>
      </w:r>
      <w:r w:rsidR="008F4254" w:rsidRPr="00C62699">
        <w:rPr>
          <w:rFonts w:ascii="Arial" w:hAnsi="Arial" w:cs="Arial"/>
        </w:rPr>
        <w:t>, resp.</w:t>
      </w:r>
      <w:r w:rsidR="00C47079" w:rsidRPr="00C62699">
        <w:rPr>
          <w:rFonts w:ascii="Arial" w:hAnsi="Arial" w:cs="Arial"/>
        </w:rPr>
        <w:t xml:space="preserve"> jeho část</w:t>
      </w:r>
      <w:r w:rsidR="008F4254" w:rsidRPr="00C62699">
        <w:rPr>
          <w:rFonts w:ascii="Arial" w:hAnsi="Arial" w:cs="Arial"/>
        </w:rPr>
        <w:t xml:space="preserve">, </w:t>
      </w:r>
      <w:r w:rsidRPr="00C62699">
        <w:rPr>
          <w:rFonts w:ascii="Arial" w:hAnsi="Arial" w:cs="Arial"/>
        </w:rPr>
        <w:t xml:space="preserve">není způsobilé k převzetí Objednatelem, je Objednatel oprávněn </w:t>
      </w:r>
      <w:r w:rsidR="00576C45" w:rsidRPr="00C62699">
        <w:rPr>
          <w:rFonts w:ascii="Arial" w:hAnsi="Arial" w:cs="Arial"/>
        </w:rPr>
        <w:t>uvést</w:t>
      </w:r>
      <w:r w:rsidRPr="00C62699">
        <w:rPr>
          <w:rFonts w:ascii="Arial" w:hAnsi="Arial" w:cs="Arial"/>
        </w:rPr>
        <w:t xml:space="preserve"> na Akceptačním protokolu</w:t>
      </w:r>
      <w:r w:rsidR="00C411CC" w:rsidRPr="00C62699">
        <w:rPr>
          <w:rFonts w:ascii="Arial" w:hAnsi="Arial" w:cs="Arial"/>
        </w:rPr>
        <w:t xml:space="preserve"> </w:t>
      </w:r>
      <w:r w:rsidRPr="00C62699">
        <w:rPr>
          <w:rFonts w:ascii="Arial" w:hAnsi="Arial" w:cs="Arial"/>
        </w:rPr>
        <w:t>„</w:t>
      </w:r>
      <w:r w:rsidRPr="00C62699">
        <w:rPr>
          <w:rFonts w:ascii="Arial" w:hAnsi="Arial" w:cs="Arial"/>
          <w:i/>
        </w:rPr>
        <w:t>nepřevzato</w:t>
      </w:r>
      <w:r w:rsidR="00576C45" w:rsidRPr="00C62699">
        <w:rPr>
          <w:rFonts w:ascii="Arial" w:hAnsi="Arial" w:cs="Arial"/>
          <w:i/>
        </w:rPr>
        <w:t xml:space="preserve">“ </w:t>
      </w:r>
      <w:r w:rsidR="00576C45" w:rsidRPr="00C62699">
        <w:rPr>
          <w:rFonts w:ascii="Arial" w:hAnsi="Arial" w:cs="Arial"/>
          <w:iCs/>
        </w:rPr>
        <w:t>s uvedením zjištěných vad a termínu k jejich odstranění</w:t>
      </w:r>
      <w:r w:rsidRPr="00C62699">
        <w:rPr>
          <w:rFonts w:ascii="Arial" w:hAnsi="Arial" w:cs="Arial"/>
        </w:rPr>
        <w:t>.</w:t>
      </w:r>
      <w:bookmarkEnd w:id="110"/>
    </w:p>
    <w:p w14:paraId="048BFDE6" w14:textId="72B9685D" w:rsidR="00FF7CCA" w:rsidRPr="00C62699" w:rsidRDefault="00C411CC" w:rsidP="00B77235">
      <w:pPr>
        <w:pStyle w:val="Level2"/>
        <w:spacing w:line="240" w:lineRule="auto"/>
        <w:ind w:left="567" w:hanging="567"/>
        <w:jc w:val="both"/>
        <w:rPr>
          <w:rFonts w:ascii="Arial" w:hAnsi="Arial" w:cs="Arial"/>
          <w:szCs w:val="22"/>
        </w:rPr>
      </w:pPr>
      <w:bookmarkStart w:id="112" w:name="_Ref50734694"/>
      <w:bookmarkStart w:id="113" w:name="_Ref58404253"/>
      <w:r w:rsidRPr="00C62699">
        <w:rPr>
          <w:rFonts w:ascii="Arial" w:hAnsi="Arial" w:cs="Arial"/>
          <w:szCs w:val="22"/>
        </w:rPr>
        <w:t>V případě nepřevzetí Díla, resp.</w:t>
      </w:r>
      <w:r w:rsidR="00C47079" w:rsidRPr="00C62699">
        <w:rPr>
          <w:rFonts w:ascii="Arial" w:hAnsi="Arial" w:cs="Arial"/>
          <w:szCs w:val="22"/>
        </w:rPr>
        <w:t xml:space="preserve"> jeho části</w:t>
      </w:r>
      <w:r w:rsidRPr="00C62699">
        <w:rPr>
          <w:rFonts w:ascii="Arial" w:hAnsi="Arial" w:cs="Arial"/>
          <w:szCs w:val="22"/>
        </w:rPr>
        <w:t>, vyznačením „</w:t>
      </w:r>
      <w:r w:rsidRPr="00C62699">
        <w:rPr>
          <w:rFonts w:ascii="Arial" w:hAnsi="Arial" w:cs="Arial"/>
          <w:i/>
          <w:iCs/>
          <w:szCs w:val="22"/>
        </w:rPr>
        <w:t>nepřevzato</w:t>
      </w:r>
      <w:r w:rsidRPr="00C62699">
        <w:rPr>
          <w:rFonts w:ascii="Arial" w:hAnsi="Arial" w:cs="Arial"/>
          <w:szCs w:val="22"/>
        </w:rPr>
        <w:t>“ v Akceptačním protokolu se Zhotovitel zavazuje k odstranění vad uvedených v Akceptačním protokolu do třiceti (30) dnů od doručení Akceptačního protokolu, nebude-li Objednatelem v Akceptačním protokolu stanovena lhůta jiná. Do odstranění vad bránících převzetí je Dílo, resp.</w:t>
      </w:r>
      <w:r w:rsidR="003077E0" w:rsidRPr="00C62699">
        <w:rPr>
          <w:rFonts w:ascii="Arial" w:hAnsi="Arial" w:cs="Arial"/>
          <w:szCs w:val="22"/>
        </w:rPr>
        <w:t xml:space="preserve"> jeho část</w:t>
      </w:r>
      <w:r w:rsidRPr="00C62699">
        <w:rPr>
          <w:rFonts w:ascii="Arial" w:hAnsi="Arial" w:cs="Arial"/>
          <w:szCs w:val="22"/>
        </w:rPr>
        <w:t>, považováno za nepřevzaté. Po odstranění vad Zhotovitel předá znovu Dílo, resp.</w:t>
      </w:r>
      <w:r w:rsidR="003077E0" w:rsidRPr="00C62699">
        <w:rPr>
          <w:rFonts w:ascii="Arial" w:hAnsi="Arial" w:cs="Arial"/>
          <w:szCs w:val="22"/>
        </w:rPr>
        <w:t xml:space="preserve"> jeho část</w:t>
      </w:r>
      <w:r w:rsidRPr="00C62699">
        <w:rPr>
          <w:rFonts w:ascii="Arial" w:hAnsi="Arial" w:cs="Arial"/>
          <w:szCs w:val="22"/>
        </w:rPr>
        <w:t>, Objednateli a Objednatel postupuje obdobně podle předchozích odstavců tohoto čl. </w:t>
      </w:r>
      <w:bookmarkEnd w:id="112"/>
      <w:bookmarkEnd w:id="113"/>
      <w:r w:rsidR="00E94BEA">
        <w:rPr>
          <w:rFonts w:ascii="Arial" w:hAnsi="Arial" w:cs="Arial"/>
          <w:szCs w:val="22"/>
        </w:rPr>
        <w:t>10.</w:t>
      </w:r>
    </w:p>
    <w:p w14:paraId="099823C5" w14:textId="1A60B330" w:rsidR="00A92F44" w:rsidRPr="00C62699" w:rsidRDefault="007032F7" w:rsidP="5784E4A4">
      <w:pPr>
        <w:pStyle w:val="Level2"/>
        <w:spacing w:line="240" w:lineRule="auto"/>
        <w:ind w:left="567" w:hanging="567"/>
        <w:jc w:val="both"/>
        <w:rPr>
          <w:rFonts w:ascii="Arial" w:hAnsi="Arial" w:cs="Arial"/>
        </w:rPr>
      </w:pPr>
      <w:r w:rsidRPr="5784E4A4">
        <w:rPr>
          <w:rFonts w:ascii="Arial" w:hAnsi="Arial" w:cs="Arial"/>
        </w:rPr>
        <w:t>V případě, že bude Objednatelem zjištěno, že Dílo, resp.</w:t>
      </w:r>
      <w:r w:rsidR="003077E0" w:rsidRPr="5784E4A4">
        <w:rPr>
          <w:rFonts w:ascii="Arial" w:hAnsi="Arial" w:cs="Arial"/>
        </w:rPr>
        <w:t xml:space="preserve"> jeho část</w:t>
      </w:r>
      <w:r w:rsidRPr="5784E4A4">
        <w:rPr>
          <w:rFonts w:ascii="Arial" w:hAnsi="Arial" w:cs="Arial"/>
        </w:rPr>
        <w:t xml:space="preserve">, předané k dalšímu akceptačnímu řízení stále obsahuje vady (tj. zejména neodpovídá Akceptačním kritériím), </w:t>
      </w:r>
      <w:proofErr w:type="gramStart"/>
      <w:r w:rsidRPr="5784E4A4">
        <w:rPr>
          <w:rFonts w:ascii="Arial" w:hAnsi="Arial" w:cs="Arial"/>
        </w:rPr>
        <w:t>obdrží</w:t>
      </w:r>
      <w:proofErr w:type="gramEnd"/>
      <w:r w:rsidRPr="5784E4A4">
        <w:rPr>
          <w:rFonts w:ascii="Arial" w:hAnsi="Arial" w:cs="Arial"/>
        </w:rPr>
        <w:t xml:space="preserve"> Zhotovitel písemné sdělení Objednatele o porušení Smlouvy a uplatnění smluvní pokuty dle čl. </w:t>
      </w:r>
      <w:r w:rsidR="00E94BEA">
        <w:rPr>
          <w:rFonts w:ascii="Arial" w:hAnsi="Arial" w:cs="Arial"/>
        </w:rPr>
        <w:t>16.1</w:t>
      </w:r>
      <w:r w:rsidRPr="5784E4A4">
        <w:rPr>
          <w:rFonts w:ascii="Arial" w:hAnsi="Arial" w:cs="Arial"/>
        </w:rPr>
        <w:t xml:space="preserve"> (a). Smluvní pokuta sjednaná v čl. </w:t>
      </w:r>
      <w:r w:rsidR="00E94BEA">
        <w:rPr>
          <w:rFonts w:ascii="Arial" w:hAnsi="Arial" w:cs="Arial"/>
        </w:rPr>
        <w:t>16.1</w:t>
      </w:r>
      <w:r w:rsidR="0016536B">
        <w:rPr>
          <w:rFonts w:ascii="Arial" w:hAnsi="Arial" w:cs="Arial"/>
        </w:rPr>
        <w:t xml:space="preserve"> </w:t>
      </w:r>
      <w:r w:rsidRPr="5784E4A4">
        <w:rPr>
          <w:rFonts w:ascii="Arial" w:hAnsi="Arial" w:cs="Arial"/>
        </w:rPr>
        <w:t>(a) se pak bude počítat ode dne následujícího po doručení oznámení o nepřevzetí Díla, resp.</w:t>
      </w:r>
      <w:r w:rsidR="003077E0" w:rsidRPr="5784E4A4">
        <w:rPr>
          <w:rFonts w:ascii="Arial" w:hAnsi="Arial" w:cs="Arial"/>
        </w:rPr>
        <w:t xml:space="preserve"> jeho části</w:t>
      </w:r>
      <w:r w:rsidRPr="5784E4A4">
        <w:rPr>
          <w:rFonts w:ascii="Arial" w:hAnsi="Arial" w:cs="Arial"/>
        </w:rPr>
        <w:t>, vyznačením „</w:t>
      </w:r>
      <w:r w:rsidRPr="5784E4A4">
        <w:rPr>
          <w:rFonts w:ascii="Arial" w:hAnsi="Arial" w:cs="Arial"/>
          <w:i/>
          <w:iCs/>
        </w:rPr>
        <w:t>nepřevzato</w:t>
      </w:r>
      <w:r w:rsidRPr="5784E4A4">
        <w:rPr>
          <w:rFonts w:ascii="Arial" w:hAnsi="Arial" w:cs="Arial"/>
        </w:rPr>
        <w:t xml:space="preserve">“ v Akceptačním protokolu vyhotoveného dle čl. </w:t>
      </w:r>
      <w:r w:rsidR="00E94BEA">
        <w:rPr>
          <w:rFonts w:ascii="Arial" w:hAnsi="Arial" w:cs="Arial"/>
        </w:rPr>
        <w:t>10.4</w:t>
      </w:r>
      <w:r w:rsidRPr="5784E4A4">
        <w:rPr>
          <w:rFonts w:ascii="Arial" w:hAnsi="Arial" w:cs="Arial"/>
        </w:rPr>
        <w:t xml:space="preserve">, nejdříve však v den následující po termínu </w:t>
      </w:r>
      <w:r w:rsidRPr="00A67ADB">
        <w:rPr>
          <w:rFonts w:ascii="Arial" w:hAnsi="Arial" w:cs="Arial"/>
        </w:rPr>
        <w:t>provedení stanoven</w:t>
      </w:r>
      <w:r w:rsidR="7E50A7C8" w:rsidRPr="00A67ADB">
        <w:rPr>
          <w:rFonts w:ascii="Arial" w:hAnsi="Arial" w:cs="Arial"/>
        </w:rPr>
        <w:t>ého</w:t>
      </w:r>
      <w:r w:rsidRPr="00A67ADB">
        <w:rPr>
          <w:rFonts w:ascii="Arial" w:hAnsi="Arial" w:cs="Arial"/>
        </w:rPr>
        <w:t xml:space="preserve"> v Položkovém výkazu pro Dílo, resp. </w:t>
      </w:r>
      <w:r w:rsidR="003077E0" w:rsidRPr="00A67ADB">
        <w:rPr>
          <w:rFonts w:ascii="Arial" w:hAnsi="Arial" w:cs="Arial"/>
        </w:rPr>
        <w:t>jeho část</w:t>
      </w:r>
      <w:r w:rsidRPr="00A67ADB">
        <w:rPr>
          <w:rFonts w:ascii="Arial" w:hAnsi="Arial" w:cs="Arial"/>
        </w:rPr>
        <w:t>. Takto stanovená lhůta bude uplatněna do definitivního odstranění</w:t>
      </w:r>
      <w:r w:rsidRPr="5784E4A4">
        <w:rPr>
          <w:rFonts w:ascii="Arial" w:hAnsi="Arial" w:cs="Arial"/>
        </w:rPr>
        <w:t xml:space="preserve"> vad a převzetí Díla, resp. </w:t>
      </w:r>
      <w:r w:rsidR="003077E0" w:rsidRPr="5784E4A4">
        <w:rPr>
          <w:rFonts w:ascii="Arial" w:hAnsi="Arial" w:cs="Arial"/>
        </w:rPr>
        <w:t>jeho části</w:t>
      </w:r>
      <w:r w:rsidRPr="5784E4A4">
        <w:rPr>
          <w:rFonts w:ascii="Arial" w:hAnsi="Arial" w:cs="Arial"/>
        </w:rPr>
        <w:t xml:space="preserve">. Pokud Dílo, resp. </w:t>
      </w:r>
      <w:r w:rsidR="003077E0" w:rsidRPr="5784E4A4">
        <w:rPr>
          <w:rFonts w:ascii="Arial" w:hAnsi="Arial" w:cs="Arial"/>
        </w:rPr>
        <w:t>jeho část</w:t>
      </w:r>
      <w:r w:rsidRPr="5784E4A4">
        <w:rPr>
          <w:rFonts w:ascii="Arial" w:hAnsi="Arial" w:cs="Arial"/>
        </w:rPr>
        <w:t xml:space="preserve">, nebude pro vady převzato ani do šesti (6) měsíců od prvního opětovného převzetí Díla, resp. </w:t>
      </w:r>
      <w:r w:rsidR="00560698" w:rsidRPr="5784E4A4">
        <w:rPr>
          <w:rFonts w:ascii="Arial" w:hAnsi="Arial" w:cs="Arial"/>
        </w:rPr>
        <w:t>jeho části</w:t>
      </w:r>
      <w:r w:rsidRPr="5784E4A4">
        <w:rPr>
          <w:rFonts w:ascii="Arial" w:hAnsi="Arial" w:cs="Arial"/>
        </w:rPr>
        <w:t>, má Objednatel právo od Smlouvy odstoupit.</w:t>
      </w:r>
    </w:p>
    <w:p w14:paraId="2CA0ED6C" w14:textId="21B133FC" w:rsidR="000E560F" w:rsidRPr="00C62699" w:rsidRDefault="00FF7CCA" w:rsidP="00B77235">
      <w:pPr>
        <w:pStyle w:val="Level2"/>
        <w:spacing w:line="240" w:lineRule="auto"/>
        <w:ind w:left="567" w:hanging="567"/>
        <w:jc w:val="both"/>
        <w:rPr>
          <w:rFonts w:ascii="Arial" w:hAnsi="Arial" w:cs="Arial"/>
          <w:szCs w:val="22"/>
        </w:rPr>
      </w:pPr>
      <w:bookmarkStart w:id="114" w:name="_Ref50734071"/>
      <w:bookmarkStart w:id="115" w:name="_Ref62047823"/>
      <w:r w:rsidRPr="00C62699">
        <w:rPr>
          <w:rFonts w:ascii="Arial" w:hAnsi="Arial" w:cs="Arial"/>
          <w:szCs w:val="22"/>
        </w:rPr>
        <w:t xml:space="preserve">Akceptační řízení </w:t>
      </w:r>
      <w:proofErr w:type="gramStart"/>
      <w:r w:rsidRPr="00C62699">
        <w:rPr>
          <w:rFonts w:ascii="Arial" w:hAnsi="Arial" w:cs="Arial"/>
          <w:szCs w:val="22"/>
        </w:rPr>
        <w:t>končí</w:t>
      </w:r>
      <w:proofErr w:type="gramEnd"/>
      <w:r w:rsidRPr="00C62699">
        <w:rPr>
          <w:rFonts w:ascii="Arial" w:hAnsi="Arial" w:cs="Arial"/>
          <w:szCs w:val="22"/>
        </w:rPr>
        <w:t xml:space="preserve"> a </w:t>
      </w:r>
      <w:r w:rsidR="000E560F" w:rsidRPr="00C62699">
        <w:rPr>
          <w:rFonts w:ascii="Arial" w:hAnsi="Arial" w:cs="Arial"/>
          <w:szCs w:val="22"/>
        </w:rPr>
        <w:t>Dílo, resp.</w:t>
      </w:r>
      <w:r w:rsidR="00560698" w:rsidRPr="00C62699">
        <w:rPr>
          <w:rFonts w:ascii="Arial" w:hAnsi="Arial" w:cs="Arial"/>
          <w:szCs w:val="22"/>
        </w:rPr>
        <w:t xml:space="preserve"> jeho část</w:t>
      </w:r>
      <w:r w:rsidR="000E560F" w:rsidRPr="00C62699">
        <w:rPr>
          <w:rFonts w:ascii="Arial" w:hAnsi="Arial" w:cs="Arial"/>
          <w:szCs w:val="22"/>
        </w:rPr>
        <w:t xml:space="preserve">, </w:t>
      </w:r>
      <w:r w:rsidRPr="00C62699">
        <w:rPr>
          <w:rFonts w:ascii="Arial" w:hAnsi="Arial" w:cs="Arial"/>
          <w:szCs w:val="22"/>
        </w:rPr>
        <w:t>se považuje za provedené a</w:t>
      </w:r>
      <w:r w:rsidR="0043134B" w:rsidRPr="00C62699">
        <w:rPr>
          <w:rFonts w:ascii="Arial" w:hAnsi="Arial" w:cs="Arial"/>
          <w:szCs w:val="22"/>
        </w:rPr>
        <w:t> </w:t>
      </w:r>
      <w:r w:rsidRPr="00C62699">
        <w:rPr>
          <w:rFonts w:ascii="Arial" w:hAnsi="Arial" w:cs="Arial"/>
          <w:szCs w:val="22"/>
        </w:rPr>
        <w:t>převzaté odesláním Akceptačního protokolu Objednatelem Zhotoviteli s</w:t>
      </w:r>
      <w:r w:rsidR="0017725A" w:rsidRPr="00C62699">
        <w:rPr>
          <w:rFonts w:ascii="Arial" w:hAnsi="Arial" w:cs="Arial"/>
          <w:szCs w:val="22"/>
        </w:rPr>
        <w:t> </w:t>
      </w:r>
      <w:r w:rsidR="000D3A4B" w:rsidRPr="00C62699">
        <w:rPr>
          <w:rFonts w:ascii="Arial" w:hAnsi="Arial" w:cs="Arial"/>
          <w:szCs w:val="22"/>
        </w:rPr>
        <w:t xml:space="preserve">označením </w:t>
      </w:r>
      <w:r w:rsidRPr="00C62699">
        <w:rPr>
          <w:rFonts w:ascii="Arial" w:hAnsi="Arial" w:cs="Arial"/>
          <w:szCs w:val="22"/>
        </w:rPr>
        <w:t>„</w:t>
      </w:r>
      <w:r w:rsidRPr="00C62699">
        <w:rPr>
          <w:rFonts w:ascii="Arial" w:hAnsi="Arial" w:cs="Arial"/>
          <w:i/>
          <w:szCs w:val="22"/>
        </w:rPr>
        <w:t>převzato</w:t>
      </w:r>
      <w:r w:rsidR="009425DB" w:rsidRPr="00C62699">
        <w:rPr>
          <w:rFonts w:ascii="Arial" w:hAnsi="Arial" w:cs="Arial"/>
          <w:i/>
          <w:szCs w:val="22"/>
        </w:rPr>
        <w:t xml:space="preserve"> – bez vad</w:t>
      </w:r>
      <w:r w:rsidRPr="00C62699">
        <w:rPr>
          <w:rFonts w:ascii="Arial" w:hAnsi="Arial" w:cs="Arial"/>
          <w:szCs w:val="22"/>
        </w:rPr>
        <w:t>“ na Akceptačním protokolu</w:t>
      </w:r>
      <w:r w:rsidR="002E1583" w:rsidRPr="00C62699">
        <w:rPr>
          <w:rFonts w:ascii="Arial" w:hAnsi="Arial" w:cs="Arial"/>
          <w:szCs w:val="22"/>
        </w:rPr>
        <w:t xml:space="preserve">. </w:t>
      </w:r>
      <w:r w:rsidR="000E560F" w:rsidRPr="00C62699">
        <w:rPr>
          <w:rFonts w:ascii="Arial" w:hAnsi="Arial" w:cs="Arial"/>
          <w:szCs w:val="22"/>
        </w:rPr>
        <w:t xml:space="preserve">V tento okamžik vzniká Zhotoviteli nárok na zaplacení Ceny </w:t>
      </w:r>
      <w:r w:rsidR="0097017D" w:rsidRPr="00C62699">
        <w:rPr>
          <w:rFonts w:ascii="Arial" w:hAnsi="Arial" w:cs="Arial"/>
          <w:szCs w:val="22"/>
        </w:rPr>
        <w:t>D</w:t>
      </w:r>
      <w:r w:rsidR="000E560F" w:rsidRPr="00C62699">
        <w:rPr>
          <w:rFonts w:ascii="Arial" w:hAnsi="Arial" w:cs="Arial"/>
          <w:szCs w:val="22"/>
        </w:rPr>
        <w:t>íla</w:t>
      </w:r>
      <w:bookmarkEnd w:id="114"/>
      <w:r w:rsidR="00001B85" w:rsidRPr="00C62699">
        <w:rPr>
          <w:rFonts w:ascii="Arial" w:hAnsi="Arial" w:cs="Arial"/>
          <w:szCs w:val="22"/>
        </w:rPr>
        <w:t xml:space="preserve"> či její části.</w:t>
      </w:r>
      <w:bookmarkEnd w:id="115"/>
    </w:p>
    <w:p w14:paraId="34C10C32" w14:textId="0AC6E83F" w:rsidR="002C1225" w:rsidRPr="00764100" w:rsidRDefault="007F6F98" w:rsidP="00B77235">
      <w:pPr>
        <w:pStyle w:val="Level2"/>
        <w:spacing w:line="240" w:lineRule="auto"/>
        <w:ind w:left="567" w:hanging="567"/>
        <w:jc w:val="both"/>
        <w:rPr>
          <w:rFonts w:ascii="Arial" w:hAnsi="Arial" w:cs="Arial"/>
          <w:szCs w:val="22"/>
        </w:rPr>
      </w:pPr>
      <w:bookmarkStart w:id="116" w:name="_Ref52044937"/>
      <w:r w:rsidRPr="00764100">
        <w:rPr>
          <w:rFonts w:ascii="Arial" w:hAnsi="Arial" w:cs="Arial"/>
          <w:szCs w:val="22"/>
        </w:rPr>
        <w:t xml:space="preserve">Celé </w:t>
      </w:r>
      <w:r w:rsidR="002C1225" w:rsidRPr="00764100">
        <w:rPr>
          <w:rFonts w:ascii="Arial" w:hAnsi="Arial" w:cs="Arial"/>
          <w:szCs w:val="22"/>
        </w:rPr>
        <w:t>Díl</w:t>
      </w:r>
      <w:r w:rsidR="008E5F1A" w:rsidRPr="00764100">
        <w:rPr>
          <w:rFonts w:ascii="Arial" w:hAnsi="Arial" w:cs="Arial"/>
          <w:szCs w:val="22"/>
        </w:rPr>
        <w:t>o</w:t>
      </w:r>
      <w:r w:rsidR="002C1225" w:rsidRPr="00764100">
        <w:rPr>
          <w:rFonts w:ascii="Arial" w:hAnsi="Arial" w:cs="Arial"/>
          <w:szCs w:val="22"/>
        </w:rPr>
        <w:t xml:space="preserve"> </w:t>
      </w:r>
      <w:r w:rsidR="004C0917" w:rsidRPr="00764100">
        <w:rPr>
          <w:rFonts w:ascii="Arial" w:hAnsi="Arial" w:cs="Arial"/>
          <w:szCs w:val="22"/>
        </w:rPr>
        <w:t xml:space="preserve">se považuje za provedené a převzaté </w:t>
      </w:r>
      <w:r w:rsidR="002C1225" w:rsidRPr="00764100">
        <w:rPr>
          <w:rFonts w:ascii="Arial" w:hAnsi="Arial" w:cs="Arial"/>
          <w:szCs w:val="22"/>
        </w:rPr>
        <w:t>jako cel</w:t>
      </w:r>
      <w:r w:rsidR="004C0917" w:rsidRPr="00764100">
        <w:rPr>
          <w:rFonts w:ascii="Arial" w:hAnsi="Arial" w:cs="Arial"/>
          <w:szCs w:val="22"/>
        </w:rPr>
        <w:t xml:space="preserve">ek </w:t>
      </w:r>
      <w:r w:rsidR="002E1583" w:rsidRPr="00764100">
        <w:rPr>
          <w:rFonts w:ascii="Arial" w:hAnsi="Arial" w:cs="Arial"/>
          <w:szCs w:val="22"/>
        </w:rPr>
        <w:t>odesláním Akceptačního protokolu Objednatelem Zhotoviteli s</w:t>
      </w:r>
      <w:r w:rsidR="000B40EE" w:rsidRPr="00764100">
        <w:rPr>
          <w:rFonts w:ascii="Arial" w:hAnsi="Arial" w:cs="Arial"/>
          <w:szCs w:val="22"/>
        </w:rPr>
        <w:t xml:space="preserve"> </w:t>
      </w:r>
      <w:r w:rsidR="000D3A4B" w:rsidRPr="00764100">
        <w:rPr>
          <w:rFonts w:ascii="Arial" w:hAnsi="Arial" w:cs="Arial"/>
          <w:szCs w:val="22"/>
        </w:rPr>
        <w:t>označením</w:t>
      </w:r>
      <w:r w:rsidR="002E1583" w:rsidRPr="00764100">
        <w:rPr>
          <w:rFonts w:ascii="Arial" w:hAnsi="Arial" w:cs="Arial"/>
          <w:szCs w:val="22"/>
        </w:rPr>
        <w:t xml:space="preserve"> „</w:t>
      </w:r>
      <w:r w:rsidR="002E1583" w:rsidRPr="00764100">
        <w:rPr>
          <w:rFonts w:ascii="Arial" w:hAnsi="Arial" w:cs="Arial"/>
          <w:i/>
          <w:szCs w:val="22"/>
        </w:rPr>
        <w:t>převzato</w:t>
      </w:r>
      <w:r w:rsidR="00A70B9C" w:rsidRPr="00764100">
        <w:rPr>
          <w:rFonts w:ascii="Arial" w:hAnsi="Arial" w:cs="Arial"/>
          <w:i/>
          <w:szCs w:val="22"/>
        </w:rPr>
        <w:t xml:space="preserve"> – bez vad</w:t>
      </w:r>
      <w:r w:rsidR="002E1583" w:rsidRPr="00764100">
        <w:rPr>
          <w:rFonts w:ascii="Arial" w:hAnsi="Arial" w:cs="Arial"/>
          <w:szCs w:val="22"/>
        </w:rPr>
        <w:t>“ na Akceptačním protokolu pro poslední jeho část</w:t>
      </w:r>
      <w:r w:rsidR="00556845" w:rsidRPr="00764100">
        <w:rPr>
          <w:rFonts w:ascii="Arial" w:hAnsi="Arial" w:cs="Arial"/>
          <w:szCs w:val="22"/>
        </w:rPr>
        <w:t xml:space="preserve"> dle čl. </w:t>
      </w:r>
      <w:r w:rsidR="00E94BEA">
        <w:rPr>
          <w:rFonts w:ascii="Arial" w:hAnsi="Arial" w:cs="Arial"/>
          <w:szCs w:val="22"/>
        </w:rPr>
        <w:t>6.4</w:t>
      </w:r>
      <w:r w:rsidR="00556845" w:rsidRPr="00764100">
        <w:rPr>
          <w:rFonts w:ascii="Arial" w:hAnsi="Arial" w:cs="Arial"/>
          <w:szCs w:val="22"/>
        </w:rPr>
        <w:t xml:space="preserve"> (</w:t>
      </w:r>
      <w:r w:rsidR="00B0281E" w:rsidRPr="00764100">
        <w:rPr>
          <w:rFonts w:ascii="Arial" w:hAnsi="Arial" w:cs="Arial"/>
          <w:szCs w:val="22"/>
        </w:rPr>
        <w:t>Hlavní celek 3</w:t>
      </w:r>
      <w:r w:rsidR="00556845" w:rsidRPr="00764100">
        <w:rPr>
          <w:rFonts w:ascii="Arial" w:hAnsi="Arial" w:cs="Arial"/>
          <w:szCs w:val="22"/>
        </w:rPr>
        <w:t>)</w:t>
      </w:r>
      <w:r w:rsidR="002E1583" w:rsidRPr="00764100">
        <w:rPr>
          <w:rFonts w:ascii="Arial" w:hAnsi="Arial" w:cs="Arial"/>
          <w:szCs w:val="22"/>
        </w:rPr>
        <w:t>.</w:t>
      </w:r>
      <w:bookmarkEnd w:id="116"/>
    </w:p>
    <w:p w14:paraId="6CFDAA56" w14:textId="1CB45A0F" w:rsidR="00701F48" w:rsidRPr="00764100" w:rsidRDefault="00F87D91" w:rsidP="00B77235">
      <w:pPr>
        <w:pStyle w:val="Level2"/>
        <w:spacing w:line="240" w:lineRule="auto"/>
        <w:ind w:left="567" w:hanging="567"/>
        <w:jc w:val="both"/>
        <w:rPr>
          <w:rFonts w:ascii="Arial" w:hAnsi="Arial" w:cs="Arial"/>
          <w:b/>
          <w:bCs/>
          <w:szCs w:val="22"/>
          <w:u w:val="single"/>
        </w:rPr>
      </w:pPr>
      <w:r w:rsidRPr="00764100">
        <w:rPr>
          <w:rFonts w:ascii="Arial" w:hAnsi="Arial" w:cs="Arial"/>
          <w:b/>
          <w:bCs/>
          <w:szCs w:val="22"/>
          <w:u w:val="single"/>
        </w:rPr>
        <w:t xml:space="preserve">Zvláštní pravidla pro provedení </w:t>
      </w:r>
      <w:r w:rsidR="00524A1A" w:rsidRPr="00764100">
        <w:rPr>
          <w:rFonts w:ascii="Arial" w:hAnsi="Arial" w:cs="Arial"/>
          <w:b/>
          <w:bCs/>
          <w:szCs w:val="22"/>
          <w:u w:val="single"/>
        </w:rPr>
        <w:t>dílčí</w:t>
      </w:r>
      <w:r w:rsidR="00E2121C" w:rsidRPr="00764100">
        <w:rPr>
          <w:rFonts w:ascii="Arial" w:hAnsi="Arial" w:cs="Arial"/>
          <w:b/>
          <w:bCs/>
          <w:szCs w:val="22"/>
          <w:u w:val="single"/>
        </w:rPr>
        <w:t>ch</w:t>
      </w:r>
      <w:r w:rsidR="00524A1A" w:rsidRPr="00764100">
        <w:rPr>
          <w:rFonts w:ascii="Arial" w:hAnsi="Arial" w:cs="Arial"/>
          <w:b/>
          <w:bCs/>
          <w:szCs w:val="22"/>
          <w:u w:val="single"/>
        </w:rPr>
        <w:t xml:space="preserve"> </w:t>
      </w:r>
      <w:r w:rsidRPr="00764100">
        <w:rPr>
          <w:rFonts w:ascii="Arial" w:hAnsi="Arial" w:cs="Arial"/>
          <w:b/>
          <w:bCs/>
          <w:szCs w:val="22"/>
          <w:u w:val="single"/>
        </w:rPr>
        <w:t>část</w:t>
      </w:r>
      <w:r w:rsidR="00E2121C" w:rsidRPr="00764100">
        <w:rPr>
          <w:rFonts w:ascii="Arial" w:hAnsi="Arial" w:cs="Arial"/>
          <w:b/>
          <w:bCs/>
          <w:szCs w:val="22"/>
          <w:u w:val="single"/>
        </w:rPr>
        <w:t>í</w:t>
      </w:r>
    </w:p>
    <w:p w14:paraId="5A7C8CB8" w14:textId="4DEFAEBD" w:rsidR="00F87D91" w:rsidRPr="00764100" w:rsidRDefault="00F87D91" w:rsidP="00B77235">
      <w:pPr>
        <w:pStyle w:val="Level2"/>
        <w:numPr>
          <w:ilvl w:val="0"/>
          <w:numId w:val="0"/>
        </w:numPr>
        <w:spacing w:line="240" w:lineRule="auto"/>
        <w:ind w:left="567"/>
        <w:jc w:val="both"/>
        <w:rPr>
          <w:rFonts w:ascii="Arial" w:hAnsi="Arial" w:cs="Arial"/>
          <w:b/>
          <w:bCs/>
          <w:szCs w:val="22"/>
          <w:u w:val="single"/>
        </w:rPr>
      </w:pPr>
      <w:r w:rsidRPr="00764100">
        <w:rPr>
          <w:rFonts w:ascii="Arial" w:hAnsi="Arial" w:cs="Arial"/>
          <w:szCs w:val="22"/>
        </w:rPr>
        <w:t xml:space="preserve">Akceptační řízení nebude úspěšně dokončeno, resp. </w:t>
      </w:r>
      <w:r w:rsidR="004C704F" w:rsidRPr="00764100">
        <w:rPr>
          <w:rFonts w:ascii="Arial" w:hAnsi="Arial" w:cs="Arial"/>
          <w:szCs w:val="22"/>
        </w:rPr>
        <w:t xml:space="preserve">dílčí </w:t>
      </w:r>
      <w:r w:rsidRPr="00764100">
        <w:rPr>
          <w:rFonts w:ascii="Arial" w:hAnsi="Arial" w:cs="Arial"/>
          <w:szCs w:val="22"/>
        </w:rPr>
        <w:t xml:space="preserve">část </w:t>
      </w:r>
      <w:r w:rsidR="008B6FEC" w:rsidRPr="00764100">
        <w:rPr>
          <w:rFonts w:ascii="Arial" w:hAnsi="Arial" w:cs="Arial"/>
          <w:szCs w:val="22"/>
        </w:rPr>
        <w:t>Hlavní</w:t>
      </w:r>
      <w:r w:rsidR="00560698" w:rsidRPr="00764100">
        <w:rPr>
          <w:rFonts w:ascii="Arial" w:hAnsi="Arial" w:cs="Arial"/>
          <w:szCs w:val="22"/>
        </w:rPr>
        <w:t>ch</w:t>
      </w:r>
      <w:r w:rsidR="008B6FEC" w:rsidRPr="00764100">
        <w:rPr>
          <w:rFonts w:ascii="Arial" w:hAnsi="Arial" w:cs="Arial"/>
          <w:szCs w:val="22"/>
        </w:rPr>
        <w:t xml:space="preserve"> celk</w:t>
      </w:r>
      <w:r w:rsidR="00560698" w:rsidRPr="00764100">
        <w:rPr>
          <w:rFonts w:ascii="Arial" w:hAnsi="Arial" w:cs="Arial"/>
          <w:szCs w:val="22"/>
        </w:rPr>
        <w:t>ů</w:t>
      </w:r>
      <w:r w:rsidR="008B6FEC" w:rsidRPr="00764100">
        <w:rPr>
          <w:rFonts w:ascii="Arial" w:hAnsi="Arial" w:cs="Arial"/>
          <w:szCs w:val="22"/>
        </w:rPr>
        <w:t xml:space="preserve"> a Hlavní celek 3</w:t>
      </w:r>
      <w:r w:rsidRPr="00764100">
        <w:rPr>
          <w:rFonts w:ascii="Arial" w:hAnsi="Arial" w:cs="Arial"/>
          <w:szCs w:val="22"/>
        </w:rPr>
        <w:t xml:space="preserve"> nebude provedena a</w:t>
      </w:r>
      <w:r w:rsidR="00C57D0B" w:rsidRPr="00764100">
        <w:rPr>
          <w:rFonts w:ascii="Arial" w:hAnsi="Arial" w:cs="Arial"/>
          <w:szCs w:val="22"/>
        </w:rPr>
        <w:t> </w:t>
      </w:r>
      <w:r w:rsidRPr="00764100">
        <w:rPr>
          <w:rFonts w:ascii="Arial" w:hAnsi="Arial" w:cs="Arial"/>
          <w:szCs w:val="22"/>
        </w:rPr>
        <w:t>převzata</w:t>
      </w:r>
      <w:r w:rsidR="004C704F" w:rsidRPr="00764100">
        <w:rPr>
          <w:rFonts w:ascii="Arial" w:hAnsi="Arial" w:cs="Arial"/>
          <w:szCs w:val="22"/>
        </w:rPr>
        <w:t>,</w:t>
      </w:r>
      <w:r w:rsidRPr="00764100">
        <w:rPr>
          <w:rFonts w:ascii="Arial" w:hAnsi="Arial" w:cs="Arial"/>
          <w:szCs w:val="22"/>
        </w:rPr>
        <w:t xml:space="preserve"> dříve než:</w:t>
      </w:r>
    </w:p>
    <w:p w14:paraId="772F42D6" w14:textId="543D6639" w:rsidR="00F87D91" w:rsidRPr="00764100" w:rsidRDefault="00F87D91" w:rsidP="00024EBF">
      <w:pPr>
        <w:pStyle w:val="Level4"/>
        <w:numPr>
          <w:ilvl w:val="0"/>
          <w:numId w:val="17"/>
        </w:numPr>
        <w:spacing w:line="240" w:lineRule="auto"/>
        <w:ind w:left="1134" w:hanging="567"/>
        <w:jc w:val="both"/>
        <w:rPr>
          <w:rFonts w:ascii="Arial" w:hAnsi="Arial" w:cs="Arial"/>
          <w:szCs w:val="22"/>
        </w:rPr>
      </w:pPr>
      <w:r w:rsidRPr="00764100">
        <w:rPr>
          <w:rFonts w:ascii="Arial" w:hAnsi="Arial" w:cs="Arial"/>
          <w:szCs w:val="22"/>
        </w:rPr>
        <w:lastRenderedPageBreak/>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6.2.1</w:t>
      </w:r>
      <w:r w:rsidR="00162DF2" w:rsidRPr="00764100">
        <w:rPr>
          <w:rFonts w:ascii="Arial" w:hAnsi="Arial" w:cs="Arial"/>
          <w:szCs w:val="22"/>
        </w:rPr>
        <w:t xml:space="preserve"> </w:t>
      </w:r>
      <w:r w:rsidR="00AC0B5E" w:rsidRPr="00764100">
        <w:rPr>
          <w:rFonts w:ascii="Arial" w:hAnsi="Arial" w:cs="Arial"/>
          <w:szCs w:val="22"/>
        </w:rPr>
        <w:t>a</w:t>
      </w:r>
      <w:r w:rsidR="007A098E" w:rsidRPr="00764100">
        <w:rPr>
          <w:rFonts w:ascii="Arial" w:hAnsi="Arial" w:cs="Arial"/>
          <w:szCs w:val="22"/>
        </w:rPr>
        <w:t>)</w:t>
      </w:r>
      <w:r w:rsidRPr="00764100">
        <w:rPr>
          <w:rFonts w:ascii="Arial" w:hAnsi="Arial" w:cs="Arial"/>
          <w:szCs w:val="22"/>
        </w:rPr>
        <w:t xml:space="preserve"> </w:t>
      </w:r>
      <w:r w:rsidR="00B07E75" w:rsidRPr="00764100">
        <w:rPr>
          <w:rFonts w:ascii="Arial" w:hAnsi="Arial" w:cs="Arial"/>
          <w:szCs w:val="22"/>
        </w:rPr>
        <w:t>(</w:t>
      </w:r>
      <w:r w:rsidR="003A287C" w:rsidRPr="00764100">
        <w:rPr>
          <w:rFonts w:ascii="Arial" w:hAnsi="Arial" w:cs="Arial"/>
          <w:b/>
          <w:bCs/>
          <w:szCs w:val="22"/>
        </w:rPr>
        <w:t>Revize stávajícího bodového pole</w:t>
      </w:r>
      <w:r w:rsidR="00B07E75" w:rsidRPr="00764100">
        <w:rPr>
          <w:rFonts w:ascii="Arial" w:hAnsi="Arial" w:cs="Arial"/>
          <w:b/>
          <w:bCs/>
          <w:szCs w:val="22"/>
        </w:rPr>
        <w:t>)</w:t>
      </w:r>
      <w:r w:rsidR="00AC0B5E" w:rsidRPr="00764100">
        <w:rPr>
          <w:rFonts w:ascii="Arial" w:hAnsi="Arial" w:cs="Arial"/>
          <w:szCs w:val="22"/>
        </w:rPr>
        <w:t xml:space="preserve"> </w:t>
      </w:r>
      <w:r w:rsidR="00B07E75" w:rsidRPr="00764100">
        <w:rPr>
          <w:rFonts w:ascii="Arial" w:hAnsi="Arial" w:cs="Arial"/>
          <w:szCs w:val="22"/>
        </w:rPr>
        <w:t>po potvrzení správnosti odevzdávané dílčí části Hlavního celku Objednatelem</w:t>
      </w:r>
      <w:r w:rsidR="006C2C6A" w:rsidRPr="00764100">
        <w:rPr>
          <w:rFonts w:ascii="Arial" w:hAnsi="Arial" w:cs="Arial"/>
          <w:szCs w:val="22"/>
        </w:rPr>
        <w:t>;</w:t>
      </w:r>
      <w:r w:rsidR="00B07E75" w:rsidRPr="00764100">
        <w:rPr>
          <w:rFonts w:ascii="Arial" w:hAnsi="Arial" w:cs="Arial"/>
          <w:szCs w:val="22"/>
        </w:rPr>
        <w:t xml:space="preserve"> </w:t>
      </w:r>
      <w:r w:rsidR="00AC0B5E" w:rsidRPr="00764100">
        <w:rPr>
          <w:rFonts w:ascii="Arial" w:hAnsi="Arial" w:cs="Arial"/>
          <w:szCs w:val="22"/>
        </w:rPr>
        <w:t xml:space="preserve">u dílčí části Hlavního celku dle čl. </w:t>
      </w:r>
      <w:r w:rsidR="00E94BEA">
        <w:rPr>
          <w:rFonts w:ascii="Arial" w:hAnsi="Arial" w:cs="Arial"/>
          <w:szCs w:val="22"/>
        </w:rPr>
        <w:t>6.2.1</w:t>
      </w:r>
      <w:r w:rsidR="00AC0B5E" w:rsidRPr="00764100">
        <w:rPr>
          <w:rFonts w:ascii="Arial" w:hAnsi="Arial" w:cs="Arial"/>
          <w:szCs w:val="22"/>
        </w:rPr>
        <w:t xml:space="preserve"> b) </w:t>
      </w:r>
      <w:r w:rsidR="00927C0B" w:rsidRPr="00764100">
        <w:rPr>
          <w:rFonts w:ascii="Arial" w:hAnsi="Arial" w:cs="Arial"/>
          <w:szCs w:val="22"/>
        </w:rPr>
        <w:t>(</w:t>
      </w:r>
      <w:r w:rsidR="007A098E" w:rsidRPr="00764100">
        <w:rPr>
          <w:rFonts w:ascii="Arial" w:hAnsi="Arial" w:cs="Arial"/>
          <w:b/>
          <w:bCs/>
          <w:szCs w:val="22"/>
        </w:rPr>
        <w:t xml:space="preserve">Návrh na </w:t>
      </w:r>
      <w:r w:rsidR="00927C0B" w:rsidRPr="00764100">
        <w:rPr>
          <w:rFonts w:ascii="Arial" w:hAnsi="Arial" w:cs="Arial"/>
          <w:b/>
          <w:bCs/>
          <w:szCs w:val="22"/>
        </w:rPr>
        <w:t>doplnění</w:t>
      </w:r>
      <w:r w:rsidR="0026762A" w:rsidRPr="00764100">
        <w:rPr>
          <w:rFonts w:ascii="Arial" w:hAnsi="Arial" w:cs="Arial"/>
          <w:b/>
          <w:bCs/>
          <w:szCs w:val="22"/>
        </w:rPr>
        <w:t xml:space="preserve"> </w:t>
      </w:r>
      <w:r w:rsidR="007A098E" w:rsidRPr="00764100">
        <w:rPr>
          <w:rFonts w:ascii="Arial" w:hAnsi="Arial" w:cs="Arial"/>
          <w:b/>
          <w:bCs/>
          <w:szCs w:val="22"/>
        </w:rPr>
        <w:t>PPBP</w:t>
      </w:r>
      <w:r w:rsidR="00927C0B" w:rsidRPr="00764100">
        <w:rPr>
          <w:rFonts w:ascii="Arial" w:hAnsi="Arial" w:cs="Arial"/>
          <w:szCs w:val="22"/>
        </w:rPr>
        <w:t xml:space="preserve">) </w:t>
      </w:r>
      <w:r w:rsidRPr="00764100">
        <w:rPr>
          <w:rFonts w:ascii="Arial" w:hAnsi="Arial" w:cs="Arial"/>
          <w:szCs w:val="22"/>
        </w:rPr>
        <w:t>po odevzdání a</w:t>
      </w:r>
      <w:r w:rsidR="0098603E" w:rsidRPr="00764100">
        <w:rPr>
          <w:rFonts w:ascii="Arial" w:hAnsi="Arial" w:cs="Arial"/>
          <w:szCs w:val="22"/>
        </w:rPr>
        <w:t> </w:t>
      </w:r>
      <w:r w:rsidRPr="00764100">
        <w:rPr>
          <w:rFonts w:ascii="Arial" w:hAnsi="Arial" w:cs="Arial"/>
          <w:szCs w:val="22"/>
        </w:rPr>
        <w:t xml:space="preserve">převzetí dílčí části </w:t>
      </w:r>
      <w:r w:rsidR="008B6FEC" w:rsidRPr="00764100">
        <w:rPr>
          <w:rFonts w:ascii="Arial" w:hAnsi="Arial" w:cs="Arial"/>
          <w:szCs w:val="22"/>
        </w:rPr>
        <w:t xml:space="preserve">Hlavního celku </w:t>
      </w:r>
      <w:r w:rsidR="00653C59" w:rsidRPr="00764100">
        <w:rPr>
          <w:rFonts w:ascii="Arial" w:hAnsi="Arial" w:cs="Arial"/>
          <w:szCs w:val="22"/>
        </w:rPr>
        <w:t>schválené</w:t>
      </w:r>
      <w:r w:rsidR="00D83B59" w:rsidRPr="00764100">
        <w:rPr>
          <w:rFonts w:ascii="Arial" w:hAnsi="Arial" w:cs="Arial"/>
          <w:szCs w:val="22"/>
        </w:rPr>
        <w:t>ho</w:t>
      </w:r>
      <w:r w:rsidR="00653C59" w:rsidRPr="00764100">
        <w:rPr>
          <w:rFonts w:ascii="Arial" w:hAnsi="Arial" w:cs="Arial"/>
          <w:szCs w:val="22"/>
        </w:rPr>
        <w:t xml:space="preserve"> </w:t>
      </w:r>
      <w:r w:rsidRPr="00764100">
        <w:rPr>
          <w:rFonts w:ascii="Arial" w:hAnsi="Arial" w:cs="Arial"/>
          <w:szCs w:val="22"/>
        </w:rPr>
        <w:t>katastrálním úřadem;</w:t>
      </w:r>
      <w:r w:rsidR="00AC7165" w:rsidRPr="00764100">
        <w:rPr>
          <w:rFonts w:ascii="Arial" w:hAnsi="Arial" w:cs="Arial"/>
          <w:szCs w:val="22"/>
        </w:rPr>
        <w:t xml:space="preserve"> </w:t>
      </w:r>
    </w:p>
    <w:p w14:paraId="6B23FD55" w14:textId="52876A87" w:rsidR="00F87D91" w:rsidRPr="00764100" w:rsidRDefault="00F87D91" w:rsidP="00024EBF">
      <w:pPr>
        <w:pStyle w:val="Level4"/>
        <w:numPr>
          <w:ilvl w:val="0"/>
          <w:numId w:val="17"/>
        </w:numPr>
        <w:spacing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6.2.2</w:t>
      </w:r>
      <w:r w:rsidR="00927C0B" w:rsidRPr="00764100">
        <w:rPr>
          <w:rFonts w:ascii="Arial" w:hAnsi="Arial" w:cs="Arial"/>
          <w:szCs w:val="22"/>
        </w:rPr>
        <w:t xml:space="preserve"> (</w:t>
      </w:r>
      <w:r w:rsidR="00927C0B" w:rsidRPr="00764100">
        <w:rPr>
          <w:rFonts w:ascii="Arial" w:hAnsi="Arial" w:cs="Arial"/>
          <w:b/>
          <w:szCs w:val="22"/>
        </w:rPr>
        <w:t xml:space="preserve">Podrobné měření polohopisu v obvodu </w:t>
      </w:r>
      <w:proofErr w:type="spellStart"/>
      <w:r w:rsidR="00927C0B" w:rsidRPr="00764100">
        <w:rPr>
          <w:rFonts w:ascii="Arial" w:hAnsi="Arial" w:cs="Arial"/>
          <w:b/>
          <w:szCs w:val="22"/>
        </w:rPr>
        <w:t>KoPÚ</w:t>
      </w:r>
      <w:proofErr w:type="spellEnd"/>
      <w:r w:rsidR="00927C0B" w:rsidRPr="00764100">
        <w:rPr>
          <w:rFonts w:ascii="Arial" w:hAnsi="Arial" w:cs="Arial"/>
          <w:szCs w:val="22"/>
        </w:rPr>
        <w:t xml:space="preserve">) </w:t>
      </w:r>
      <w:r w:rsidR="00265F18" w:rsidRPr="00764100">
        <w:rPr>
          <w:rFonts w:ascii="Arial" w:hAnsi="Arial" w:cs="Arial"/>
          <w:szCs w:val="22"/>
        </w:rPr>
        <w:t xml:space="preserve">po potvrzení správnosti odevzdávané </w:t>
      </w:r>
      <w:bookmarkStart w:id="117" w:name="_Hlk32248346"/>
      <w:r w:rsidR="00265F18" w:rsidRPr="00764100">
        <w:rPr>
          <w:rFonts w:ascii="Arial" w:hAnsi="Arial" w:cs="Arial"/>
          <w:szCs w:val="22"/>
        </w:rPr>
        <w:t>dílčí části</w:t>
      </w:r>
      <w:bookmarkEnd w:id="117"/>
      <w:r w:rsidR="00265F18" w:rsidRPr="00764100">
        <w:rPr>
          <w:rFonts w:ascii="Arial" w:hAnsi="Arial" w:cs="Arial"/>
          <w:szCs w:val="22"/>
        </w:rPr>
        <w:t xml:space="preserve"> </w:t>
      </w:r>
      <w:r w:rsidR="008B6FEC" w:rsidRPr="00764100">
        <w:rPr>
          <w:rFonts w:ascii="Arial" w:hAnsi="Arial" w:cs="Arial"/>
          <w:szCs w:val="22"/>
        </w:rPr>
        <w:t xml:space="preserve">Hlavního celku </w:t>
      </w:r>
      <w:r w:rsidR="00265F18" w:rsidRPr="00764100">
        <w:rPr>
          <w:rFonts w:ascii="Arial" w:hAnsi="Arial" w:cs="Arial"/>
          <w:szCs w:val="22"/>
        </w:rPr>
        <w:t>Objednatelem;</w:t>
      </w:r>
    </w:p>
    <w:p w14:paraId="32F69195" w14:textId="300EA45F" w:rsidR="001C4DD2" w:rsidRPr="00764100" w:rsidRDefault="001C4DD2" w:rsidP="00024EBF">
      <w:pPr>
        <w:pStyle w:val="Level4"/>
        <w:numPr>
          <w:ilvl w:val="0"/>
          <w:numId w:val="17"/>
        </w:numPr>
        <w:spacing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Hlavního celku</w:t>
      </w:r>
      <w:r w:rsidRPr="00764100">
        <w:rPr>
          <w:rFonts w:ascii="Arial" w:hAnsi="Arial" w:cs="Arial"/>
          <w:szCs w:val="22"/>
        </w:rPr>
        <w:t xml:space="preserve"> dle čl. </w:t>
      </w:r>
      <w:r w:rsidR="00E94BEA">
        <w:rPr>
          <w:rFonts w:ascii="Arial" w:hAnsi="Arial" w:cs="Arial"/>
          <w:szCs w:val="22"/>
        </w:rPr>
        <w:t>6.2.3</w:t>
      </w:r>
      <w:r w:rsidR="0090447A" w:rsidRPr="00764100">
        <w:rPr>
          <w:rFonts w:ascii="Arial" w:hAnsi="Arial" w:cs="Arial"/>
          <w:szCs w:val="22"/>
        </w:rPr>
        <w:t xml:space="preserve"> </w:t>
      </w:r>
      <w:r w:rsidRPr="00764100">
        <w:rPr>
          <w:rFonts w:ascii="Arial" w:hAnsi="Arial" w:cs="Arial"/>
          <w:szCs w:val="22"/>
        </w:rPr>
        <w:t>(</w:t>
      </w:r>
      <w:proofErr w:type="spellStart"/>
      <w:r w:rsidRPr="00764100">
        <w:rPr>
          <w:rFonts w:ascii="Arial" w:hAnsi="Arial" w:cs="Arial"/>
          <w:b/>
          <w:szCs w:val="22"/>
        </w:rPr>
        <w:t>Vektorizace</w:t>
      </w:r>
      <w:proofErr w:type="spellEnd"/>
      <w:r w:rsidRPr="00764100">
        <w:rPr>
          <w:rFonts w:ascii="Arial" w:hAnsi="Arial" w:cs="Arial"/>
          <w:b/>
          <w:szCs w:val="22"/>
        </w:rPr>
        <w:t xml:space="preserve"> vlastnické mapy</w:t>
      </w:r>
      <w:r w:rsidRPr="00764100">
        <w:rPr>
          <w:rFonts w:ascii="Arial" w:hAnsi="Arial" w:cs="Arial"/>
          <w:szCs w:val="22"/>
        </w:rPr>
        <w:t xml:space="preserve">) 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w:t>
      </w:r>
    </w:p>
    <w:p w14:paraId="5EBA8DCE" w14:textId="3CC4967F" w:rsidR="00F87D91" w:rsidRPr="00764100" w:rsidRDefault="00F87D91" w:rsidP="00024EBF">
      <w:pPr>
        <w:pStyle w:val="Level4"/>
        <w:numPr>
          <w:ilvl w:val="0"/>
          <w:numId w:val="17"/>
        </w:numPr>
        <w:spacing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6.2.4</w:t>
      </w:r>
      <w:r w:rsidRPr="00764100">
        <w:rPr>
          <w:rFonts w:ascii="Arial" w:hAnsi="Arial" w:cs="Arial"/>
          <w:szCs w:val="22"/>
        </w:rPr>
        <w:t xml:space="preserve"> </w:t>
      </w:r>
      <w:r w:rsidR="00927C0B" w:rsidRPr="00764100">
        <w:rPr>
          <w:rFonts w:ascii="Arial" w:hAnsi="Arial" w:cs="Arial"/>
          <w:szCs w:val="22"/>
        </w:rPr>
        <w:t>(</w:t>
      </w:r>
      <w:r w:rsidR="00927C0B" w:rsidRPr="00764100">
        <w:rPr>
          <w:rFonts w:ascii="Arial" w:hAnsi="Arial" w:cs="Arial"/>
          <w:b/>
          <w:szCs w:val="22"/>
        </w:rPr>
        <w:t>Zjišťování hranic obvod</w:t>
      </w:r>
      <w:r w:rsidR="00FF0413" w:rsidRPr="00764100">
        <w:rPr>
          <w:rFonts w:ascii="Arial" w:hAnsi="Arial" w:cs="Arial"/>
          <w:b/>
          <w:szCs w:val="22"/>
        </w:rPr>
        <w:t>u</w:t>
      </w:r>
      <w:r w:rsidR="00927C0B" w:rsidRPr="00764100">
        <w:rPr>
          <w:rFonts w:ascii="Arial" w:hAnsi="Arial" w:cs="Arial"/>
          <w:b/>
          <w:szCs w:val="22"/>
        </w:rPr>
        <w:t xml:space="preserve"> </w:t>
      </w:r>
      <w:proofErr w:type="spellStart"/>
      <w:r w:rsidR="00927C0B" w:rsidRPr="00764100">
        <w:rPr>
          <w:rFonts w:ascii="Arial" w:hAnsi="Arial" w:cs="Arial"/>
          <w:b/>
          <w:szCs w:val="22"/>
        </w:rPr>
        <w:t>KoPÚ</w:t>
      </w:r>
      <w:proofErr w:type="spellEnd"/>
      <w:r w:rsidR="00927C0B" w:rsidRPr="00764100">
        <w:rPr>
          <w:rFonts w:ascii="Arial" w:hAnsi="Arial" w:cs="Arial"/>
          <w:szCs w:val="22"/>
        </w:rPr>
        <w:t xml:space="preserve">) </w:t>
      </w:r>
      <w:r w:rsidRPr="00764100">
        <w:rPr>
          <w:rFonts w:ascii="Arial" w:hAnsi="Arial" w:cs="Arial"/>
          <w:szCs w:val="22"/>
        </w:rPr>
        <w:t>po</w:t>
      </w:r>
      <w:r w:rsidR="0010384D" w:rsidRPr="00764100">
        <w:rPr>
          <w:rFonts w:ascii="Arial" w:hAnsi="Arial" w:cs="Arial"/>
          <w:szCs w:val="22"/>
        </w:rPr>
        <w:t xml:space="preserve"> doložení kladného stanoviska katastrálního úřadu ve smyslu § 9 odst. 6 Zákona a po</w:t>
      </w:r>
      <w:r w:rsidRPr="00764100">
        <w:rPr>
          <w:rFonts w:ascii="Arial" w:hAnsi="Arial" w:cs="Arial"/>
          <w:szCs w:val="22"/>
        </w:rPr>
        <w:t xml:space="preserve"> potvrzení správnosti odevzdávané dílčí části </w:t>
      </w:r>
      <w:r w:rsidR="008B6FEC" w:rsidRPr="00764100">
        <w:rPr>
          <w:rFonts w:ascii="Arial" w:hAnsi="Arial" w:cs="Arial"/>
          <w:szCs w:val="22"/>
        </w:rPr>
        <w:t>Hlavního celku</w:t>
      </w:r>
      <w:r w:rsidR="00DF0D53" w:rsidRPr="00764100">
        <w:rPr>
          <w:rFonts w:ascii="Arial" w:hAnsi="Arial" w:cs="Arial"/>
          <w:szCs w:val="22"/>
        </w:rPr>
        <w:t xml:space="preserve"> </w:t>
      </w:r>
      <w:r w:rsidRPr="00764100">
        <w:rPr>
          <w:rFonts w:ascii="Arial" w:hAnsi="Arial" w:cs="Arial"/>
          <w:szCs w:val="22"/>
        </w:rPr>
        <w:t>Objednatelem</w:t>
      </w:r>
      <w:r w:rsidR="00265F18" w:rsidRPr="00764100">
        <w:rPr>
          <w:rFonts w:ascii="Arial" w:hAnsi="Arial" w:cs="Arial"/>
          <w:szCs w:val="22"/>
        </w:rPr>
        <w:t xml:space="preserve"> a</w:t>
      </w:r>
      <w:r w:rsidRPr="00764100">
        <w:rPr>
          <w:rFonts w:ascii="Arial" w:hAnsi="Arial" w:cs="Arial"/>
          <w:szCs w:val="22"/>
        </w:rPr>
        <w:t xml:space="preserve"> </w:t>
      </w:r>
      <w:r w:rsidR="00265F18" w:rsidRPr="00764100">
        <w:rPr>
          <w:rFonts w:ascii="Arial" w:hAnsi="Arial" w:cs="Arial"/>
          <w:szCs w:val="22"/>
        </w:rPr>
        <w:t>po předání potvrzených geometrických plánů</w:t>
      </w:r>
      <w:r w:rsidRPr="00764100">
        <w:rPr>
          <w:rFonts w:ascii="Arial" w:hAnsi="Arial" w:cs="Arial"/>
          <w:szCs w:val="22"/>
        </w:rPr>
        <w:t>;</w:t>
      </w:r>
    </w:p>
    <w:p w14:paraId="2EE2EA0B" w14:textId="5CCE52A3" w:rsidR="0090447A" w:rsidRPr="00764100" w:rsidRDefault="0090447A" w:rsidP="00024EBF">
      <w:pPr>
        <w:pStyle w:val="Level4"/>
        <w:numPr>
          <w:ilvl w:val="0"/>
          <w:numId w:val="17"/>
        </w:numPr>
        <w:spacing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Hlavního celku</w:t>
      </w:r>
      <w:r w:rsidRPr="00764100">
        <w:rPr>
          <w:rFonts w:ascii="Arial" w:hAnsi="Arial" w:cs="Arial"/>
          <w:szCs w:val="22"/>
        </w:rPr>
        <w:t xml:space="preserve"> dle čl. </w:t>
      </w:r>
      <w:r w:rsidR="00E94BEA">
        <w:rPr>
          <w:rFonts w:ascii="Arial" w:hAnsi="Arial" w:cs="Arial"/>
          <w:szCs w:val="22"/>
        </w:rPr>
        <w:t>6.2.5</w:t>
      </w:r>
      <w:r w:rsidRPr="00764100">
        <w:rPr>
          <w:rFonts w:ascii="Arial" w:hAnsi="Arial" w:cs="Arial"/>
          <w:szCs w:val="22"/>
        </w:rPr>
        <w:t xml:space="preserve"> (</w:t>
      </w:r>
      <w:r w:rsidRPr="00764100">
        <w:rPr>
          <w:rFonts w:ascii="Arial" w:hAnsi="Arial" w:cs="Arial"/>
          <w:b/>
          <w:szCs w:val="22"/>
        </w:rPr>
        <w:t>Zjišťování hranic pozemků neřešených dle § 2 Zákona</w:t>
      </w:r>
      <w:r w:rsidRPr="00764100">
        <w:rPr>
          <w:rFonts w:ascii="Arial" w:hAnsi="Arial" w:cs="Arial"/>
          <w:szCs w:val="22"/>
        </w:rPr>
        <w:t xml:space="preserve">) po doložení kladného stanoviska katastrálního úřadu ve smyslu § 9 odst. 6 Zákona a po potvrzení správnosti odevzdávané dílčí části </w:t>
      </w:r>
      <w:r w:rsidR="008B6FEC" w:rsidRPr="00764100">
        <w:rPr>
          <w:rFonts w:ascii="Arial" w:hAnsi="Arial" w:cs="Arial"/>
          <w:szCs w:val="22"/>
        </w:rPr>
        <w:t>Hlavního celku</w:t>
      </w:r>
      <w:r w:rsidRPr="00764100">
        <w:rPr>
          <w:rFonts w:ascii="Arial" w:hAnsi="Arial" w:cs="Arial"/>
          <w:szCs w:val="22"/>
        </w:rPr>
        <w:t xml:space="preserve"> Objednatelem a po předání potvrzených geometrických plánů;</w:t>
      </w:r>
    </w:p>
    <w:p w14:paraId="76C090F4" w14:textId="72452282" w:rsidR="0090447A" w:rsidRPr="00764100" w:rsidRDefault="0090447A" w:rsidP="00024EBF">
      <w:pPr>
        <w:pStyle w:val="Level4"/>
        <w:numPr>
          <w:ilvl w:val="0"/>
          <w:numId w:val="17"/>
        </w:numPr>
        <w:spacing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Hlavního celku</w:t>
      </w:r>
      <w:r w:rsidRPr="00764100">
        <w:rPr>
          <w:rFonts w:ascii="Arial" w:hAnsi="Arial" w:cs="Arial"/>
          <w:szCs w:val="22"/>
        </w:rPr>
        <w:t xml:space="preserve"> dle čl. </w:t>
      </w:r>
      <w:r w:rsidR="00E94BEA">
        <w:rPr>
          <w:rFonts w:ascii="Arial" w:hAnsi="Arial" w:cs="Arial"/>
          <w:szCs w:val="22"/>
        </w:rPr>
        <w:t xml:space="preserve">6.2.6 </w:t>
      </w:r>
      <w:r w:rsidRPr="00764100">
        <w:rPr>
          <w:rFonts w:ascii="Arial" w:hAnsi="Arial" w:cs="Arial"/>
          <w:szCs w:val="22"/>
        </w:rPr>
        <w:t>(</w:t>
      </w:r>
      <w:r w:rsidRPr="00764100">
        <w:rPr>
          <w:rFonts w:ascii="Arial" w:hAnsi="Arial" w:cs="Arial"/>
          <w:b/>
          <w:bCs/>
          <w:szCs w:val="22"/>
        </w:rPr>
        <w:t xml:space="preserve">Šetření průběhu vlastnických hranic řešených pozemků s porosty pro účely návrhu </w:t>
      </w:r>
      <w:proofErr w:type="spellStart"/>
      <w:r w:rsidRPr="00764100">
        <w:rPr>
          <w:rFonts w:ascii="Arial" w:hAnsi="Arial" w:cs="Arial"/>
          <w:b/>
          <w:bCs/>
          <w:szCs w:val="22"/>
        </w:rPr>
        <w:t>KoPÚ</w:t>
      </w:r>
      <w:proofErr w:type="spellEnd"/>
      <w:r w:rsidRPr="00764100">
        <w:rPr>
          <w:rFonts w:ascii="Arial" w:hAnsi="Arial" w:cs="Arial"/>
          <w:szCs w:val="22"/>
        </w:rPr>
        <w:t xml:space="preserve">) 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w:t>
      </w:r>
    </w:p>
    <w:p w14:paraId="35DEEF47" w14:textId="6149D9A0" w:rsidR="00646EE1" w:rsidRPr="00764100" w:rsidRDefault="00F87D91" w:rsidP="00024EBF">
      <w:pPr>
        <w:pStyle w:val="Level4"/>
        <w:numPr>
          <w:ilvl w:val="0"/>
          <w:numId w:val="17"/>
        </w:numPr>
        <w:spacing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 xml:space="preserve">6.2.7 </w:t>
      </w:r>
      <w:r w:rsidR="00927C0B" w:rsidRPr="00764100">
        <w:rPr>
          <w:rFonts w:ascii="Arial" w:hAnsi="Arial" w:cs="Arial"/>
          <w:szCs w:val="22"/>
        </w:rPr>
        <w:t>(</w:t>
      </w:r>
      <w:r w:rsidR="00927C0B" w:rsidRPr="00764100">
        <w:rPr>
          <w:rFonts w:ascii="Arial" w:hAnsi="Arial" w:cs="Arial"/>
          <w:b/>
          <w:bCs/>
          <w:szCs w:val="22"/>
        </w:rPr>
        <w:t>Rozbor současného stavu</w:t>
      </w:r>
      <w:r w:rsidR="00927C0B" w:rsidRPr="00764100">
        <w:rPr>
          <w:rFonts w:ascii="Arial" w:hAnsi="Arial" w:cs="Arial"/>
          <w:szCs w:val="22"/>
        </w:rPr>
        <w:t xml:space="preserve">) </w:t>
      </w:r>
      <w:r w:rsidR="00646EE1"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00646EE1" w:rsidRPr="00764100">
        <w:rPr>
          <w:rFonts w:ascii="Arial" w:hAnsi="Arial" w:cs="Arial"/>
          <w:szCs w:val="22"/>
        </w:rPr>
        <w:t>Objednatelem;</w:t>
      </w:r>
      <w:r w:rsidR="0098603E" w:rsidRPr="00764100">
        <w:rPr>
          <w:rFonts w:ascii="Arial" w:hAnsi="Arial" w:cs="Arial"/>
          <w:szCs w:val="22"/>
        </w:rPr>
        <w:t xml:space="preserve"> </w:t>
      </w:r>
    </w:p>
    <w:p w14:paraId="448E4FA8" w14:textId="692EA777" w:rsidR="00646EE1" w:rsidRPr="00764100" w:rsidRDefault="00646EE1" w:rsidP="00024EBF">
      <w:pPr>
        <w:pStyle w:val="Level4"/>
        <w:numPr>
          <w:ilvl w:val="0"/>
          <w:numId w:val="17"/>
        </w:numPr>
        <w:spacing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 xml:space="preserve">6.2.8 </w:t>
      </w:r>
      <w:r w:rsidR="00927C0B" w:rsidRPr="00764100">
        <w:rPr>
          <w:rFonts w:ascii="Arial" w:hAnsi="Arial" w:cs="Arial"/>
          <w:szCs w:val="22"/>
        </w:rPr>
        <w:t>(</w:t>
      </w:r>
      <w:r w:rsidR="00927C0B" w:rsidRPr="00764100">
        <w:rPr>
          <w:rFonts w:ascii="Arial" w:hAnsi="Arial" w:cs="Arial"/>
          <w:b/>
          <w:bCs/>
          <w:szCs w:val="22"/>
        </w:rPr>
        <w:t>Dokumentace k soupisu nároků vlastníků pozemků</w:t>
      </w:r>
      <w:r w:rsidR="00927C0B" w:rsidRPr="00764100">
        <w:rPr>
          <w:rFonts w:ascii="Arial" w:hAnsi="Arial" w:cs="Arial"/>
          <w:szCs w:val="22"/>
        </w:rPr>
        <w:t xml:space="preserve">) </w:t>
      </w:r>
      <w:r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 před vyložením soupisu nároků vlastníků pozemků;</w:t>
      </w:r>
    </w:p>
    <w:p w14:paraId="2292CA35" w14:textId="3DDB5FFD" w:rsidR="00F87D91" w:rsidRPr="00764100" w:rsidRDefault="00646EE1" w:rsidP="00024EBF">
      <w:pPr>
        <w:pStyle w:val="Level4"/>
        <w:numPr>
          <w:ilvl w:val="0"/>
          <w:numId w:val="17"/>
        </w:numPr>
        <w:spacing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6.3.1</w:t>
      </w:r>
      <w:r w:rsidR="00927C0B" w:rsidRPr="00764100">
        <w:rPr>
          <w:rFonts w:ascii="Arial" w:hAnsi="Arial" w:cs="Arial"/>
          <w:szCs w:val="22"/>
        </w:rPr>
        <w:t xml:space="preserve"> (</w:t>
      </w:r>
      <w:r w:rsidR="00927C0B" w:rsidRPr="00764100">
        <w:rPr>
          <w:rFonts w:ascii="Arial" w:hAnsi="Arial" w:cs="Arial"/>
          <w:b/>
          <w:bCs/>
          <w:szCs w:val="22"/>
        </w:rPr>
        <w:t>Vypracování plánu společných zařízení</w:t>
      </w:r>
      <w:r w:rsidR="00927C0B" w:rsidRPr="00764100">
        <w:rPr>
          <w:rFonts w:ascii="Arial" w:hAnsi="Arial" w:cs="Arial"/>
          <w:szCs w:val="22"/>
        </w:rPr>
        <w:t xml:space="preserve">) </w:t>
      </w:r>
      <w:r w:rsidR="00F87D91" w:rsidRPr="00764100">
        <w:rPr>
          <w:rFonts w:ascii="Arial" w:hAnsi="Arial" w:cs="Arial"/>
          <w:szCs w:val="22"/>
        </w:rPr>
        <w:t>po schválení zastupitelstvem obce na veřejném zasedání (§</w:t>
      </w:r>
      <w:r w:rsidR="00D47C5C" w:rsidRPr="00764100">
        <w:rPr>
          <w:rFonts w:ascii="Arial" w:hAnsi="Arial" w:cs="Arial"/>
          <w:szCs w:val="22"/>
        </w:rPr>
        <w:t> </w:t>
      </w:r>
      <w:r w:rsidR="00F87D91" w:rsidRPr="00764100">
        <w:rPr>
          <w:rFonts w:ascii="Arial" w:hAnsi="Arial" w:cs="Arial"/>
          <w:szCs w:val="22"/>
        </w:rPr>
        <w:t>9</w:t>
      </w:r>
      <w:r w:rsidR="00D47C5C" w:rsidRPr="00764100">
        <w:rPr>
          <w:rFonts w:ascii="Arial" w:hAnsi="Arial" w:cs="Arial"/>
          <w:szCs w:val="22"/>
        </w:rPr>
        <w:t> </w:t>
      </w:r>
      <w:r w:rsidR="00F87D91" w:rsidRPr="00764100">
        <w:rPr>
          <w:rFonts w:ascii="Arial" w:hAnsi="Arial" w:cs="Arial"/>
          <w:szCs w:val="22"/>
        </w:rPr>
        <w:t>odst. 11 Zákona);</w:t>
      </w:r>
    </w:p>
    <w:p w14:paraId="7464157D" w14:textId="23FE4BFF" w:rsidR="00646EE1" w:rsidRPr="00764100" w:rsidRDefault="00F87D91" w:rsidP="00024EBF">
      <w:pPr>
        <w:pStyle w:val="Level4"/>
        <w:numPr>
          <w:ilvl w:val="0"/>
          <w:numId w:val="17"/>
        </w:numPr>
        <w:spacing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 xml:space="preserve">6.3.2 </w:t>
      </w:r>
      <w:r w:rsidR="00927C0B" w:rsidRPr="00764100">
        <w:rPr>
          <w:rFonts w:ascii="Arial" w:hAnsi="Arial" w:cs="Arial"/>
          <w:szCs w:val="22"/>
        </w:rPr>
        <w:t>(</w:t>
      </w:r>
      <w:r w:rsidR="00927C0B" w:rsidRPr="00764100">
        <w:rPr>
          <w:rFonts w:ascii="Arial" w:hAnsi="Arial" w:cs="Arial"/>
          <w:b/>
          <w:bCs/>
          <w:szCs w:val="22"/>
        </w:rPr>
        <w:t>Vypracování návrhu nového uspořádání pozemků k</w:t>
      </w:r>
      <w:r w:rsidR="00D83A25" w:rsidRPr="00764100">
        <w:rPr>
          <w:rFonts w:ascii="Arial" w:hAnsi="Arial" w:cs="Arial"/>
          <w:b/>
          <w:bCs/>
          <w:szCs w:val="22"/>
        </w:rPr>
        <w:t xml:space="preserve"> jeho </w:t>
      </w:r>
      <w:r w:rsidR="00927C0B" w:rsidRPr="00764100">
        <w:rPr>
          <w:rFonts w:ascii="Arial" w:hAnsi="Arial" w:cs="Arial"/>
          <w:b/>
          <w:bCs/>
          <w:szCs w:val="22"/>
        </w:rPr>
        <w:t>vystavení dle § 11 odst. 1 Zákona</w:t>
      </w:r>
      <w:r w:rsidR="00927C0B" w:rsidRPr="00764100">
        <w:rPr>
          <w:rFonts w:ascii="Arial" w:hAnsi="Arial" w:cs="Arial"/>
          <w:szCs w:val="22"/>
        </w:rPr>
        <w:t xml:space="preserve">) </w:t>
      </w:r>
      <w:r w:rsidR="00646EE1" w:rsidRPr="00764100">
        <w:rPr>
          <w:rFonts w:ascii="Arial" w:hAnsi="Arial" w:cs="Arial"/>
          <w:szCs w:val="22"/>
        </w:rPr>
        <w:t xml:space="preserve">po potvrzení správnosti odevzdávané dílčí části </w:t>
      </w:r>
      <w:r w:rsidR="008B6FEC" w:rsidRPr="00764100">
        <w:rPr>
          <w:rFonts w:ascii="Arial" w:hAnsi="Arial" w:cs="Arial"/>
          <w:szCs w:val="22"/>
        </w:rPr>
        <w:t>Hlavního celku</w:t>
      </w:r>
      <w:r w:rsidR="00DF0D53" w:rsidRPr="00764100">
        <w:rPr>
          <w:rFonts w:ascii="Arial" w:hAnsi="Arial" w:cs="Arial"/>
          <w:szCs w:val="22"/>
        </w:rPr>
        <w:t xml:space="preserve"> </w:t>
      </w:r>
      <w:r w:rsidR="00646EE1" w:rsidRPr="00764100">
        <w:rPr>
          <w:rFonts w:ascii="Arial" w:hAnsi="Arial" w:cs="Arial"/>
          <w:szCs w:val="22"/>
        </w:rPr>
        <w:t>Objednatelem;</w:t>
      </w:r>
    </w:p>
    <w:p w14:paraId="3E994C21" w14:textId="6DB63C5E" w:rsidR="00F87D91" w:rsidRPr="00764100" w:rsidRDefault="00646EE1" w:rsidP="00024EBF">
      <w:pPr>
        <w:pStyle w:val="Level4"/>
        <w:numPr>
          <w:ilvl w:val="0"/>
          <w:numId w:val="17"/>
        </w:numPr>
        <w:spacing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6.3.3</w:t>
      </w:r>
      <w:r w:rsidRPr="00764100">
        <w:rPr>
          <w:rFonts w:ascii="Arial" w:hAnsi="Arial" w:cs="Arial"/>
          <w:szCs w:val="22"/>
        </w:rPr>
        <w:t xml:space="preserve"> </w:t>
      </w:r>
      <w:r w:rsidR="00927C0B" w:rsidRPr="00764100">
        <w:rPr>
          <w:rFonts w:ascii="Arial" w:hAnsi="Arial" w:cs="Arial"/>
          <w:szCs w:val="22"/>
        </w:rPr>
        <w:t>(</w:t>
      </w:r>
      <w:r w:rsidR="00927C0B" w:rsidRPr="00764100">
        <w:rPr>
          <w:rFonts w:ascii="Arial" w:hAnsi="Arial" w:cs="Arial"/>
          <w:b/>
          <w:bCs/>
          <w:szCs w:val="22"/>
        </w:rPr>
        <w:t>Dokončení a předložení aktuální dokumentace nového uspořádání pozemků a PSZ</w:t>
      </w:r>
      <w:r w:rsidR="00927C0B" w:rsidRPr="00764100">
        <w:rPr>
          <w:rFonts w:ascii="Arial" w:hAnsi="Arial" w:cs="Arial"/>
          <w:szCs w:val="22"/>
        </w:rPr>
        <w:t xml:space="preserve">) </w:t>
      </w:r>
      <w:r w:rsidR="00F87D91" w:rsidRPr="00764100">
        <w:rPr>
          <w:rFonts w:ascii="Arial" w:hAnsi="Arial" w:cs="Arial"/>
          <w:szCs w:val="22"/>
        </w:rPr>
        <w:t xml:space="preserve">po vypořádání námitek a připomínek k vystavenému návrhu uplatněných ve lhůtě stanovené zákonem (§ 11 odst. 1 </w:t>
      </w:r>
      <w:r w:rsidR="00CA0C30" w:rsidRPr="00764100">
        <w:rPr>
          <w:rFonts w:ascii="Arial" w:hAnsi="Arial" w:cs="Arial"/>
          <w:szCs w:val="22"/>
        </w:rPr>
        <w:t>Z</w:t>
      </w:r>
      <w:r w:rsidR="00F87D91" w:rsidRPr="00764100">
        <w:rPr>
          <w:rFonts w:ascii="Arial" w:hAnsi="Arial" w:cs="Arial"/>
          <w:szCs w:val="22"/>
        </w:rPr>
        <w:t>ákona) a</w:t>
      </w:r>
      <w:r w:rsidR="00DC61D4" w:rsidRPr="00764100">
        <w:rPr>
          <w:rFonts w:ascii="Arial" w:hAnsi="Arial" w:cs="Arial"/>
          <w:szCs w:val="22"/>
        </w:rPr>
        <w:t> </w:t>
      </w:r>
      <w:r w:rsidR="00F87D91" w:rsidRPr="00764100">
        <w:rPr>
          <w:rFonts w:ascii="Arial" w:hAnsi="Arial" w:cs="Arial"/>
          <w:szCs w:val="22"/>
        </w:rPr>
        <w:t>po předložení aktuální dokumentace;</w:t>
      </w:r>
    </w:p>
    <w:p w14:paraId="1A0A613C" w14:textId="0336CDF9" w:rsidR="00646EE1" w:rsidRPr="00764100" w:rsidRDefault="00646EE1" w:rsidP="00024EBF">
      <w:pPr>
        <w:pStyle w:val="Level4"/>
        <w:numPr>
          <w:ilvl w:val="0"/>
          <w:numId w:val="17"/>
        </w:numPr>
        <w:spacing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 xml:space="preserve">6.3.4 </w:t>
      </w:r>
      <w:r w:rsidR="00927C0B" w:rsidRPr="00764100">
        <w:rPr>
          <w:rFonts w:ascii="Arial" w:hAnsi="Arial" w:cs="Arial"/>
          <w:szCs w:val="22"/>
        </w:rPr>
        <w:t>(</w:t>
      </w:r>
      <w:r w:rsidR="00927C0B" w:rsidRPr="00764100">
        <w:rPr>
          <w:rFonts w:ascii="Arial" w:hAnsi="Arial" w:cs="Arial"/>
          <w:b/>
          <w:bCs/>
          <w:szCs w:val="22"/>
        </w:rPr>
        <w:t>Zhotovení podkladů pro změnu katastrální hranice</w:t>
      </w:r>
      <w:r w:rsidR="00927C0B" w:rsidRPr="00764100">
        <w:rPr>
          <w:rFonts w:ascii="Arial" w:hAnsi="Arial" w:cs="Arial"/>
          <w:szCs w:val="22"/>
        </w:rPr>
        <w:t xml:space="preserve">) </w:t>
      </w:r>
      <w:r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w:t>
      </w:r>
      <w:r w:rsidR="005B1E81" w:rsidRPr="00764100">
        <w:rPr>
          <w:rFonts w:ascii="Arial" w:hAnsi="Arial" w:cs="Arial"/>
          <w:szCs w:val="22"/>
        </w:rPr>
        <w:t xml:space="preserve"> </w:t>
      </w:r>
      <w:r w:rsidR="00454A69" w:rsidRPr="00764100">
        <w:rPr>
          <w:rFonts w:ascii="Arial" w:hAnsi="Arial" w:cs="Arial"/>
          <w:szCs w:val="22"/>
        </w:rPr>
        <w:t>a</w:t>
      </w:r>
      <w:r w:rsidR="00B94B77">
        <w:rPr>
          <w:rFonts w:ascii="Arial" w:hAnsi="Arial" w:cs="Arial"/>
          <w:szCs w:val="22"/>
        </w:rPr>
        <w:t> </w:t>
      </w:r>
      <w:r w:rsidR="005B1E81" w:rsidRPr="00764100">
        <w:rPr>
          <w:rFonts w:ascii="Arial" w:hAnsi="Arial" w:cs="Arial"/>
          <w:szCs w:val="22"/>
        </w:rPr>
        <w:t>po odevzdání a převzetí dílčí části Hlavního celku schváleného katastrálním úřadem</w:t>
      </w:r>
      <w:r w:rsidRPr="00764100">
        <w:rPr>
          <w:rFonts w:ascii="Arial" w:hAnsi="Arial" w:cs="Arial"/>
          <w:szCs w:val="22"/>
        </w:rPr>
        <w:t>;</w:t>
      </w:r>
    </w:p>
    <w:p w14:paraId="1B410D12" w14:textId="68888B9E" w:rsidR="00646EE1" w:rsidRPr="00764100" w:rsidRDefault="00646EE1" w:rsidP="00024EBF">
      <w:pPr>
        <w:pStyle w:val="Level4"/>
        <w:numPr>
          <w:ilvl w:val="0"/>
          <w:numId w:val="17"/>
        </w:numPr>
        <w:spacing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6.3.5</w:t>
      </w:r>
      <w:r w:rsidR="00927C0B" w:rsidRPr="00764100">
        <w:rPr>
          <w:rFonts w:ascii="Arial" w:hAnsi="Arial" w:cs="Arial"/>
          <w:szCs w:val="22"/>
        </w:rPr>
        <w:t xml:space="preserve"> (</w:t>
      </w:r>
      <w:r w:rsidR="00927C0B" w:rsidRPr="00764100">
        <w:rPr>
          <w:rFonts w:ascii="Arial" w:hAnsi="Arial" w:cs="Arial"/>
          <w:b/>
          <w:bCs/>
          <w:szCs w:val="22"/>
        </w:rPr>
        <w:t>Aktualizace návrhu po ukončení odvolacího řízení</w:t>
      </w:r>
      <w:r w:rsidR="00927C0B" w:rsidRPr="00764100">
        <w:rPr>
          <w:rFonts w:ascii="Arial" w:hAnsi="Arial" w:cs="Arial"/>
          <w:szCs w:val="22"/>
        </w:rPr>
        <w:t xml:space="preserve">) </w:t>
      </w:r>
      <w:r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w:t>
      </w:r>
      <w:r w:rsidR="00D47C5C" w:rsidRPr="00764100">
        <w:rPr>
          <w:rFonts w:ascii="Arial" w:hAnsi="Arial" w:cs="Arial"/>
          <w:szCs w:val="22"/>
        </w:rPr>
        <w:t xml:space="preserve"> </w:t>
      </w:r>
      <w:r w:rsidR="004C4550" w:rsidRPr="00764100">
        <w:rPr>
          <w:rFonts w:ascii="Arial" w:hAnsi="Arial" w:cs="Arial"/>
          <w:szCs w:val="22"/>
        </w:rPr>
        <w:t>a</w:t>
      </w:r>
    </w:p>
    <w:p w14:paraId="299F2FF3" w14:textId="59611526" w:rsidR="00F87D91" w:rsidRPr="00764100" w:rsidRDefault="00F87D91" w:rsidP="00024EBF">
      <w:pPr>
        <w:pStyle w:val="Level4"/>
        <w:numPr>
          <w:ilvl w:val="0"/>
          <w:numId w:val="17"/>
        </w:numPr>
        <w:spacing w:line="240" w:lineRule="auto"/>
        <w:ind w:left="1134" w:hanging="567"/>
        <w:jc w:val="both"/>
        <w:rPr>
          <w:rFonts w:ascii="Arial" w:hAnsi="Arial" w:cs="Arial"/>
          <w:szCs w:val="22"/>
        </w:rPr>
      </w:pPr>
      <w:r w:rsidRPr="00764100">
        <w:rPr>
          <w:rFonts w:ascii="Arial" w:hAnsi="Arial" w:cs="Arial"/>
          <w:szCs w:val="22"/>
        </w:rPr>
        <w:t xml:space="preserve">u Hlavního celku 3 </w:t>
      </w:r>
      <w:r w:rsidR="00927C0B" w:rsidRPr="00764100">
        <w:rPr>
          <w:rFonts w:ascii="Arial" w:hAnsi="Arial" w:cs="Arial"/>
          <w:szCs w:val="22"/>
        </w:rPr>
        <w:t xml:space="preserve">dle čl. </w:t>
      </w:r>
      <w:r w:rsidR="00E94BEA">
        <w:rPr>
          <w:rFonts w:ascii="Arial" w:hAnsi="Arial" w:cs="Arial"/>
          <w:szCs w:val="22"/>
        </w:rPr>
        <w:t>6.4</w:t>
      </w:r>
      <w:r w:rsidR="00E400F4" w:rsidRPr="00764100">
        <w:rPr>
          <w:rFonts w:ascii="Arial" w:hAnsi="Arial" w:cs="Arial"/>
          <w:szCs w:val="22"/>
        </w:rPr>
        <w:t xml:space="preserve"> </w:t>
      </w:r>
      <w:r w:rsidR="002E26DE" w:rsidRPr="00C30BC5">
        <w:rPr>
          <w:rFonts w:ascii="Arial" w:hAnsi="Arial"/>
        </w:rPr>
        <w:t>(</w:t>
      </w:r>
      <w:r w:rsidR="00C62699" w:rsidRPr="00764100">
        <w:rPr>
          <w:rFonts w:ascii="Arial" w:hAnsi="Arial" w:cs="Arial"/>
          <w:b/>
          <w:bCs/>
          <w:szCs w:val="22"/>
        </w:rPr>
        <w:t>„</w:t>
      </w:r>
      <w:r w:rsidR="00927C0B" w:rsidRPr="00764100">
        <w:rPr>
          <w:rFonts w:ascii="Arial" w:hAnsi="Arial" w:cs="Arial"/>
          <w:b/>
          <w:bCs/>
          <w:szCs w:val="22"/>
        </w:rPr>
        <w:t>Mapové dílo</w:t>
      </w:r>
      <w:r w:rsidR="00C62699" w:rsidRPr="00764100">
        <w:rPr>
          <w:rFonts w:ascii="Arial" w:hAnsi="Arial" w:cs="Arial"/>
          <w:b/>
          <w:bCs/>
          <w:szCs w:val="22"/>
        </w:rPr>
        <w:t>“</w:t>
      </w:r>
      <w:r w:rsidR="00927C0B" w:rsidRPr="00764100">
        <w:rPr>
          <w:rFonts w:ascii="Arial" w:hAnsi="Arial" w:cs="Arial"/>
          <w:szCs w:val="22"/>
        </w:rPr>
        <w:t xml:space="preserve">) </w:t>
      </w:r>
      <w:r w:rsidRPr="00764100">
        <w:rPr>
          <w:rFonts w:ascii="Arial" w:hAnsi="Arial" w:cs="Arial"/>
          <w:szCs w:val="22"/>
        </w:rPr>
        <w:t>po předložení kladného stanoviska katastrálního úřadu k převzetí výsledků zeměměřických činností do katastru nemovitostí.</w:t>
      </w:r>
    </w:p>
    <w:p w14:paraId="5AFF50E5" w14:textId="0F2E1070" w:rsidR="00F87D91" w:rsidRPr="00C62699" w:rsidRDefault="00F87D91" w:rsidP="00B77235">
      <w:pPr>
        <w:pStyle w:val="Level2"/>
        <w:spacing w:line="240" w:lineRule="auto"/>
        <w:ind w:left="567" w:hanging="567"/>
        <w:jc w:val="both"/>
        <w:rPr>
          <w:rFonts w:ascii="Arial" w:hAnsi="Arial" w:cs="Arial"/>
          <w:szCs w:val="22"/>
        </w:rPr>
      </w:pPr>
      <w:r w:rsidRPr="00764100">
        <w:rPr>
          <w:rFonts w:ascii="Arial" w:hAnsi="Arial" w:cs="Arial"/>
          <w:szCs w:val="22"/>
        </w:rPr>
        <w:t xml:space="preserve">Akceptační řízení nebude úspěšně dokončeno, resp. </w:t>
      </w:r>
      <w:r w:rsidR="00EF5DCD" w:rsidRPr="00764100">
        <w:rPr>
          <w:rFonts w:ascii="Arial" w:hAnsi="Arial" w:cs="Arial"/>
          <w:szCs w:val="22"/>
        </w:rPr>
        <w:t>d</w:t>
      </w:r>
      <w:r w:rsidRPr="00764100">
        <w:rPr>
          <w:rFonts w:ascii="Arial" w:hAnsi="Arial" w:cs="Arial"/>
          <w:szCs w:val="22"/>
        </w:rPr>
        <w:t xml:space="preserve">ílčí část </w:t>
      </w:r>
      <w:r w:rsidR="008B6FEC" w:rsidRPr="00764100">
        <w:rPr>
          <w:rFonts w:ascii="Arial" w:hAnsi="Arial" w:cs="Arial"/>
          <w:szCs w:val="22"/>
        </w:rPr>
        <w:t>Hlavního celku a Hlavní celek 3</w:t>
      </w:r>
      <w:r w:rsidRPr="00764100">
        <w:rPr>
          <w:rFonts w:ascii="Arial" w:hAnsi="Arial" w:cs="Arial"/>
          <w:szCs w:val="22"/>
        </w:rPr>
        <w:t xml:space="preserve"> nebude provedena a</w:t>
      </w:r>
      <w:r w:rsidR="00CA0153" w:rsidRPr="00764100">
        <w:rPr>
          <w:rFonts w:ascii="Arial" w:hAnsi="Arial" w:cs="Arial"/>
          <w:szCs w:val="22"/>
        </w:rPr>
        <w:t> </w:t>
      </w:r>
      <w:r w:rsidRPr="00764100">
        <w:rPr>
          <w:rFonts w:ascii="Arial" w:hAnsi="Arial" w:cs="Arial"/>
          <w:szCs w:val="22"/>
        </w:rPr>
        <w:t>převzata</w:t>
      </w:r>
      <w:r w:rsidR="00CA0153" w:rsidRPr="00764100">
        <w:rPr>
          <w:rFonts w:ascii="Arial" w:hAnsi="Arial" w:cs="Arial"/>
          <w:szCs w:val="22"/>
        </w:rPr>
        <w:t>,</w:t>
      </w:r>
      <w:r w:rsidRPr="00764100">
        <w:rPr>
          <w:rFonts w:ascii="Arial" w:hAnsi="Arial" w:cs="Arial"/>
          <w:szCs w:val="22"/>
        </w:rPr>
        <w:t xml:space="preserve"> dříve než po předložení kladného schvalovacího protokolu souboru VFP u</w:t>
      </w:r>
      <w:r w:rsidR="00CA0153" w:rsidRPr="00764100">
        <w:rPr>
          <w:rFonts w:ascii="Arial" w:hAnsi="Arial" w:cs="Arial"/>
          <w:szCs w:val="22"/>
        </w:rPr>
        <w:t> </w:t>
      </w:r>
      <w:r w:rsidRPr="00764100">
        <w:rPr>
          <w:rFonts w:ascii="Arial" w:hAnsi="Arial" w:cs="Arial"/>
          <w:szCs w:val="22"/>
        </w:rPr>
        <w:t>těch částí Díla, které to vyžadují</w:t>
      </w:r>
      <w:r w:rsidRPr="00C62699">
        <w:rPr>
          <w:rFonts w:ascii="Arial" w:hAnsi="Arial" w:cs="Arial"/>
          <w:szCs w:val="22"/>
        </w:rPr>
        <w:t>.</w:t>
      </w:r>
      <w:r w:rsidR="00D47C5C" w:rsidRPr="00C62699">
        <w:rPr>
          <w:rFonts w:ascii="Arial" w:hAnsi="Arial" w:cs="Arial"/>
          <w:szCs w:val="22"/>
        </w:rPr>
        <w:t xml:space="preserve"> </w:t>
      </w:r>
    </w:p>
    <w:p w14:paraId="0FCF564F" w14:textId="68DD5C60" w:rsidR="00237BE0" w:rsidRPr="00C62699" w:rsidRDefault="003A6EAA" w:rsidP="004C4550">
      <w:pPr>
        <w:pStyle w:val="Level1"/>
        <w:spacing w:line="240" w:lineRule="auto"/>
        <w:ind w:left="567" w:hanging="567"/>
        <w:jc w:val="both"/>
        <w:rPr>
          <w:rFonts w:ascii="Arial" w:hAnsi="Arial" w:cs="Arial"/>
          <w:szCs w:val="22"/>
        </w:rPr>
      </w:pPr>
      <w:bookmarkStart w:id="118" w:name="_Ref50757872"/>
      <w:r w:rsidRPr="00C62699">
        <w:rPr>
          <w:rFonts w:ascii="Arial" w:hAnsi="Arial" w:cs="Arial"/>
          <w:szCs w:val="22"/>
        </w:rPr>
        <w:lastRenderedPageBreak/>
        <w:t>Práva duševního vlastnictví</w:t>
      </w:r>
      <w:bookmarkEnd w:id="118"/>
    </w:p>
    <w:p w14:paraId="202EC481" w14:textId="7C754119" w:rsidR="00237BE0" w:rsidRPr="00C62699" w:rsidRDefault="00237BE0" w:rsidP="004C4550">
      <w:pPr>
        <w:pStyle w:val="Level2"/>
        <w:keepNext/>
        <w:spacing w:line="240" w:lineRule="auto"/>
        <w:ind w:left="567" w:hanging="567"/>
        <w:jc w:val="both"/>
        <w:rPr>
          <w:rFonts w:ascii="Arial" w:hAnsi="Arial" w:cs="Arial"/>
          <w:szCs w:val="22"/>
        </w:rPr>
      </w:pPr>
      <w:bookmarkStart w:id="119" w:name="_Ref50736447"/>
      <w:r w:rsidRPr="00C62699">
        <w:rPr>
          <w:rFonts w:ascii="Arial" w:hAnsi="Arial" w:cs="Arial"/>
          <w:szCs w:val="22"/>
        </w:rPr>
        <w:t>V souladu s příslušnými ustanoveními zákona č. 121/2000 Sb., o právu autorském, o právech souvisejících s právem autorským a o změně některých zákonů (autorský zákon), ve znění pozdějších předpisů („</w:t>
      </w:r>
      <w:r w:rsidRPr="00C62699">
        <w:rPr>
          <w:rFonts w:ascii="Arial" w:hAnsi="Arial" w:cs="Arial"/>
          <w:b/>
          <w:szCs w:val="22"/>
        </w:rPr>
        <w:t>Autorský zákon</w:t>
      </w:r>
      <w:r w:rsidRPr="00C62699">
        <w:rPr>
          <w:rFonts w:ascii="Arial" w:hAnsi="Arial" w:cs="Arial"/>
          <w:szCs w:val="22"/>
        </w:rPr>
        <w:t xml:space="preserve">“) tímto Zhotovitel Objednateli </w:t>
      </w:r>
      <w:r w:rsidR="000D3F8A" w:rsidRPr="00C62699">
        <w:rPr>
          <w:rFonts w:ascii="Arial" w:hAnsi="Arial" w:cs="Arial"/>
          <w:szCs w:val="22"/>
        </w:rPr>
        <w:t xml:space="preserve">k okamžiku předání Díla, resp. částí Díla, k akceptačnímu řízení dle čl. </w:t>
      </w:r>
      <w:r w:rsidR="00E94BEA">
        <w:rPr>
          <w:rFonts w:ascii="Arial" w:hAnsi="Arial" w:cs="Arial"/>
          <w:szCs w:val="22"/>
        </w:rPr>
        <w:t>10</w:t>
      </w:r>
      <w:r w:rsidR="000D3F8A" w:rsidRPr="00C62699">
        <w:rPr>
          <w:rFonts w:ascii="Arial" w:hAnsi="Arial" w:cs="Arial"/>
          <w:szCs w:val="22"/>
        </w:rPr>
        <w:t xml:space="preserve"> </w:t>
      </w:r>
      <w:r w:rsidRPr="00C62699">
        <w:rPr>
          <w:rFonts w:ascii="Arial" w:hAnsi="Arial" w:cs="Arial"/>
          <w:szCs w:val="22"/>
        </w:rPr>
        <w:t xml:space="preserve">v nejširším možném rozsahu dle Autorského zákona postupuje </w:t>
      </w:r>
      <w:r w:rsidR="00826034" w:rsidRPr="00C62699">
        <w:rPr>
          <w:rFonts w:ascii="Arial" w:hAnsi="Arial" w:cs="Arial"/>
          <w:szCs w:val="22"/>
        </w:rPr>
        <w:t>právo</w:t>
      </w:r>
      <w:r w:rsidR="005B6C64" w:rsidRPr="00C62699">
        <w:rPr>
          <w:rFonts w:ascii="Arial" w:hAnsi="Arial" w:cs="Arial"/>
          <w:szCs w:val="22"/>
        </w:rPr>
        <w:t xml:space="preserve"> výkonu </w:t>
      </w:r>
      <w:r w:rsidRPr="00C62699">
        <w:rPr>
          <w:rFonts w:ascii="Arial" w:hAnsi="Arial" w:cs="Arial"/>
          <w:szCs w:val="22"/>
        </w:rPr>
        <w:t>vešker</w:t>
      </w:r>
      <w:r w:rsidR="005B6C64" w:rsidRPr="00C62699">
        <w:rPr>
          <w:rFonts w:ascii="Arial" w:hAnsi="Arial" w:cs="Arial"/>
          <w:szCs w:val="22"/>
        </w:rPr>
        <w:t>ých</w:t>
      </w:r>
      <w:r w:rsidRPr="00C62699">
        <w:rPr>
          <w:rFonts w:ascii="Arial" w:hAnsi="Arial" w:cs="Arial"/>
          <w:szCs w:val="22"/>
        </w:rPr>
        <w:t xml:space="preserve"> majetkov</w:t>
      </w:r>
      <w:r w:rsidR="005B6C64" w:rsidRPr="00C62699">
        <w:rPr>
          <w:rFonts w:ascii="Arial" w:hAnsi="Arial" w:cs="Arial"/>
          <w:szCs w:val="22"/>
        </w:rPr>
        <w:t>ých</w:t>
      </w:r>
      <w:r w:rsidRPr="00C62699">
        <w:rPr>
          <w:rFonts w:ascii="Arial" w:hAnsi="Arial" w:cs="Arial"/>
          <w:szCs w:val="22"/>
        </w:rPr>
        <w:t xml:space="preserve"> práv k těm částem Díla, která jsou nebo se považují za zaměstnanecké dílo dle Autorského zákona</w:t>
      </w:r>
      <w:r w:rsidR="000D3F8A" w:rsidRPr="00C62699">
        <w:rPr>
          <w:rFonts w:ascii="Arial" w:hAnsi="Arial" w:cs="Arial"/>
          <w:szCs w:val="22"/>
        </w:rPr>
        <w:t xml:space="preserve"> </w:t>
      </w:r>
      <w:r w:rsidRPr="00C62699">
        <w:rPr>
          <w:rFonts w:ascii="Arial" w:hAnsi="Arial" w:cs="Arial"/>
          <w:szCs w:val="22"/>
        </w:rPr>
        <w:t>a Objednatel s tímto postoupením souhlasí („</w:t>
      </w:r>
      <w:r w:rsidRPr="00C62699">
        <w:rPr>
          <w:rFonts w:ascii="Arial" w:hAnsi="Arial" w:cs="Arial"/>
          <w:b/>
          <w:szCs w:val="22"/>
        </w:rPr>
        <w:t>Postoupení</w:t>
      </w:r>
      <w:r w:rsidRPr="00C62699">
        <w:rPr>
          <w:rFonts w:ascii="Arial" w:hAnsi="Arial" w:cs="Arial"/>
          <w:szCs w:val="22"/>
        </w:rPr>
        <w:t xml:space="preserve">“). Zhotovitel pro vyloučení pochybností uděluje souhlas k dalšímu postoupení </w:t>
      </w:r>
      <w:r w:rsidR="00826034" w:rsidRPr="00C62699">
        <w:rPr>
          <w:rFonts w:ascii="Arial" w:hAnsi="Arial" w:cs="Arial"/>
          <w:szCs w:val="22"/>
        </w:rPr>
        <w:t>práva</w:t>
      </w:r>
      <w:r w:rsidR="005B6C64" w:rsidRPr="00C62699">
        <w:rPr>
          <w:rFonts w:ascii="Arial" w:hAnsi="Arial" w:cs="Arial"/>
          <w:szCs w:val="22"/>
        </w:rPr>
        <w:t xml:space="preserve"> výkonu </w:t>
      </w:r>
      <w:r w:rsidRPr="00C62699">
        <w:rPr>
          <w:rFonts w:ascii="Arial" w:hAnsi="Arial" w:cs="Arial"/>
          <w:szCs w:val="22"/>
        </w:rPr>
        <w:t>majetkových práv nabytých Objednatelem na základě Postoupení ve smyslu tohoto odstavce na jakoukoli třetí osobu.</w:t>
      </w:r>
      <w:bookmarkEnd w:id="119"/>
    </w:p>
    <w:p w14:paraId="3D355E5B" w14:textId="3FE03A08" w:rsidR="00237BE0" w:rsidRPr="00C62699" w:rsidRDefault="00237BE0" w:rsidP="00B77235">
      <w:pPr>
        <w:pStyle w:val="Level2"/>
        <w:spacing w:line="240" w:lineRule="auto"/>
        <w:ind w:left="567" w:hanging="567"/>
        <w:jc w:val="both"/>
        <w:rPr>
          <w:rFonts w:ascii="Arial" w:hAnsi="Arial" w:cs="Arial"/>
          <w:szCs w:val="22"/>
        </w:rPr>
      </w:pPr>
      <w:bookmarkStart w:id="120" w:name="_Ref50763485"/>
      <w:r w:rsidRPr="00C62699">
        <w:rPr>
          <w:rFonts w:ascii="Arial" w:hAnsi="Arial" w:cs="Arial"/>
          <w:szCs w:val="22"/>
        </w:rPr>
        <w:t>V rozsahu, v jakém je Dílo autorským dílem ve smyslu § 2 Autorského zákona („</w:t>
      </w:r>
      <w:r w:rsidRPr="00C62699">
        <w:rPr>
          <w:rFonts w:ascii="Arial" w:hAnsi="Arial" w:cs="Arial"/>
          <w:b/>
          <w:szCs w:val="22"/>
        </w:rPr>
        <w:t>Autorské dílo</w:t>
      </w:r>
      <w:r w:rsidRPr="00C62699">
        <w:rPr>
          <w:rFonts w:ascii="Arial" w:hAnsi="Arial" w:cs="Arial"/>
          <w:szCs w:val="22"/>
        </w:rPr>
        <w:t xml:space="preserve">“), které nesplňuje znaky specifikované v čl. </w:t>
      </w:r>
      <w:r w:rsidR="00E94BEA">
        <w:rPr>
          <w:rFonts w:ascii="Arial" w:hAnsi="Arial" w:cs="Arial"/>
          <w:szCs w:val="22"/>
        </w:rPr>
        <w:t xml:space="preserve">11.1 </w:t>
      </w:r>
      <w:r w:rsidRPr="00C62699">
        <w:rPr>
          <w:rFonts w:ascii="Arial" w:hAnsi="Arial" w:cs="Arial"/>
          <w:szCs w:val="22"/>
        </w:rPr>
        <w:t>výše, uděluje Zhotovitel Objednateli k Dílu výhradní</w:t>
      </w:r>
      <w:r w:rsidR="005A74DE" w:rsidRPr="00C62699">
        <w:rPr>
          <w:rFonts w:ascii="Arial" w:hAnsi="Arial" w:cs="Arial"/>
          <w:szCs w:val="22"/>
        </w:rPr>
        <w:t xml:space="preserve"> </w:t>
      </w:r>
      <w:r w:rsidRPr="00C62699">
        <w:rPr>
          <w:rFonts w:ascii="Arial" w:hAnsi="Arial" w:cs="Arial"/>
          <w:szCs w:val="22"/>
        </w:rPr>
        <w:t>licenci, a to ke všem způsobům užití Díla</w:t>
      </w:r>
      <w:r w:rsidR="00814A2D" w:rsidRPr="00C62699">
        <w:rPr>
          <w:rFonts w:ascii="Arial" w:hAnsi="Arial" w:cs="Arial"/>
          <w:szCs w:val="22"/>
        </w:rPr>
        <w:t xml:space="preserve">, k jakémukoliv účelu, </w:t>
      </w:r>
      <w:r w:rsidRPr="00C62699">
        <w:rPr>
          <w:rFonts w:ascii="Arial" w:hAnsi="Arial" w:cs="Arial"/>
          <w:szCs w:val="22"/>
        </w:rPr>
        <w:t xml:space="preserve">v územně </w:t>
      </w:r>
      <w:r w:rsidR="002732E4" w:rsidRPr="00C62699">
        <w:rPr>
          <w:rFonts w:ascii="Arial" w:hAnsi="Arial" w:cs="Arial"/>
          <w:szCs w:val="22"/>
        </w:rPr>
        <w:t>a</w:t>
      </w:r>
      <w:r w:rsidR="008741D3" w:rsidRPr="00C62699">
        <w:rPr>
          <w:rFonts w:ascii="Arial" w:hAnsi="Arial" w:cs="Arial"/>
          <w:szCs w:val="22"/>
        </w:rPr>
        <w:t> </w:t>
      </w:r>
      <w:r w:rsidR="002732E4" w:rsidRPr="00C62699">
        <w:rPr>
          <w:rFonts w:ascii="Arial" w:hAnsi="Arial" w:cs="Arial"/>
          <w:szCs w:val="22"/>
        </w:rPr>
        <w:t xml:space="preserve">množstevně </w:t>
      </w:r>
      <w:r w:rsidRPr="00C62699">
        <w:rPr>
          <w:rFonts w:ascii="Arial" w:hAnsi="Arial" w:cs="Arial"/>
          <w:szCs w:val="22"/>
        </w:rPr>
        <w:t>neomezeném rozsahu</w:t>
      </w:r>
      <w:r w:rsidR="005A74DE" w:rsidRPr="00C62699">
        <w:rPr>
          <w:rFonts w:ascii="Arial" w:hAnsi="Arial" w:cs="Arial"/>
          <w:szCs w:val="22"/>
        </w:rPr>
        <w:t xml:space="preserve"> a v časovém rozsahu na dobu trvání majetkových autorských práv</w:t>
      </w:r>
      <w:r w:rsidRPr="00C62699">
        <w:rPr>
          <w:rFonts w:ascii="Arial" w:hAnsi="Arial" w:cs="Arial"/>
          <w:szCs w:val="22"/>
        </w:rPr>
        <w:t xml:space="preserve"> („</w:t>
      </w:r>
      <w:r w:rsidRPr="00C62699">
        <w:rPr>
          <w:rFonts w:ascii="Arial" w:hAnsi="Arial" w:cs="Arial"/>
          <w:b/>
          <w:szCs w:val="22"/>
        </w:rPr>
        <w:t>Licence</w:t>
      </w:r>
      <w:r w:rsidRPr="00C62699">
        <w:rPr>
          <w:rFonts w:ascii="Arial" w:hAnsi="Arial" w:cs="Arial"/>
          <w:szCs w:val="22"/>
        </w:rPr>
        <w:t>“). S</w:t>
      </w:r>
      <w:r w:rsidR="005A3095" w:rsidRPr="00C62699">
        <w:rPr>
          <w:rFonts w:ascii="Arial" w:hAnsi="Arial" w:cs="Arial"/>
          <w:szCs w:val="22"/>
        </w:rPr>
        <w:t>mluvní s</w:t>
      </w:r>
      <w:r w:rsidRPr="00C62699">
        <w:rPr>
          <w:rFonts w:ascii="Arial" w:hAnsi="Arial" w:cs="Arial"/>
          <w:szCs w:val="22"/>
        </w:rPr>
        <w:t>trany se současně dohodly, že Licenci uděluje Zhotovitel jako trvalé, výlučné a</w:t>
      </w:r>
      <w:r w:rsidR="0097017D" w:rsidRPr="00C62699">
        <w:rPr>
          <w:rFonts w:ascii="Arial" w:hAnsi="Arial" w:cs="Arial"/>
          <w:szCs w:val="22"/>
        </w:rPr>
        <w:t> </w:t>
      </w:r>
      <w:r w:rsidRPr="00C62699">
        <w:rPr>
          <w:rFonts w:ascii="Arial" w:hAnsi="Arial" w:cs="Arial"/>
          <w:szCs w:val="22"/>
        </w:rPr>
        <w:t>převoditelné právo užívat příslušné Dílo, přičemž Objednatel toto právo přijímá. Výlučností poskytnuté Licence se pro účely této Smlouvy rozumí, že Zhotovitel není bez předchozího výslovného písemného souhlasu Objednatele oprávněn příslušné Dílo užívat, zpřístupnit jej jakékoliv třetí osobě nebo jí umožnit jeho užívání, převést Licenci nebo jinak umožnit užívání Licence nebo příslušného Díla jakékoliv třetí osobě (včetně udělení podlicence), a to jak bezplatně, tak úplatně. Objednatel není však povinen Licenci využít. S</w:t>
      </w:r>
      <w:r w:rsidR="005A3095" w:rsidRPr="00C62699">
        <w:rPr>
          <w:rFonts w:ascii="Arial" w:hAnsi="Arial" w:cs="Arial"/>
          <w:szCs w:val="22"/>
        </w:rPr>
        <w:t>mluvní s</w:t>
      </w:r>
      <w:r w:rsidRPr="00C62699">
        <w:rPr>
          <w:rFonts w:ascii="Arial" w:hAnsi="Arial" w:cs="Arial"/>
          <w:szCs w:val="22"/>
        </w:rPr>
        <w:t>trany se zároveň výslovně dohodly, že Objednatel je oprávněn poskytnutou Licenci převést na třetí osobu a Zhotovitel se zavazuje bezodkladně na písemnou výzvu Objednatele vyhotovit a předat potřebnou dokumentaci pro udělení Licence spolu s výslovným písemným souhlasem pro převod Licence z Objednatele na třetí osobu za stejných podmínek jako jsou sjednány v této Smlouvě.</w:t>
      </w:r>
      <w:bookmarkEnd w:id="120"/>
    </w:p>
    <w:p w14:paraId="4371AC90" w14:textId="78544210" w:rsidR="00237BE0" w:rsidRPr="00ED6435" w:rsidRDefault="00237BE0" w:rsidP="00B77235">
      <w:pPr>
        <w:pStyle w:val="Level2"/>
        <w:spacing w:line="240" w:lineRule="auto"/>
        <w:ind w:left="567" w:hanging="567"/>
        <w:jc w:val="both"/>
        <w:rPr>
          <w:rFonts w:ascii="Arial" w:hAnsi="Arial" w:cs="Arial"/>
          <w:szCs w:val="22"/>
        </w:rPr>
      </w:pPr>
      <w:bookmarkStart w:id="121" w:name="_Ref40631522"/>
      <w:r w:rsidRPr="00ED6435">
        <w:rPr>
          <w:rFonts w:ascii="Arial" w:hAnsi="Arial" w:cs="Arial"/>
          <w:szCs w:val="22"/>
        </w:rPr>
        <w:t>V rozsahu, v jakém Zhotovitel nedisponuje příslušnými právy k Postoupení nebo udělení Licence, Zhotovitel uděluje Objednateli neomezenou podlicenci k výkonu práva užít Dílo, včetně předchozích vývojových fází a verzí Díla, v rozsahu stanoveném touto Smlouvou pro Licenci (s</w:t>
      </w:r>
      <w:r w:rsidR="008741D3">
        <w:rPr>
          <w:rFonts w:ascii="Arial" w:hAnsi="Arial" w:cs="Arial"/>
          <w:szCs w:val="22"/>
        </w:rPr>
        <w:t> </w:t>
      </w:r>
      <w:r w:rsidRPr="00ED6435">
        <w:rPr>
          <w:rFonts w:ascii="Arial" w:hAnsi="Arial" w:cs="Arial"/>
          <w:szCs w:val="22"/>
        </w:rPr>
        <w:t>výjimkou její výhradnosti) („</w:t>
      </w:r>
      <w:r w:rsidRPr="00ED6435">
        <w:rPr>
          <w:rFonts w:ascii="Arial" w:hAnsi="Arial" w:cs="Arial"/>
          <w:b/>
          <w:szCs w:val="22"/>
        </w:rPr>
        <w:t>Sublicence</w:t>
      </w:r>
      <w:r w:rsidRPr="00ED6435">
        <w:rPr>
          <w:rFonts w:ascii="Arial" w:hAnsi="Arial" w:cs="Arial"/>
          <w:szCs w:val="22"/>
        </w:rPr>
        <w:t>“)</w:t>
      </w:r>
      <w:bookmarkStart w:id="122" w:name="3dy6vkm" w:colFirst="0" w:colLast="0"/>
      <w:bookmarkEnd w:id="122"/>
      <w:r w:rsidRPr="00ED6435">
        <w:rPr>
          <w:rFonts w:ascii="Arial" w:hAnsi="Arial" w:cs="Arial"/>
          <w:szCs w:val="22"/>
        </w:rPr>
        <w:t>.</w:t>
      </w:r>
      <w:bookmarkEnd w:id="121"/>
      <w:r w:rsidR="00AE1B63" w:rsidRPr="00ED6435">
        <w:rPr>
          <w:rFonts w:ascii="Arial" w:hAnsi="Arial" w:cs="Arial"/>
          <w:szCs w:val="22"/>
        </w:rPr>
        <w:t xml:space="preserve"> </w:t>
      </w:r>
    </w:p>
    <w:p w14:paraId="7AF5F28A" w14:textId="77777777" w:rsidR="00237BE0" w:rsidRPr="00ED6435" w:rsidRDefault="00237BE0" w:rsidP="00B77235">
      <w:pPr>
        <w:pStyle w:val="Level2"/>
        <w:spacing w:line="240" w:lineRule="auto"/>
        <w:ind w:left="567" w:hanging="567"/>
        <w:jc w:val="both"/>
        <w:rPr>
          <w:rFonts w:ascii="Arial" w:hAnsi="Arial" w:cs="Arial"/>
          <w:szCs w:val="22"/>
        </w:rPr>
      </w:pPr>
      <w:r w:rsidRPr="00ED6435">
        <w:rPr>
          <w:rFonts w:ascii="Arial" w:hAnsi="Arial" w:cs="Arial"/>
          <w:szCs w:val="22"/>
        </w:rPr>
        <w:t xml:space="preserve">Zhotovitel uděluje Objednateli souhlas se zveřejněním Díla, úpravám, zpracováním včetně překladu, spojením s jinými díly, zařazením do díla souborného, jakož i k tomu, aby Objednatel uváděl Dílo (a to buď samostatně, nebo jako součásti jiného díla) na veřejnost pod svým jménem. Zhotovitel dále uděluje svolení k dokončení Díla, zejména pro případ, že smluvní vztah mezi Objednatelem a Zhotovitelem bude ukončen nebo budou existovat důvodné obavy, že Zhotovitel </w:t>
      </w:r>
      <w:proofErr w:type="gramStart"/>
      <w:r w:rsidRPr="00ED6435">
        <w:rPr>
          <w:rFonts w:ascii="Arial" w:hAnsi="Arial" w:cs="Arial"/>
          <w:szCs w:val="22"/>
        </w:rPr>
        <w:t>nedokončí</w:t>
      </w:r>
      <w:proofErr w:type="gramEnd"/>
      <w:r w:rsidRPr="00ED6435">
        <w:rPr>
          <w:rFonts w:ascii="Arial" w:hAnsi="Arial" w:cs="Arial"/>
          <w:szCs w:val="22"/>
        </w:rPr>
        <w:t xml:space="preserve"> Dílo řádně nebo včas.</w:t>
      </w:r>
    </w:p>
    <w:p w14:paraId="48669D5B" w14:textId="77777777" w:rsidR="00237BE0" w:rsidRPr="00ED6435" w:rsidRDefault="00237BE0" w:rsidP="00B77235">
      <w:pPr>
        <w:pStyle w:val="Level2"/>
        <w:spacing w:line="240" w:lineRule="auto"/>
        <w:ind w:left="567" w:hanging="567"/>
        <w:jc w:val="both"/>
        <w:rPr>
          <w:rFonts w:ascii="Arial" w:hAnsi="Arial" w:cs="Arial"/>
          <w:szCs w:val="22"/>
        </w:rPr>
      </w:pPr>
      <w:r w:rsidRPr="00ED6435">
        <w:rPr>
          <w:rFonts w:ascii="Arial" w:hAnsi="Arial" w:cs="Arial"/>
          <w:szCs w:val="22"/>
        </w:rPr>
        <w:t xml:space="preserve">Zhotovitel prohlašuje, že splnil veškeré náležitosti a má veškerá případná povolení a licence, která jsou nezbytná k provedení Díla dle této Smlouvy, a že tato povolení jsou platná a postačují k tomu, aby mohl provádění Díla včas zahájit a řádně a včas dokončit. Zhotovitel je povinen mít ke všem věcem či Autorským dílům použitým nebo vytvořeným v souvislosti s prováděním Díla podle této Smlouvy výlučné a neomezené vlastnické či autorské právo, popř. mít od třetích osob poskytnuta příslušná licenční oprávnění, jejichž existenci a soulad se zákonem je Zhotovitel povinen Objednateli prokázat. </w:t>
      </w:r>
    </w:p>
    <w:p w14:paraId="23AF8467" w14:textId="7C9DB68A" w:rsidR="00237BE0" w:rsidRPr="00ED6435" w:rsidRDefault="00237BE0" w:rsidP="00B77235">
      <w:pPr>
        <w:pStyle w:val="Level2"/>
        <w:spacing w:line="240" w:lineRule="auto"/>
        <w:ind w:left="567" w:hanging="567"/>
        <w:jc w:val="both"/>
        <w:rPr>
          <w:rFonts w:ascii="Arial" w:hAnsi="Arial" w:cs="Arial"/>
          <w:szCs w:val="22"/>
        </w:rPr>
      </w:pPr>
      <w:r w:rsidRPr="00ED6435">
        <w:rPr>
          <w:rFonts w:ascii="Arial" w:hAnsi="Arial" w:cs="Arial"/>
          <w:szCs w:val="22"/>
        </w:rPr>
        <w:t xml:space="preserve">Zhotovitel je povinen zajistit autorskoprávní nezávadnost plnění Díla poskytovaného Objednateli na základě této Smlouvy. Pokud Zhotovitel při plnění této Smlouvy užije výsledek činnosti třetího subjektu chráněný právem průmyslového nebo jiného duševního vlastnictví, autorským právem apod., nebo jinak poruší práva duševního vlastnictví třetích osob, a uplatní-li oprávněná osoba z tohoto titulu své oprávněné nároky vůči Objednateli nebo osobě, na kterou Objednatel převedl jakékoliv právo k Dílu, je Zhotovitel povinen nahradit Objednateli veškerou újmu (včetně nákladů právního zastoupení) a veškeré další případné sankce, které </w:t>
      </w:r>
      <w:r w:rsidR="00D1478C" w:rsidRPr="00ED6435">
        <w:rPr>
          <w:rFonts w:ascii="Arial" w:hAnsi="Arial" w:cs="Arial"/>
          <w:szCs w:val="22"/>
        </w:rPr>
        <w:t>bude</w:t>
      </w:r>
      <w:r w:rsidRPr="00ED6435">
        <w:rPr>
          <w:rFonts w:ascii="Arial" w:hAnsi="Arial" w:cs="Arial"/>
          <w:szCs w:val="22"/>
        </w:rPr>
        <w:t xml:space="preserve"> Objednatel povinen uhradit. Zhotovitel se dále zavazuje, v případě, že by vůči Objednateli byla </w:t>
      </w:r>
      <w:r w:rsidRPr="00ED6435">
        <w:rPr>
          <w:rFonts w:ascii="Arial" w:hAnsi="Arial" w:cs="Arial"/>
          <w:szCs w:val="22"/>
        </w:rPr>
        <w:lastRenderedPageBreak/>
        <w:t>uplatněna práva třetích osob, poskytnout Objednateli v takovém sporu podporu na ochranu jeho práv.</w:t>
      </w:r>
    </w:p>
    <w:p w14:paraId="1F771CD1" w14:textId="07840F2F" w:rsidR="00237BE0" w:rsidRPr="00ED6435" w:rsidRDefault="00237BE0" w:rsidP="00B77235">
      <w:pPr>
        <w:pStyle w:val="Level2"/>
        <w:spacing w:line="240" w:lineRule="auto"/>
        <w:ind w:left="567" w:hanging="567"/>
        <w:jc w:val="both"/>
        <w:rPr>
          <w:rFonts w:ascii="Arial" w:hAnsi="Arial" w:cs="Arial"/>
          <w:szCs w:val="22"/>
        </w:rPr>
      </w:pPr>
      <w:bookmarkStart w:id="123" w:name="_Ref63157616"/>
      <w:r w:rsidRPr="00ED6435">
        <w:rPr>
          <w:rFonts w:ascii="Arial" w:hAnsi="Arial" w:cs="Arial"/>
          <w:szCs w:val="22"/>
        </w:rPr>
        <w:t>V případě, že v rámci provádění Díla vzniknou jakákoli další práva duševního vlastnictví (tj. jakákoliv autorská práva, práva s povahou autorského práva, práva k průmyslovým vzorům, práva získat patenty, ochranné známky, práva na ochranu, práva k databázím ve smyslu § 88 Autorského zákona či jakýmkoliv jiným (nechráněným) databázím, přihlášky výše uvedeného, osobnostní práva, práva k</w:t>
      </w:r>
      <w:r w:rsidR="00F148B2" w:rsidRPr="00ED6435">
        <w:rPr>
          <w:rFonts w:ascii="Arial" w:hAnsi="Arial" w:cs="Arial"/>
          <w:szCs w:val="22"/>
        </w:rPr>
        <w:t> </w:t>
      </w:r>
      <w:r w:rsidRPr="00ED6435">
        <w:rPr>
          <w:rFonts w:ascii="Arial" w:hAnsi="Arial" w:cs="Arial"/>
          <w:szCs w:val="22"/>
        </w:rPr>
        <w:t>důvěrným informacím, know-how, doménová jména a jakákoli jiná práva duševního či průmyslového vlastnictví, ať už zapsaná, způsobilá k zápisu nebo nezapsaná, a to kdekoli na světě, zahrnující veškerá práva na obnovení či prodloužení těchto práv nebo přihlášek), převádí tímto Zhotovitel na Objednatele veškerá majetková a jiná práva</w:t>
      </w:r>
      <w:r w:rsidR="00227DB7">
        <w:rPr>
          <w:rFonts w:ascii="Arial" w:hAnsi="Arial" w:cs="Arial"/>
          <w:szCs w:val="22"/>
        </w:rPr>
        <w:t xml:space="preserve"> (případně právo jejich výkonu)</w:t>
      </w:r>
      <w:r w:rsidRPr="00ED6435">
        <w:rPr>
          <w:rFonts w:ascii="Arial" w:hAnsi="Arial" w:cs="Arial"/>
          <w:szCs w:val="22"/>
        </w:rPr>
        <w:t xml:space="preserve"> ke všem příslušným předmětům práv duševního vlastnictví, a to v maximálním rozsahu připuštěném kogentními ustanoveními obecně závazných právních předpisů. Zhotovitel je povinen na vznik děl, která mohou být předmětem práv duševního vlastnictví, Objednatele upozornit. S</w:t>
      </w:r>
      <w:r w:rsidR="005A3095" w:rsidRPr="00ED6435">
        <w:rPr>
          <w:rFonts w:ascii="Arial" w:hAnsi="Arial" w:cs="Arial"/>
          <w:szCs w:val="22"/>
        </w:rPr>
        <w:t>mluvní s</w:t>
      </w:r>
      <w:r w:rsidRPr="00ED6435">
        <w:rPr>
          <w:rFonts w:ascii="Arial" w:hAnsi="Arial" w:cs="Arial"/>
          <w:szCs w:val="22"/>
        </w:rPr>
        <w:t>trany se dále dohodly, že pouze Objednatel je oprávněn podat přihlášku k</w:t>
      </w:r>
      <w:r w:rsidR="00D7135F" w:rsidRPr="00ED6435">
        <w:rPr>
          <w:rFonts w:ascii="Arial" w:hAnsi="Arial" w:cs="Arial"/>
          <w:szCs w:val="22"/>
        </w:rPr>
        <w:t> </w:t>
      </w:r>
      <w:r w:rsidRPr="00ED6435">
        <w:rPr>
          <w:rFonts w:ascii="Arial" w:hAnsi="Arial" w:cs="Arial"/>
          <w:szCs w:val="22"/>
        </w:rPr>
        <w:t>registraci předmětů práv duševního vlastnictví, které vzniknou na základě této Smlouvy, a to k</w:t>
      </w:r>
      <w:r w:rsidR="00D7135F" w:rsidRPr="00ED6435">
        <w:rPr>
          <w:rFonts w:ascii="Arial" w:hAnsi="Arial" w:cs="Arial"/>
          <w:szCs w:val="22"/>
        </w:rPr>
        <w:t> </w:t>
      </w:r>
      <w:r w:rsidRPr="00ED6435">
        <w:rPr>
          <w:rFonts w:ascii="Arial" w:hAnsi="Arial" w:cs="Arial"/>
          <w:szCs w:val="22"/>
        </w:rPr>
        <w:t>jakémukoli úřadu.</w:t>
      </w:r>
      <w:bookmarkEnd w:id="123"/>
    </w:p>
    <w:p w14:paraId="379936A6" w14:textId="685B3C2C" w:rsidR="00237BE0" w:rsidRPr="00C62699" w:rsidRDefault="00237BE0" w:rsidP="00B77235">
      <w:pPr>
        <w:pStyle w:val="Level2"/>
        <w:spacing w:line="240" w:lineRule="auto"/>
        <w:ind w:left="567" w:hanging="567"/>
        <w:jc w:val="both"/>
        <w:rPr>
          <w:rFonts w:ascii="Arial" w:hAnsi="Arial" w:cs="Arial"/>
          <w:szCs w:val="22"/>
        </w:rPr>
      </w:pPr>
      <w:r w:rsidRPr="00ED6435">
        <w:rPr>
          <w:rFonts w:ascii="Arial" w:hAnsi="Arial" w:cs="Arial"/>
          <w:szCs w:val="22"/>
        </w:rPr>
        <w:t xml:space="preserve">Objednatel je oprávněn požadovat od Zhotovitele písemné potvrzení pro třetí strany, že Dílo nebo jakoukoliv jeho část vytvořil </w:t>
      </w:r>
      <w:r w:rsidRPr="00C62699">
        <w:rPr>
          <w:rFonts w:ascii="Arial" w:hAnsi="Arial" w:cs="Arial"/>
          <w:szCs w:val="22"/>
        </w:rPr>
        <w:t>sám</w:t>
      </w:r>
      <w:r w:rsidR="00D1478C" w:rsidRPr="00C62699">
        <w:rPr>
          <w:rFonts w:ascii="Arial" w:hAnsi="Arial" w:cs="Arial"/>
          <w:szCs w:val="22"/>
        </w:rPr>
        <w:t>, eventuálně že je osobou oprávněnou k výkonu veškerých relevantních práv k Dílu či jeho části</w:t>
      </w:r>
      <w:r w:rsidRPr="00C62699">
        <w:rPr>
          <w:rFonts w:ascii="Arial" w:hAnsi="Arial" w:cs="Arial"/>
          <w:szCs w:val="22"/>
        </w:rPr>
        <w:t xml:space="preserve"> </w:t>
      </w:r>
      <w:r w:rsidR="00D1478C" w:rsidRPr="00C62699">
        <w:rPr>
          <w:rFonts w:ascii="Arial" w:hAnsi="Arial" w:cs="Arial"/>
          <w:szCs w:val="22"/>
        </w:rPr>
        <w:t xml:space="preserve">v dostatečném rozsahu ke splnění povinností </w:t>
      </w:r>
      <w:r w:rsidR="004C4550" w:rsidRPr="00C62699">
        <w:rPr>
          <w:rFonts w:ascii="Arial" w:hAnsi="Arial" w:cs="Arial"/>
          <w:szCs w:val="22"/>
        </w:rPr>
        <w:t xml:space="preserve">Zhotovitele </w:t>
      </w:r>
      <w:r w:rsidR="00D1478C" w:rsidRPr="00C62699">
        <w:rPr>
          <w:rFonts w:ascii="Arial" w:hAnsi="Arial" w:cs="Arial"/>
          <w:szCs w:val="22"/>
        </w:rPr>
        <w:t xml:space="preserve">předvídaných touto Smlouvou, </w:t>
      </w:r>
      <w:r w:rsidRPr="00C62699">
        <w:rPr>
          <w:rFonts w:ascii="Arial" w:hAnsi="Arial" w:cs="Arial"/>
          <w:szCs w:val="22"/>
        </w:rPr>
        <w:t>a převedl veškerá majetková práva</w:t>
      </w:r>
      <w:r w:rsidR="001260CB" w:rsidRPr="00C62699">
        <w:rPr>
          <w:rFonts w:ascii="Arial" w:hAnsi="Arial" w:cs="Arial"/>
          <w:szCs w:val="22"/>
        </w:rPr>
        <w:t xml:space="preserve"> (případně právo jejich výkonu)</w:t>
      </w:r>
      <w:r w:rsidRPr="00C62699">
        <w:rPr>
          <w:rFonts w:ascii="Arial" w:hAnsi="Arial" w:cs="Arial"/>
          <w:szCs w:val="22"/>
        </w:rPr>
        <w:t xml:space="preserve"> k</w:t>
      </w:r>
      <w:r w:rsidR="004C4550" w:rsidRPr="00C62699">
        <w:rPr>
          <w:rFonts w:ascii="Arial" w:hAnsi="Arial" w:cs="Arial"/>
          <w:szCs w:val="22"/>
        </w:rPr>
        <w:t> </w:t>
      </w:r>
      <w:r w:rsidRPr="00C62699">
        <w:rPr>
          <w:rFonts w:ascii="Arial" w:hAnsi="Arial" w:cs="Arial"/>
          <w:szCs w:val="22"/>
        </w:rPr>
        <w:t xml:space="preserve">těmto plněním na Objednatele. Zhotovitel je povinen vystavit toto potvrzení bez zbytečného odkladu po obdržení příslušné žádosti Objednatele. </w:t>
      </w:r>
    </w:p>
    <w:p w14:paraId="0BD2450A" w14:textId="77777777" w:rsidR="00237BE0" w:rsidRPr="00C62699" w:rsidRDefault="00237BE0" w:rsidP="00B77235">
      <w:pPr>
        <w:pStyle w:val="Level2"/>
        <w:spacing w:line="240" w:lineRule="auto"/>
        <w:ind w:left="567" w:hanging="567"/>
        <w:jc w:val="both"/>
        <w:rPr>
          <w:rFonts w:ascii="Arial" w:hAnsi="Arial" w:cs="Arial"/>
          <w:szCs w:val="22"/>
        </w:rPr>
      </w:pPr>
      <w:r w:rsidRPr="00C62699">
        <w:rPr>
          <w:rFonts w:ascii="Arial" w:hAnsi="Arial" w:cs="Arial"/>
          <w:szCs w:val="22"/>
        </w:rPr>
        <w:t xml:space="preserve">Zhotovitel prohlašuje a zavazuje se, že on ani jednotliví autoři či spoluautoři Díla nebudou požadovat, aby byli u Díla uváděni jako jeho autor či spoluautor. </w:t>
      </w:r>
    </w:p>
    <w:p w14:paraId="1CAF5618" w14:textId="0F205966" w:rsidR="00237BE0" w:rsidRPr="00C62699" w:rsidRDefault="00237BE0" w:rsidP="00B77235">
      <w:pPr>
        <w:pStyle w:val="Level2"/>
        <w:spacing w:line="240" w:lineRule="auto"/>
        <w:ind w:left="567" w:hanging="567"/>
        <w:jc w:val="both"/>
        <w:rPr>
          <w:rFonts w:ascii="Arial" w:hAnsi="Arial" w:cs="Arial"/>
          <w:szCs w:val="22"/>
        </w:rPr>
      </w:pPr>
      <w:r w:rsidRPr="00C62699">
        <w:rPr>
          <w:rFonts w:ascii="Arial" w:hAnsi="Arial" w:cs="Arial"/>
          <w:szCs w:val="22"/>
        </w:rPr>
        <w:t xml:space="preserve">Objednatel je oprávněn postoupit </w:t>
      </w:r>
      <w:r w:rsidR="00EA0639" w:rsidRPr="00C62699">
        <w:rPr>
          <w:rFonts w:ascii="Arial" w:hAnsi="Arial" w:cs="Arial"/>
          <w:szCs w:val="22"/>
        </w:rPr>
        <w:t xml:space="preserve">právo výkonu </w:t>
      </w:r>
      <w:r w:rsidRPr="00C62699">
        <w:rPr>
          <w:rFonts w:ascii="Arial" w:hAnsi="Arial" w:cs="Arial"/>
          <w:szCs w:val="22"/>
        </w:rPr>
        <w:t>majetkov</w:t>
      </w:r>
      <w:r w:rsidR="00EA0639" w:rsidRPr="00C62699">
        <w:rPr>
          <w:rFonts w:ascii="Arial" w:hAnsi="Arial" w:cs="Arial"/>
          <w:szCs w:val="22"/>
        </w:rPr>
        <w:t>ých</w:t>
      </w:r>
      <w:r w:rsidRPr="00C62699">
        <w:rPr>
          <w:rFonts w:ascii="Arial" w:hAnsi="Arial" w:cs="Arial"/>
          <w:szCs w:val="22"/>
        </w:rPr>
        <w:t xml:space="preserve"> práv k Dílu, Licenci nebo Sublicenci zcela nebo zčásti na jakoukoli třetí osobu. Podpisem této Smlouvy uděluje Zhotovitel svůj písemný souhlas s postoupením Licence či Sublicence ve smyslu ustanovení § 2364 odst. 1 Občanského zákoníku.</w:t>
      </w:r>
    </w:p>
    <w:p w14:paraId="0D8698CF" w14:textId="77777777" w:rsidR="00237BE0" w:rsidRPr="00C62699" w:rsidRDefault="00237BE0" w:rsidP="00B77235">
      <w:pPr>
        <w:pStyle w:val="Level2"/>
        <w:spacing w:line="240" w:lineRule="auto"/>
        <w:ind w:left="567" w:hanging="567"/>
        <w:jc w:val="both"/>
        <w:rPr>
          <w:rFonts w:ascii="Arial" w:hAnsi="Arial" w:cs="Arial"/>
          <w:szCs w:val="22"/>
        </w:rPr>
      </w:pPr>
      <w:r w:rsidRPr="00C62699">
        <w:rPr>
          <w:rFonts w:ascii="Arial" w:hAnsi="Arial" w:cs="Arial"/>
          <w:szCs w:val="22"/>
        </w:rPr>
        <w:t>Zhotovitel dále prohlašuje, a podpisem této Smlouvy se zavazuje a odpovídá za to, že:</w:t>
      </w:r>
    </w:p>
    <w:p w14:paraId="7FA0F89D" w14:textId="77777777" w:rsidR="00237BE0" w:rsidRPr="00C62699" w:rsidRDefault="00237BE0" w:rsidP="00024EBF">
      <w:pPr>
        <w:pStyle w:val="Claneka"/>
        <w:keepLines w:val="0"/>
        <w:widowControl/>
        <w:numPr>
          <w:ilvl w:val="2"/>
          <w:numId w:val="23"/>
        </w:numPr>
        <w:spacing w:line="240" w:lineRule="auto"/>
        <w:jc w:val="both"/>
        <w:rPr>
          <w:rFonts w:ascii="Arial" w:hAnsi="Arial" w:cs="Arial"/>
        </w:rPr>
      </w:pPr>
      <w:r w:rsidRPr="00C62699">
        <w:rPr>
          <w:rFonts w:ascii="Arial" w:hAnsi="Arial" w:cs="Arial"/>
        </w:rPr>
        <w:t>Dílo není zatíženo žádnými právními vadami, které by ohrožovaly účel této Smlouvy ve smluveném rozsahu, nebo které by představovaly pro Objednatele zvýšené náklady spojené s</w:t>
      </w:r>
      <w:r w:rsidR="0023367E" w:rsidRPr="00C62699">
        <w:rPr>
          <w:rFonts w:ascii="Arial" w:hAnsi="Arial" w:cs="Arial"/>
        </w:rPr>
        <w:t> </w:t>
      </w:r>
      <w:r w:rsidRPr="00C62699">
        <w:rPr>
          <w:rFonts w:ascii="Arial" w:hAnsi="Arial" w:cs="Arial"/>
        </w:rPr>
        <w:t>užitím Díla dle této Smlouvy, včetně uplatněných nároků třetích osob nebo probíhajících nebo hrozících sporů či řízení týkajících se Díla nebo jakékoliv jeho části, a nemá k němu práva žádná jiná osoba než osoba uvedená v této Smlouvě;</w:t>
      </w:r>
    </w:p>
    <w:p w14:paraId="5D6EA0CF" w14:textId="07E9DF4F" w:rsidR="00237BE0" w:rsidRPr="00C62699" w:rsidRDefault="00237BE0" w:rsidP="00B77235">
      <w:pPr>
        <w:pStyle w:val="Claneka"/>
        <w:keepLines w:val="0"/>
        <w:widowControl/>
        <w:spacing w:line="240" w:lineRule="auto"/>
        <w:jc w:val="both"/>
        <w:rPr>
          <w:rFonts w:ascii="Arial" w:hAnsi="Arial" w:cs="Arial"/>
        </w:rPr>
      </w:pPr>
      <w:r w:rsidRPr="00C62699">
        <w:rPr>
          <w:rFonts w:ascii="Arial" w:hAnsi="Arial" w:cs="Arial"/>
        </w:rPr>
        <w:t xml:space="preserve">k části Díla postupované dle čl. </w:t>
      </w:r>
      <w:r w:rsidR="00602CF3">
        <w:rPr>
          <w:rFonts w:ascii="Arial" w:hAnsi="Arial" w:cs="Arial"/>
        </w:rPr>
        <w:t xml:space="preserve">11.1 </w:t>
      </w:r>
      <w:r w:rsidRPr="00C62699">
        <w:rPr>
          <w:rFonts w:ascii="Arial" w:hAnsi="Arial" w:cs="Arial"/>
        </w:rPr>
        <w:t>této Smlouvy vykonává Zhotovitel svým jménem a na svůj účet majetková práva autorů, tj. Zhotovitel svým jménem a na svůj účet vykonává právo užívat j</w:t>
      </w:r>
      <w:r w:rsidR="002732E4" w:rsidRPr="00C62699">
        <w:rPr>
          <w:rFonts w:ascii="Arial" w:hAnsi="Arial" w:cs="Arial"/>
        </w:rPr>
        <w:t>ej</w:t>
      </w:r>
      <w:r w:rsidRPr="00C62699">
        <w:rPr>
          <w:rFonts w:ascii="Arial" w:hAnsi="Arial" w:cs="Arial"/>
        </w:rPr>
        <w:t xml:space="preserve"> na území celého světa, po celou dobu trvání majetkových práv autora k Dílu a ke všem způsobům užití postupované části Díla jako celku nebo jeho libovolné části, včetně </w:t>
      </w:r>
      <w:r w:rsidR="002732E4" w:rsidRPr="00C62699">
        <w:rPr>
          <w:rFonts w:ascii="Arial" w:hAnsi="Arial" w:cs="Arial"/>
        </w:rPr>
        <w:t xml:space="preserve">jeho </w:t>
      </w:r>
      <w:r w:rsidRPr="00C62699">
        <w:rPr>
          <w:rFonts w:ascii="Arial" w:hAnsi="Arial" w:cs="Arial"/>
        </w:rPr>
        <w:t xml:space="preserve">libovolných úprav, obnášejících i významné změny Díla, překlad Díla do jiného jazyka, a nevratné odstraňování částí Díla, a prodeji Díla za jakýmkoliv účelem, především pak pro použití v libovolné on-line či off-line aplikaci, bez jakéhokoliv dalšího omezení týkajícího se množství, účelu nebo způsobu užití; </w:t>
      </w:r>
    </w:p>
    <w:p w14:paraId="781C161D" w14:textId="59B6DDC4" w:rsidR="00237BE0" w:rsidRPr="00C62699" w:rsidRDefault="00237BE0" w:rsidP="00B77235">
      <w:pPr>
        <w:pStyle w:val="Claneka"/>
        <w:keepLines w:val="0"/>
        <w:widowControl/>
        <w:spacing w:line="240" w:lineRule="auto"/>
        <w:jc w:val="both"/>
        <w:rPr>
          <w:rFonts w:ascii="Arial" w:hAnsi="Arial" w:cs="Arial"/>
        </w:rPr>
      </w:pPr>
      <w:r w:rsidRPr="00C62699">
        <w:rPr>
          <w:rFonts w:ascii="Arial" w:hAnsi="Arial" w:cs="Arial"/>
        </w:rPr>
        <w:t xml:space="preserve">ostatní části Díla jsou od Díla oddělitelné a Zhotovitel je oprávněn k nim udělit Licenci v rozsahu dle čl. </w:t>
      </w:r>
      <w:r w:rsidR="00602CF3">
        <w:rPr>
          <w:rFonts w:ascii="Arial" w:hAnsi="Arial" w:cs="Arial"/>
        </w:rPr>
        <w:t xml:space="preserve">11.2 </w:t>
      </w:r>
      <w:r w:rsidRPr="00C62699">
        <w:rPr>
          <w:rFonts w:ascii="Arial" w:hAnsi="Arial" w:cs="Arial"/>
        </w:rPr>
        <w:t xml:space="preserve">této Smlouvy, nebo, pokud právem udělit Licenci nedisponuje, je oprávněn udělit Sublicenci v rozsahu dle čl. </w:t>
      </w:r>
      <w:r w:rsidR="00602CF3">
        <w:rPr>
          <w:rFonts w:ascii="Arial" w:hAnsi="Arial" w:cs="Arial"/>
        </w:rPr>
        <w:t xml:space="preserve">11.3 </w:t>
      </w:r>
      <w:r w:rsidRPr="00C62699">
        <w:rPr>
          <w:rFonts w:ascii="Arial" w:hAnsi="Arial" w:cs="Arial"/>
        </w:rPr>
        <w:t>této Smlouvy;</w:t>
      </w:r>
    </w:p>
    <w:p w14:paraId="68894C78" w14:textId="504C15E0" w:rsidR="00237BE0" w:rsidRPr="00ED6435" w:rsidRDefault="00237BE0" w:rsidP="00B77235">
      <w:pPr>
        <w:pStyle w:val="Claneka"/>
        <w:keepLines w:val="0"/>
        <w:widowControl/>
        <w:spacing w:line="240" w:lineRule="auto"/>
        <w:jc w:val="both"/>
        <w:rPr>
          <w:rFonts w:ascii="Arial" w:hAnsi="Arial" w:cs="Arial"/>
        </w:rPr>
      </w:pPr>
      <w:r w:rsidRPr="5784E4A4">
        <w:rPr>
          <w:rFonts w:ascii="Arial" w:hAnsi="Arial" w:cs="Arial"/>
        </w:rPr>
        <w:t>Zhotovitel má s autory Díla a s dalšími osobami, které Dílo nebo jeho části vytvářely, odpovídajícím způsobem upraveny na smluvní bázi práva a povinnosti k Dílu</w:t>
      </w:r>
      <w:r w:rsidR="00B35A10" w:rsidRPr="5784E4A4">
        <w:rPr>
          <w:rFonts w:ascii="Arial" w:hAnsi="Arial" w:cs="Arial"/>
        </w:rPr>
        <w:t>,</w:t>
      </w:r>
      <w:r w:rsidRPr="5784E4A4">
        <w:rPr>
          <w:rFonts w:ascii="Arial" w:hAnsi="Arial" w:cs="Arial"/>
        </w:rPr>
        <w:t xml:space="preserve"> resp. k jeho částem, a to takovým způsobem, který Zhotoviteli umožňuje platné uzavření této Smlouvy a platné Postoupení práv/udělení Licence/udělení Sublicence/převedení jakýchkoliv jiných </w:t>
      </w:r>
      <w:r w:rsidRPr="5784E4A4">
        <w:rPr>
          <w:rFonts w:ascii="Arial" w:hAnsi="Arial" w:cs="Arial"/>
        </w:rPr>
        <w:lastRenderedPageBreak/>
        <w:t>práv k</w:t>
      </w:r>
      <w:r w:rsidR="00E5400B" w:rsidRPr="5784E4A4">
        <w:rPr>
          <w:rFonts w:ascii="Arial" w:hAnsi="Arial" w:cs="Arial"/>
        </w:rPr>
        <w:t> </w:t>
      </w:r>
      <w:r w:rsidRPr="5784E4A4">
        <w:rPr>
          <w:rFonts w:ascii="Arial" w:hAnsi="Arial" w:cs="Arial"/>
        </w:rPr>
        <w:t>Dílu</w:t>
      </w:r>
      <w:r w:rsidR="00E5400B" w:rsidRPr="5784E4A4">
        <w:rPr>
          <w:rFonts w:ascii="Arial" w:hAnsi="Arial" w:cs="Arial"/>
        </w:rPr>
        <w:t>,</w:t>
      </w:r>
      <w:r w:rsidRPr="5784E4A4">
        <w:rPr>
          <w:rFonts w:ascii="Arial" w:hAnsi="Arial" w:cs="Arial"/>
        </w:rPr>
        <w:t xml:space="preserve"> resp. k jeho částem na Objednatele či Objednateli, jak je ujednáno v této Smlouvě;</w:t>
      </w:r>
    </w:p>
    <w:p w14:paraId="76479432" w14:textId="77777777" w:rsidR="00237BE0" w:rsidRPr="00ED6435" w:rsidRDefault="00237BE0" w:rsidP="00B77235">
      <w:pPr>
        <w:pStyle w:val="Claneka"/>
        <w:keepLines w:val="0"/>
        <w:widowControl/>
        <w:spacing w:line="240" w:lineRule="auto"/>
        <w:jc w:val="both"/>
        <w:rPr>
          <w:rFonts w:ascii="Arial" w:hAnsi="Arial" w:cs="Arial"/>
        </w:rPr>
      </w:pPr>
      <w:r w:rsidRPr="5784E4A4">
        <w:rPr>
          <w:rFonts w:ascii="Arial" w:hAnsi="Arial" w:cs="Arial"/>
        </w:rPr>
        <w:t>Zhotovitel má veškeré nezbytné souhlasy autorů k tomu, aby mohl udělit a postoupit Objednateli majetková práva k Dílu, přičemž tyto souhlasy jsou pravé, získané od autorů na základě jejich pravé a svobodné vůle, a úplné pro postoupení a převod práv dle této Smlouvy; na žádost Objednatele je Zhotovitel povinen poskytnout Objednateli příslušné souhlasy autorů v písemné podobě;</w:t>
      </w:r>
    </w:p>
    <w:p w14:paraId="330D44FD" w14:textId="552B6831" w:rsidR="00237BE0" w:rsidRPr="00ED6435" w:rsidRDefault="00237BE0" w:rsidP="00B77235">
      <w:pPr>
        <w:pStyle w:val="Claneka"/>
        <w:keepLines w:val="0"/>
        <w:widowControl/>
        <w:spacing w:line="240" w:lineRule="auto"/>
        <w:jc w:val="both"/>
        <w:rPr>
          <w:rFonts w:ascii="Arial" w:hAnsi="Arial" w:cs="Arial"/>
        </w:rPr>
      </w:pPr>
      <w:r w:rsidRPr="5784E4A4">
        <w:rPr>
          <w:rFonts w:ascii="Arial" w:hAnsi="Arial" w:cs="Arial"/>
        </w:rPr>
        <w:t xml:space="preserve">Zhotovitel ani autoři neudělili, neudělí, nepostoupili ani nepostoupí libovolné třetí straně jakékoliv právo k Dílu či jeho části a </w:t>
      </w:r>
      <w:proofErr w:type="gramStart"/>
      <w:r w:rsidRPr="5784E4A4">
        <w:rPr>
          <w:rFonts w:ascii="Arial" w:hAnsi="Arial" w:cs="Arial"/>
        </w:rPr>
        <w:t>zdrží</w:t>
      </w:r>
      <w:proofErr w:type="gramEnd"/>
      <w:r w:rsidRPr="5784E4A4">
        <w:rPr>
          <w:rFonts w:ascii="Arial" w:hAnsi="Arial" w:cs="Arial"/>
        </w:rPr>
        <w:t xml:space="preserve"> se po dni podpisu této Smlouvy dalšího užívání Díla, s výjimkou užívání za účelem plnění této Smlouvy;</w:t>
      </w:r>
      <w:r w:rsidR="0023367E" w:rsidRPr="5784E4A4">
        <w:rPr>
          <w:rFonts w:ascii="Arial" w:hAnsi="Arial" w:cs="Arial"/>
        </w:rPr>
        <w:t xml:space="preserve"> </w:t>
      </w:r>
    </w:p>
    <w:p w14:paraId="1F1C7D72" w14:textId="77777777" w:rsidR="00237BE0" w:rsidRPr="00ED6435" w:rsidRDefault="00237BE0" w:rsidP="00B77235">
      <w:pPr>
        <w:pStyle w:val="Claneka"/>
        <w:keepLines w:val="0"/>
        <w:widowControl/>
        <w:spacing w:line="240" w:lineRule="auto"/>
        <w:jc w:val="both"/>
        <w:rPr>
          <w:rFonts w:ascii="Arial" w:hAnsi="Arial" w:cs="Arial"/>
        </w:rPr>
      </w:pPr>
      <w:r w:rsidRPr="5784E4A4">
        <w:rPr>
          <w:rFonts w:ascii="Arial" w:hAnsi="Arial" w:cs="Arial"/>
        </w:rPr>
        <w:t>Zhotovitel poskytl či kdykoli v budoucnu poskytne (pokud taková povinnost vznikne) autorům a</w:t>
      </w:r>
      <w:r w:rsidR="0097017D" w:rsidRPr="5784E4A4">
        <w:rPr>
          <w:rFonts w:ascii="Arial" w:hAnsi="Arial" w:cs="Arial"/>
        </w:rPr>
        <w:t> </w:t>
      </w:r>
      <w:r w:rsidRPr="5784E4A4">
        <w:rPr>
          <w:rFonts w:ascii="Arial" w:hAnsi="Arial" w:cs="Arial"/>
        </w:rPr>
        <w:t xml:space="preserve">jiným osobám participujícím na Díle či jeho částech plnění (zejména pak finanční vyrovnání) takovým způsobem, aby žádná z uvedených osob nebyla oprávněna takové plnění (zejména pak finanční vyrovnání) požadovat po Objednateli. </w:t>
      </w:r>
      <w:bookmarkStart w:id="124" w:name="1fob9te"/>
      <w:bookmarkEnd w:id="124"/>
    </w:p>
    <w:p w14:paraId="23054898" w14:textId="57669AB1" w:rsidR="00237BE0" w:rsidRPr="00ED6435" w:rsidRDefault="00237BE0" w:rsidP="00B77235">
      <w:pPr>
        <w:pStyle w:val="Level2"/>
        <w:spacing w:line="240" w:lineRule="auto"/>
        <w:ind w:left="567" w:hanging="567"/>
        <w:jc w:val="both"/>
        <w:rPr>
          <w:rFonts w:ascii="Arial" w:hAnsi="Arial" w:cs="Arial"/>
          <w:szCs w:val="22"/>
        </w:rPr>
      </w:pPr>
      <w:r w:rsidRPr="00ED6435">
        <w:rPr>
          <w:rFonts w:ascii="Arial" w:hAnsi="Arial" w:cs="Arial"/>
          <w:szCs w:val="22"/>
        </w:rPr>
        <w:t>Ukáže-li se kterékoliv z prohlášení Zhotovitele uvedených v tomto čl.</w:t>
      </w:r>
      <w:r w:rsidR="00602CF3">
        <w:rPr>
          <w:rFonts w:ascii="Arial" w:hAnsi="Arial" w:cs="Arial"/>
          <w:szCs w:val="22"/>
        </w:rPr>
        <w:t xml:space="preserve"> 11 v</w:t>
      </w:r>
      <w:r w:rsidRPr="00ED6435">
        <w:rPr>
          <w:rFonts w:ascii="Arial" w:hAnsi="Arial" w:cs="Arial"/>
          <w:szCs w:val="22"/>
        </w:rPr>
        <w:t>ýše jako nepravdivé, neúplné nebo hrubě zkreslené, je Objednatel oprávněn požadovat, aby (i) Zhotovitel takový nedostatek neprodleně odstranil, (</w:t>
      </w:r>
      <w:proofErr w:type="spellStart"/>
      <w:r w:rsidRPr="00ED6435">
        <w:rPr>
          <w:rFonts w:ascii="Arial" w:hAnsi="Arial" w:cs="Arial"/>
          <w:szCs w:val="22"/>
        </w:rPr>
        <w:t>ii</w:t>
      </w:r>
      <w:proofErr w:type="spellEnd"/>
      <w:r w:rsidRPr="00ED6435">
        <w:rPr>
          <w:rFonts w:ascii="Arial" w:hAnsi="Arial" w:cs="Arial"/>
          <w:szCs w:val="22"/>
        </w:rPr>
        <w:t>) nahradil Objednateli veškerou újmu, popř. (</w:t>
      </w:r>
      <w:proofErr w:type="spellStart"/>
      <w:r w:rsidRPr="00ED6435">
        <w:rPr>
          <w:rFonts w:ascii="Arial" w:hAnsi="Arial" w:cs="Arial"/>
          <w:szCs w:val="22"/>
        </w:rPr>
        <w:t>iii</w:t>
      </w:r>
      <w:proofErr w:type="spellEnd"/>
      <w:r w:rsidRPr="00ED6435">
        <w:rPr>
          <w:rFonts w:ascii="Arial" w:hAnsi="Arial" w:cs="Arial"/>
          <w:szCs w:val="22"/>
        </w:rPr>
        <w:t>) od této Smlouvy odstoupil.</w:t>
      </w:r>
    </w:p>
    <w:p w14:paraId="1CBEC251" w14:textId="1649671F" w:rsidR="00237BE0" w:rsidRPr="00ED6435" w:rsidRDefault="00237BE0" w:rsidP="00B77235">
      <w:pPr>
        <w:pStyle w:val="Level2"/>
        <w:spacing w:line="240" w:lineRule="auto"/>
        <w:ind w:left="567" w:hanging="567"/>
        <w:jc w:val="both"/>
        <w:rPr>
          <w:rFonts w:ascii="Arial" w:hAnsi="Arial" w:cs="Arial"/>
          <w:szCs w:val="22"/>
        </w:rPr>
      </w:pPr>
      <w:r w:rsidRPr="00ED6435">
        <w:rPr>
          <w:rFonts w:ascii="Arial" w:hAnsi="Arial" w:cs="Arial"/>
          <w:szCs w:val="22"/>
        </w:rPr>
        <w:t xml:space="preserve">Práva nabytá postupem dle tohoto </w:t>
      </w:r>
      <w:r w:rsidR="007C5142" w:rsidRPr="00ED6435">
        <w:rPr>
          <w:rFonts w:ascii="Arial" w:hAnsi="Arial" w:cs="Arial"/>
          <w:szCs w:val="22"/>
        </w:rPr>
        <w:t xml:space="preserve">čl. </w:t>
      </w:r>
      <w:r w:rsidR="00602CF3">
        <w:rPr>
          <w:rFonts w:ascii="Arial" w:hAnsi="Arial" w:cs="Arial"/>
          <w:szCs w:val="22"/>
        </w:rPr>
        <w:t xml:space="preserve">11 </w:t>
      </w:r>
      <w:r w:rsidRPr="00ED6435">
        <w:rPr>
          <w:rFonts w:ascii="Arial" w:hAnsi="Arial" w:cs="Arial"/>
          <w:szCs w:val="22"/>
        </w:rPr>
        <w:t>přechází i na případného právního nástupce Objednatele.</w:t>
      </w:r>
    </w:p>
    <w:p w14:paraId="5D3161C2" w14:textId="0CEBAF15" w:rsidR="00237BE0" w:rsidRPr="00ED6435" w:rsidRDefault="00237BE0" w:rsidP="00B77235">
      <w:pPr>
        <w:pStyle w:val="Level2"/>
        <w:spacing w:line="240" w:lineRule="auto"/>
        <w:ind w:left="567" w:hanging="567"/>
        <w:jc w:val="both"/>
        <w:rPr>
          <w:rFonts w:ascii="Arial" w:hAnsi="Arial" w:cs="Arial"/>
          <w:szCs w:val="22"/>
        </w:rPr>
      </w:pPr>
      <w:r w:rsidRPr="00ED6435">
        <w:rPr>
          <w:rFonts w:ascii="Arial" w:hAnsi="Arial" w:cs="Arial"/>
          <w:szCs w:val="22"/>
        </w:rPr>
        <w:t xml:space="preserve">Odměna za poskytnutí (postoupení) oprávnění dle tohoto </w:t>
      </w:r>
      <w:r w:rsidR="007C5142" w:rsidRPr="00ED6435">
        <w:rPr>
          <w:rFonts w:ascii="Arial" w:hAnsi="Arial" w:cs="Arial"/>
          <w:szCs w:val="22"/>
        </w:rPr>
        <w:t xml:space="preserve">čl. </w:t>
      </w:r>
      <w:r w:rsidR="00602CF3">
        <w:rPr>
          <w:rFonts w:ascii="Arial" w:hAnsi="Arial" w:cs="Arial"/>
          <w:szCs w:val="22"/>
        </w:rPr>
        <w:t xml:space="preserve">11 </w:t>
      </w:r>
      <w:r w:rsidRPr="00ED6435">
        <w:rPr>
          <w:rFonts w:ascii="Arial" w:hAnsi="Arial" w:cs="Arial"/>
          <w:szCs w:val="22"/>
        </w:rPr>
        <w:t>je součástí Ceny</w:t>
      </w:r>
      <w:r w:rsidR="0023367E" w:rsidRPr="00ED6435">
        <w:rPr>
          <w:rFonts w:ascii="Arial" w:hAnsi="Arial" w:cs="Arial"/>
          <w:szCs w:val="22"/>
        </w:rPr>
        <w:t xml:space="preserve"> Díla</w:t>
      </w:r>
      <w:r w:rsidRPr="00ED6435">
        <w:rPr>
          <w:rFonts w:ascii="Arial" w:hAnsi="Arial" w:cs="Arial"/>
          <w:szCs w:val="22"/>
        </w:rPr>
        <w:t>. S</w:t>
      </w:r>
      <w:r w:rsidR="005A3095" w:rsidRPr="00ED6435">
        <w:rPr>
          <w:rFonts w:ascii="Arial" w:hAnsi="Arial" w:cs="Arial"/>
          <w:szCs w:val="22"/>
        </w:rPr>
        <w:t>mluvní s</w:t>
      </w:r>
      <w:r w:rsidRPr="00ED6435">
        <w:rPr>
          <w:rFonts w:ascii="Arial" w:hAnsi="Arial" w:cs="Arial"/>
          <w:szCs w:val="22"/>
        </w:rPr>
        <w:t xml:space="preserve">trany se dohodly, že bude-li z jakéhokoliv důvodu nezbytné nebo účelné určit výši odměny za poskytnutí oprávnění dle tohoto </w:t>
      </w:r>
      <w:r w:rsidR="007C5142" w:rsidRPr="00ED6435">
        <w:rPr>
          <w:rFonts w:ascii="Arial" w:hAnsi="Arial" w:cs="Arial"/>
          <w:szCs w:val="22"/>
        </w:rPr>
        <w:t>čl.</w:t>
      </w:r>
      <w:r w:rsidR="00602CF3">
        <w:rPr>
          <w:rFonts w:ascii="Arial" w:hAnsi="Arial" w:cs="Arial"/>
          <w:szCs w:val="22"/>
        </w:rPr>
        <w:t xml:space="preserve"> 11</w:t>
      </w:r>
      <w:r w:rsidRPr="00ED6435">
        <w:rPr>
          <w:rFonts w:ascii="Arial" w:hAnsi="Arial" w:cs="Arial"/>
          <w:szCs w:val="22"/>
        </w:rPr>
        <w:t>, pak S</w:t>
      </w:r>
      <w:r w:rsidR="005A3095" w:rsidRPr="00ED6435">
        <w:rPr>
          <w:rFonts w:ascii="Arial" w:hAnsi="Arial" w:cs="Arial"/>
          <w:szCs w:val="22"/>
        </w:rPr>
        <w:t xml:space="preserve">mluvní </w:t>
      </w:r>
      <w:r w:rsidR="00EC5B3B" w:rsidRPr="00ED6435">
        <w:rPr>
          <w:rFonts w:ascii="Arial" w:hAnsi="Arial" w:cs="Arial"/>
          <w:szCs w:val="22"/>
        </w:rPr>
        <w:t>s</w:t>
      </w:r>
      <w:r w:rsidRPr="00ED6435">
        <w:rPr>
          <w:rFonts w:ascii="Arial" w:hAnsi="Arial" w:cs="Arial"/>
          <w:szCs w:val="22"/>
        </w:rPr>
        <w:t>trany prohlašují, že taková odměna činí deset procent (10</w:t>
      </w:r>
      <w:r w:rsidR="007D7E58" w:rsidRPr="00ED6435">
        <w:rPr>
          <w:rFonts w:ascii="Arial" w:hAnsi="Arial" w:cs="Arial"/>
          <w:szCs w:val="22"/>
        </w:rPr>
        <w:t> </w:t>
      </w:r>
      <w:r w:rsidRPr="00ED6435">
        <w:rPr>
          <w:rFonts w:ascii="Arial" w:hAnsi="Arial" w:cs="Arial"/>
          <w:szCs w:val="22"/>
        </w:rPr>
        <w:t xml:space="preserve">%) z Ceny </w:t>
      </w:r>
      <w:r w:rsidR="0023367E" w:rsidRPr="00ED6435">
        <w:rPr>
          <w:rFonts w:ascii="Arial" w:hAnsi="Arial" w:cs="Arial"/>
          <w:szCs w:val="22"/>
        </w:rPr>
        <w:t xml:space="preserve">Díla </w:t>
      </w:r>
      <w:r w:rsidRPr="00ED6435">
        <w:rPr>
          <w:rFonts w:ascii="Arial" w:hAnsi="Arial" w:cs="Arial"/>
          <w:szCs w:val="22"/>
        </w:rPr>
        <w:t>zaplacené za plnění této Smlouvy do okamžiku potřeby určení výše takové odměny.</w:t>
      </w:r>
    </w:p>
    <w:p w14:paraId="4A80427E" w14:textId="48A86968" w:rsidR="00237BE0" w:rsidRPr="00ED6435" w:rsidRDefault="00237BE0" w:rsidP="00B77235">
      <w:pPr>
        <w:pStyle w:val="Level2"/>
        <w:spacing w:line="240" w:lineRule="auto"/>
        <w:ind w:left="567" w:hanging="567"/>
        <w:jc w:val="both"/>
        <w:rPr>
          <w:rFonts w:ascii="Arial" w:hAnsi="Arial" w:cs="Arial"/>
          <w:szCs w:val="22"/>
        </w:rPr>
      </w:pPr>
      <w:r w:rsidRPr="00ED6435">
        <w:rPr>
          <w:rFonts w:ascii="Arial" w:hAnsi="Arial" w:cs="Arial"/>
          <w:szCs w:val="22"/>
        </w:rPr>
        <w:t xml:space="preserve">Zhotovitel prohlašuje, že s ohledem na povahu výnosů z poskytnutých oprávnění dle tohoto </w:t>
      </w:r>
      <w:r w:rsidR="007C5142" w:rsidRPr="00ED6435">
        <w:rPr>
          <w:rFonts w:ascii="Arial" w:hAnsi="Arial" w:cs="Arial"/>
          <w:szCs w:val="22"/>
        </w:rPr>
        <w:t xml:space="preserve">čl. </w:t>
      </w:r>
      <w:r w:rsidR="00602CF3">
        <w:rPr>
          <w:rFonts w:ascii="Arial" w:hAnsi="Arial" w:cs="Arial"/>
          <w:szCs w:val="22"/>
        </w:rPr>
        <w:t>11</w:t>
      </w:r>
      <w:r w:rsidRPr="00ED6435">
        <w:rPr>
          <w:rFonts w:ascii="Arial" w:hAnsi="Arial" w:cs="Arial"/>
          <w:szCs w:val="22"/>
        </w:rPr>
        <w:t xml:space="preserve"> nemohou vzniknout podmínky pro uplatnění § 2374 Občanského zákoníku, tedy že odměna za udělení oprávnění k jednotlivým Autorským dílům nemůže být ve zřejmém nepoměru k zisku z využití oprávnění a významu příslušného Autorského díla pro dosažení takového zisku.</w:t>
      </w:r>
    </w:p>
    <w:p w14:paraId="3583AEA5" w14:textId="7FE09E22" w:rsidR="00237BE0" w:rsidRPr="00ED6435" w:rsidRDefault="00237BE0" w:rsidP="00B77235">
      <w:pPr>
        <w:pStyle w:val="Level2"/>
        <w:spacing w:line="240" w:lineRule="auto"/>
        <w:ind w:left="567" w:hanging="567"/>
        <w:jc w:val="both"/>
        <w:rPr>
          <w:rFonts w:ascii="Arial" w:hAnsi="Arial" w:cs="Arial"/>
          <w:szCs w:val="22"/>
        </w:rPr>
      </w:pPr>
      <w:r w:rsidRPr="00ED6435">
        <w:rPr>
          <w:rFonts w:ascii="Arial" w:hAnsi="Arial" w:cs="Arial"/>
          <w:szCs w:val="22"/>
        </w:rPr>
        <w:t xml:space="preserve">Zhotovitel prohlašuje, že oprávněné zájmy autora nemohou být značně nepříznivě dotčeny tím, že Objednatel nebude oprávnění dle tohoto </w:t>
      </w:r>
      <w:r w:rsidR="007C5142" w:rsidRPr="00ED6435">
        <w:rPr>
          <w:rFonts w:ascii="Arial" w:hAnsi="Arial" w:cs="Arial"/>
          <w:szCs w:val="22"/>
        </w:rPr>
        <w:t xml:space="preserve">čl. </w:t>
      </w:r>
      <w:r w:rsidR="00602CF3">
        <w:rPr>
          <w:rFonts w:ascii="Arial" w:hAnsi="Arial" w:cs="Arial"/>
          <w:szCs w:val="22"/>
        </w:rPr>
        <w:t xml:space="preserve">11 </w:t>
      </w:r>
      <w:r w:rsidRPr="00ED6435">
        <w:rPr>
          <w:rFonts w:ascii="Arial" w:hAnsi="Arial" w:cs="Arial"/>
          <w:szCs w:val="22"/>
        </w:rPr>
        <w:t>vcelku či zčásti užívat.</w:t>
      </w:r>
    </w:p>
    <w:p w14:paraId="17CFC5BD" w14:textId="3D7228E7" w:rsidR="002732E4" w:rsidRPr="00ED6435" w:rsidRDefault="002732E4" w:rsidP="00B77235">
      <w:pPr>
        <w:pStyle w:val="Level2"/>
        <w:spacing w:line="240" w:lineRule="auto"/>
        <w:ind w:left="567" w:hanging="567"/>
        <w:jc w:val="both"/>
        <w:rPr>
          <w:rFonts w:ascii="Arial" w:hAnsi="Arial" w:cs="Arial"/>
          <w:szCs w:val="22"/>
        </w:rPr>
      </w:pPr>
      <w:r w:rsidRPr="00ED6435">
        <w:rPr>
          <w:rFonts w:ascii="Arial" w:hAnsi="Arial" w:cs="Arial"/>
          <w:szCs w:val="22"/>
        </w:rPr>
        <w:t xml:space="preserve">Licence anebo Sublicence dle této Smlouvy se použije v maximální možné míře přípustné českým právem nejen na Autorská díla, ale také na jakékoliv jiné výsledky provádění Díla, které jsou předmětem právní ochrany nehmotných statků, zejména na know-how, které Zhotovitel </w:t>
      </w:r>
      <w:proofErr w:type="gramStart"/>
      <w:r w:rsidRPr="00ED6435">
        <w:rPr>
          <w:rFonts w:ascii="Arial" w:hAnsi="Arial" w:cs="Arial"/>
          <w:szCs w:val="22"/>
        </w:rPr>
        <w:t>vytvoří</w:t>
      </w:r>
      <w:proofErr w:type="gramEnd"/>
      <w:r w:rsidRPr="00ED6435">
        <w:rPr>
          <w:rFonts w:ascii="Arial" w:hAnsi="Arial" w:cs="Arial"/>
          <w:szCs w:val="22"/>
        </w:rPr>
        <w:t xml:space="preserve"> v rámci nebo v souvislosti s prováděním Díla</w:t>
      </w:r>
      <w:r w:rsidR="008D21DB">
        <w:rPr>
          <w:rFonts w:ascii="Arial" w:hAnsi="Arial" w:cs="Arial"/>
          <w:szCs w:val="22"/>
        </w:rPr>
        <w:t xml:space="preserve"> v rozsahu, v jakém není možné použít čl. </w:t>
      </w:r>
      <w:r w:rsidR="00E60FBC">
        <w:rPr>
          <w:rFonts w:ascii="Arial" w:hAnsi="Arial" w:cs="Arial"/>
          <w:szCs w:val="22"/>
        </w:rPr>
        <w:t xml:space="preserve">11.7. </w:t>
      </w:r>
      <w:r w:rsidRPr="00ED6435">
        <w:rPr>
          <w:rFonts w:ascii="Arial" w:hAnsi="Arial" w:cs="Arial"/>
          <w:szCs w:val="22"/>
        </w:rPr>
        <w:t>Zhotovitel tak tímto uděluje Licenci anebo Sublicenci rovněž k</w:t>
      </w:r>
      <w:r w:rsidR="00EC5B3B" w:rsidRPr="00ED6435">
        <w:rPr>
          <w:rFonts w:ascii="Arial" w:hAnsi="Arial" w:cs="Arial"/>
          <w:szCs w:val="22"/>
        </w:rPr>
        <w:t> </w:t>
      </w:r>
      <w:r w:rsidRPr="00ED6435">
        <w:rPr>
          <w:rFonts w:ascii="Arial" w:hAnsi="Arial" w:cs="Arial"/>
          <w:szCs w:val="22"/>
        </w:rPr>
        <w:t>takovým předmětům práv k nehmotným statkům. Smluvní strany přitom pro zamezení pochybnostem prohlašují, že veškerá data předaná či zpřístupněná Objednatelem a</w:t>
      </w:r>
      <w:r w:rsidR="00D7135F" w:rsidRPr="00ED6435">
        <w:rPr>
          <w:rFonts w:ascii="Arial" w:hAnsi="Arial" w:cs="Arial"/>
          <w:szCs w:val="22"/>
        </w:rPr>
        <w:t> </w:t>
      </w:r>
      <w:r w:rsidRPr="00ED6435">
        <w:rPr>
          <w:rFonts w:ascii="Arial" w:hAnsi="Arial" w:cs="Arial"/>
          <w:szCs w:val="22"/>
        </w:rPr>
        <w:t xml:space="preserve">zpracovávaná Zhotovitelem při plnění této Smlouvy nadále náleží Objednateli. </w:t>
      </w:r>
    </w:p>
    <w:p w14:paraId="18E19650" w14:textId="77777777" w:rsidR="00462F18" w:rsidRPr="00ED6435" w:rsidRDefault="00462F18" w:rsidP="00B77235">
      <w:pPr>
        <w:pStyle w:val="Level1"/>
        <w:spacing w:line="240" w:lineRule="auto"/>
        <w:ind w:left="567" w:hanging="567"/>
        <w:jc w:val="both"/>
        <w:rPr>
          <w:rFonts w:ascii="Arial" w:hAnsi="Arial" w:cs="Arial"/>
          <w:szCs w:val="22"/>
        </w:rPr>
      </w:pPr>
      <w:bookmarkStart w:id="125" w:name="_Ref40712548"/>
      <w:bookmarkStart w:id="126" w:name="_Ref50746594"/>
      <w:bookmarkStart w:id="127" w:name="_Ref464484026"/>
      <w:r w:rsidRPr="00ED6435">
        <w:rPr>
          <w:rFonts w:ascii="Arial" w:hAnsi="Arial" w:cs="Arial"/>
          <w:szCs w:val="22"/>
        </w:rPr>
        <w:t>Ochrana osobních údajů</w:t>
      </w:r>
      <w:bookmarkEnd w:id="125"/>
      <w:r w:rsidRPr="00ED6435">
        <w:rPr>
          <w:rFonts w:ascii="Arial" w:hAnsi="Arial" w:cs="Arial"/>
          <w:szCs w:val="22"/>
        </w:rPr>
        <w:t xml:space="preserve"> a Důvěrných informací</w:t>
      </w:r>
      <w:bookmarkEnd w:id="126"/>
    </w:p>
    <w:p w14:paraId="21504CD0" w14:textId="15E63FE3" w:rsidR="00462F18" w:rsidRPr="00ED6435" w:rsidRDefault="00462F18" w:rsidP="00B77235">
      <w:pPr>
        <w:pStyle w:val="Level2"/>
        <w:keepNext/>
        <w:spacing w:line="240" w:lineRule="auto"/>
        <w:ind w:left="567" w:hanging="567"/>
        <w:jc w:val="both"/>
        <w:rPr>
          <w:rFonts w:ascii="Arial" w:hAnsi="Arial" w:cs="Arial"/>
          <w:szCs w:val="22"/>
        </w:rPr>
      </w:pPr>
      <w:r w:rsidRPr="00ED6435">
        <w:rPr>
          <w:rFonts w:ascii="Arial" w:hAnsi="Arial" w:cs="Arial"/>
          <w:szCs w:val="22"/>
        </w:rPr>
        <w:t xml:space="preserve">Plnění dle této Smlouvy zahrnuje aktivity, při kterých se </w:t>
      </w:r>
      <w:r w:rsidR="00EF5225" w:rsidRPr="00ED6435">
        <w:rPr>
          <w:rFonts w:ascii="Arial" w:hAnsi="Arial" w:cs="Arial"/>
          <w:szCs w:val="22"/>
        </w:rPr>
        <w:t>Zhotovitel</w:t>
      </w:r>
      <w:r w:rsidRPr="00ED6435">
        <w:rPr>
          <w:rFonts w:ascii="Arial" w:hAnsi="Arial" w:cs="Arial"/>
          <w:szCs w:val="22"/>
        </w:rPr>
        <w:t xml:space="preserve">, jeho zaměstnanci či </w:t>
      </w:r>
      <w:r w:rsidR="004C4550" w:rsidRPr="00ED6435">
        <w:rPr>
          <w:rFonts w:ascii="Arial" w:hAnsi="Arial" w:cs="Arial"/>
          <w:szCs w:val="22"/>
        </w:rPr>
        <w:t xml:space="preserve">Poddodavatelé </w:t>
      </w:r>
      <w:r w:rsidRPr="00ED6435">
        <w:rPr>
          <w:rFonts w:ascii="Arial" w:hAnsi="Arial" w:cs="Arial"/>
          <w:szCs w:val="22"/>
        </w:rPr>
        <w:t xml:space="preserve">mohou dostat do styku s důvěrnými informacemi včetně </w:t>
      </w:r>
      <w:r w:rsidR="004B15FF" w:rsidRPr="00ED6435">
        <w:rPr>
          <w:rFonts w:ascii="Arial" w:hAnsi="Arial" w:cs="Arial"/>
          <w:szCs w:val="22"/>
        </w:rPr>
        <w:t>osobních údajů ve smyslu nařízení Evropského parlamentu a Rady (EU) 2016/679 o ochraně fyzických osob v</w:t>
      </w:r>
      <w:r w:rsidR="00D7135F" w:rsidRPr="00ED6435">
        <w:rPr>
          <w:rFonts w:ascii="Arial" w:hAnsi="Arial" w:cs="Arial"/>
          <w:szCs w:val="22"/>
        </w:rPr>
        <w:t> </w:t>
      </w:r>
      <w:r w:rsidR="004B15FF" w:rsidRPr="00ED6435">
        <w:rPr>
          <w:rFonts w:ascii="Arial" w:hAnsi="Arial" w:cs="Arial"/>
          <w:szCs w:val="22"/>
        </w:rPr>
        <w:t>souvislosti se zpracováním osobních údajů a o volném pohybu těchto údajů a o zrušení směrnice 95/46/ES (obecné nařízení o ochraně osobních údajů) („</w:t>
      </w:r>
      <w:r w:rsidR="004B15FF" w:rsidRPr="00ED6435">
        <w:rPr>
          <w:rFonts w:ascii="Arial" w:hAnsi="Arial" w:cs="Arial"/>
          <w:b/>
          <w:bCs/>
          <w:szCs w:val="22"/>
        </w:rPr>
        <w:t>Nařízení</w:t>
      </w:r>
      <w:r w:rsidR="004B15FF" w:rsidRPr="00ED6435">
        <w:rPr>
          <w:rFonts w:ascii="Arial" w:hAnsi="Arial" w:cs="Arial"/>
          <w:szCs w:val="22"/>
        </w:rPr>
        <w:t xml:space="preserve">“) včetně osobních údajů ve smyslu čl. </w:t>
      </w:r>
      <w:r w:rsidR="00055348" w:rsidRPr="00ED6435">
        <w:rPr>
          <w:rFonts w:ascii="Arial" w:hAnsi="Arial" w:cs="Arial"/>
          <w:szCs w:val="22"/>
        </w:rPr>
        <w:t>4 bod 1)</w:t>
      </w:r>
      <w:r w:rsidR="004B15FF" w:rsidRPr="00ED6435">
        <w:rPr>
          <w:rFonts w:ascii="Arial" w:hAnsi="Arial" w:cs="Arial"/>
          <w:szCs w:val="22"/>
        </w:rPr>
        <w:t xml:space="preserve"> Nařízení („</w:t>
      </w:r>
      <w:r w:rsidRPr="00ED6435">
        <w:rPr>
          <w:rFonts w:ascii="Arial" w:hAnsi="Arial" w:cs="Arial"/>
          <w:b/>
          <w:bCs/>
          <w:szCs w:val="22"/>
        </w:rPr>
        <w:t>Osobní</w:t>
      </w:r>
      <w:r w:rsidR="004B15FF" w:rsidRPr="00ED6435">
        <w:rPr>
          <w:rFonts w:ascii="Arial" w:hAnsi="Arial" w:cs="Arial"/>
          <w:b/>
          <w:bCs/>
          <w:szCs w:val="22"/>
        </w:rPr>
        <w:t xml:space="preserve"> </w:t>
      </w:r>
      <w:r w:rsidRPr="00ED6435">
        <w:rPr>
          <w:rFonts w:ascii="Arial" w:hAnsi="Arial" w:cs="Arial"/>
          <w:b/>
          <w:bCs/>
          <w:szCs w:val="22"/>
        </w:rPr>
        <w:t>údaj</w:t>
      </w:r>
      <w:r w:rsidR="004B15FF" w:rsidRPr="00ED6435">
        <w:rPr>
          <w:rFonts w:ascii="Arial" w:hAnsi="Arial" w:cs="Arial"/>
          <w:b/>
          <w:bCs/>
          <w:szCs w:val="22"/>
        </w:rPr>
        <w:t>e</w:t>
      </w:r>
      <w:r w:rsidR="004B15FF" w:rsidRPr="00ED6435">
        <w:rPr>
          <w:rFonts w:ascii="Arial" w:hAnsi="Arial" w:cs="Arial"/>
          <w:szCs w:val="22"/>
        </w:rPr>
        <w:t>“)</w:t>
      </w:r>
      <w:r w:rsidRPr="00ED6435">
        <w:rPr>
          <w:rFonts w:ascii="Arial" w:hAnsi="Arial" w:cs="Arial"/>
          <w:szCs w:val="22"/>
        </w:rPr>
        <w:t xml:space="preserve">. Předmětem Smlouvy není pověření, ani z ní nijak nevyplývá nutnost za účelem splnění předmětu Smlouvy, systematicky </w:t>
      </w:r>
      <w:r w:rsidRPr="00ED6435">
        <w:rPr>
          <w:rFonts w:ascii="Arial" w:hAnsi="Arial" w:cs="Arial"/>
          <w:szCs w:val="22"/>
        </w:rPr>
        <w:lastRenderedPageBreak/>
        <w:t xml:space="preserve">zpracovávat Osobní údaje, které by stavělo </w:t>
      </w:r>
      <w:r w:rsidR="00EF5225" w:rsidRPr="00ED6435">
        <w:rPr>
          <w:rFonts w:ascii="Arial" w:hAnsi="Arial" w:cs="Arial"/>
          <w:szCs w:val="22"/>
        </w:rPr>
        <w:t>Zhotovitel</w:t>
      </w:r>
      <w:r w:rsidRPr="00ED6435">
        <w:rPr>
          <w:rFonts w:ascii="Arial" w:hAnsi="Arial" w:cs="Arial"/>
          <w:szCs w:val="22"/>
        </w:rPr>
        <w:t xml:space="preserve">e do role zpracovatele osobních údajů ve smyslu čl. 4 bodu 8 </w:t>
      </w:r>
      <w:r w:rsidR="004B15FF" w:rsidRPr="00ED6435">
        <w:rPr>
          <w:rFonts w:ascii="Arial" w:hAnsi="Arial" w:cs="Arial"/>
          <w:szCs w:val="22"/>
        </w:rPr>
        <w:t>N</w:t>
      </w:r>
      <w:r w:rsidR="00EF5225" w:rsidRPr="00ED6435">
        <w:rPr>
          <w:rFonts w:ascii="Arial" w:hAnsi="Arial" w:cs="Arial"/>
          <w:szCs w:val="22"/>
        </w:rPr>
        <w:t>ařízení</w:t>
      </w:r>
      <w:r w:rsidR="004B15FF" w:rsidRPr="00ED6435">
        <w:rPr>
          <w:rFonts w:ascii="Arial" w:hAnsi="Arial" w:cs="Arial"/>
          <w:szCs w:val="22"/>
        </w:rPr>
        <w:t>.</w:t>
      </w:r>
    </w:p>
    <w:p w14:paraId="209F818F" w14:textId="77777777" w:rsidR="00462F18" w:rsidRPr="006E07BC" w:rsidRDefault="00462F18" w:rsidP="00B77235">
      <w:pPr>
        <w:pStyle w:val="Level2"/>
        <w:spacing w:line="240" w:lineRule="auto"/>
        <w:ind w:left="567" w:hanging="567"/>
        <w:jc w:val="both"/>
        <w:rPr>
          <w:rFonts w:ascii="Arial" w:hAnsi="Arial" w:cs="Arial"/>
          <w:szCs w:val="22"/>
        </w:rPr>
      </w:pPr>
      <w:bookmarkStart w:id="128" w:name="_Ref500533363"/>
      <w:r w:rsidRPr="006E07BC">
        <w:rPr>
          <w:rFonts w:ascii="Arial" w:hAnsi="Arial" w:cs="Arial"/>
          <w:szCs w:val="22"/>
        </w:rPr>
        <w:t>Pro účely této Smlouvy důvěrné informace („</w:t>
      </w:r>
      <w:r w:rsidRPr="006E07BC">
        <w:rPr>
          <w:rFonts w:ascii="Arial" w:hAnsi="Arial" w:cs="Arial"/>
          <w:b/>
          <w:szCs w:val="22"/>
        </w:rPr>
        <w:t>Důvěrné informace</w:t>
      </w:r>
      <w:r w:rsidRPr="006E07BC">
        <w:rPr>
          <w:rFonts w:ascii="Arial" w:hAnsi="Arial" w:cs="Arial"/>
          <w:szCs w:val="22"/>
        </w:rPr>
        <w:t>“) zahrnují:</w:t>
      </w:r>
      <w:bookmarkEnd w:id="128"/>
    </w:p>
    <w:p w14:paraId="223A150E" w14:textId="19220309" w:rsidR="00462F18" w:rsidRPr="00ED6435" w:rsidRDefault="00462F18" w:rsidP="00024EBF">
      <w:pPr>
        <w:pStyle w:val="Claneka"/>
        <w:keepLines w:val="0"/>
        <w:widowControl/>
        <w:numPr>
          <w:ilvl w:val="2"/>
          <w:numId w:val="24"/>
        </w:numPr>
        <w:spacing w:line="240" w:lineRule="auto"/>
        <w:jc w:val="both"/>
        <w:rPr>
          <w:rFonts w:ascii="Arial" w:hAnsi="Arial" w:cs="Arial"/>
        </w:rPr>
      </w:pPr>
      <w:r w:rsidRPr="00ED6435">
        <w:rPr>
          <w:rFonts w:ascii="Arial" w:hAnsi="Arial" w:cs="Arial"/>
        </w:rPr>
        <w:t xml:space="preserve">veškeré informace jakékoliv povahy týkající se Objednatele, k nimž získá </w:t>
      </w:r>
      <w:r w:rsidR="00EF5225" w:rsidRPr="00ED6435">
        <w:rPr>
          <w:rFonts w:ascii="Arial" w:hAnsi="Arial" w:cs="Arial"/>
        </w:rPr>
        <w:t>Zhotovitel</w:t>
      </w:r>
      <w:r w:rsidRPr="00ED6435">
        <w:rPr>
          <w:rFonts w:ascii="Arial" w:hAnsi="Arial" w:cs="Arial"/>
        </w:rPr>
        <w:t xml:space="preserve"> přístup v rámci komunikace s Objednatelem </w:t>
      </w:r>
      <w:r w:rsidR="00055348" w:rsidRPr="00ED6435">
        <w:rPr>
          <w:rFonts w:ascii="Arial" w:hAnsi="Arial" w:cs="Arial"/>
        </w:rPr>
        <w:t>a</w:t>
      </w:r>
      <w:r w:rsidRPr="00ED6435">
        <w:rPr>
          <w:rFonts w:ascii="Arial" w:hAnsi="Arial" w:cs="Arial"/>
        </w:rPr>
        <w:t xml:space="preserve">nebo v rámci plnění předmětu Smlouvy, nebo které Objednatel </w:t>
      </w:r>
      <w:r w:rsidR="00EF5225" w:rsidRPr="00ED6435">
        <w:rPr>
          <w:rFonts w:ascii="Arial" w:hAnsi="Arial" w:cs="Arial"/>
        </w:rPr>
        <w:t>Zhotovitel</w:t>
      </w:r>
      <w:r w:rsidRPr="00ED6435">
        <w:rPr>
          <w:rFonts w:ascii="Arial" w:hAnsi="Arial" w:cs="Arial"/>
        </w:rPr>
        <w:t>i sdělí, a to</w:t>
      </w:r>
      <w:r w:rsidR="005B58A9">
        <w:rPr>
          <w:rFonts w:ascii="Arial" w:hAnsi="Arial" w:cs="Arial"/>
        </w:rPr>
        <w:t>,</w:t>
      </w:r>
      <w:r w:rsidRPr="00ED6435">
        <w:rPr>
          <w:rFonts w:ascii="Arial" w:hAnsi="Arial" w:cs="Arial"/>
        </w:rPr>
        <w:t xml:space="preserve"> pokud se nejedná o veřejně přístupné nebo všeobecně známé informace;</w:t>
      </w:r>
    </w:p>
    <w:p w14:paraId="29468637" w14:textId="7409B726" w:rsidR="00462F18" w:rsidRPr="00ED6435" w:rsidRDefault="00462F18" w:rsidP="00B77235">
      <w:pPr>
        <w:pStyle w:val="Claneka"/>
        <w:keepLines w:val="0"/>
        <w:widowControl/>
        <w:spacing w:line="240" w:lineRule="auto"/>
        <w:jc w:val="both"/>
        <w:rPr>
          <w:rFonts w:ascii="Arial" w:hAnsi="Arial" w:cs="Arial"/>
        </w:rPr>
      </w:pPr>
      <w:r w:rsidRPr="5784E4A4">
        <w:rPr>
          <w:rFonts w:ascii="Arial" w:hAnsi="Arial" w:cs="Arial"/>
        </w:rPr>
        <w:t>Osobní údaje týkající se především</w:t>
      </w:r>
      <w:r w:rsidR="0097017D" w:rsidRPr="5784E4A4">
        <w:rPr>
          <w:rFonts w:ascii="Arial" w:hAnsi="Arial" w:cs="Arial"/>
        </w:rPr>
        <w:t xml:space="preserve"> </w:t>
      </w:r>
      <w:r w:rsidRPr="5784E4A4">
        <w:rPr>
          <w:rFonts w:ascii="Arial" w:hAnsi="Arial" w:cs="Arial"/>
        </w:rPr>
        <w:t>zákazníků, zaměstnanců, dodavatelů, distributorů či jiných obchodních partnerů Objednatele, nebo jakýchkoliv jiných fyzických osob („</w:t>
      </w:r>
      <w:r w:rsidRPr="5784E4A4">
        <w:rPr>
          <w:rFonts w:ascii="Arial" w:hAnsi="Arial" w:cs="Arial"/>
          <w:b/>
          <w:bCs/>
        </w:rPr>
        <w:t>Subjekty údajů</w:t>
      </w:r>
      <w:r w:rsidRPr="5784E4A4">
        <w:rPr>
          <w:rFonts w:ascii="Arial" w:hAnsi="Arial" w:cs="Arial"/>
        </w:rPr>
        <w:t xml:space="preserve">“) zpřístupněné v jakékoli formě Objednatelem </w:t>
      </w:r>
      <w:r w:rsidR="00EF5225" w:rsidRPr="5784E4A4">
        <w:rPr>
          <w:rFonts w:ascii="Arial" w:hAnsi="Arial" w:cs="Arial"/>
        </w:rPr>
        <w:t>Zhotovitel</w:t>
      </w:r>
      <w:r w:rsidRPr="5784E4A4">
        <w:rPr>
          <w:rFonts w:ascii="Arial" w:hAnsi="Arial" w:cs="Arial"/>
        </w:rPr>
        <w:t>i v souvislosti s</w:t>
      </w:r>
      <w:r w:rsidR="00055348" w:rsidRPr="5784E4A4">
        <w:rPr>
          <w:rFonts w:ascii="Arial" w:hAnsi="Arial" w:cs="Arial"/>
        </w:rPr>
        <w:t> </w:t>
      </w:r>
      <w:r w:rsidRPr="5784E4A4">
        <w:rPr>
          <w:rFonts w:ascii="Arial" w:hAnsi="Arial" w:cs="Arial"/>
        </w:rPr>
        <w:t xml:space="preserve">plněním předmětu Smlouvy; </w:t>
      </w:r>
    </w:p>
    <w:p w14:paraId="1197B470" w14:textId="77777777" w:rsidR="00462F18" w:rsidRPr="00ED6435" w:rsidRDefault="00B1161B" w:rsidP="00B77235">
      <w:pPr>
        <w:pStyle w:val="Claneka"/>
        <w:keepLines w:val="0"/>
        <w:widowControl/>
        <w:spacing w:line="240" w:lineRule="auto"/>
        <w:jc w:val="both"/>
        <w:rPr>
          <w:rFonts w:ascii="Arial" w:hAnsi="Arial" w:cs="Arial"/>
        </w:rPr>
      </w:pPr>
      <w:r w:rsidRPr="5784E4A4">
        <w:rPr>
          <w:rFonts w:ascii="Arial" w:hAnsi="Arial" w:cs="Arial"/>
        </w:rPr>
        <w:t xml:space="preserve">všechny informace, ať už v písemné, ústní, vizuální, elektronické nebo jiné podobě, které byly či budou poskytnuty Zhotoviteli Objednatelem nebo jeho jménem a dále </w:t>
      </w:r>
      <w:r w:rsidR="00462F18" w:rsidRPr="5784E4A4">
        <w:rPr>
          <w:rFonts w:ascii="Arial" w:hAnsi="Arial" w:cs="Arial"/>
        </w:rPr>
        <w:t>veškeré dokumenty a</w:t>
      </w:r>
      <w:r w:rsidRPr="5784E4A4">
        <w:rPr>
          <w:rFonts w:ascii="Arial" w:hAnsi="Arial" w:cs="Arial"/>
        </w:rPr>
        <w:t> </w:t>
      </w:r>
      <w:r w:rsidR="00462F18" w:rsidRPr="5784E4A4">
        <w:rPr>
          <w:rFonts w:ascii="Arial" w:hAnsi="Arial" w:cs="Arial"/>
        </w:rPr>
        <w:t xml:space="preserve">záznamy týkající se Objednatele, jeho </w:t>
      </w:r>
      <w:r w:rsidR="00055348" w:rsidRPr="5784E4A4">
        <w:rPr>
          <w:rFonts w:ascii="Arial" w:hAnsi="Arial" w:cs="Arial"/>
        </w:rPr>
        <w:t>klientů</w:t>
      </w:r>
      <w:r w:rsidR="00462F18" w:rsidRPr="5784E4A4">
        <w:rPr>
          <w:rFonts w:ascii="Arial" w:hAnsi="Arial" w:cs="Arial"/>
        </w:rPr>
        <w:t>, zaměstnanců, dodavatelů, distributorů či jiných</w:t>
      </w:r>
      <w:r w:rsidRPr="5784E4A4">
        <w:rPr>
          <w:rFonts w:ascii="Arial" w:hAnsi="Arial" w:cs="Arial"/>
        </w:rPr>
        <w:t> </w:t>
      </w:r>
      <w:r w:rsidR="00462F18" w:rsidRPr="5784E4A4">
        <w:rPr>
          <w:rFonts w:ascii="Arial" w:hAnsi="Arial" w:cs="Arial"/>
        </w:rPr>
        <w:t xml:space="preserve">obchodních partnerů, Subjektů údajů nebo jakýchkoliv jiných osob poskytnuté </w:t>
      </w:r>
      <w:r w:rsidR="00EF5225" w:rsidRPr="5784E4A4">
        <w:rPr>
          <w:rFonts w:ascii="Arial" w:hAnsi="Arial" w:cs="Arial"/>
        </w:rPr>
        <w:t>Zhotovitel</w:t>
      </w:r>
      <w:r w:rsidR="00462F18" w:rsidRPr="5784E4A4">
        <w:rPr>
          <w:rFonts w:ascii="Arial" w:hAnsi="Arial" w:cs="Arial"/>
        </w:rPr>
        <w:t>i v</w:t>
      </w:r>
      <w:r w:rsidRPr="5784E4A4">
        <w:rPr>
          <w:rFonts w:ascii="Arial" w:hAnsi="Arial" w:cs="Arial"/>
        </w:rPr>
        <w:t> </w:t>
      </w:r>
      <w:r w:rsidR="00462F18" w:rsidRPr="5784E4A4">
        <w:rPr>
          <w:rFonts w:ascii="Arial" w:hAnsi="Arial" w:cs="Arial"/>
        </w:rPr>
        <w:t>souvislosti s</w:t>
      </w:r>
      <w:r w:rsidRPr="5784E4A4">
        <w:rPr>
          <w:rFonts w:ascii="Arial" w:hAnsi="Arial" w:cs="Arial"/>
        </w:rPr>
        <w:t> </w:t>
      </w:r>
      <w:r w:rsidR="00462F18" w:rsidRPr="5784E4A4">
        <w:rPr>
          <w:rFonts w:ascii="Arial" w:hAnsi="Arial" w:cs="Arial"/>
        </w:rPr>
        <w:t>plněním předmětu Smlouvy.</w:t>
      </w:r>
    </w:p>
    <w:p w14:paraId="03F1F8F8" w14:textId="77777777" w:rsidR="00055348" w:rsidRPr="00ED6435" w:rsidRDefault="00055348" w:rsidP="00B77235">
      <w:pPr>
        <w:pStyle w:val="Level2"/>
        <w:spacing w:line="240" w:lineRule="auto"/>
        <w:ind w:left="567" w:hanging="567"/>
        <w:jc w:val="both"/>
        <w:rPr>
          <w:rFonts w:ascii="Arial" w:hAnsi="Arial" w:cs="Arial"/>
          <w:szCs w:val="22"/>
        </w:rPr>
      </w:pPr>
      <w:r w:rsidRPr="00ED6435">
        <w:rPr>
          <w:rFonts w:ascii="Arial" w:hAnsi="Arial" w:cs="Arial"/>
          <w:szCs w:val="22"/>
        </w:rPr>
        <w:t xml:space="preserve">Důvěrné informace nezahrnují: </w:t>
      </w:r>
    </w:p>
    <w:p w14:paraId="74E8F21F" w14:textId="77777777" w:rsidR="00055348" w:rsidRPr="00ED6435" w:rsidRDefault="00055348" w:rsidP="00024EBF">
      <w:pPr>
        <w:pStyle w:val="Claneka"/>
        <w:keepLines w:val="0"/>
        <w:widowControl/>
        <w:numPr>
          <w:ilvl w:val="2"/>
          <w:numId w:val="25"/>
        </w:numPr>
        <w:spacing w:line="240" w:lineRule="auto"/>
        <w:jc w:val="both"/>
        <w:rPr>
          <w:rFonts w:ascii="Arial" w:hAnsi="Arial" w:cs="Arial"/>
        </w:rPr>
      </w:pPr>
      <w:r w:rsidRPr="00ED6435">
        <w:rPr>
          <w:rFonts w:ascii="Arial" w:hAnsi="Arial" w:cs="Arial"/>
        </w:rPr>
        <w:t>informace, které se staly obecně dostupnými veřejnosti jinak než následkem jejich zpřístupnění přímo či nepřímo Zhotovitelem; nebo</w:t>
      </w:r>
    </w:p>
    <w:p w14:paraId="279D79A9" w14:textId="12499868" w:rsidR="00055348" w:rsidRPr="00ED6435" w:rsidRDefault="00055348" w:rsidP="00024EBF">
      <w:pPr>
        <w:pStyle w:val="Claneka"/>
        <w:keepLines w:val="0"/>
        <w:widowControl/>
        <w:numPr>
          <w:ilvl w:val="2"/>
          <w:numId w:val="25"/>
        </w:numPr>
        <w:spacing w:line="240" w:lineRule="auto"/>
        <w:jc w:val="both"/>
        <w:rPr>
          <w:rFonts w:ascii="Arial" w:hAnsi="Arial" w:cs="Arial"/>
        </w:rPr>
      </w:pPr>
      <w:r w:rsidRPr="00ED6435">
        <w:rPr>
          <w:rFonts w:ascii="Arial" w:hAnsi="Arial" w:cs="Arial"/>
        </w:rPr>
        <w:t>informace, které Zhotovitel získá jako informace nikoliv neveřejného charakteru z jiného zdroje</w:t>
      </w:r>
      <w:r w:rsidR="00C51D29" w:rsidRPr="00ED6435">
        <w:rPr>
          <w:rFonts w:ascii="Arial" w:hAnsi="Arial" w:cs="Arial"/>
        </w:rPr>
        <w:t>,</w:t>
      </w:r>
      <w:r w:rsidRPr="00ED6435">
        <w:rPr>
          <w:rFonts w:ascii="Arial" w:hAnsi="Arial" w:cs="Arial"/>
        </w:rPr>
        <w:t xml:space="preserve"> než je Objednatel nebo jeho poradci, a to za předpokladu, že takový zdroj není podle nejlepšího vědomí Zhotovitele vázán </w:t>
      </w:r>
      <w:r w:rsidR="008205C2" w:rsidRPr="00ED6435">
        <w:rPr>
          <w:rFonts w:ascii="Arial" w:hAnsi="Arial" w:cs="Arial"/>
        </w:rPr>
        <w:t xml:space="preserve">povinností </w:t>
      </w:r>
      <w:r w:rsidRPr="00ED6435">
        <w:rPr>
          <w:rFonts w:ascii="Arial" w:hAnsi="Arial" w:cs="Arial"/>
        </w:rPr>
        <w:t>zachov</w:t>
      </w:r>
      <w:r w:rsidR="008205C2" w:rsidRPr="00ED6435">
        <w:rPr>
          <w:rFonts w:ascii="Arial" w:hAnsi="Arial" w:cs="Arial"/>
        </w:rPr>
        <w:t>at</w:t>
      </w:r>
      <w:r w:rsidRPr="00ED6435">
        <w:rPr>
          <w:rFonts w:ascii="Arial" w:hAnsi="Arial" w:cs="Arial"/>
        </w:rPr>
        <w:t xml:space="preserve"> neveřejn</w:t>
      </w:r>
      <w:r w:rsidR="008205C2" w:rsidRPr="00ED6435">
        <w:rPr>
          <w:rFonts w:ascii="Arial" w:hAnsi="Arial" w:cs="Arial"/>
        </w:rPr>
        <w:t>ou</w:t>
      </w:r>
      <w:r w:rsidRPr="00ED6435">
        <w:rPr>
          <w:rFonts w:ascii="Arial" w:hAnsi="Arial" w:cs="Arial"/>
        </w:rPr>
        <w:t xml:space="preserve"> povah</w:t>
      </w:r>
      <w:r w:rsidR="001E055A" w:rsidRPr="00ED6435">
        <w:rPr>
          <w:rFonts w:ascii="Arial" w:hAnsi="Arial" w:cs="Arial"/>
        </w:rPr>
        <w:t>u</w:t>
      </w:r>
      <w:r w:rsidRPr="00ED6435">
        <w:rPr>
          <w:rFonts w:ascii="Arial" w:hAnsi="Arial" w:cs="Arial"/>
        </w:rPr>
        <w:t xml:space="preserve"> příslušných informací nebo jinou povinností mlčenlivosti týkající se příslušných informací.</w:t>
      </w:r>
    </w:p>
    <w:p w14:paraId="5F511F89" w14:textId="591B934E" w:rsidR="00462F18" w:rsidRPr="00ED6435" w:rsidRDefault="00EF5225" w:rsidP="00B77235">
      <w:pPr>
        <w:pStyle w:val="Level2"/>
        <w:spacing w:line="240" w:lineRule="auto"/>
        <w:ind w:left="567" w:hanging="567"/>
        <w:jc w:val="both"/>
        <w:rPr>
          <w:rFonts w:ascii="Arial" w:hAnsi="Arial" w:cs="Arial"/>
          <w:szCs w:val="22"/>
        </w:rPr>
      </w:pPr>
      <w:r w:rsidRPr="00ED6435">
        <w:rPr>
          <w:rFonts w:ascii="Arial" w:hAnsi="Arial" w:cs="Arial"/>
          <w:szCs w:val="22"/>
        </w:rPr>
        <w:t>Zhotovitel</w:t>
      </w:r>
      <w:r w:rsidR="00462F18" w:rsidRPr="00ED6435">
        <w:rPr>
          <w:rFonts w:ascii="Arial" w:hAnsi="Arial" w:cs="Arial"/>
          <w:szCs w:val="22"/>
        </w:rPr>
        <w:t xml:space="preserve"> se zavazuje zachovávat mlčenlivost ke všem Důvěrným informacím</w:t>
      </w:r>
      <w:r w:rsidR="009F528B" w:rsidRPr="00ED6435">
        <w:rPr>
          <w:rFonts w:ascii="Arial" w:hAnsi="Arial" w:cs="Arial"/>
          <w:szCs w:val="22"/>
        </w:rPr>
        <w:t xml:space="preserve"> a použít Důvěrné informace výhradně v souvislosti s plněním této Smlouvy. </w:t>
      </w:r>
      <w:r w:rsidR="00462F18" w:rsidRPr="00ED6435">
        <w:rPr>
          <w:rFonts w:ascii="Arial" w:hAnsi="Arial" w:cs="Arial"/>
          <w:szCs w:val="22"/>
        </w:rPr>
        <w:t xml:space="preserve">S výjimkou případů výslovně stanovených touto Smlouvou bez předchozího písemného souhlasu Objednatele </w:t>
      </w:r>
      <w:r w:rsidRPr="00ED6435">
        <w:rPr>
          <w:rFonts w:ascii="Arial" w:hAnsi="Arial" w:cs="Arial"/>
          <w:szCs w:val="22"/>
        </w:rPr>
        <w:t>Zhotovitel</w:t>
      </w:r>
      <w:r w:rsidR="00462F18" w:rsidRPr="00ED6435">
        <w:rPr>
          <w:rFonts w:ascii="Arial" w:hAnsi="Arial" w:cs="Arial"/>
          <w:szCs w:val="22"/>
        </w:rPr>
        <w:t xml:space="preserve"> nesdělí, nevyzradí ani jinak nezpřístupní žádné Důvěrné informace třetí osobě; za </w:t>
      </w:r>
      <w:r w:rsidRPr="00ED6435">
        <w:rPr>
          <w:rFonts w:ascii="Arial" w:hAnsi="Arial" w:cs="Arial"/>
          <w:szCs w:val="22"/>
        </w:rPr>
        <w:t>Zhotovitel</w:t>
      </w:r>
      <w:r w:rsidR="00462F18" w:rsidRPr="00ED6435">
        <w:rPr>
          <w:rFonts w:ascii="Arial" w:hAnsi="Arial" w:cs="Arial"/>
          <w:szCs w:val="22"/>
        </w:rPr>
        <w:t xml:space="preserve">e přistupují k Důvěrným informacím pouze vybraní zaměstnanci </w:t>
      </w:r>
      <w:r w:rsidRPr="00ED6435">
        <w:rPr>
          <w:rFonts w:ascii="Arial" w:hAnsi="Arial" w:cs="Arial"/>
          <w:szCs w:val="22"/>
        </w:rPr>
        <w:t>Zhotovitel</w:t>
      </w:r>
      <w:r w:rsidR="00462F18" w:rsidRPr="00ED6435">
        <w:rPr>
          <w:rFonts w:ascii="Arial" w:hAnsi="Arial" w:cs="Arial"/>
          <w:szCs w:val="22"/>
        </w:rPr>
        <w:t>e</w:t>
      </w:r>
      <w:r w:rsidR="000F208D" w:rsidRPr="00ED6435">
        <w:rPr>
          <w:rFonts w:ascii="Arial" w:hAnsi="Arial" w:cs="Arial"/>
          <w:szCs w:val="22"/>
        </w:rPr>
        <w:t xml:space="preserve"> anebo </w:t>
      </w:r>
      <w:r w:rsidR="004C4550" w:rsidRPr="00ED6435">
        <w:rPr>
          <w:rFonts w:ascii="Arial" w:hAnsi="Arial" w:cs="Arial"/>
          <w:szCs w:val="22"/>
        </w:rPr>
        <w:t>P</w:t>
      </w:r>
      <w:r w:rsidR="000F208D" w:rsidRPr="00ED6435">
        <w:rPr>
          <w:rFonts w:ascii="Arial" w:hAnsi="Arial" w:cs="Arial"/>
          <w:szCs w:val="22"/>
        </w:rPr>
        <w:t>oddodavatelé</w:t>
      </w:r>
      <w:r w:rsidR="00462F18" w:rsidRPr="00ED6435">
        <w:rPr>
          <w:rFonts w:ascii="Arial" w:hAnsi="Arial" w:cs="Arial"/>
          <w:szCs w:val="22"/>
        </w:rPr>
        <w:t xml:space="preserve">. </w:t>
      </w:r>
      <w:r w:rsidRPr="00ED6435">
        <w:rPr>
          <w:rFonts w:ascii="Arial" w:hAnsi="Arial" w:cs="Arial"/>
          <w:szCs w:val="22"/>
        </w:rPr>
        <w:t>Zhotovitel</w:t>
      </w:r>
      <w:r w:rsidR="00462F18" w:rsidRPr="00ED6435">
        <w:rPr>
          <w:rFonts w:ascii="Arial" w:hAnsi="Arial" w:cs="Arial"/>
          <w:szCs w:val="22"/>
        </w:rPr>
        <w:t xml:space="preserve"> nezpřístupní žádné třetí osobě Osobní údaje, a to ani se souhlasem Objednatele. </w:t>
      </w:r>
      <w:r w:rsidRPr="00ED6435">
        <w:rPr>
          <w:rFonts w:ascii="Arial" w:hAnsi="Arial" w:cs="Arial"/>
          <w:szCs w:val="22"/>
        </w:rPr>
        <w:t>Zhotovitel</w:t>
      </w:r>
      <w:r w:rsidR="00462F18" w:rsidRPr="00ED6435">
        <w:rPr>
          <w:rFonts w:ascii="Arial" w:hAnsi="Arial" w:cs="Arial"/>
          <w:szCs w:val="22"/>
        </w:rPr>
        <w:t xml:space="preserve"> také nebude Důvěrné informace jakýmkoli způsobem bez právního důvodu nebo v rozporu s pokyny Objednatele shromažďovat, sbírat, uchovávat, rozšiřovat, zpřístupňovat, zpracovávat, využívat či sdružovat s jinými informacemi. </w:t>
      </w:r>
    </w:p>
    <w:p w14:paraId="4633AE20" w14:textId="77777777" w:rsidR="00462F18" w:rsidRPr="00ED6435" w:rsidRDefault="00EF5225" w:rsidP="00B77235">
      <w:pPr>
        <w:pStyle w:val="Level2"/>
        <w:spacing w:line="240" w:lineRule="auto"/>
        <w:ind w:left="567" w:hanging="567"/>
        <w:jc w:val="both"/>
        <w:rPr>
          <w:rFonts w:ascii="Arial" w:hAnsi="Arial" w:cs="Arial"/>
          <w:szCs w:val="22"/>
        </w:rPr>
      </w:pPr>
      <w:bookmarkStart w:id="129" w:name="_Ref393989597"/>
      <w:r w:rsidRPr="00ED6435">
        <w:rPr>
          <w:rFonts w:ascii="Arial" w:hAnsi="Arial" w:cs="Arial"/>
          <w:szCs w:val="22"/>
        </w:rPr>
        <w:t>Zhotovitel</w:t>
      </w:r>
      <w:r w:rsidR="00462F18" w:rsidRPr="00ED6435">
        <w:rPr>
          <w:rFonts w:ascii="Arial" w:hAnsi="Arial" w:cs="Arial"/>
          <w:szCs w:val="22"/>
        </w:rPr>
        <w:t xml:space="preserve"> může v rámci plnění Smlouvy přistupovat k Důvěrným informacím a na nahodilé bázi i</w:t>
      </w:r>
      <w:r w:rsidR="009F528B" w:rsidRPr="00ED6435">
        <w:rPr>
          <w:rFonts w:ascii="Arial" w:hAnsi="Arial" w:cs="Arial"/>
          <w:szCs w:val="22"/>
        </w:rPr>
        <w:t> </w:t>
      </w:r>
      <w:r w:rsidR="00462F18" w:rsidRPr="00ED6435">
        <w:rPr>
          <w:rFonts w:ascii="Arial" w:hAnsi="Arial" w:cs="Arial"/>
          <w:szCs w:val="22"/>
        </w:rPr>
        <w:t>k Osobním údajům pouze v rozsahu nezbytném</w:t>
      </w:r>
      <w:bookmarkEnd w:id="129"/>
      <w:r w:rsidR="00462F18" w:rsidRPr="00ED6435">
        <w:rPr>
          <w:rFonts w:ascii="Arial" w:hAnsi="Arial" w:cs="Arial"/>
          <w:szCs w:val="22"/>
        </w:rPr>
        <w:t xml:space="preserve"> pro řádné splnění povinností uložených </w:t>
      </w:r>
      <w:r w:rsidRPr="00ED6435">
        <w:rPr>
          <w:rFonts w:ascii="Arial" w:hAnsi="Arial" w:cs="Arial"/>
          <w:szCs w:val="22"/>
        </w:rPr>
        <w:t>Zhotovitel</w:t>
      </w:r>
      <w:r w:rsidR="00462F18" w:rsidRPr="00ED6435">
        <w:rPr>
          <w:rFonts w:ascii="Arial" w:hAnsi="Arial" w:cs="Arial"/>
          <w:szCs w:val="22"/>
        </w:rPr>
        <w:t>i touto Smlouvou.</w:t>
      </w:r>
    </w:p>
    <w:p w14:paraId="47ABD5EB" w14:textId="2BA328F2" w:rsidR="00462F18" w:rsidRPr="00ED6435" w:rsidRDefault="00462F18" w:rsidP="00B77235">
      <w:pPr>
        <w:pStyle w:val="Level2"/>
        <w:spacing w:line="240" w:lineRule="auto"/>
        <w:ind w:left="567" w:hanging="567"/>
        <w:jc w:val="both"/>
        <w:rPr>
          <w:rFonts w:ascii="Arial" w:hAnsi="Arial" w:cs="Arial"/>
          <w:szCs w:val="22"/>
        </w:rPr>
      </w:pPr>
      <w:r w:rsidRPr="00ED6435">
        <w:rPr>
          <w:rFonts w:ascii="Arial" w:hAnsi="Arial" w:cs="Arial"/>
          <w:szCs w:val="22"/>
        </w:rPr>
        <w:t xml:space="preserve">Pokud </w:t>
      </w:r>
      <w:r w:rsidR="00EF5225" w:rsidRPr="00ED6435">
        <w:rPr>
          <w:rFonts w:ascii="Arial" w:hAnsi="Arial" w:cs="Arial"/>
          <w:szCs w:val="22"/>
        </w:rPr>
        <w:t>Zhotovitel</w:t>
      </w:r>
      <w:r w:rsidRPr="00ED6435">
        <w:rPr>
          <w:rFonts w:ascii="Arial" w:hAnsi="Arial" w:cs="Arial"/>
          <w:szCs w:val="22"/>
        </w:rPr>
        <w:t xml:space="preserve"> v rámci plnění Smlouvy přijde do styku s Osobními údaji, je povinen tyto Osobní údaje chránit v souladu s požadavky vyplývajícími (i) z Nařízení, (</w:t>
      </w:r>
      <w:proofErr w:type="spellStart"/>
      <w:r w:rsidRPr="00ED6435">
        <w:rPr>
          <w:rFonts w:ascii="Arial" w:hAnsi="Arial" w:cs="Arial"/>
          <w:szCs w:val="22"/>
        </w:rPr>
        <w:t>ii</w:t>
      </w:r>
      <w:proofErr w:type="spellEnd"/>
      <w:r w:rsidRPr="00ED6435">
        <w:rPr>
          <w:rFonts w:ascii="Arial" w:hAnsi="Arial" w:cs="Arial"/>
          <w:szCs w:val="22"/>
        </w:rPr>
        <w:t>) ze zákona č. 110/2019 Sb., o</w:t>
      </w:r>
      <w:r w:rsidR="009F528B" w:rsidRPr="00ED6435">
        <w:rPr>
          <w:rFonts w:ascii="Arial" w:hAnsi="Arial" w:cs="Arial"/>
          <w:szCs w:val="22"/>
        </w:rPr>
        <w:t> </w:t>
      </w:r>
      <w:r w:rsidRPr="00ED6435">
        <w:rPr>
          <w:rFonts w:ascii="Arial" w:hAnsi="Arial" w:cs="Arial"/>
          <w:szCs w:val="22"/>
        </w:rPr>
        <w:t>zpracování osobních údajů, a (</w:t>
      </w:r>
      <w:proofErr w:type="spellStart"/>
      <w:r w:rsidRPr="00ED6435">
        <w:rPr>
          <w:rFonts w:ascii="Arial" w:hAnsi="Arial" w:cs="Arial"/>
          <w:szCs w:val="22"/>
        </w:rPr>
        <w:t>iii</w:t>
      </w:r>
      <w:proofErr w:type="spellEnd"/>
      <w:r w:rsidRPr="00ED6435">
        <w:rPr>
          <w:rFonts w:ascii="Arial" w:hAnsi="Arial" w:cs="Arial"/>
          <w:szCs w:val="22"/>
        </w:rPr>
        <w:t>) z této Smlouvy.</w:t>
      </w:r>
    </w:p>
    <w:p w14:paraId="263A7F79" w14:textId="671269BB" w:rsidR="00462F18" w:rsidRPr="00ED6435" w:rsidRDefault="00EF5225" w:rsidP="00B77235">
      <w:pPr>
        <w:pStyle w:val="Level2"/>
        <w:spacing w:line="240" w:lineRule="auto"/>
        <w:ind w:left="567" w:hanging="567"/>
        <w:jc w:val="both"/>
        <w:rPr>
          <w:rFonts w:ascii="Arial" w:hAnsi="Arial" w:cs="Arial"/>
          <w:szCs w:val="22"/>
        </w:rPr>
      </w:pPr>
      <w:r w:rsidRPr="00ED6435">
        <w:rPr>
          <w:rFonts w:ascii="Arial" w:hAnsi="Arial" w:cs="Arial"/>
          <w:szCs w:val="22"/>
        </w:rPr>
        <w:t>Zhotovitel</w:t>
      </w:r>
      <w:r w:rsidR="00462F18" w:rsidRPr="00ED6435">
        <w:rPr>
          <w:rFonts w:ascii="Arial" w:hAnsi="Arial" w:cs="Arial"/>
          <w:szCs w:val="22"/>
        </w:rPr>
        <w:t xml:space="preserve"> je při práci s Důvěrnými informacemi, zejména v rámci přistupování k Osobním údajům</w:t>
      </w:r>
      <w:r w:rsidR="009F528B" w:rsidRPr="00ED6435">
        <w:rPr>
          <w:rFonts w:ascii="Arial" w:hAnsi="Arial" w:cs="Arial"/>
          <w:szCs w:val="22"/>
        </w:rPr>
        <w:t>,</w:t>
      </w:r>
      <w:r w:rsidR="00462F18" w:rsidRPr="00ED6435">
        <w:rPr>
          <w:rFonts w:ascii="Arial" w:hAnsi="Arial" w:cs="Arial"/>
          <w:szCs w:val="22"/>
        </w:rPr>
        <w:t xml:space="preserve"> povinen postupovat s náležitou odbornou péčí tak, aby nezpůsobil nic, co by představova</w:t>
      </w:r>
      <w:r w:rsidR="000F208D" w:rsidRPr="00ED6435">
        <w:rPr>
          <w:rFonts w:ascii="Arial" w:hAnsi="Arial" w:cs="Arial"/>
          <w:szCs w:val="22"/>
        </w:rPr>
        <w:t>lo</w:t>
      </w:r>
      <w:r w:rsidR="00462F18" w:rsidRPr="00ED6435">
        <w:rPr>
          <w:rFonts w:ascii="Arial" w:hAnsi="Arial" w:cs="Arial"/>
          <w:szCs w:val="22"/>
        </w:rPr>
        <w:t xml:space="preserve"> porušení právních předpisů upravujících ochranu osobních údajů.</w:t>
      </w:r>
    </w:p>
    <w:p w14:paraId="2D391C66" w14:textId="486F164E" w:rsidR="00462F18" w:rsidRPr="00ED6435" w:rsidRDefault="00EF5225" w:rsidP="00B77235">
      <w:pPr>
        <w:pStyle w:val="Level2"/>
        <w:spacing w:line="240" w:lineRule="auto"/>
        <w:ind w:left="567" w:hanging="567"/>
        <w:jc w:val="both"/>
        <w:rPr>
          <w:rFonts w:ascii="Arial" w:hAnsi="Arial" w:cs="Arial"/>
          <w:szCs w:val="22"/>
        </w:rPr>
      </w:pPr>
      <w:bookmarkStart w:id="130" w:name="_Ref500521776"/>
      <w:r w:rsidRPr="00ED6435">
        <w:rPr>
          <w:rFonts w:ascii="Arial" w:hAnsi="Arial" w:cs="Arial"/>
          <w:szCs w:val="22"/>
        </w:rPr>
        <w:t>Zhotovitel</w:t>
      </w:r>
      <w:r w:rsidR="00462F18" w:rsidRPr="00ED6435">
        <w:rPr>
          <w:rFonts w:ascii="Arial" w:hAnsi="Arial" w:cs="Arial"/>
          <w:szCs w:val="22"/>
        </w:rPr>
        <w:t xml:space="preserve"> se zavazuje, že s přihlédnutím ke stavu techniky, nákladům na provedení, povaze, rozsahu, kontextu a účelům práce s Osobními údaji i k různě pravděpodobným a různě závažným rizikům pro práva a svobody fyzických osob přijme </w:t>
      </w:r>
      <w:r w:rsidR="00CF52B5" w:rsidRPr="00ED6435">
        <w:rPr>
          <w:rFonts w:ascii="Arial" w:hAnsi="Arial" w:cs="Arial"/>
          <w:szCs w:val="22"/>
        </w:rPr>
        <w:t xml:space="preserve">vhodná </w:t>
      </w:r>
      <w:r w:rsidR="00462F18" w:rsidRPr="00ED6435">
        <w:rPr>
          <w:rFonts w:ascii="Arial" w:hAnsi="Arial" w:cs="Arial"/>
          <w:szCs w:val="22"/>
        </w:rPr>
        <w:t xml:space="preserve">technická a organizační opatření k zabezpečení ochrany Osobních údajů k vyloučení možnosti neoprávněného nebo nahodilého přístupu třetích osob k Osobním údajům, k jejich změně, zničení či ztrátě, </w:t>
      </w:r>
      <w:r w:rsidR="00462F18" w:rsidRPr="00ED6435">
        <w:rPr>
          <w:rFonts w:ascii="Arial" w:hAnsi="Arial" w:cs="Arial"/>
          <w:szCs w:val="22"/>
        </w:rPr>
        <w:lastRenderedPageBreak/>
        <w:t>neoprávněným přenosům, k jejich jinému neoprávněnému zpracování, jakož i k jinému zneužití Osobních údajů. Tato povinnost platí i po ukončení přístupu k</w:t>
      </w:r>
      <w:r w:rsidR="009F528B" w:rsidRPr="00ED6435">
        <w:rPr>
          <w:rFonts w:ascii="Arial" w:hAnsi="Arial" w:cs="Arial"/>
          <w:szCs w:val="22"/>
        </w:rPr>
        <w:t> </w:t>
      </w:r>
      <w:r w:rsidR="00462F18" w:rsidRPr="00ED6435">
        <w:rPr>
          <w:rFonts w:ascii="Arial" w:hAnsi="Arial" w:cs="Arial"/>
          <w:szCs w:val="22"/>
        </w:rPr>
        <w:t>Osobním údajům.</w:t>
      </w:r>
      <w:bookmarkEnd w:id="130"/>
    </w:p>
    <w:p w14:paraId="03034DEC" w14:textId="77777777" w:rsidR="00462F18" w:rsidRPr="00ED6435" w:rsidRDefault="00462F18" w:rsidP="00B77235">
      <w:pPr>
        <w:pStyle w:val="Level2"/>
        <w:spacing w:line="240" w:lineRule="auto"/>
        <w:ind w:left="567" w:hanging="567"/>
        <w:jc w:val="both"/>
        <w:rPr>
          <w:rFonts w:ascii="Arial" w:hAnsi="Arial" w:cs="Arial"/>
          <w:szCs w:val="22"/>
        </w:rPr>
      </w:pPr>
      <w:r w:rsidRPr="00ED6435">
        <w:rPr>
          <w:rFonts w:ascii="Arial" w:hAnsi="Arial" w:cs="Arial"/>
          <w:szCs w:val="22"/>
        </w:rPr>
        <w:t xml:space="preserve">Pokud by pokyny Objednatele směřovaly k tomu, že by </w:t>
      </w:r>
      <w:r w:rsidR="00EF5225" w:rsidRPr="00ED6435">
        <w:rPr>
          <w:rFonts w:ascii="Arial" w:hAnsi="Arial" w:cs="Arial"/>
          <w:szCs w:val="22"/>
        </w:rPr>
        <w:t>Zhotovitel</w:t>
      </w:r>
      <w:r w:rsidRPr="00ED6435">
        <w:rPr>
          <w:rFonts w:ascii="Arial" w:hAnsi="Arial" w:cs="Arial"/>
          <w:szCs w:val="22"/>
        </w:rPr>
        <w:t xml:space="preserve"> měl systematicky zpracovávat Osobní údaje ve smyslu čl. 4 bodu 2 Nařízení, </w:t>
      </w:r>
      <w:r w:rsidR="00EF5225" w:rsidRPr="00ED6435">
        <w:rPr>
          <w:rFonts w:ascii="Arial" w:hAnsi="Arial" w:cs="Arial"/>
          <w:szCs w:val="22"/>
        </w:rPr>
        <w:t>Zhotovitel</w:t>
      </w:r>
      <w:r w:rsidRPr="00ED6435">
        <w:rPr>
          <w:rFonts w:ascii="Arial" w:hAnsi="Arial" w:cs="Arial"/>
          <w:szCs w:val="22"/>
        </w:rPr>
        <w:t xml:space="preserve"> smí zpracovávat Osobní údaje dle těchto pokynů pouze na základě uzavřené smlouvy o zpracování osobních údajů dle čl. 28 Nařízení.</w:t>
      </w:r>
    </w:p>
    <w:p w14:paraId="30D11A8C" w14:textId="65EADF42" w:rsidR="00462F18" w:rsidRPr="00ED6435" w:rsidRDefault="00462F18" w:rsidP="00B77235">
      <w:pPr>
        <w:pStyle w:val="Level2"/>
        <w:spacing w:line="240" w:lineRule="auto"/>
        <w:ind w:left="567" w:hanging="567"/>
        <w:jc w:val="both"/>
        <w:rPr>
          <w:rFonts w:ascii="Arial" w:hAnsi="Arial" w:cs="Arial"/>
          <w:szCs w:val="22"/>
        </w:rPr>
      </w:pPr>
      <w:r w:rsidRPr="00ED6435">
        <w:rPr>
          <w:rFonts w:ascii="Arial" w:hAnsi="Arial" w:cs="Arial"/>
          <w:szCs w:val="22"/>
        </w:rPr>
        <w:t xml:space="preserve">Pokud </w:t>
      </w:r>
      <w:r w:rsidR="00EF5225" w:rsidRPr="00ED6435">
        <w:rPr>
          <w:rFonts w:ascii="Arial" w:hAnsi="Arial" w:cs="Arial"/>
          <w:szCs w:val="22"/>
        </w:rPr>
        <w:t>Zhotovitel</w:t>
      </w:r>
      <w:r w:rsidRPr="00ED6435">
        <w:rPr>
          <w:rFonts w:ascii="Arial" w:hAnsi="Arial" w:cs="Arial"/>
          <w:szCs w:val="22"/>
        </w:rPr>
        <w:t xml:space="preserve"> </w:t>
      </w:r>
      <w:proofErr w:type="gramStart"/>
      <w:r w:rsidRPr="00ED6435">
        <w:rPr>
          <w:rFonts w:ascii="Arial" w:hAnsi="Arial" w:cs="Arial"/>
          <w:szCs w:val="22"/>
        </w:rPr>
        <w:t>poruší</w:t>
      </w:r>
      <w:proofErr w:type="gramEnd"/>
      <w:r w:rsidRPr="00ED6435">
        <w:rPr>
          <w:rFonts w:ascii="Arial" w:hAnsi="Arial" w:cs="Arial"/>
          <w:szCs w:val="22"/>
        </w:rPr>
        <w:t xml:space="preserve"> povinnost chránit Důvěrné informace a zejména Osobní údaje v souladu s tímto čl.</w:t>
      </w:r>
      <w:r w:rsidR="00602CF3">
        <w:rPr>
          <w:rFonts w:ascii="Arial" w:hAnsi="Arial" w:cs="Arial"/>
          <w:szCs w:val="22"/>
        </w:rPr>
        <w:t xml:space="preserve"> 12</w:t>
      </w:r>
      <w:r w:rsidRPr="00ED6435">
        <w:rPr>
          <w:rFonts w:ascii="Arial" w:hAnsi="Arial" w:cs="Arial"/>
          <w:szCs w:val="22"/>
        </w:rPr>
        <w:t xml:space="preserve">, vzniká Objednateli nárok </w:t>
      </w:r>
      <w:r w:rsidR="00523F48" w:rsidRPr="00ED6435">
        <w:rPr>
          <w:rFonts w:ascii="Arial" w:hAnsi="Arial" w:cs="Arial"/>
          <w:szCs w:val="22"/>
        </w:rPr>
        <w:t xml:space="preserve">i </w:t>
      </w:r>
      <w:r w:rsidRPr="00ED6435">
        <w:rPr>
          <w:rFonts w:ascii="Arial" w:hAnsi="Arial" w:cs="Arial"/>
          <w:szCs w:val="22"/>
        </w:rPr>
        <w:t>na zaplacení smluvní pokuty ve výši částky sankce případně uložené z</w:t>
      </w:r>
      <w:r w:rsidR="001A1786" w:rsidRPr="00ED6435">
        <w:rPr>
          <w:rFonts w:ascii="Arial" w:hAnsi="Arial" w:cs="Arial"/>
          <w:szCs w:val="22"/>
        </w:rPr>
        <w:t> </w:t>
      </w:r>
      <w:r w:rsidRPr="00ED6435">
        <w:rPr>
          <w:rFonts w:ascii="Arial" w:hAnsi="Arial" w:cs="Arial"/>
          <w:szCs w:val="22"/>
        </w:rPr>
        <w:t xml:space="preserve">tohoto důvodu Objednateli ze strany Úřadu pro ochranu osobních údajů či jiným správním orgánem. Objednatel je však za předpokladu, že mu k tomu </w:t>
      </w:r>
      <w:r w:rsidR="00EF5225" w:rsidRPr="00ED6435">
        <w:rPr>
          <w:rFonts w:ascii="Arial" w:hAnsi="Arial" w:cs="Arial"/>
          <w:szCs w:val="22"/>
        </w:rPr>
        <w:t>Zhotovitel</w:t>
      </w:r>
      <w:r w:rsidRPr="00ED6435">
        <w:rPr>
          <w:rFonts w:ascii="Arial" w:hAnsi="Arial" w:cs="Arial"/>
          <w:szCs w:val="22"/>
        </w:rPr>
        <w:t xml:space="preserve"> poskytne nezbytnou součinnost, povinen uplatnit v příslušných řízeních veškeré přiměřené námitky, které mohl uplatnit ve svém zájmu, a v rámci řízení je povinen řádně hájit svá práva. </w:t>
      </w:r>
    </w:p>
    <w:p w14:paraId="60F42F19" w14:textId="49393A59" w:rsidR="00462F18" w:rsidRPr="00ED6435" w:rsidRDefault="00462F18" w:rsidP="00B77235">
      <w:pPr>
        <w:pStyle w:val="Level2"/>
        <w:spacing w:line="240" w:lineRule="auto"/>
        <w:ind w:left="567" w:hanging="567"/>
        <w:jc w:val="both"/>
        <w:rPr>
          <w:rFonts w:ascii="Arial" w:hAnsi="Arial" w:cs="Arial"/>
          <w:szCs w:val="22"/>
        </w:rPr>
      </w:pPr>
      <w:r w:rsidRPr="00ED6435">
        <w:rPr>
          <w:rFonts w:ascii="Arial" w:hAnsi="Arial" w:cs="Arial"/>
          <w:szCs w:val="22"/>
        </w:rPr>
        <w:t xml:space="preserve">Objednatel za účelem plnění Smlouvy zpracovává Osobní údaje obsažené ve Smlouvě (kontaktní údaje) anebo Osobní údaje zaměstnanců </w:t>
      </w:r>
      <w:r w:rsidR="00EF5225" w:rsidRPr="00ED6435">
        <w:rPr>
          <w:rFonts w:ascii="Arial" w:hAnsi="Arial" w:cs="Arial"/>
          <w:szCs w:val="22"/>
        </w:rPr>
        <w:t>Zhotovitel</w:t>
      </w:r>
      <w:r w:rsidRPr="00ED6435">
        <w:rPr>
          <w:rFonts w:ascii="Arial" w:hAnsi="Arial" w:cs="Arial"/>
          <w:szCs w:val="22"/>
        </w:rPr>
        <w:t xml:space="preserve">e, které získal v souvislosti s plněním Smlouvy a které zpracovává v souladu s Nařízením a příslušnými právními předpisy na ochranu osobních údajů. Osobní údaje poskytnuté </w:t>
      </w:r>
      <w:r w:rsidR="00EF5225" w:rsidRPr="00ED6435">
        <w:rPr>
          <w:rFonts w:ascii="Arial" w:hAnsi="Arial" w:cs="Arial"/>
          <w:szCs w:val="22"/>
        </w:rPr>
        <w:t>Zhotovitel</w:t>
      </w:r>
      <w:r w:rsidRPr="00ED6435">
        <w:rPr>
          <w:rFonts w:ascii="Arial" w:hAnsi="Arial" w:cs="Arial"/>
          <w:szCs w:val="22"/>
        </w:rPr>
        <w:t xml:space="preserve">em dle této Smlouvy bude Objednatel zpracovávat a uchovávat nejdéle po dobu platnosti </w:t>
      </w:r>
      <w:r w:rsidR="007C7ECB">
        <w:rPr>
          <w:rFonts w:ascii="Arial" w:hAnsi="Arial" w:cs="Arial"/>
          <w:szCs w:val="22"/>
        </w:rPr>
        <w:t>S</w:t>
      </w:r>
      <w:r w:rsidRPr="00ED6435">
        <w:rPr>
          <w:rFonts w:ascii="Arial" w:hAnsi="Arial" w:cs="Arial"/>
          <w:szCs w:val="22"/>
        </w:rPr>
        <w:t xml:space="preserve">mlouvy a následně deset (10) let. Zaměstnanci </w:t>
      </w:r>
      <w:r w:rsidR="00EF5225" w:rsidRPr="00ED6435">
        <w:rPr>
          <w:rFonts w:ascii="Arial" w:hAnsi="Arial" w:cs="Arial"/>
          <w:szCs w:val="22"/>
        </w:rPr>
        <w:t>Zhotovitel</w:t>
      </w:r>
      <w:r w:rsidRPr="00ED6435">
        <w:rPr>
          <w:rFonts w:ascii="Arial" w:hAnsi="Arial" w:cs="Arial"/>
          <w:szCs w:val="22"/>
        </w:rPr>
        <w:t xml:space="preserve">e jako </w:t>
      </w:r>
      <w:r w:rsidR="00B63AC7">
        <w:rPr>
          <w:rFonts w:ascii="Arial" w:hAnsi="Arial" w:cs="Arial"/>
          <w:szCs w:val="22"/>
        </w:rPr>
        <w:t>S</w:t>
      </w:r>
      <w:r w:rsidRPr="00ED6435">
        <w:rPr>
          <w:rFonts w:ascii="Arial" w:hAnsi="Arial" w:cs="Arial"/>
          <w:szCs w:val="22"/>
        </w:rPr>
        <w:t xml:space="preserve">ubjekty údajů uplatňují veškerá práva vůči svému zaměstnavateli – </w:t>
      </w:r>
      <w:r w:rsidR="00EF5225" w:rsidRPr="00ED6435">
        <w:rPr>
          <w:rFonts w:ascii="Arial" w:hAnsi="Arial" w:cs="Arial"/>
          <w:szCs w:val="22"/>
        </w:rPr>
        <w:t>Zhotovitel</w:t>
      </w:r>
      <w:r w:rsidRPr="00ED6435">
        <w:rPr>
          <w:rFonts w:ascii="Arial" w:hAnsi="Arial" w:cs="Arial"/>
          <w:szCs w:val="22"/>
        </w:rPr>
        <w:t>i.</w:t>
      </w:r>
    </w:p>
    <w:bookmarkEnd w:id="127"/>
    <w:p w14:paraId="12BFB271" w14:textId="1ABA746C" w:rsidR="00946D31" w:rsidRPr="00ED6435" w:rsidRDefault="00946D31" w:rsidP="00B77235">
      <w:pPr>
        <w:pStyle w:val="Level2"/>
        <w:spacing w:line="240" w:lineRule="auto"/>
        <w:ind w:left="567" w:hanging="567"/>
        <w:jc w:val="both"/>
        <w:rPr>
          <w:rFonts w:ascii="Arial" w:hAnsi="Arial" w:cs="Arial"/>
          <w:szCs w:val="22"/>
        </w:rPr>
      </w:pPr>
      <w:r w:rsidRPr="00ED6435">
        <w:rPr>
          <w:rFonts w:ascii="Arial" w:hAnsi="Arial" w:cs="Arial"/>
          <w:szCs w:val="22"/>
        </w:rPr>
        <w:t>V případě, že se Zhotovitel</w:t>
      </w:r>
      <w:r w:rsidR="00767562" w:rsidRPr="00ED6435">
        <w:rPr>
          <w:rFonts w:ascii="Arial" w:hAnsi="Arial" w:cs="Arial"/>
          <w:szCs w:val="22"/>
        </w:rPr>
        <w:t xml:space="preserve"> dozví, </w:t>
      </w:r>
      <w:r w:rsidRPr="00ED6435">
        <w:rPr>
          <w:rFonts w:ascii="Arial" w:hAnsi="Arial" w:cs="Arial"/>
          <w:szCs w:val="22"/>
        </w:rPr>
        <w:t>popřípadě bude mít důvodné podezření, že došlo k</w:t>
      </w:r>
      <w:r w:rsidR="00D7135F" w:rsidRPr="00ED6435">
        <w:rPr>
          <w:rFonts w:ascii="Arial" w:hAnsi="Arial" w:cs="Arial"/>
          <w:szCs w:val="22"/>
        </w:rPr>
        <w:t> </w:t>
      </w:r>
      <w:r w:rsidRPr="00ED6435">
        <w:rPr>
          <w:rFonts w:ascii="Arial" w:hAnsi="Arial" w:cs="Arial"/>
          <w:szCs w:val="22"/>
        </w:rPr>
        <w:t>zpřístupnění Důvěrných informací nebo jejich částí neoprávněné osobě, je povinen o tom neprodleně informovat Objednatele.</w:t>
      </w:r>
    </w:p>
    <w:p w14:paraId="5F2D6327" w14:textId="7E111445" w:rsidR="00946D31" w:rsidRPr="00ED6435" w:rsidRDefault="00946D31" w:rsidP="00B77235">
      <w:pPr>
        <w:pStyle w:val="Level2"/>
        <w:spacing w:line="240" w:lineRule="auto"/>
        <w:ind w:left="567" w:hanging="567"/>
        <w:jc w:val="both"/>
        <w:rPr>
          <w:rFonts w:ascii="Arial" w:hAnsi="Arial" w:cs="Arial"/>
          <w:szCs w:val="22"/>
        </w:rPr>
      </w:pPr>
      <w:r w:rsidRPr="00ED6435">
        <w:rPr>
          <w:rFonts w:ascii="Arial" w:hAnsi="Arial" w:cs="Arial"/>
          <w:szCs w:val="22"/>
        </w:rPr>
        <w:t xml:space="preserve">Zhotovitel se zavazuje, že neprodleně na žádost Objednatele </w:t>
      </w:r>
      <w:r w:rsidR="00872593" w:rsidRPr="00ED6435">
        <w:rPr>
          <w:rFonts w:ascii="Arial" w:hAnsi="Arial" w:cs="Arial"/>
          <w:szCs w:val="22"/>
        </w:rPr>
        <w:t xml:space="preserve">a vždy v případě zániku Smlouvy </w:t>
      </w:r>
      <w:r w:rsidRPr="00ED6435">
        <w:rPr>
          <w:rFonts w:ascii="Arial" w:hAnsi="Arial" w:cs="Arial"/>
          <w:szCs w:val="22"/>
        </w:rPr>
        <w:t xml:space="preserve">vrátí všechny písemné dokumenty obsahující Důvěrné informace a jakékoliv další materiály obsahující nebo odvozující jakékoliv informace neveřejného charakteru, rovněž </w:t>
      </w:r>
      <w:proofErr w:type="gramStart"/>
      <w:r w:rsidR="009816E6" w:rsidRPr="00ED6435">
        <w:rPr>
          <w:rFonts w:ascii="Arial" w:hAnsi="Arial" w:cs="Arial"/>
          <w:szCs w:val="22"/>
        </w:rPr>
        <w:t>zabezpečí</w:t>
      </w:r>
      <w:proofErr w:type="gramEnd"/>
      <w:r w:rsidRPr="00ED6435">
        <w:rPr>
          <w:rFonts w:ascii="Arial" w:hAnsi="Arial" w:cs="Arial"/>
          <w:szCs w:val="22"/>
        </w:rPr>
        <w:t>, že totéž učiní všechny další osoby, kterým byly Důvěrné informace Zhotovitelem zpřístupněny. Zhotovitel se zavazuje, že si v</w:t>
      </w:r>
      <w:r w:rsidR="00523F48" w:rsidRPr="00ED6435">
        <w:rPr>
          <w:rFonts w:ascii="Arial" w:hAnsi="Arial" w:cs="Arial"/>
          <w:szCs w:val="22"/>
        </w:rPr>
        <w:t> </w:t>
      </w:r>
      <w:r w:rsidRPr="00ED6435">
        <w:rPr>
          <w:rFonts w:ascii="Arial" w:hAnsi="Arial" w:cs="Arial"/>
          <w:szCs w:val="22"/>
        </w:rPr>
        <w:t>takovém případě neponechá žádné kopie, výpisy nebo jiné celkové nebo částečné reprodukce či záznamy Důvěrných informací. Všechny dokumenty, memoranda, poznámky a ostatní písemnosti vyhotovené Zhotovitelem nebo jinými osobami na základě Důvěrných informací je Zhotovitel povinen bez zbytečného odkladu zničit. Zhotovitel se výslovně zavazuje zničit materiály uložené v počítačích, textových editorech nebo jiných zařízeních obsahujících neveřejné informace. Toto zničení a odstranění materiálů bude Objednateli písemně potvrzeno vedoucím zaměstnancem Zhotovitele, který byl zničením a</w:t>
      </w:r>
      <w:r w:rsidR="00941E7C" w:rsidRPr="00ED6435">
        <w:rPr>
          <w:rFonts w:ascii="Arial" w:hAnsi="Arial" w:cs="Arial"/>
          <w:szCs w:val="22"/>
        </w:rPr>
        <w:t> </w:t>
      </w:r>
      <w:r w:rsidRPr="00ED6435">
        <w:rPr>
          <w:rFonts w:ascii="Arial" w:hAnsi="Arial" w:cs="Arial"/>
          <w:szCs w:val="22"/>
        </w:rPr>
        <w:t>odstraněním materiálů pověřen.</w:t>
      </w:r>
    </w:p>
    <w:p w14:paraId="6B41C1A8" w14:textId="77777777" w:rsidR="000967C9" w:rsidRPr="00C62699" w:rsidRDefault="000967C9" w:rsidP="00B77235">
      <w:pPr>
        <w:pStyle w:val="Level1"/>
        <w:keepNext w:val="0"/>
        <w:spacing w:line="240" w:lineRule="auto"/>
        <w:ind w:left="567" w:hanging="567"/>
        <w:jc w:val="both"/>
        <w:rPr>
          <w:rFonts w:ascii="Arial" w:hAnsi="Arial" w:cs="Arial"/>
          <w:szCs w:val="22"/>
        </w:rPr>
      </w:pPr>
      <w:bookmarkStart w:id="131" w:name="_Toc289800492"/>
      <w:bookmarkStart w:id="132" w:name="_Ref291179101"/>
      <w:bookmarkStart w:id="133" w:name="_Toc312929180"/>
      <w:bookmarkStart w:id="134" w:name="_Toc378536906"/>
      <w:bookmarkStart w:id="135" w:name="_Ref378613694"/>
      <w:bookmarkStart w:id="136" w:name="_Ref17209282"/>
      <w:bookmarkStart w:id="137" w:name="_Ref17237912"/>
      <w:bookmarkStart w:id="138" w:name="_Ref50745432"/>
      <w:bookmarkStart w:id="139" w:name="_Ref50753842"/>
      <w:bookmarkStart w:id="140" w:name="_Ref50762946"/>
      <w:r w:rsidRPr="00C62699">
        <w:rPr>
          <w:rFonts w:ascii="Arial" w:hAnsi="Arial" w:cs="Arial"/>
          <w:szCs w:val="22"/>
        </w:rPr>
        <w:t>Záruka za jakost, práva z vad</w:t>
      </w:r>
      <w:bookmarkEnd w:id="131"/>
      <w:bookmarkEnd w:id="132"/>
      <w:bookmarkEnd w:id="133"/>
      <w:r w:rsidRPr="00C62699">
        <w:rPr>
          <w:rFonts w:ascii="Arial" w:hAnsi="Arial" w:cs="Arial"/>
          <w:szCs w:val="22"/>
        </w:rPr>
        <w:t>ného plnění</w:t>
      </w:r>
      <w:bookmarkEnd w:id="134"/>
      <w:bookmarkEnd w:id="135"/>
      <w:bookmarkEnd w:id="136"/>
      <w:bookmarkEnd w:id="137"/>
      <w:bookmarkEnd w:id="138"/>
      <w:bookmarkEnd w:id="139"/>
      <w:bookmarkEnd w:id="140"/>
    </w:p>
    <w:p w14:paraId="54AF38D9" w14:textId="1E60F91F" w:rsidR="008D4ECD" w:rsidRPr="00C62699" w:rsidRDefault="008D4ECD" w:rsidP="00B77235">
      <w:pPr>
        <w:pStyle w:val="Level2"/>
        <w:spacing w:line="240" w:lineRule="auto"/>
        <w:ind w:left="567" w:hanging="567"/>
        <w:jc w:val="both"/>
        <w:rPr>
          <w:rFonts w:ascii="Arial" w:hAnsi="Arial" w:cs="Arial"/>
          <w:szCs w:val="22"/>
        </w:rPr>
      </w:pPr>
      <w:bookmarkStart w:id="141" w:name="_Ref50763291"/>
      <w:bookmarkStart w:id="142" w:name="_Ref302998477"/>
      <w:r w:rsidRPr="00C62699">
        <w:rPr>
          <w:rFonts w:ascii="Arial" w:hAnsi="Arial" w:cs="Arial"/>
          <w:szCs w:val="22"/>
        </w:rPr>
        <w:t xml:space="preserve">Zhotovitel přejímá záruku za jakost </w:t>
      </w:r>
      <w:r w:rsidR="004667C6" w:rsidRPr="00C62699">
        <w:rPr>
          <w:rFonts w:ascii="Arial" w:hAnsi="Arial" w:cs="Arial"/>
          <w:szCs w:val="22"/>
        </w:rPr>
        <w:t xml:space="preserve">Díla i </w:t>
      </w:r>
      <w:r w:rsidRPr="00C62699">
        <w:rPr>
          <w:rFonts w:ascii="Arial" w:hAnsi="Arial" w:cs="Arial"/>
          <w:szCs w:val="22"/>
        </w:rPr>
        <w:t xml:space="preserve">všech </w:t>
      </w:r>
      <w:r w:rsidR="00725CEC" w:rsidRPr="00C62699">
        <w:rPr>
          <w:rFonts w:ascii="Arial" w:hAnsi="Arial" w:cs="Arial"/>
          <w:szCs w:val="22"/>
        </w:rPr>
        <w:t xml:space="preserve">jeho </w:t>
      </w:r>
      <w:r w:rsidRPr="00C62699">
        <w:rPr>
          <w:rFonts w:ascii="Arial" w:hAnsi="Arial" w:cs="Arial"/>
          <w:szCs w:val="22"/>
        </w:rPr>
        <w:t>částí a</w:t>
      </w:r>
      <w:r w:rsidR="006A17A3" w:rsidRPr="00C62699">
        <w:rPr>
          <w:rFonts w:ascii="Arial" w:hAnsi="Arial" w:cs="Arial"/>
          <w:szCs w:val="22"/>
        </w:rPr>
        <w:t> </w:t>
      </w:r>
      <w:r w:rsidRPr="00C62699">
        <w:rPr>
          <w:rFonts w:ascii="Arial" w:hAnsi="Arial" w:cs="Arial"/>
          <w:szCs w:val="22"/>
        </w:rPr>
        <w:t xml:space="preserve">jakýchkoliv jiných výstupů plnění Smlouvy, a to ode dne provedení </w:t>
      </w:r>
      <w:r w:rsidR="00375D9D" w:rsidRPr="00C62699">
        <w:rPr>
          <w:rFonts w:ascii="Arial" w:hAnsi="Arial" w:cs="Arial"/>
          <w:szCs w:val="22"/>
        </w:rPr>
        <w:t xml:space="preserve">Díla, </w:t>
      </w:r>
      <w:r w:rsidR="00073A55" w:rsidRPr="00C62699">
        <w:rPr>
          <w:rFonts w:ascii="Arial" w:hAnsi="Arial" w:cs="Arial"/>
          <w:szCs w:val="22"/>
        </w:rPr>
        <w:t>resp.</w:t>
      </w:r>
      <w:r w:rsidR="00725CEC" w:rsidRPr="00C62699">
        <w:rPr>
          <w:rFonts w:ascii="Arial" w:hAnsi="Arial" w:cs="Arial"/>
          <w:szCs w:val="22"/>
        </w:rPr>
        <w:t xml:space="preserve"> jeho části</w:t>
      </w:r>
      <w:r w:rsidR="00073A55" w:rsidRPr="00C62699">
        <w:rPr>
          <w:rFonts w:ascii="Arial" w:hAnsi="Arial" w:cs="Arial"/>
          <w:szCs w:val="22"/>
        </w:rPr>
        <w:t xml:space="preserve">, </w:t>
      </w:r>
      <w:r w:rsidR="00B601B8" w:rsidRPr="00C62699">
        <w:rPr>
          <w:rFonts w:ascii="Arial" w:hAnsi="Arial" w:cs="Arial"/>
          <w:szCs w:val="22"/>
        </w:rPr>
        <w:t xml:space="preserve">vždy však </w:t>
      </w:r>
      <w:r w:rsidR="00B601B8" w:rsidRPr="00134FAB">
        <w:rPr>
          <w:rFonts w:ascii="Arial" w:hAnsi="Arial" w:cs="Arial"/>
          <w:szCs w:val="22"/>
        </w:rPr>
        <w:t>až do</w:t>
      </w:r>
      <w:r w:rsidR="004667C6" w:rsidRPr="00134FAB">
        <w:rPr>
          <w:rFonts w:ascii="Arial" w:hAnsi="Arial" w:cs="Arial"/>
          <w:szCs w:val="22"/>
        </w:rPr>
        <w:t xml:space="preserve"> uplynutí 60 + </w:t>
      </w:r>
      <w:r w:rsidR="00134FAB" w:rsidRPr="00134FAB">
        <w:rPr>
          <w:rFonts w:ascii="Arial" w:hAnsi="Arial" w:cs="Arial"/>
          <w:szCs w:val="22"/>
        </w:rPr>
        <w:t>24</w:t>
      </w:r>
      <w:r w:rsidR="004667C6" w:rsidRPr="00134FAB">
        <w:rPr>
          <w:rFonts w:ascii="Arial" w:hAnsi="Arial" w:cs="Arial"/>
          <w:szCs w:val="22"/>
        </w:rPr>
        <w:t xml:space="preserve"> měsíců</w:t>
      </w:r>
      <w:r w:rsidR="004667C6" w:rsidRPr="00C62699">
        <w:rPr>
          <w:rFonts w:ascii="Arial" w:hAnsi="Arial" w:cs="Arial"/>
          <w:szCs w:val="22"/>
        </w:rPr>
        <w:t xml:space="preserve"> ode dne </w:t>
      </w:r>
      <w:r w:rsidR="00B601B8" w:rsidRPr="00C62699">
        <w:rPr>
          <w:rFonts w:ascii="Arial" w:hAnsi="Arial" w:cs="Arial"/>
          <w:szCs w:val="22"/>
        </w:rPr>
        <w:t xml:space="preserve">provedení </w:t>
      </w:r>
      <w:r w:rsidRPr="00C62699">
        <w:rPr>
          <w:rFonts w:ascii="Arial" w:hAnsi="Arial" w:cs="Arial"/>
          <w:szCs w:val="22"/>
        </w:rPr>
        <w:t>celého Díla jako celku a jeho akceptace Objednatelem</w:t>
      </w:r>
      <w:r w:rsidR="00556845" w:rsidRPr="00C62699">
        <w:rPr>
          <w:rFonts w:ascii="Arial" w:hAnsi="Arial" w:cs="Arial"/>
          <w:szCs w:val="22"/>
        </w:rPr>
        <w:t xml:space="preserve"> dle čl. </w:t>
      </w:r>
      <w:r w:rsidR="00602CF3">
        <w:rPr>
          <w:rFonts w:ascii="Arial" w:hAnsi="Arial" w:cs="Arial"/>
          <w:szCs w:val="22"/>
        </w:rPr>
        <w:t xml:space="preserve">10.7 </w:t>
      </w:r>
      <w:r w:rsidRPr="00C62699">
        <w:rPr>
          <w:rFonts w:ascii="Arial" w:hAnsi="Arial" w:cs="Arial"/>
          <w:szCs w:val="22"/>
        </w:rPr>
        <w:t>(„</w:t>
      </w:r>
      <w:r w:rsidRPr="00C62699">
        <w:rPr>
          <w:rFonts w:ascii="Arial" w:hAnsi="Arial" w:cs="Arial"/>
          <w:b/>
          <w:szCs w:val="22"/>
        </w:rPr>
        <w:t>Záruční doba</w:t>
      </w:r>
      <w:r w:rsidRPr="00C62699">
        <w:rPr>
          <w:rFonts w:ascii="Arial" w:hAnsi="Arial" w:cs="Arial"/>
          <w:szCs w:val="22"/>
        </w:rPr>
        <w:t>“). Odstraňování záručních vad je Zhotovitel povinen zajišťovat bezúplatně.</w:t>
      </w:r>
      <w:bookmarkEnd w:id="141"/>
      <w:r w:rsidRPr="00C62699">
        <w:rPr>
          <w:rFonts w:ascii="Arial" w:hAnsi="Arial" w:cs="Arial"/>
          <w:szCs w:val="22"/>
        </w:rPr>
        <w:t xml:space="preserve"> </w:t>
      </w:r>
      <w:bookmarkEnd w:id="142"/>
    </w:p>
    <w:p w14:paraId="6124CF8C" w14:textId="6101CD56" w:rsidR="000967C9" w:rsidRPr="00C62699" w:rsidRDefault="000967C9" w:rsidP="00B77235">
      <w:pPr>
        <w:pStyle w:val="Level2"/>
        <w:spacing w:line="240" w:lineRule="auto"/>
        <w:ind w:left="567" w:hanging="567"/>
        <w:jc w:val="both"/>
        <w:rPr>
          <w:rFonts w:ascii="Arial" w:hAnsi="Arial" w:cs="Arial"/>
          <w:szCs w:val="22"/>
        </w:rPr>
      </w:pPr>
      <w:r w:rsidRPr="00C62699">
        <w:rPr>
          <w:rFonts w:ascii="Arial" w:hAnsi="Arial" w:cs="Arial"/>
          <w:szCs w:val="22"/>
        </w:rPr>
        <w:t>V případě přerušení prací z důvodu na straně Objednatele</w:t>
      </w:r>
      <w:r w:rsidR="00BC1C33" w:rsidRPr="00C62699">
        <w:rPr>
          <w:rFonts w:ascii="Arial" w:hAnsi="Arial" w:cs="Arial"/>
          <w:szCs w:val="22"/>
        </w:rPr>
        <w:t xml:space="preserve"> či předčasného ukončení Smlouvy</w:t>
      </w:r>
      <w:r w:rsidR="00132DD9" w:rsidRPr="00C62699">
        <w:rPr>
          <w:rFonts w:ascii="Arial" w:hAnsi="Arial" w:cs="Arial"/>
          <w:szCs w:val="22"/>
        </w:rPr>
        <w:t xml:space="preserve"> </w:t>
      </w:r>
      <w:r w:rsidRPr="00C62699">
        <w:rPr>
          <w:rFonts w:ascii="Arial" w:hAnsi="Arial" w:cs="Arial"/>
          <w:szCs w:val="22"/>
        </w:rPr>
        <w:t xml:space="preserve">platí </w:t>
      </w:r>
      <w:r w:rsidR="00CD2612" w:rsidRPr="00C62699">
        <w:rPr>
          <w:rFonts w:ascii="Arial" w:hAnsi="Arial" w:cs="Arial"/>
          <w:szCs w:val="22"/>
        </w:rPr>
        <w:t>Záruční doba</w:t>
      </w:r>
      <w:r w:rsidRPr="00C62699">
        <w:rPr>
          <w:rFonts w:ascii="Arial" w:hAnsi="Arial" w:cs="Arial"/>
          <w:szCs w:val="22"/>
        </w:rPr>
        <w:t xml:space="preserve"> na dosud provedené</w:t>
      </w:r>
      <w:r w:rsidR="007F400B" w:rsidRPr="00C62699">
        <w:rPr>
          <w:rFonts w:ascii="Arial" w:hAnsi="Arial" w:cs="Arial"/>
          <w:szCs w:val="22"/>
        </w:rPr>
        <w:t xml:space="preserve"> dílčí</w:t>
      </w:r>
      <w:r w:rsidRPr="00C62699">
        <w:rPr>
          <w:rFonts w:ascii="Arial" w:hAnsi="Arial" w:cs="Arial"/>
          <w:szCs w:val="22"/>
        </w:rPr>
        <w:t xml:space="preserve"> </w:t>
      </w:r>
      <w:r w:rsidR="00CD2612" w:rsidRPr="00C62699">
        <w:rPr>
          <w:rFonts w:ascii="Arial" w:hAnsi="Arial" w:cs="Arial"/>
          <w:szCs w:val="22"/>
        </w:rPr>
        <w:t>části</w:t>
      </w:r>
      <w:r w:rsidR="00BB7263" w:rsidRPr="00C62699">
        <w:rPr>
          <w:rFonts w:ascii="Arial" w:hAnsi="Arial" w:cs="Arial"/>
          <w:szCs w:val="22"/>
        </w:rPr>
        <w:t xml:space="preserve"> Hlavního celku</w:t>
      </w:r>
      <w:r w:rsidR="00CD2612" w:rsidRPr="00C62699">
        <w:rPr>
          <w:rFonts w:ascii="Arial" w:hAnsi="Arial" w:cs="Arial"/>
          <w:szCs w:val="22"/>
        </w:rPr>
        <w:t xml:space="preserve">. </w:t>
      </w:r>
      <w:r w:rsidRPr="00C62699">
        <w:rPr>
          <w:rFonts w:ascii="Arial" w:hAnsi="Arial" w:cs="Arial"/>
          <w:szCs w:val="22"/>
        </w:rPr>
        <w:t xml:space="preserve">Počátkem </w:t>
      </w:r>
      <w:r w:rsidR="00CD2612" w:rsidRPr="00C62699">
        <w:rPr>
          <w:rFonts w:ascii="Arial" w:hAnsi="Arial" w:cs="Arial"/>
          <w:szCs w:val="22"/>
        </w:rPr>
        <w:t>Z</w:t>
      </w:r>
      <w:r w:rsidRPr="00C62699">
        <w:rPr>
          <w:rFonts w:ascii="Arial" w:hAnsi="Arial" w:cs="Arial"/>
          <w:szCs w:val="22"/>
        </w:rPr>
        <w:t>áruční doby je následující den po vyhotovení Akceptačního protokolu k</w:t>
      </w:r>
      <w:r w:rsidR="00CD2612" w:rsidRPr="00C62699">
        <w:rPr>
          <w:rFonts w:ascii="Arial" w:hAnsi="Arial" w:cs="Arial"/>
          <w:szCs w:val="22"/>
        </w:rPr>
        <w:t> </w:t>
      </w:r>
      <w:r w:rsidRPr="00C62699">
        <w:rPr>
          <w:rFonts w:ascii="Arial" w:hAnsi="Arial" w:cs="Arial"/>
          <w:szCs w:val="22"/>
        </w:rPr>
        <w:t>poslední </w:t>
      </w:r>
      <w:r w:rsidR="00CD2612" w:rsidRPr="00C62699">
        <w:rPr>
          <w:rFonts w:ascii="Arial" w:hAnsi="Arial" w:cs="Arial"/>
          <w:szCs w:val="22"/>
        </w:rPr>
        <w:t xml:space="preserve">provedené </w:t>
      </w:r>
      <w:r w:rsidR="007F400B" w:rsidRPr="00C62699">
        <w:rPr>
          <w:rFonts w:ascii="Arial" w:hAnsi="Arial" w:cs="Arial"/>
          <w:szCs w:val="22"/>
        </w:rPr>
        <w:t xml:space="preserve">dílčí </w:t>
      </w:r>
      <w:r w:rsidRPr="00C62699">
        <w:rPr>
          <w:rFonts w:ascii="Arial" w:hAnsi="Arial" w:cs="Arial"/>
          <w:szCs w:val="22"/>
        </w:rPr>
        <w:t>části</w:t>
      </w:r>
      <w:r w:rsidR="00B0281E" w:rsidRPr="00C62699">
        <w:rPr>
          <w:rFonts w:ascii="Arial" w:hAnsi="Arial" w:cs="Arial"/>
          <w:szCs w:val="22"/>
        </w:rPr>
        <w:t xml:space="preserve"> Hlavního celku</w:t>
      </w:r>
      <w:r w:rsidRPr="00C62699">
        <w:rPr>
          <w:rFonts w:ascii="Arial" w:hAnsi="Arial" w:cs="Arial"/>
          <w:szCs w:val="22"/>
        </w:rPr>
        <w:t xml:space="preserve">. V případě, že po dobu plynoucí </w:t>
      </w:r>
      <w:r w:rsidR="00CD2612" w:rsidRPr="00C62699">
        <w:rPr>
          <w:rFonts w:ascii="Arial" w:hAnsi="Arial" w:cs="Arial"/>
          <w:szCs w:val="22"/>
        </w:rPr>
        <w:t>Z</w:t>
      </w:r>
      <w:r w:rsidRPr="00C62699">
        <w:rPr>
          <w:rFonts w:ascii="Arial" w:hAnsi="Arial" w:cs="Arial"/>
          <w:szCs w:val="22"/>
        </w:rPr>
        <w:t xml:space="preserve">áruční doby budou práce </w:t>
      </w:r>
      <w:r w:rsidR="00CD2612" w:rsidRPr="00C62699">
        <w:rPr>
          <w:rFonts w:ascii="Arial" w:hAnsi="Arial" w:cs="Arial"/>
          <w:szCs w:val="22"/>
        </w:rPr>
        <w:t xml:space="preserve">na Díle </w:t>
      </w:r>
      <w:r w:rsidRPr="00C62699">
        <w:rPr>
          <w:rFonts w:ascii="Arial" w:hAnsi="Arial" w:cs="Arial"/>
          <w:szCs w:val="22"/>
        </w:rPr>
        <w:t xml:space="preserve">znovu obnoveny, prodlužuje se </w:t>
      </w:r>
      <w:r w:rsidR="00CD2612" w:rsidRPr="00C62699">
        <w:rPr>
          <w:rFonts w:ascii="Arial" w:hAnsi="Arial" w:cs="Arial"/>
          <w:szCs w:val="22"/>
        </w:rPr>
        <w:t>Z</w:t>
      </w:r>
      <w:r w:rsidRPr="00C62699">
        <w:rPr>
          <w:rFonts w:ascii="Arial" w:hAnsi="Arial" w:cs="Arial"/>
          <w:szCs w:val="22"/>
        </w:rPr>
        <w:t xml:space="preserve">áruční doba na dříve dokončené ucelené části </w:t>
      </w:r>
      <w:r w:rsidR="00BB7263" w:rsidRPr="00C62699">
        <w:rPr>
          <w:rFonts w:ascii="Arial" w:hAnsi="Arial" w:cs="Arial"/>
          <w:szCs w:val="22"/>
        </w:rPr>
        <w:t xml:space="preserve">Hlavního celku </w:t>
      </w:r>
      <w:r w:rsidRPr="00C62699">
        <w:rPr>
          <w:rFonts w:ascii="Arial" w:hAnsi="Arial" w:cs="Arial"/>
          <w:szCs w:val="22"/>
        </w:rPr>
        <w:t>o</w:t>
      </w:r>
      <w:r w:rsidR="007F400B" w:rsidRPr="00C62699">
        <w:rPr>
          <w:rFonts w:ascii="Arial" w:hAnsi="Arial" w:cs="Arial"/>
          <w:szCs w:val="22"/>
        </w:rPr>
        <w:t> </w:t>
      </w:r>
      <w:r w:rsidRPr="00C62699">
        <w:rPr>
          <w:rFonts w:ascii="Arial" w:hAnsi="Arial" w:cs="Arial"/>
          <w:szCs w:val="22"/>
        </w:rPr>
        <w:t xml:space="preserve">dobu přerušení prací. </w:t>
      </w:r>
    </w:p>
    <w:p w14:paraId="5C3B0B38" w14:textId="0C815D7F" w:rsidR="005F0D7E" w:rsidRPr="00C62699" w:rsidRDefault="000967C9" w:rsidP="00B77235">
      <w:pPr>
        <w:pStyle w:val="Level2"/>
        <w:spacing w:line="240" w:lineRule="auto"/>
        <w:ind w:left="567" w:hanging="567"/>
        <w:jc w:val="both"/>
        <w:rPr>
          <w:rFonts w:ascii="Arial" w:hAnsi="Arial" w:cs="Arial"/>
          <w:szCs w:val="22"/>
        </w:rPr>
      </w:pPr>
      <w:bookmarkStart w:id="143" w:name="_Ref289698119"/>
      <w:r w:rsidRPr="00C62699">
        <w:rPr>
          <w:rFonts w:ascii="Arial" w:hAnsi="Arial" w:cs="Arial"/>
          <w:szCs w:val="22"/>
        </w:rPr>
        <w:t>Objednatel je povinen podat Zhotoviteli zprávu o </w:t>
      </w:r>
      <w:r w:rsidR="00426469" w:rsidRPr="00C62699">
        <w:rPr>
          <w:rFonts w:ascii="Arial" w:hAnsi="Arial" w:cs="Arial"/>
          <w:szCs w:val="22"/>
        </w:rPr>
        <w:t>v</w:t>
      </w:r>
      <w:r w:rsidRPr="00C62699">
        <w:rPr>
          <w:rFonts w:ascii="Arial" w:hAnsi="Arial" w:cs="Arial"/>
          <w:szCs w:val="22"/>
        </w:rPr>
        <w:t xml:space="preserve">adách Díla, </w:t>
      </w:r>
      <w:r w:rsidR="00073A55" w:rsidRPr="00C62699">
        <w:rPr>
          <w:rFonts w:ascii="Arial" w:hAnsi="Arial" w:cs="Arial"/>
          <w:szCs w:val="22"/>
        </w:rPr>
        <w:t xml:space="preserve">dílčích </w:t>
      </w:r>
      <w:r w:rsidRPr="00C62699">
        <w:rPr>
          <w:rFonts w:ascii="Arial" w:hAnsi="Arial" w:cs="Arial"/>
          <w:szCs w:val="22"/>
        </w:rPr>
        <w:t>část</w:t>
      </w:r>
      <w:r w:rsidR="0052360B" w:rsidRPr="00C62699">
        <w:rPr>
          <w:rFonts w:ascii="Arial" w:hAnsi="Arial" w:cs="Arial"/>
          <w:szCs w:val="22"/>
        </w:rPr>
        <w:t>í</w:t>
      </w:r>
      <w:r w:rsidR="00BB7263" w:rsidRPr="00C62699">
        <w:rPr>
          <w:rFonts w:ascii="Arial" w:hAnsi="Arial" w:cs="Arial"/>
          <w:szCs w:val="22"/>
        </w:rPr>
        <w:t xml:space="preserve"> Hlavní</w:t>
      </w:r>
      <w:r w:rsidR="00725CEC" w:rsidRPr="00C62699">
        <w:rPr>
          <w:rFonts w:ascii="Arial" w:hAnsi="Arial" w:cs="Arial"/>
          <w:szCs w:val="22"/>
        </w:rPr>
        <w:t>ch</w:t>
      </w:r>
      <w:r w:rsidR="00BB7263" w:rsidRPr="00C62699">
        <w:rPr>
          <w:rFonts w:ascii="Arial" w:hAnsi="Arial" w:cs="Arial"/>
          <w:szCs w:val="22"/>
        </w:rPr>
        <w:t xml:space="preserve"> celk</w:t>
      </w:r>
      <w:r w:rsidR="00725CEC" w:rsidRPr="00C62699">
        <w:rPr>
          <w:rFonts w:ascii="Arial" w:hAnsi="Arial" w:cs="Arial"/>
          <w:szCs w:val="22"/>
        </w:rPr>
        <w:t>ů a Hlavního celku 3</w:t>
      </w:r>
      <w:r w:rsidR="00BB7263" w:rsidRPr="00C62699">
        <w:rPr>
          <w:rFonts w:ascii="Arial" w:hAnsi="Arial" w:cs="Arial"/>
          <w:szCs w:val="22"/>
        </w:rPr>
        <w:t xml:space="preserve"> </w:t>
      </w:r>
      <w:r w:rsidRPr="00C62699">
        <w:rPr>
          <w:rFonts w:ascii="Arial" w:hAnsi="Arial" w:cs="Arial"/>
          <w:szCs w:val="22"/>
        </w:rPr>
        <w:t xml:space="preserve">nebo </w:t>
      </w:r>
      <w:r w:rsidR="00073A55" w:rsidRPr="00C62699">
        <w:rPr>
          <w:rFonts w:ascii="Arial" w:hAnsi="Arial" w:cs="Arial"/>
          <w:szCs w:val="22"/>
        </w:rPr>
        <w:t xml:space="preserve">jakýchkoliv jiných výstupů plnění Smlouvy, a to </w:t>
      </w:r>
      <w:r w:rsidRPr="00C62699">
        <w:rPr>
          <w:rFonts w:ascii="Arial" w:hAnsi="Arial" w:cs="Arial"/>
          <w:szCs w:val="22"/>
        </w:rPr>
        <w:t xml:space="preserve">do třiceti (30) dnů od okamžiku, kdy Objednatel </w:t>
      </w:r>
      <w:r w:rsidR="00D924D0" w:rsidRPr="00C62699">
        <w:rPr>
          <w:rFonts w:ascii="Arial" w:hAnsi="Arial" w:cs="Arial"/>
          <w:szCs w:val="22"/>
        </w:rPr>
        <w:t>v</w:t>
      </w:r>
      <w:r w:rsidRPr="00C62699">
        <w:rPr>
          <w:rFonts w:ascii="Arial" w:hAnsi="Arial" w:cs="Arial"/>
          <w:szCs w:val="22"/>
        </w:rPr>
        <w:t xml:space="preserve">ady zjistil, nejpozději však do okamžiku uplynutí Záruční doby. </w:t>
      </w:r>
      <w:bookmarkStart w:id="144" w:name="_Ref310432732"/>
      <w:bookmarkStart w:id="145" w:name="_Ref312927527"/>
      <w:r w:rsidR="00426469" w:rsidRPr="00C62699">
        <w:rPr>
          <w:rFonts w:ascii="Arial" w:hAnsi="Arial" w:cs="Arial"/>
          <w:szCs w:val="22"/>
        </w:rPr>
        <w:lastRenderedPageBreak/>
        <w:t xml:space="preserve">Objednatel písemně oznámí Zhotoviteli vadu Díla nebo jeho části a ten je povinen do patnácti (15) dnů písemně oznámit, zda vadu uznává, či nikoliv. </w:t>
      </w:r>
    </w:p>
    <w:p w14:paraId="602A499F" w14:textId="59EC8B34" w:rsidR="00132DD9" w:rsidRPr="00C62699" w:rsidRDefault="000967C9" w:rsidP="00B77235">
      <w:pPr>
        <w:pStyle w:val="Level2"/>
        <w:spacing w:line="240" w:lineRule="auto"/>
        <w:ind w:left="567" w:hanging="567"/>
        <w:jc w:val="both"/>
        <w:rPr>
          <w:rFonts w:ascii="Arial" w:hAnsi="Arial" w:cs="Arial"/>
          <w:szCs w:val="22"/>
        </w:rPr>
      </w:pPr>
      <w:bookmarkStart w:id="146" w:name="_Ref50745091"/>
      <w:r w:rsidRPr="00C62699">
        <w:rPr>
          <w:rFonts w:ascii="Arial" w:hAnsi="Arial" w:cs="Arial"/>
          <w:szCs w:val="22"/>
        </w:rPr>
        <w:t xml:space="preserve">Dodá-li Zhotovitel Dílo, </w:t>
      </w:r>
      <w:r w:rsidR="0098738C" w:rsidRPr="00C62699">
        <w:rPr>
          <w:rFonts w:ascii="Arial" w:hAnsi="Arial" w:cs="Arial"/>
          <w:szCs w:val="22"/>
        </w:rPr>
        <w:t xml:space="preserve">dílčí </w:t>
      </w:r>
      <w:r w:rsidRPr="00C62699">
        <w:rPr>
          <w:rFonts w:ascii="Arial" w:hAnsi="Arial" w:cs="Arial"/>
          <w:szCs w:val="22"/>
        </w:rPr>
        <w:t>část</w:t>
      </w:r>
      <w:r w:rsidR="00725CEC" w:rsidRPr="00C62699">
        <w:rPr>
          <w:rFonts w:ascii="Arial" w:hAnsi="Arial" w:cs="Arial"/>
          <w:szCs w:val="22"/>
        </w:rPr>
        <w:t>i</w:t>
      </w:r>
      <w:r w:rsidRPr="00C62699">
        <w:rPr>
          <w:rFonts w:ascii="Arial" w:hAnsi="Arial" w:cs="Arial"/>
          <w:szCs w:val="22"/>
        </w:rPr>
        <w:t xml:space="preserve"> </w:t>
      </w:r>
      <w:r w:rsidR="00006591" w:rsidRPr="00C62699">
        <w:rPr>
          <w:rFonts w:ascii="Arial" w:hAnsi="Arial" w:cs="Arial"/>
          <w:szCs w:val="22"/>
        </w:rPr>
        <w:t>Hlavní</w:t>
      </w:r>
      <w:r w:rsidR="00725CEC" w:rsidRPr="00C62699">
        <w:rPr>
          <w:rFonts w:ascii="Arial" w:hAnsi="Arial" w:cs="Arial"/>
          <w:szCs w:val="22"/>
        </w:rPr>
        <w:t>ch</w:t>
      </w:r>
      <w:r w:rsidR="00006591" w:rsidRPr="00C62699">
        <w:rPr>
          <w:rFonts w:ascii="Arial" w:hAnsi="Arial" w:cs="Arial"/>
          <w:szCs w:val="22"/>
        </w:rPr>
        <w:t xml:space="preserve"> celk</w:t>
      </w:r>
      <w:r w:rsidR="00725CEC" w:rsidRPr="00C62699">
        <w:rPr>
          <w:rFonts w:ascii="Arial" w:hAnsi="Arial" w:cs="Arial"/>
          <w:szCs w:val="22"/>
        </w:rPr>
        <w:t>ů a Hlavní cel</w:t>
      </w:r>
      <w:r w:rsidR="00FF3A30" w:rsidRPr="00C62699">
        <w:rPr>
          <w:rFonts w:ascii="Arial" w:hAnsi="Arial" w:cs="Arial"/>
          <w:szCs w:val="22"/>
        </w:rPr>
        <w:t>e</w:t>
      </w:r>
      <w:r w:rsidR="00725CEC" w:rsidRPr="00C62699">
        <w:rPr>
          <w:rFonts w:ascii="Arial" w:hAnsi="Arial" w:cs="Arial"/>
          <w:szCs w:val="22"/>
        </w:rPr>
        <w:t>k 3</w:t>
      </w:r>
      <w:r w:rsidR="00006591" w:rsidRPr="00C62699">
        <w:rPr>
          <w:rFonts w:ascii="Arial" w:hAnsi="Arial" w:cs="Arial"/>
          <w:szCs w:val="22"/>
        </w:rPr>
        <w:t xml:space="preserve"> </w:t>
      </w:r>
      <w:r w:rsidRPr="00C62699">
        <w:rPr>
          <w:rFonts w:ascii="Arial" w:hAnsi="Arial" w:cs="Arial"/>
          <w:szCs w:val="22"/>
        </w:rPr>
        <w:t xml:space="preserve">nebo výstup </w:t>
      </w:r>
      <w:r w:rsidR="00073A55" w:rsidRPr="00C62699">
        <w:rPr>
          <w:rFonts w:ascii="Arial" w:hAnsi="Arial" w:cs="Arial"/>
          <w:szCs w:val="22"/>
        </w:rPr>
        <w:t xml:space="preserve">plnění Smlouvy </w:t>
      </w:r>
      <w:r w:rsidRPr="00C62699">
        <w:rPr>
          <w:rFonts w:ascii="Arial" w:hAnsi="Arial" w:cs="Arial"/>
          <w:szCs w:val="22"/>
        </w:rPr>
        <w:t>s </w:t>
      </w:r>
      <w:r w:rsidR="00132DD9" w:rsidRPr="00C62699">
        <w:rPr>
          <w:rFonts w:ascii="Arial" w:hAnsi="Arial" w:cs="Arial"/>
          <w:szCs w:val="22"/>
        </w:rPr>
        <w:t>v</w:t>
      </w:r>
      <w:r w:rsidRPr="00C62699">
        <w:rPr>
          <w:rFonts w:ascii="Arial" w:hAnsi="Arial" w:cs="Arial"/>
          <w:szCs w:val="22"/>
        </w:rPr>
        <w:t xml:space="preserve">adami, má Objednatel právo požadovat odstranění </w:t>
      </w:r>
      <w:r w:rsidR="00132DD9" w:rsidRPr="00C62699">
        <w:rPr>
          <w:rFonts w:ascii="Arial" w:hAnsi="Arial" w:cs="Arial"/>
          <w:szCs w:val="22"/>
        </w:rPr>
        <w:t>v</w:t>
      </w:r>
      <w:r w:rsidRPr="00C62699">
        <w:rPr>
          <w:rFonts w:ascii="Arial" w:hAnsi="Arial" w:cs="Arial"/>
          <w:szCs w:val="22"/>
        </w:rPr>
        <w:t xml:space="preserve">ad v přiměřené lhůtě pro odstranění </w:t>
      </w:r>
      <w:r w:rsidR="00D924D0" w:rsidRPr="00C62699">
        <w:rPr>
          <w:rFonts w:ascii="Arial" w:hAnsi="Arial" w:cs="Arial"/>
          <w:szCs w:val="22"/>
        </w:rPr>
        <w:t>v</w:t>
      </w:r>
      <w:r w:rsidRPr="00C62699">
        <w:rPr>
          <w:rFonts w:ascii="Arial" w:hAnsi="Arial" w:cs="Arial"/>
          <w:szCs w:val="22"/>
        </w:rPr>
        <w:t xml:space="preserve">ad odpovídající povaze </w:t>
      </w:r>
      <w:r w:rsidR="00D924D0" w:rsidRPr="00C62699">
        <w:rPr>
          <w:rFonts w:ascii="Arial" w:hAnsi="Arial" w:cs="Arial"/>
          <w:szCs w:val="22"/>
        </w:rPr>
        <w:t>v</w:t>
      </w:r>
      <w:r w:rsidRPr="00C62699">
        <w:rPr>
          <w:rFonts w:ascii="Arial" w:hAnsi="Arial" w:cs="Arial"/>
          <w:szCs w:val="22"/>
        </w:rPr>
        <w:t>ad stanovené Objednatelem.</w:t>
      </w:r>
      <w:bookmarkEnd w:id="143"/>
      <w:bookmarkEnd w:id="144"/>
      <w:bookmarkEnd w:id="145"/>
      <w:bookmarkEnd w:id="146"/>
    </w:p>
    <w:p w14:paraId="51573047" w14:textId="35442CCF" w:rsidR="000967C9" w:rsidRPr="00C62699" w:rsidRDefault="000967C9" w:rsidP="00B77235">
      <w:pPr>
        <w:pStyle w:val="Level2"/>
        <w:spacing w:line="240" w:lineRule="auto"/>
        <w:ind w:left="567" w:hanging="567"/>
        <w:jc w:val="both"/>
        <w:rPr>
          <w:rFonts w:ascii="Arial" w:hAnsi="Arial" w:cs="Arial"/>
          <w:szCs w:val="22"/>
        </w:rPr>
      </w:pPr>
      <w:r w:rsidRPr="00C62699">
        <w:rPr>
          <w:rFonts w:ascii="Arial" w:hAnsi="Arial" w:cs="Arial"/>
          <w:szCs w:val="22"/>
        </w:rPr>
        <w:t xml:space="preserve">Neodstraní-li Zhotovitel </w:t>
      </w:r>
      <w:r w:rsidR="00D924D0" w:rsidRPr="00C62699">
        <w:rPr>
          <w:rFonts w:ascii="Arial" w:hAnsi="Arial" w:cs="Arial"/>
          <w:szCs w:val="22"/>
        </w:rPr>
        <w:t>v</w:t>
      </w:r>
      <w:r w:rsidRPr="00C62699">
        <w:rPr>
          <w:rFonts w:ascii="Arial" w:hAnsi="Arial" w:cs="Arial"/>
          <w:szCs w:val="22"/>
        </w:rPr>
        <w:t>ady Díla</w:t>
      </w:r>
      <w:r w:rsidR="00620B2E" w:rsidRPr="00C62699">
        <w:rPr>
          <w:rFonts w:ascii="Arial" w:hAnsi="Arial" w:cs="Arial"/>
          <w:szCs w:val="22"/>
        </w:rPr>
        <w:t xml:space="preserve">, dílčí části </w:t>
      </w:r>
      <w:r w:rsidR="00006591" w:rsidRPr="00C62699">
        <w:rPr>
          <w:rFonts w:ascii="Arial" w:hAnsi="Arial" w:cs="Arial"/>
          <w:szCs w:val="22"/>
        </w:rPr>
        <w:t>Hlavní</w:t>
      </w:r>
      <w:r w:rsidR="00725CEC" w:rsidRPr="00C62699">
        <w:rPr>
          <w:rFonts w:ascii="Arial" w:hAnsi="Arial" w:cs="Arial"/>
          <w:szCs w:val="22"/>
        </w:rPr>
        <w:t>ch</w:t>
      </w:r>
      <w:r w:rsidR="00006591" w:rsidRPr="00C62699">
        <w:rPr>
          <w:rFonts w:ascii="Arial" w:hAnsi="Arial" w:cs="Arial"/>
          <w:szCs w:val="22"/>
        </w:rPr>
        <w:t xml:space="preserve"> celk</w:t>
      </w:r>
      <w:r w:rsidR="00725CEC" w:rsidRPr="00C62699">
        <w:rPr>
          <w:rFonts w:ascii="Arial" w:hAnsi="Arial" w:cs="Arial"/>
          <w:szCs w:val="22"/>
        </w:rPr>
        <w:t>ů a Hlavního celku 3</w:t>
      </w:r>
      <w:r w:rsidR="00006591" w:rsidRPr="00C62699">
        <w:rPr>
          <w:rFonts w:ascii="Arial" w:hAnsi="Arial" w:cs="Arial"/>
          <w:szCs w:val="22"/>
        </w:rPr>
        <w:t xml:space="preserve"> </w:t>
      </w:r>
      <w:r w:rsidRPr="00C62699">
        <w:rPr>
          <w:rFonts w:ascii="Arial" w:hAnsi="Arial" w:cs="Arial"/>
          <w:szCs w:val="22"/>
        </w:rPr>
        <w:t xml:space="preserve">nebo výstupu </w:t>
      </w:r>
      <w:r w:rsidR="00620B2E" w:rsidRPr="00C62699">
        <w:rPr>
          <w:rFonts w:ascii="Arial" w:hAnsi="Arial" w:cs="Arial"/>
          <w:szCs w:val="22"/>
        </w:rPr>
        <w:t xml:space="preserve">plnění Smlouvy </w:t>
      </w:r>
      <w:r w:rsidRPr="00C62699">
        <w:rPr>
          <w:rFonts w:ascii="Arial" w:hAnsi="Arial" w:cs="Arial"/>
          <w:szCs w:val="22"/>
        </w:rPr>
        <w:t>ve lhůtě dle čl.</w:t>
      </w:r>
      <w:r w:rsidR="00620B2E" w:rsidRPr="00C62699">
        <w:rPr>
          <w:rFonts w:ascii="Arial" w:hAnsi="Arial" w:cs="Arial"/>
          <w:szCs w:val="22"/>
        </w:rPr>
        <w:t> </w:t>
      </w:r>
      <w:r w:rsidR="00602CF3">
        <w:rPr>
          <w:rFonts w:ascii="Arial" w:hAnsi="Arial" w:cs="Arial"/>
          <w:szCs w:val="22"/>
        </w:rPr>
        <w:t>13. 4</w:t>
      </w:r>
      <w:r w:rsidRPr="00C62699">
        <w:rPr>
          <w:rFonts w:ascii="Arial" w:hAnsi="Arial" w:cs="Arial"/>
          <w:szCs w:val="22"/>
        </w:rPr>
        <w:t>, má Objednatel právo:</w:t>
      </w:r>
    </w:p>
    <w:p w14:paraId="18E3F3A1" w14:textId="3A985E27" w:rsidR="000967C9" w:rsidRPr="00C62699" w:rsidRDefault="000967C9" w:rsidP="00024EBF">
      <w:pPr>
        <w:pStyle w:val="Claneka"/>
        <w:keepLines w:val="0"/>
        <w:widowControl/>
        <w:numPr>
          <w:ilvl w:val="2"/>
          <w:numId w:val="26"/>
        </w:numPr>
        <w:spacing w:line="240" w:lineRule="auto"/>
        <w:jc w:val="both"/>
        <w:rPr>
          <w:rFonts w:ascii="Arial" w:hAnsi="Arial" w:cs="Arial"/>
        </w:rPr>
      </w:pPr>
      <w:r w:rsidRPr="00C62699">
        <w:rPr>
          <w:rFonts w:ascii="Arial" w:hAnsi="Arial" w:cs="Arial"/>
        </w:rPr>
        <w:t xml:space="preserve">zajistit sám nebo prostřednictvím třetí osoby odstranění </w:t>
      </w:r>
      <w:r w:rsidR="00132DD9" w:rsidRPr="00C62699">
        <w:rPr>
          <w:rFonts w:ascii="Arial" w:hAnsi="Arial" w:cs="Arial"/>
        </w:rPr>
        <w:t>v</w:t>
      </w:r>
      <w:r w:rsidRPr="00C62699">
        <w:rPr>
          <w:rFonts w:ascii="Arial" w:hAnsi="Arial" w:cs="Arial"/>
        </w:rPr>
        <w:t>ad Díla</w:t>
      </w:r>
      <w:r w:rsidR="00620B2E" w:rsidRPr="00C62699">
        <w:rPr>
          <w:rFonts w:ascii="Arial" w:hAnsi="Arial" w:cs="Arial"/>
        </w:rPr>
        <w:t>, dílčí</w:t>
      </w:r>
      <w:r w:rsidR="00725CEC" w:rsidRPr="00C62699">
        <w:rPr>
          <w:rFonts w:ascii="Arial" w:hAnsi="Arial" w:cs="Arial"/>
        </w:rPr>
        <w:t>ch</w:t>
      </w:r>
      <w:r w:rsidR="00620B2E" w:rsidRPr="00C62699">
        <w:rPr>
          <w:rFonts w:ascii="Arial" w:hAnsi="Arial" w:cs="Arial"/>
        </w:rPr>
        <w:t xml:space="preserve"> části </w:t>
      </w:r>
      <w:r w:rsidR="00006591" w:rsidRPr="00C62699">
        <w:rPr>
          <w:rFonts w:ascii="Arial" w:hAnsi="Arial" w:cs="Arial"/>
        </w:rPr>
        <w:t>Hlavní</w:t>
      </w:r>
      <w:r w:rsidR="00725CEC" w:rsidRPr="00C62699">
        <w:rPr>
          <w:rFonts w:ascii="Arial" w:hAnsi="Arial" w:cs="Arial"/>
        </w:rPr>
        <w:t>ch</w:t>
      </w:r>
      <w:r w:rsidR="00006591" w:rsidRPr="00C62699">
        <w:rPr>
          <w:rFonts w:ascii="Arial" w:hAnsi="Arial" w:cs="Arial"/>
        </w:rPr>
        <w:t xml:space="preserve"> celk</w:t>
      </w:r>
      <w:r w:rsidR="00725CEC" w:rsidRPr="00C62699">
        <w:rPr>
          <w:rFonts w:ascii="Arial" w:hAnsi="Arial" w:cs="Arial"/>
        </w:rPr>
        <w:t>ů a Hlavního celku 3</w:t>
      </w:r>
      <w:r w:rsidR="00620B2E" w:rsidRPr="00C62699">
        <w:rPr>
          <w:rFonts w:ascii="Arial" w:hAnsi="Arial" w:cs="Arial"/>
        </w:rPr>
        <w:t xml:space="preserve"> nebo výstupu plnění Smlouvy </w:t>
      </w:r>
      <w:r w:rsidRPr="00C62699">
        <w:rPr>
          <w:rFonts w:ascii="Arial" w:hAnsi="Arial" w:cs="Arial"/>
        </w:rPr>
        <w:t>a požadovat úhradu vzniklých nákladů po Zhotoviteli</w:t>
      </w:r>
      <w:r w:rsidR="00043B8E" w:rsidRPr="00C62699">
        <w:rPr>
          <w:rFonts w:ascii="Arial" w:hAnsi="Arial" w:cs="Arial"/>
        </w:rPr>
        <w:t xml:space="preserve"> (přičemž takové odstranění nebude mít vliv na práva Objednatele vyplývající z tohoto čl.</w:t>
      </w:r>
      <w:r w:rsidR="00602CF3">
        <w:rPr>
          <w:rFonts w:ascii="Arial" w:hAnsi="Arial" w:cs="Arial"/>
        </w:rPr>
        <w:t xml:space="preserve"> 13</w:t>
      </w:r>
      <w:r w:rsidR="00043B8E" w:rsidRPr="00C62699">
        <w:rPr>
          <w:rFonts w:ascii="Arial" w:hAnsi="Arial" w:cs="Arial"/>
        </w:rPr>
        <w:t>)</w:t>
      </w:r>
      <w:r w:rsidRPr="00C62699">
        <w:rPr>
          <w:rFonts w:ascii="Arial" w:hAnsi="Arial" w:cs="Arial"/>
        </w:rPr>
        <w:t>; nebo</w:t>
      </w:r>
    </w:p>
    <w:p w14:paraId="7C06272D" w14:textId="77777777" w:rsidR="000967C9" w:rsidRPr="00ED6435" w:rsidRDefault="000967C9" w:rsidP="00B77235">
      <w:pPr>
        <w:pStyle w:val="Claneka"/>
        <w:keepLines w:val="0"/>
        <w:widowControl/>
        <w:spacing w:line="240" w:lineRule="auto"/>
        <w:jc w:val="both"/>
        <w:rPr>
          <w:rFonts w:ascii="Arial" w:hAnsi="Arial" w:cs="Arial"/>
        </w:rPr>
      </w:pPr>
      <w:r w:rsidRPr="5784E4A4">
        <w:rPr>
          <w:rFonts w:ascii="Arial" w:hAnsi="Arial" w:cs="Arial"/>
        </w:rPr>
        <w:t>odstoupit od této Smlouvy z důvodu jejího podstatného porušení.</w:t>
      </w:r>
    </w:p>
    <w:p w14:paraId="1319D253" w14:textId="77777777" w:rsidR="000967C9" w:rsidRPr="00ED6435" w:rsidRDefault="000967C9" w:rsidP="00B77235">
      <w:pPr>
        <w:pStyle w:val="Level2"/>
        <w:spacing w:line="240" w:lineRule="auto"/>
        <w:ind w:left="567" w:hanging="567"/>
        <w:jc w:val="both"/>
        <w:rPr>
          <w:rFonts w:ascii="Arial" w:hAnsi="Arial" w:cs="Arial"/>
          <w:szCs w:val="22"/>
        </w:rPr>
      </w:pPr>
      <w:r w:rsidRPr="00ED6435">
        <w:rPr>
          <w:rFonts w:ascii="Arial" w:hAnsi="Arial" w:cs="Arial"/>
          <w:szCs w:val="22"/>
        </w:rPr>
        <w:t>Práva z vadného plnění nevylučují nárok Objednatele na náhradu újmy.</w:t>
      </w:r>
    </w:p>
    <w:p w14:paraId="60A6800F" w14:textId="58C6F831" w:rsidR="003279D4" w:rsidRPr="00ED6435" w:rsidRDefault="003279D4" w:rsidP="00B77235">
      <w:pPr>
        <w:pStyle w:val="Level2"/>
        <w:spacing w:line="240" w:lineRule="auto"/>
        <w:ind w:left="567" w:hanging="567"/>
        <w:jc w:val="both"/>
        <w:rPr>
          <w:rFonts w:ascii="Arial" w:hAnsi="Arial" w:cs="Arial"/>
          <w:szCs w:val="22"/>
        </w:rPr>
      </w:pPr>
      <w:r w:rsidRPr="00ED6435">
        <w:rPr>
          <w:rFonts w:ascii="Arial" w:hAnsi="Arial" w:cs="Arial"/>
          <w:szCs w:val="22"/>
        </w:rPr>
        <w:t>Záruka se nevztahuje na nedostatky a chyby plynoucí z chybných vstupních podkladů, zejména pak z</w:t>
      </w:r>
      <w:r w:rsidR="007B3BE2" w:rsidRPr="00ED6435">
        <w:rPr>
          <w:rFonts w:ascii="Arial" w:hAnsi="Arial" w:cs="Arial"/>
          <w:szCs w:val="22"/>
        </w:rPr>
        <w:t> </w:t>
      </w:r>
      <w:r w:rsidRPr="00ED6435">
        <w:rPr>
          <w:rFonts w:ascii="Arial" w:hAnsi="Arial" w:cs="Arial"/>
          <w:szCs w:val="22"/>
        </w:rPr>
        <w:t>chybných údajů o vlastnictví (vlastnících) evidovaných v</w:t>
      </w:r>
      <w:r w:rsidR="00B83865" w:rsidRPr="00ED6435">
        <w:rPr>
          <w:rFonts w:ascii="Arial" w:hAnsi="Arial" w:cs="Arial"/>
          <w:szCs w:val="22"/>
        </w:rPr>
        <w:t> katastru nemovitostí</w:t>
      </w:r>
      <w:r w:rsidRPr="00ED6435">
        <w:rPr>
          <w:rFonts w:ascii="Arial" w:hAnsi="Arial" w:cs="Arial"/>
          <w:szCs w:val="22"/>
        </w:rPr>
        <w:t xml:space="preserve"> (chybné údaje o vlastnictví pozemků), které nebylo v době zpracování návrhů </w:t>
      </w:r>
      <w:proofErr w:type="spellStart"/>
      <w:r w:rsidRPr="00ED6435">
        <w:rPr>
          <w:rFonts w:ascii="Arial" w:hAnsi="Arial" w:cs="Arial"/>
          <w:szCs w:val="22"/>
        </w:rPr>
        <w:t>KoPÚ</w:t>
      </w:r>
      <w:proofErr w:type="spellEnd"/>
      <w:r w:rsidRPr="00ED6435">
        <w:rPr>
          <w:rFonts w:ascii="Arial" w:hAnsi="Arial" w:cs="Arial"/>
          <w:szCs w:val="22"/>
        </w:rPr>
        <w:t xml:space="preserve"> zpochybněno.</w:t>
      </w:r>
      <w:r w:rsidR="00620B2E" w:rsidRPr="00ED6435">
        <w:rPr>
          <w:rFonts w:ascii="Arial" w:hAnsi="Arial" w:cs="Arial"/>
          <w:szCs w:val="22"/>
        </w:rPr>
        <w:t xml:space="preserve"> </w:t>
      </w:r>
    </w:p>
    <w:p w14:paraId="6E8BAB58" w14:textId="77777777" w:rsidR="00BB62D9" w:rsidRPr="00ED6435" w:rsidRDefault="00BB62D9" w:rsidP="00B77235">
      <w:pPr>
        <w:pStyle w:val="Level1"/>
        <w:spacing w:line="240" w:lineRule="auto"/>
        <w:ind w:left="567" w:hanging="567"/>
        <w:jc w:val="both"/>
        <w:rPr>
          <w:rFonts w:ascii="Arial" w:hAnsi="Arial" w:cs="Arial"/>
          <w:szCs w:val="22"/>
        </w:rPr>
      </w:pPr>
      <w:bookmarkStart w:id="147" w:name="_Ref517375268"/>
      <w:bookmarkStart w:id="148" w:name="_Toc532815641"/>
      <w:bookmarkStart w:id="149" w:name="_Toc48912290"/>
      <w:r w:rsidRPr="00ED6435">
        <w:rPr>
          <w:rFonts w:ascii="Arial" w:hAnsi="Arial" w:cs="Arial"/>
          <w:szCs w:val="22"/>
        </w:rPr>
        <w:t>Nárok na náhradu újmy</w:t>
      </w:r>
      <w:bookmarkEnd w:id="147"/>
      <w:bookmarkEnd w:id="148"/>
      <w:bookmarkEnd w:id="149"/>
    </w:p>
    <w:p w14:paraId="7F393E62" w14:textId="77777777" w:rsidR="00BB62D9" w:rsidRPr="00ED6435" w:rsidRDefault="00BB62D9" w:rsidP="00B77235">
      <w:pPr>
        <w:pStyle w:val="Level2"/>
        <w:keepNext/>
        <w:spacing w:line="240" w:lineRule="auto"/>
        <w:ind w:left="567" w:hanging="567"/>
        <w:jc w:val="both"/>
        <w:rPr>
          <w:rFonts w:ascii="Arial" w:hAnsi="Arial" w:cs="Arial"/>
          <w:szCs w:val="22"/>
        </w:rPr>
      </w:pPr>
      <w:r w:rsidRPr="00ED6435">
        <w:rPr>
          <w:rFonts w:ascii="Arial" w:hAnsi="Arial" w:cs="Arial"/>
          <w:szCs w:val="22"/>
        </w:rPr>
        <w:t>Každá ze S</w:t>
      </w:r>
      <w:r w:rsidR="00704FB3" w:rsidRPr="00ED6435">
        <w:rPr>
          <w:rFonts w:ascii="Arial" w:hAnsi="Arial" w:cs="Arial"/>
          <w:szCs w:val="22"/>
        </w:rPr>
        <w:t>mluvních s</w:t>
      </w:r>
      <w:r w:rsidRPr="00ED6435">
        <w:rPr>
          <w:rFonts w:ascii="Arial" w:hAnsi="Arial" w:cs="Arial"/>
          <w:szCs w:val="22"/>
        </w:rPr>
        <w:t>tran je povinna nahradit druhé S</w:t>
      </w:r>
      <w:r w:rsidR="00704FB3" w:rsidRPr="00ED6435">
        <w:rPr>
          <w:rFonts w:ascii="Arial" w:hAnsi="Arial" w:cs="Arial"/>
          <w:szCs w:val="22"/>
        </w:rPr>
        <w:t>mluvní s</w:t>
      </w:r>
      <w:r w:rsidRPr="00ED6435">
        <w:rPr>
          <w:rFonts w:ascii="Arial" w:hAnsi="Arial" w:cs="Arial"/>
          <w:szCs w:val="22"/>
        </w:rPr>
        <w:t xml:space="preserve">traně újmu způsobenou jejím porušením této Smlouvy v souladu s obecně závaznými právními předpisy a touto Smlouvou. Případná újma bude nahrazena v penězích. </w:t>
      </w:r>
    </w:p>
    <w:p w14:paraId="521B39B3" w14:textId="77777777" w:rsidR="00BB62D9" w:rsidRPr="00ED6435" w:rsidRDefault="00BB62D9" w:rsidP="00B77235">
      <w:pPr>
        <w:pStyle w:val="Level2"/>
        <w:spacing w:line="240" w:lineRule="auto"/>
        <w:ind w:left="567" w:hanging="567"/>
        <w:jc w:val="both"/>
        <w:rPr>
          <w:rFonts w:ascii="Arial" w:hAnsi="Arial" w:cs="Arial"/>
          <w:szCs w:val="22"/>
        </w:rPr>
      </w:pPr>
      <w:r w:rsidRPr="00ED6435">
        <w:rPr>
          <w:rFonts w:ascii="Arial" w:hAnsi="Arial" w:cs="Arial"/>
          <w:szCs w:val="22"/>
        </w:rPr>
        <w:t>Obě S</w:t>
      </w:r>
      <w:r w:rsidR="00704FB3" w:rsidRPr="00ED6435">
        <w:rPr>
          <w:rFonts w:ascii="Arial" w:hAnsi="Arial" w:cs="Arial"/>
          <w:szCs w:val="22"/>
        </w:rPr>
        <w:t>mluvní s</w:t>
      </w:r>
      <w:r w:rsidRPr="00ED6435">
        <w:rPr>
          <w:rFonts w:ascii="Arial" w:hAnsi="Arial" w:cs="Arial"/>
          <w:szCs w:val="22"/>
        </w:rPr>
        <w:t>trany jsou povinny vyvinout maximální úsilí k zabránění vzniku újmy a k minimalizaci případně vzniklé újmy.</w:t>
      </w:r>
    </w:p>
    <w:p w14:paraId="79816ADB" w14:textId="77777777" w:rsidR="00BB62D9" w:rsidRPr="00ED6435" w:rsidRDefault="00CF4D97" w:rsidP="00B77235">
      <w:pPr>
        <w:pStyle w:val="Level2"/>
        <w:spacing w:line="240" w:lineRule="auto"/>
        <w:ind w:left="567" w:hanging="567"/>
        <w:jc w:val="both"/>
        <w:rPr>
          <w:rFonts w:ascii="Arial" w:hAnsi="Arial" w:cs="Arial"/>
          <w:szCs w:val="22"/>
        </w:rPr>
      </w:pPr>
      <w:r w:rsidRPr="00ED6435">
        <w:rPr>
          <w:rFonts w:ascii="Arial" w:hAnsi="Arial" w:cs="Arial"/>
          <w:szCs w:val="22"/>
        </w:rPr>
        <w:t>Zhotovitel</w:t>
      </w:r>
      <w:r w:rsidR="00BB62D9" w:rsidRPr="00ED6435">
        <w:rPr>
          <w:rFonts w:ascii="Arial" w:hAnsi="Arial" w:cs="Arial"/>
          <w:szCs w:val="22"/>
        </w:rPr>
        <w:t xml:space="preserve"> bere na vědomí, že pokud neuvědomí Objednatele o jakékoli hrozící či vzniklé újmě a</w:t>
      </w:r>
      <w:r w:rsidRPr="00ED6435">
        <w:rPr>
          <w:rFonts w:ascii="Arial" w:hAnsi="Arial" w:cs="Arial"/>
          <w:szCs w:val="22"/>
        </w:rPr>
        <w:t> </w:t>
      </w:r>
      <w:r w:rsidR="00BB62D9" w:rsidRPr="00ED6435">
        <w:rPr>
          <w:rFonts w:ascii="Arial" w:hAnsi="Arial" w:cs="Arial"/>
          <w:szCs w:val="22"/>
        </w:rPr>
        <w:t xml:space="preserve">neumožní tak Objednateli, aby učinil kroky k zabránění vzniku újmy či k jejímu zmírnění, má Objednatel proti </w:t>
      </w:r>
      <w:r w:rsidRPr="00ED6435">
        <w:rPr>
          <w:rFonts w:ascii="Arial" w:hAnsi="Arial" w:cs="Arial"/>
          <w:szCs w:val="22"/>
        </w:rPr>
        <w:t>Zhotovitel</w:t>
      </w:r>
      <w:r w:rsidR="00BB62D9" w:rsidRPr="00ED6435">
        <w:rPr>
          <w:rFonts w:ascii="Arial" w:hAnsi="Arial" w:cs="Arial"/>
          <w:szCs w:val="22"/>
        </w:rPr>
        <w:t xml:space="preserve">i nárok na náhradu újmy, která tím Objednateli vznikla. </w:t>
      </w:r>
    </w:p>
    <w:p w14:paraId="74ED43CC" w14:textId="77777777" w:rsidR="004A2A64" w:rsidRPr="00ED6435" w:rsidRDefault="00CF4D97" w:rsidP="00B77235">
      <w:pPr>
        <w:pStyle w:val="Level2"/>
        <w:spacing w:line="240" w:lineRule="auto"/>
        <w:ind w:left="567" w:hanging="567"/>
        <w:jc w:val="both"/>
        <w:rPr>
          <w:rFonts w:ascii="Arial" w:hAnsi="Arial" w:cs="Arial"/>
          <w:szCs w:val="22"/>
        </w:rPr>
      </w:pPr>
      <w:r w:rsidRPr="00ED6435">
        <w:rPr>
          <w:rFonts w:ascii="Arial" w:hAnsi="Arial" w:cs="Arial"/>
          <w:szCs w:val="22"/>
        </w:rPr>
        <w:t>Zhotovitel</w:t>
      </w:r>
      <w:r w:rsidR="00BB62D9" w:rsidRPr="00ED6435">
        <w:rPr>
          <w:rFonts w:ascii="Arial" w:hAnsi="Arial" w:cs="Arial"/>
          <w:szCs w:val="22"/>
        </w:rPr>
        <w:t xml:space="preserve"> nahradí Objednateli prokazatelnou újmu v důsledku činnosti </w:t>
      </w:r>
      <w:r w:rsidRPr="00ED6435">
        <w:rPr>
          <w:rFonts w:ascii="Arial" w:hAnsi="Arial" w:cs="Arial"/>
          <w:szCs w:val="22"/>
        </w:rPr>
        <w:t>Zhotovitel</w:t>
      </w:r>
      <w:r w:rsidR="00BB62D9" w:rsidRPr="00ED6435">
        <w:rPr>
          <w:rFonts w:ascii="Arial" w:hAnsi="Arial" w:cs="Arial"/>
          <w:szCs w:val="22"/>
        </w:rPr>
        <w:t>e, a to vše včetně regresní náhrady případných přiznaných nároků třetích osob vůči Objednateli.</w:t>
      </w:r>
    </w:p>
    <w:p w14:paraId="4D4EED35" w14:textId="5385625B" w:rsidR="007D13F1" w:rsidRPr="00ED6435" w:rsidRDefault="004A2A64" w:rsidP="00B77235">
      <w:pPr>
        <w:pStyle w:val="Level2"/>
        <w:spacing w:line="240" w:lineRule="auto"/>
        <w:ind w:left="567" w:hanging="567"/>
        <w:jc w:val="both"/>
        <w:rPr>
          <w:rFonts w:ascii="Arial" w:hAnsi="Arial" w:cs="Arial"/>
          <w:szCs w:val="22"/>
        </w:rPr>
      </w:pPr>
      <w:r w:rsidRPr="00ED6435">
        <w:rPr>
          <w:rFonts w:ascii="Arial" w:hAnsi="Arial" w:cs="Arial"/>
          <w:szCs w:val="22"/>
        </w:rPr>
        <w:t>Zhotovitel se zavazuje nahradit vlastníkům, příp. oprávněným uživatelům pozemků</w:t>
      </w:r>
      <w:r w:rsidR="0038007B" w:rsidRPr="00ED6435">
        <w:rPr>
          <w:rFonts w:ascii="Arial" w:hAnsi="Arial" w:cs="Arial"/>
          <w:szCs w:val="22"/>
        </w:rPr>
        <w:t>,</w:t>
      </w:r>
      <w:r w:rsidRPr="00ED6435">
        <w:rPr>
          <w:rFonts w:ascii="Arial" w:hAnsi="Arial" w:cs="Arial"/>
          <w:szCs w:val="22"/>
        </w:rPr>
        <w:t xml:space="preserve"> újmu, která jim vznikla v důsledku činnosti Zhotovitele v rámci pozemkov</w:t>
      </w:r>
      <w:r w:rsidR="00725F1B" w:rsidRPr="00ED6435">
        <w:rPr>
          <w:rFonts w:ascii="Arial" w:hAnsi="Arial" w:cs="Arial"/>
          <w:szCs w:val="22"/>
        </w:rPr>
        <w:t>ých</w:t>
      </w:r>
      <w:r w:rsidRPr="00ED6435">
        <w:rPr>
          <w:rFonts w:ascii="Arial" w:hAnsi="Arial" w:cs="Arial"/>
          <w:szCs w:val="22"/>
        </w:rPr>
        <w:t xml:space="preserve"> úprav. Postup pro úhradu újmy musí být v souladu s § 6 odst. 10 Zákona.</w:t>
      </w:r>
    </w:p>
    <w:p w14:paraId="67EEED15" w14:textId="0E01B1B6" w:rsidR="00F67F47" w:rsidRPr="00ED6435" w:rsidRDefault="00F67F47" w:rsidP="00B77235">
      <w:pPr>
        <w:pStyle w:val="Level2"/>
        <w:spacing w:line="240" w:lineRule="auto"/>
        <w:ind w:left="567" w:hanging="567"/>
        <w:jc w:val="both"/>
        <w:rPr>
          <w:rFonts w:ascii="Arial" w:hAnsi="Arial" w:cs="Arial"/>
          <w:szCs w:val="22"/>
        </w:rPr>
      </w:pPr>
      <w:r w:rsidRPr="00ED6435">
        <w:rPr>
          <w:rFonts w:ascii="Arial" w:hAnsi="Arial" w:cs="Arial"/>
          <w:szCs w:val="22"/>
        </w:rPr>
        <w:t>Bude-li ze strany Zhotovitele porušena povinnost, která je stanovena touto Smlouvou, a</w:t>
      </w:r>
      <w:r w:rsidR="009602DB" w:rsidRPr="00ED6435">
        <w:rPr>
          <w:rFonts w:ascii="Arial" w:hAnsi="Arial" w:cs="Arial"/>
          <w:szCs w:val="22"/>
        </w:rPr>
        <w:t> </w:t>
      </w:r>
      <w:r w:rsidRPr="00ED6435">
        <w:rPr>
          <w:rFonts w:ascii="Arial" w:hAnsi="Arial" w:cs="Arial"/>
          <w:szCs w:val="22"/>
        </w:rPr>
        <w:t>Objednatel učiní anebo opomene či nebude moci učinit pro porušení takové povinnosti následné činnosti, v jejichž důsledku bude sankcionován ze strany orgánů veřejné správy, je Zhotovitel povinen tuto takto vzniklou újmu Objednateli nahradit, pokud nebyla způsobena zcela či zčásti v důsledku jednání či opomenutí Objednatele, nebo pokud na možné porušení předpisů Zhotovitel Objednatele předem neupozornil.</w:t>
      </w:r>
    </w:p>
    <w:p w14:paraId="540A2EDF" w14:textId="745820C8" w:rsidR="00946D31" w:rsidRPr="00ED6435" w:rsidRDefault="00946D31" w:rsidP="00B77235">
      <w:pPr>
        <w:pStyle w:val="Level1"/>
        <w:keepNext w:val="0"/>
        <w:spacing w:line="240" w:lineRule="auto"/>
        <w:ind w:left="567" w:hanging="567"/>
        <w:jc w:val="both"/>
        <w:rPr>
          <w:rFonts w:ascii="Arial" w:hAnsi="Arial" w:cs="Arial"/>
          <w:szCs w:val="22"/>
        </w:rPr>
      </w:pPr>
      <w:bookmarkStart w:id="150" w:name="_Ref50582832"/>
      <w:bookmarkStart w:id="151" w:name="_Hlk30403582"/>
      <w:r w:rsidRPr="00ED6435">
        <w:rPr>
          <w:rFonts w:ascii="Arial" w:hAnsi="Arial" w:cs="Arial"/>
          <w:szCs w:val="22"/>
        </w:rPr>
        <w:t>Okolnosti vylučující povinnost k náhradě újmy</w:t>
      </w:r>
      <w:bookmarkEnd w:id="150"/>
    </w:p>
    <w:p w14:paraId="25B4FE99" w14:textId="7665973E" w:rsidR="00946D31" w:rsidRPr="00ED6435" w:rsidRDefault="00946D31" w:rsidP="00B77235">
      <w:pPr>
        <w:pStyle w:val="Level2"/>
        <w:spacing w:line="240" w:lineRule="auto"/>
        <w:ind w:left="567" w:hanging="567"/>
        <w:jc w:val="both"/>
        <w:rPr>
          <w:rFonts w:ascii="Arial" w:hAnsi="Arial" w:cs="Arial"/>
          <w:bCs/>
          <w:szCs w:val="22"/>
        </w:rPr>
      </w:pPr>
      <w:bookmarkStart w:id="152" w:name="_Ref478006328"/>
      <w:bookmarkStart w:id="153" w:name="_Ref50582481"/>
      <w:r w:rsidRPr="00C62699">
        <w:rPr>
          <w:rFonts w:ascii="Arial" w:hAnsi="Arial" w:cs="Arial"/>
          <w:szCs w:val="22"/>
        </w:rPr>
        <w:t xml:space="preserve">Zhotovitel se zavazuje upozornit Objednatele na jakoukoliv událost, která by mohla způsobit zpoždění v provádění Díla </w:t>
      </w:r>
      <w:r w:rsidR="00715502" w:rsidRPr="00C62699">
        <w:rPr>
          <w:rFonts w:ascii="Arial" w:hAnsi="Arial" w:cs="Arial"/>
          <w:szCs w:val="22"/>
        </w:rPr>
        <w:t xml:space="preserve">anebo části Díla </w:t>
      </w:r>
      <w:r w:rsidRPr="00C62699">
        <w:rPr>
          <w:rFonts w:ascii="Arial" w:hAnsi="Arial" w:cs="Arial"/>
          <w:szCs w:val="22"/>
        </w:rPr>
        <w:t>v souladu</w:t>
      </w:r>
      <w:r w:rsidRPr="00ED6435">
        <w:rPr>
          <w:rFonts w:ascii="Arial" w:hAnsi="Arial" w:cs="Arial"/>
          <w:szCs w:val="22"/>
        </w:rPr>
        <w:t xml:space="preserve"> s Položkovým výkazem, případně jiný negativní dopad na Dílo, ne později než deset (10) dní ode dne, kdy takové okolnosti mohly být zjištěny osobou jednající s odbornou péčí. Pokud tak neučiní, odpovídá Zhotovitel za veškerou škodu či jinou újmu, zejména včetně nákladů na dodatečné provádění změn či jiných úprav Díla.</w:t>
      </w:r>
      <w:bookmarkEnd w:id="152"/>
    </w:p>
    <w:p w14:paraId="2B980867" w14:textId="70438E61" w:rsidR="00946D31" w:rsidRPr="00ED6435" w:rsidRDefault="00946D31" w:rsidP="00B77235">
      <w:pPr>
        <w:pStyle w:val="Level2"/>
        <w:spacing w:line="240" w:lineRule="auto"/>
        <w:ind w:left="567" w:hanging="567"/>
        <w:jc w:val="both"/>
        <w:rPr>
          <w:rFonts w:ascii="Arial" w:hAnsi="Arial" w:cs="Arial"/>
          <w:szCs w:val="22"/>
        </w:rPr>
      </w:pPr>
      <w:bookmarkStart w:id="154" w:name="_Ref50745209"/>
      <w:r w:rsidRPr="00ED6435">
        <w:rPr>
          <w:rFonts w:ascii="Arial" w:hAnsi="Arial" w:cs="Arial"/>
          <w:szCs w:val="22"/>
        </w:rPr>
        <w:lastRenderedPageBreak/>
        <w:t>Ani jedna ze Smluvních stran nebude v prodlení se splněním svých povinností vyplývajících z</w:t>
      </w:r>
      <w:r w:rsidR="00B62048" w:rsidRPr="00ED6435">
        <w:rPr>
          <w:rFonts w:ascii="Arial" w:hAnsi="Arial" w:cs="Arial"/>
          <w:szCs w:val="22"/>
        </w:rPr>
        <w:t> </w:t>
      </w:r>
      <w:r w:rsidRPr="00ED6435">
        <w:rPr>
          <w:rFonts w:ascii="Arial" w:hAnsi="Arial" w:cs="Arial"/>
          <w:szCs w:val="22"/>
        </w:rPr>
        <w:t>této Smlouvy nebo není povinna k náhradě případné újmy, pokud takové prodlení anebo újma vznikly z</w:t>
      </w:r>
      <w:r w:rsidR="001764EC" w:rsidRPr="00ED6435">
        <w:rPr>
          <w:rFonts w:ascii="Arial" w:hAnsi="Arial" w:cs="Arial"/>
          <w:szCs w:val="22"/>
        </w:rPr>
        <w:t> </w:t>
      </w:r>
      <w:r w:rsidRPr="00ED6435">
        <w:rPr>
          <w:rFonts w:ascii="Arial" w:hAnsi="Arial" w:cs="Arial"/>
          <w:szCs w:val="22"/>
        </w:rPr>
        <w:t xml:space="preserve">důvodu existence okolnosti vylučující povinnost k náhradě újmy ve smyslu § 2913 odst. 2 </w:t>
      </w:r>
      <w:r w:rsidR="001764EC" w:rsidRPr="00ED6435">
        <w:rPr>
          <w:rFonts w:ascii="Arial" w:hAnsi="Arial" w:cs="Arial"/>
          <w:szCs w:val="22"/>
        </w:rPr>
        <w:t>Občanského zákoníku</w:t>
      </w:r>
      <w:r w:rsidRPr="00ED6435">
        <w:rPr>
          <w:rFonts w:ascii="Arial" w:hAnsi="Arial" w:cs="Arial"/>
          <w:szCs w:val="22"/>
        </w:rPr>
        <w:t xml:space="preserve">, pokud tato okolnost znemožní nebo podstatným způsobem ovlivní plnění povinností takovéto Smluvní strany vyplývající z této Smlouvy. Bezprostředně předcházející věta tohoto </w:t>
      </w:r>
      <w:r w:rsidR="001764EC" w:rsidRPr="00ED6435">
        <w:rPr>
          <w:rFonts w:ascii="Arial" w:hAnsi="Arial" w:cs="Arial"/>
          <w:szCs w:val="22"/>
        </w:rPr>
        <w:t>č</w:t>
      </w:r>
      <w:r w:rsidRPr="00ED6435">
        <w:rPr>
          <w:rFonts w:ascii="Arial" w:hAnsi="Arial" w:cs="Arial"/>
          <w:szCs w:val="22"/>
        </w:rPr>
        <w:t>lánku platí pouze po dobu existence takové okolnosti vylučující povinnost k náhradě újmy nebo trvání jejích následků a</w:t>
      </w:r>
      <w:r w:rsidR="001A1786" w:rsidRPr="00ED6435">
        <w:rPr>
          <w:rFonts w:ascii="Arial" w:hAnsi="Arial" w:cs="Arial"/>
          <w:szCs w:val="22"/>
        </w:rPr>
        <w:t> </w:t>
      </w:r>
      <w:r w:rsidRPr="00ED6435">
        <w:rPr>
          <w:rFonts w:ascii="Arial" w:hAnsi="Arial" w:cs="Arial"/>
          <w:szCs w:val="22"/>
        </w:rPr>
        <w:t>pouze ve vztahu k povinnosti nebo povinnostem S</w:t>
      </w:r>
      <w:r w:rsidR="00704FB3" w:rsidRPr="00ED6435">
        <w:rPr>
          <w:rFonts w:ascii="Arial" w:hAnsi="Arial" w:cs="Arial"/>
          <w:szCs w:val="22"/>
        </w:rPr>
        <w:t>mluvní s</w:t>
      </w:r>
      <w:r w:rsidRPr="00ED6435">
        <w:rPr>
          <w:rFonts w:ascii="Arial" w:hAnsi="Arial" w:cs="Arial"/>
          <w:szCs w:val="22"/>
        </w:rPr>
        <w:t>trany přímo nebo bezprostředně ovlivněných takovou okolností;</w:t>
      </w:r>
      <w:bookmarkEnd w:id="153"/>
      <w:bookmarkEnd w:id="154"/>
    </w:p>
    <w:p w14:paraId="02872293" w14:textId="0260DE28" w:rsidR="00946D31" w:rsidRPr="00ED6435" w:rsidRDefault="00946D31" w:rsidP="00B77235">
      <w:pPr>
        <w:pStyle w:val="Level2"/>
        <w:spacing w:line="240" w:lineRule="auto"/>
        <w:ind w:left="567" w:hanging="567"/>
        <w:jc w:val="both"/>
        <w:rPr>
          <w:rFonts w:ascii="Arial" w:hAnsi="Arial" w:cs="Arial"/>
          <w:szCs w:val="22"/>
        </w:rPr>
      </w:pPr>
      <w:r w:rsidRPr="00ED6435">
        <w:rPr>
          <w:rFonts w:ascii="Arial" w:hAnsi="Arial" w:cs="Arial"/>
          <w:szCs w:val="22"/>
        </w:rPr>
        <w:t xml:space="preserve">Za okolnost vylučující povinnost k náhradě újmy dle předchozího </w:t>
      </w:r>
      <w:r w:rsidR="001764EC" w:rsidRPr="00ED6435">
        <w:rPr>
          <w:rFonts w:ascii="Arial" w:hAnsi="Arial" w:cs="Arial"/>
          <w:szCs w:val="22"/>
        </w:rPr>
        <w:t xml:space="preserve">čl. </w:t>
      </w:r>
      <w:r w:rsidR="00602CF3">
        <w:rPr>
          <w:rFonts w:ascii="Arial" w:hAnsi="Arial" w:cs="Arial"/>
          <w:szCs w:val="22"/>
        </w:rPr>
        <w:t>15.2</w:t>
      </w:r>
      <w:r w:rsidRPr="00ED6435">
        <w:rPr>
          <w:rFonts w:ascii="Arial" w:hAnsi="Arial" w:cs="Arial"/>
          <w:szCs w:val="22"/>
        </w:rPr>
        <w:t xml:space="preserve"> se pokládají takové události, které Smluvní strana nemohla v době uzavření Smlouvy předvídat, a které Smluvní straně objektivně brání v plnění jejích smluvních povinností vyplývajících ze Smlouvy. Za okolnosti vylučující povinnost k náhradě újmy se považují zejména válka, embargo, zásah státu nebo vlády, teroristický čin, živelné události a stávka zaměstnanců Objednatele. Pro vyloučení pochybností se uvádí, že za okolnost vylučující povinnost k náhradě újmy se nepovažuje jakékoliv prodlení s plněním povinností smluvních partnerů Zhotovitele, stávka zaměstnanců Zhotovitele a jeho smluvních partnerů, jakož i insolvence, předlužení, konkurs, reorganizace, likvidace či jiná obdobná událost týkající se Zhotovitele nebo jakéhokoliv smluvního partnera Zhotovitele a exekuce majetku Zhotovitele nebo jakéhokoliv smluvního partnera Zhotovitele. Za okolnosti vylučující povinnost k náhradě újmy se nepokládají také okolnosti, jež vyplývají z osobních nebo hospodářských poměrů povinné Smluvní strany, a dále překážky plnění, které byla příslušná Smluvní strana povinna překonat nebo odstranit podle této Smlouvy, obchodních zvyklostí nebo obecně závazných právních předpisů, jakož i okolnosti, které se projevily až v době, kdy povinná Smluvní strana již byla v prodlení; </w:t>
      </w:r>
    </w:p>
    <w:p w14:paraId="15461C00" w14:textId="71EE4DAF" w:rsidR="00946D31" w:rsidRPr="00ED6435" w:rsidRDefault="00946D31" w:rsidP="00B77235">
      <w:pPr>
        <w:pStyle w:val="Level2"/>
        <w:spacing w:line="240" w:lineRule="auto"/>
        <w:ind w:left="567" w:hanging="567"/>
        <w:jc w:val="both"/>
        <w:rPr>
          <w:rFonts w:ascii="Arial" w:hAnsi="Arial" w:cs="Arial"/>
          <w:szCs w:val="22"/>
        </w:rPr>
      </w:pPr>
      <w:r w:rsidRPr="00ED6435">
        <w:rPr>
          <w:rFonts w:ascii="Arial" w:hAnsi="Arial" w:cs="Arial"/>
          <w:szCs w:val="22"/>
        </w:rPr>
        <w:t>Nastane-li kterákoliv z okolností vylučujících povinnost k náhradě újmy dle této Smlouvy, podnikne Smluvní strana, na jejíž straně vznikla, veškeré kroky, které lze po takovéto Smluvní stran</w:t>
      </w:r>
      <w:r w:rsidR="0015753D" w:rsidRPr="00ED6435">
        <w:rPr>
          <w:rFonts w:ascii="Arial" w:hAnsi="Arial" w:cs="Arial"/>
          <w:szCs w:val="22"/>
        </w:rPr>
        <w:t>ě</w:t>
      </w:r>
      <w:r w:rsidRPr="00ED6435">
        <w:rPr>
          <w:rFonts w:ascii="Arial" w:hAnsi="Arial" w:cs="Arial"/>
          <w:szCs w:val="22"/>
        </w:rPr>
        <w:t xml:space="preserve"> rozumně </w:t>
      </w:r>
      <w:r w:rsidR="00A03C4A" w:rsidRPr="00ED6435">
        <w:rPr>
          <w:rFonts w:ascii="Arial" w:hAnsi="Arial" w:cs="Arial"/>
          <w:szCs w:val="22"/>
        </w:rPr>
        <w:t xml:space="preserve">a spravedlivě </w:t>
      </w:r>
      <w:r w:rsidRPr="00ED6435">
        <w:rPr>
          <w:rFonts w:ascii="Arial" w:hAnsi="Arial" w:cs="Arial"/>
          <w:szCs w:val="22"/>
        </w:rPr>
        <w:t>požadovat, jež povedou k obnově normální činnosti v souladu s</w:t>
      </w:r>
      <w:r w:rsidR="00941E7C" w:rsidRPr="00ED6435">
        <w:rPr>
          <w:rFonts w:ascii="Arial" w:hAnsi="Arial" w:cs="Arial"/>
          <w:szCs w:val="22"/>
        </w:rPr>
        <w:t> </w:t>
      </w:r>
      <w:r w:rsidRPr="00ED6435">
        <w:rPr>
          <w:rFonts w:ascii="Arial" w:hAnsi="Arial" w:cs="Arial"/>
          <w:szCs w:val="22"/>
        </w:rPr>
        <w:t>touto Smlouvou, a to co nejrychleji s</w:t>
      </w:r>
      <w:r w:rsidR="002C5F4C" w:rsidRPr="00ED6435">
        <w:rPr>
          <w:rFonts w:ascii="Arial" w:hAnsi="Arial" w:cs="Arial"/>
          <w:szCs w:val="22"/>
        </w:rPr>
        <w:t> </w:t>
      </w:r>
      <w:r w:rsidRPr="00ED6435">
        <w:rPr>
          <w:rFonts w:ascii="Arial" w:hAnsi="Arial" w:cs="Arial"/>
          <w:szCs w:val="22"/>
        </w:rPr>
        <w:t>ohledem na okolnosti, které okolnost vylučující povinnost k náhradě újmy způsobily. Smluvní strana se zavazuje druhou Smluvní stran</w:t>
      </w:r>
      <w:r w:rsidR="004D2BF2" w:rsidRPr="00ED6435">
        <w:rPr>
          <w:rFonts w:ascii="Arial" w:hAnsi="Arial" w:cs="Arial"/>
          <w:szCs w:val="22"/>
        </w:rPr>
        <w:t>u</w:t>
      </w:r>
      <w:r w:rsidRPr="00ED6435">
        <w:rPr>
          <w:rFonts w:ascii="Arial" w:hAnsi="Arial" w:cs="Arial"/>
          <w:szCs w:val="22"/>
        </w:rPr>
        <w:t xml:space="preserve"> informovat o tom, že nastala okolnost vylučující povinnost k</w:t>
      </w:r>
      <w:r w:rsidR="002C5F4C" w:rsidRPr="00ED6435">
        <w:rPr>
          <w:rFonts w:ascii="Arial" w:hAnsi="Arial" w:cs="Arial"/>
          <w:szCs w:val="22"/>
        </w:rPr>
        <w:t> </w:t>
      </w:r>
      <w:r w:rsidRPr="00ED6435">
        <w:rPr>
          <w:rFonts w:ascii="Arial" w:hAnsi="Arial" w:cs="Arial"/>
          <w:szCs w:val="22"/>
        </w:rPr>
        <w:t>náhradě újmy, bez zbytečného odkladu poté, co bude objektivně možné takovouto komunikaci uskutečnit</w:t>
      </w:r>
      <w:r w:rsidR="00092449">
        <w:rPr>
          <w:rFonts w:ascii="Arial" w:hAnsi="Arial" w:cs="Arial"/>
          <w:szCs w:val="22"/>
        </w:rPr>
        <w:t>.</w:t>
      </w:r>
    </w:p>
    <w:p w14:paraId="2C457127" w14:textId="7982B9B3" w:rsidR="00946D31" w:rsidRPr="00ED6435" w:rsidRDefault="000C379F" w:rsidP="00AB095C">
      <w:pPr>
        <w:pStyle w:val="Level1"/>
        <w:spacing w:line="240" w:lineRule="auto"/>
        <w:ind w:left="567" w:hanging="567"/>
        <w:jc w:val="both"/>
        <w:rPr>
          <w:rFonts w:ascii="Arial" w:hAnsi="Arial" w:cs="Arial"/>
          <w:szCs w:val="22"/>
        </w:rPr>
      </w:pPr>
      <w:bookmarkStart w:id="155" w:name="_Ref50753852"/>
      <w:r w:rsidRPr="00ED6435">
        <w:rPr>
          <w:rFonts w:ascii="Arial" w:hAnsi="Arial" w:cs="Arial"/>
          <w:szCs w:val="22"/>
        </w:rPr>
        <w:t>Sankční ujednání</w:t>
      </w:r>
      <w:bookmarkEnd w:id="155"/>
      <w:r w:rsidR="00614CA3" w:rsidRPr="00ED6435">
        <w:rPr>
          <w:rFonts w:ascii="Arial" w:hAnsi="Arial" w:cs="Arial"/>
          <w:szCs w:val="22"/>
        </w:rPr>
        <w:t xml:space="preserve"> (SANKCE)</w:t>
      </w:r>
    </w:p>
    <w:p w14:paraId="7F12A78D" w14:textId="1118CA14" w:rsidR="00E365C7" w:rsidRPr="00C62699" w:rsidRDefault="00E365C7" w:rsidP="00AB095C">
      <w:pPr>
        <w:pStyle w:val="Level2"/>
        <w:keepNext/>
        <w:spacing w:line="240" w:lineRule="auto"/>
        <w:ind w:left="567" w:hanging="567"/>
        <w:jc w:val="both"/>
        <w:rPr>
          <w:rFonts w:ascii="Arial" w:hAnsi="Arial" w:cs="Arial"/>
          <w:szCs w:val="22"/>
        </w:rPr>
      </w:pPr>
      <w:bookmarkStart w:id="156" w:name="_Ref50763390"/>
      <w:r w:rsidRPr="00C62699">
        <w:rPr>
          <w:rFonts w:ascii="Arial" w:hAnsi="Arial" w:cs="Arial"/>
          <w:szCs w:val="22"/>
        </w:rPr>
        <w:t>Smluvní strany sjednávají následující</w:t>
      </w:r>
      <w:r w:rsidR="00092449" w:rsidRPr="00C62699">
        <w:rPr>
          <w:rFonts w:ascii="Arial" w:hAnsi="Arial" w:cs="Arial"/>
          <w:szCs w:val="22"/>
        </w:rPr>
        <w:t xml:space="preserve"> </w:t>
      </w:r>
      <w:r w:rsidRPr="00C62699">
        <w:rPr>
          <w:rFonts w:ascii="Arial" w:hAnsi="Arial" w:cs="Arial"/>
          <w:szCs w:val="22"/>
        </w:rPr>
        <w:t>smluvní pokuty:</w:t>
      </w:r>
      <w:bookmarkEnd w:id="156"/>
    </w:p>
    <w:p w14:paraId="09B2C9E2" w14:textId="2A15C1FA" w:rsidR="0027408D" w:rsidRPr="00032278" w:rsidRDefault="000D0D76" w:rsidP="00024EBF">
      <w:pPr>
        <w:pStyle w:val="Claneka"/>
        <w:keepNext/>
        <w:keepLines w:val="0"/>
        <w:widowControl/>
        <w:numPr>
          <w:ilvl w:val="2"/>
          <w:numId w:val="35"/>
        </w:numPr>
        <w:spacing w:line="240" w:lineRule="auto"/>
        <w:jc w:val="both"/>
        <w:rPr>
          <w:rFonts w:ascii="Arial" w:hAnsi="Arial" w:cs="Arial"/>
        </w:rPr>
      </w:pPr>
      <w:bookmarkStart w:id="157" w:name="_Ref50763015"/>
      <w:r w:rsidRPr="00032278">
        <w:rPr>
          <w:rFonts w:ascii="Arial" w:hAnsi="Arial" w:cs="Arial"/>
        </w:rPr>
        <w:t xml:space="preserve">poruší-li Zhotovitel povinnost </w:t>
      </w:r>
      <w:r w:rsidR="00B005D6" w:rsidRPr="00032278">
        <w:rPr>
          <w:rFonts w:ascii="Arial" w:hAnsi="Arial" w:cs="Arial"/>
        </w:rPr>
        <w:t xml:space="preserve">předat </w:t>
      </w:r>
      <w:r w:rsidRPr="00032278">
        <w:rPr>
          <w:rFonts w:ascii="Arial" w:hAnsi="Arial" w:cs="Arial"/>
        </w:rPr>
        <w:t>Dílo</w:t>
      </w:r>
      <w:r w:rsidR="00BB50B8" w:rsidRPr="00032278">
        <w:rPr>
          <w:rFonts w:ascii="Arial" w:hAnsi="Arial" w:cs="Arial"/>
        </w:rPr>
        <w:t>, tj. Hlavní celek</w:t>
      </w:r>
      <w:r w:rsidRPr="00032278">
        <w:rPr>
          <w:rFonts w:ascii="Arial" w:hAnsi="Arial" w:cs="Arial"/>
        </w:rPr>
        <w:t xml:space="preserve"> </w:t>
      </w:r>
      <w:r w:rsidR="0027408D" w:rsidRPr="00032278">
        <w:rPr>
          <w:rFonts w:ascii="Arial" w:hAnsi="Arial" w:cs="Arial"/>
        </w:rPr>
        <w:t>anebo</w:t>
      </w:r>
      <w:r w:rsidRPr="00032278">
        <w:rPr>
          <w:rFonts w:ascii="Arial" w:hAnsi="Arial" w:cs="Arial"/>
        </w:rPr>
        <w:t xml:space="preserve"> </w:t>
      </w:r>
      <w:r w:rsidR="00B005D6" w:rsidRPr="00032278">
        <w:rPr>
          <w:rFonts w:ascii="Arial" w:hAnsi="Arial" w:cs="Arial"/>
        </w:rPr>
        <w:t xml:space="preserve">dílčí část </w:t>
      </w:r>
      <w:r w:rsidR="00BB50B8" w:rsidRPr="00032278">
        <w:rPr>
          <w:rFonts w:ascii="Arial" w:hAnsi="Arial" w:cs="Arial"/>
        </w:rPr>
        <w:t xml:space="preserve">Hlavního celku </w:t>
      </w:r>
      <w:r w:rsidRPr="00032278">
        <w:rPr>
          <w:rFonts w:ascii="Arial" w:hAnsi="Arial" w:cs="Arial"/>
        </w:rPr>
        <w:t>v termínech uvedených v Položkovém výkazu</w:t>
      </w:r>
      <w:r w:rsidR="00EE532C" w:rsidRPr="00032278">
        <w:rPr>
          <w:rFonts w:ascii="Arial" w:hAnsi="Arial" w:cs="Arial"/>
        </w:rPr>
        <w:t xml:space="preserve"> </w:t>
      </w:r>
      <w:r w:rsidR="00B005D6" w:rsidRPr="00032278">
        <w:rPr>
          <w:rFonts w:ascii="Arial" w:hAnsi="Arial" w:cs="Arial"/>
        </w:rPr>
        <w:t>anebo nedodrží-li Zhotovitel jiný termín stanovený touto Smlouvou</w:t>
      </w:r>
      <w:r w:rsidR="0027408D" w:rsidRPr="00032278">
        <w:rPr>
          <w:rFonts w:ascii="Arial" w:hAnsi="Arial" w:cs="Arial"/>
        </w:rPr>
        <w:t>,</w:t>
      </w:r>
      <w:r w:rsidRPr="00032278">
        <w:rPr>
          <w:rFonts w:ascii="Arial" w:hAnsi="Arial" w:cs="Arial"/>
        </w:rPr>
        <w:t xml:space="preserve"> má Objednatel vůči Zhotoviteli právo na zaplacení smluvní pokuty ve výši 0,2 % </w:t>
      </w:r>
      <w:r w:rsidR="003D4866" w:rsidRPr="00032278">
        <w:rPr>
          <w:rFonts w:ascii="Arial" w:hAnsi="Arial" w:cs="Arial"/>
        </w:rPr>
        <w:t>Ceny</w:t>
      </w:r>
      <w:r w:rsidR="00BB50B8" w:rsidRPr="00032278">
        <w:rPr>
          <w:rFonts w:ascii="Arial" w:hAnsi="Arial" w:cs="Arial"/>
        </w:rPr>
        <w:t xml:space="preserve"> dílčí části Hlavního celku </w:t>
      </w:r>
      <w:r w:rsidR="000F54A1" w:rsidRPr="00032278">
        <w:rPr>
          <w:rFonts w:ascii="Arial" w:hAnsi="Arial" w:cs="Arial"/>
        </w:rPr>
        <w:t>(bez DPH)</w:t>
      </w:r>
      <w:r w:rsidR="00CF52B5" w:rsidRPr="00032278">
        <w:rPr>
          <w:rFonts w:ascii="Arial" w:hAnsi="Arial" w:cs="Arial"/>
        </w:rPr>
        <w:t>, ke které se daný termín váže</w:t>
      </w:r>
      <w:r w:rsidR="0027408D" w:rsidRPr="00032278">
        <w:rPr>
          <w:rFonts w:ascii="Arial" w:hAnsi="Arial" w:cs="Arial"/>
        </w:rPr>
        <w:t xml:space="preserve">, </w:t>
      </w:r>
      <w:r w:rsidR="006C637B" w:rsidRPr="00032278">
        <w:rPr>
          <w:rFonts w:ascii="Arial" w:hAnsi="Arial" w:cs="Arial"/>
        </w:rPr>
        <w:t xml:space="preserve">anebo Ceny Hlavního celku 3 (bez DPH), </w:t>
      </w:r>
      <w:r w:rsidR="0027408D" w:rsidRPr="00032278">
        <w:rPr>
          <w:rFonts w:ascii="Arial" w:hAnsi="Arial" w:cs="Arial"/>
        </w:rPr>
        <w:t xml:space="preserve">a to za každý započatý kalendářní den prodlení, avšak nejvýše ve výši hodnoty </w:t>
      </w:r>
      <w:r w:rsidR="00FE4E76" w:rsidRPr="00032278">
        <w:rPr>
          <w:rFonts w:ascii="Arial" w:hAnsi="Arial" w:cs="Arial"/>
        </w:rPr>
        <w:t xml:space="preserve">80 % sjednané </w:t>
      </w:r>
      <w:r w:rsidR="00481BA2" w:rsidRPr="00032278">
        <w:rPr>
          <w:rFonts w:ascii="Arial" w:hAnsi="Arial" w:cs="Arial"/>
        </w:rPr>
        <w:t xml:space="preserve">Ceny </w:t>
      </w:r>
      <w:r w:rsidR="00BB50B8" w:rsidRPr="00032278">
        <w:rPr>
          <w:rFonts w:ascii="Arial" w:hAnsi="Arial" w:cs="Arial"/>
        </w:rPr>
        <w:t>dílčí části Hlavního celku</w:t>
      </w:r>
      <w:r w:rsidR="00BB50B8" w:rsidRPr="00032278" w:rsidDel="00BB50B8">
        <w:rPr>
          <w:rFonts w:ascii="Arial" w:hAnsi="Arial" w:cs="Arial"/>
        </w:rPr>
        <w:t xml:space="preserve"> </w:t>
      </w:r>
      <w:r w:rsidR="00481BA2" w:rsidRPr="00032278">
        <w:rPr>
          <w:rFonts w:ascii="Arial" w:hAnsi="Arial" w:cs="Arial"/>
        </w:rPr>
        <w:t>(bez DPH)</w:t>
      </w:r>
      <w:r w:rsidR="006C637B" w:rsidRPr="00032278">
        <w:rPr>
          <w:rFonts w:ascii="Arial" w:hAnsi="Arial" w:cs="Arial"/>
        </w:rPr>
        <w:t xml:space="preserve"> anebo Ceny Hlavního celku 3 (bez DPH)</w:t>
      </w:r>
      <w:r w:rsidR="0027408D" w:rsidRPr="00032278">
        <w:rPr>
          <w:rFonts w:ascii="Arial" w:hAnsi="Arial" w:cs="Arial"/>
        </w:rPr>
        <w:t>;</w:t>
      </w:r>
      <w:bookmarkEnd w:id="157"/>
      <w:r w:rsidR="00481BA2" w:rsidRPr="00032278">
        <w:rPr>
          <w:rFonts w:ascii="Arial" w:hAnsi="Arial" w:cs="Arial"/>
        </w:rPr>
        <w:t xml:space="preserve"> </w:t>
      </w:r>
    </w:p>
    <w:p w14:paraId="2AF787BE" w14:textId="39638B7B" w:rsidR="003C4A0F" w:rsidRPr="00ED6435" w:rsidRDefault="003C4A0F" w:rsidP="00024EBF">
      <w:pPr>
        <w:pStyle w:val="Claneka"/>
        <w:keepLines w:val="0"/>
        <w:widowControl/>
        <w:numPr>
          <w:ilvl w:val="2"/>
          <w:numId w:val="35"/>
        </w:numPr>
        <w:spacing w:line="240" w:lineRule="auto"/>
        <w:jc w:val="both"/>
        <w:rPr>
          <w:rFonts w:ascii="Arial" w:hAnsi="Arial" w:cs="Arial"/>
        </w:rPr>
      </w:pPr>
      <w:proofErr w:type="gramStart"/>
      <w:r w:rsidRPr="00ED6435">
        <w:rPr>
          <w:rFonts w:ascii="Arial" w:hAnsi="Arial" w:cs="Arial"/>
        </w:rPr>
        <w:t>poruší</w:t>
      </w:r>
      <w:proofErr w:type="gramEnd"/>
      <w:r w:rsidRPr="00ED6435">
        <w:rPr>
          <w:rFonts w:ascii="Arial" w:hAnsi="Arial" w:cs="Arial"/>
        </w:rPr>
        <w:t>-li Zhotovitel povinnost dle čl.</w:t>
      </w:r>
      <w:r w:rsidR="008B18A4" w:rsidRPr="00ED6435">
        <w:rPr>
          <w:rFonts w:ascii="Arial" w:hAnsi="Arial" w:cs="Arial"/>
        </w:rPr>
        <w:t> </w:t>
      </w:r>
      <w:r w:rsidR="00602CF3">
        <w:rPr>
          <w:rFonts w:ascii="Arial" w:hAnsi="Arial" w:cs="Arial"/>
        </w:rPr>
        <w:t>5.5</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F8493A" w:rsidRPr="00ED6435">
        <w:rPr>
          <w:rFonts w:ascii="Arial" w:hAnsi="Arial" w:cs="Arial"/>
        </w:rPr>
        <w:t>C</w:t>
      </w:r>
      <w:r w:rsidR="00F46834" w:rsidRPr="00ED6435">
        <w:rPr>
          <w:rFonts w:ascii="Arial" w:hAnsi="Arial" w:cs="Arial"/>
        </w:rPr>
        <w:t xml:space="preserve">eny </w:t>
      </w:r>
      <w:r w:rsidR="00F8493A" w:rsidRPr="00ED6435">
        <w:rPr>
          <w:rFonts w:ascii="Arial" w:hAnsi="Arial" w:cs="Arial"/>
        </w:rPr>
        <w:t>D</w:t>
      </w:r>
      <w:r w:rsidR="00F46834" w:rsidRPr="00ED6435">
        <w:rPr>
          <w:rFonts w:ascii="Arial" w:hAnsi="Arial" w:cs="Arial"/>
        </w:rPr>
        <w:t xml:space="preserve">íla </w:t>
      </w:r>
      <w:r w:rsidR="00F8493A" w:rsidRPr="00ED6435">
        <w:rPr>
          <w:rFonts w:ascii="Arial" w:hAnsi="Arial" w:cs="Arial"/>
        </w:rPr>
        <w:t>(</w:t>
      </w:r>
      <w:r w:rsidR="00F46834" w:rsidRPr="00ED6435">
        <w:rPr>
          <w:rFonts w:ascii="Arial" w:hAnsi="Arial" w:cs="Arial"/>
        </w:rPr>
        <w:t>bez DPH</w:t>
      </w:r>
      <w:r w:rsidR="00F8493A" w:rsidRPr="00ED6435">
        <w:rPr>
          <w:rFonts w:ascii="Arial" w:hAnsi="Arial" w:cs="Arial"/>
        </w:rPr>
        <w:t>)</w:t>
      </w:r>
      <w:r w:rsidRPr="00ED6435">
        <w:rPr>
          <w:rFonts w:ascii="Arial" w:hAnsi="Arial" w:cs="Arial"/>
        </w:rPr>
        <w:t xml:space="preserve"> za každé jednotlivé porušení;</w:t>
      </w:r>
    </w:p>
    <w:p w14:paraId="4E5B24BA" w14:textId="5C84EAE2" w:rsidR="00DE512F" w:rsidRPr="00ED6435" w:rsidRDefault="00DE512F" w:rsidP="00024EBF">
      <w:pPr>
        <w:pStyle w:val="Claneka"/>
        <w:keepLines w:val="0"/>
        <w:widowControl/>
        <w:numPr>
          <w:ilvl w:val="2"/>
          <w:numId w:val="35"/>
        </w:numPr>
        <w:spacing w:line="240" w:lineRule="auto"/>
        <w:jc w:val="both"/>
        <w:rPr>
          <w:rFonts w:ascii="Arial" w:hAnsi="Arial" w:cs="Arial"/>
        </w:rPr>
      </w:pPr>
      <w:proofErr w:type="gramStart"/>
      <w:r w:rsidRPr="00ED6435">
        <w:rPr>
          <w:rFonts w:ascii="Arial" w:hAnsi="Arial" w:cs="Arial"/>
        </w:rPr>
        <w:t>poruší</w:t>
      </w:r>
      <w:proofErr w:type="gramEnd"/>
      <w:r w:rsidRPr="00ED6435">
        <w:rPr>
          <w:rFonts w:ascii="Arial" w:hAnsi="Arial" w:cs="Arial"/>
        </w:rPr>
        <w:t>-li Zhotovitel povinnost dle čl. </w:t>
      </w:r>
      <w:r w:rsidR="00602CF3">
        <w:rPr>
          <w:rFonts w:ascii="Arial" w:hAnsi="Arial" w:cs="Arial"/>
        </w:rPr>
        <w:t>9.1</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0F54A1" w:rsidRPr="00ED6435">
        <w:rPr>
          <w:rFonts w:ascii="Arial" w:hAnsi="Arial" w:cs="Arial"/>
        </w:rPr>
        <w:t xml:space="preserve">Ceny Díla (bez DPH) </w:t>
      </w:r>
      <w:r w:rsidRPr="00ED6435">
        <w:rPr>
          <w:rFonts w:ascii="Arial" w:hAnsi="Arial" w:cs="Arial"/>
        </w:rPr>
        <w:t>za každé jednotlivé porušení;</w:t>
      </w:r>
    </w:p>
    <w:p w14:paraId="199CC46C" w14:textId="48FD7B5B" w:rsidR="00FC52DB" w:rsidRPr="00ED6435" w:rsidRDefault="00FC52DB" w:rsidP="00024EBF">
      <w:pPr>
        <w:pStyle w:val="Claneka"/>
        <w:keepLines w:val="0"/>
        <w:widowControl/>
        <w:numPr>
          <w:ilvl w:val="2"/>
          <w:numId w:val="35"/>
        </w:numPr>
        <w:spacing w:line="240" w:lineRule="auto"/>
        <w:jc w:val="both"/>
        <w:rPr>
          <w:rFonts w:ascii="Arial" w:hAnsi="Arial" w:cs="Arial"/>
        </w:rPr>
      </w:pPr>
      <w:proofErr w:type="gramStart"/>
      <w:r w:rsidRPr="00ED6435">
        <w:rPr>
          <w:rFonts w:ascii="Arial" w:hAnsi="Arial" w:cs="Arial"/>
        </w:rPr>
        <w:t>poruší</w:t>
      </w:r>
      <w:proofErr w:type="gramEnd"/>
      <w:r w:rsidRPr="00ED6435">
        <w:rPr>
          <w:rFonts w:ascii="Arial" w:hAnsi="Arial" w:cs="Arial"/>
        </w:rPr>
        <w:t>-li Zhotovitel povinnost dle čl. </w:t>
      </w:r>
      <w:r w:rsidR="00602CF3">
        <w:rPr>
          <w:rFonts w:ascii="Arial" w:hAnsi="Arial" w:cs="Arial"/>
        </w:rPr>
        <w:t>9.4</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0F54A1" w:rsidRPr="00ED6435">
        <w:rPr>
          <w:rFonts w:ascii="Arial" w:hAnsi="Arial" w:cs="Arial"/>
        </w:rPr>
        <w:t xml:space="preserve">Ceny Díla (bez DPH) </w:t>
      </w:r>
      <w:r w:rsidRPr="00ED6435">
        <w:rPr>
          <w:rFonts w:ascii="Arial" w:hAnsi="Arial" w:cs="Arial"/>
        </w:rPr>
        <w:t>za každé jednotlivé porušení;</w:t>
      </w:r>
    </w:p>
    <w:p w14:paraId="2E281656" w14:textId="1A4FE520" w:rsidR="00FC52DB" w:rsidRPr="00ED6435" w:rsidRDefault="00FC52DB" w:rsidP="00024EBF">
      <w:pPr>
        <w:pStyle w:val="Claneka"/>
        <w:keepLines w:val="0"/>
        <w:widowControl/>
        <w:numPr>
          <w:ilvl w:val="2"/>
          <w:numId w:val="35"/>
        </w:numPr>
        <w:spacing w:line="240" w:lineRule="auto"/>
        <w:jc w:val="both"/>
        <w:rPr>
          <w:rFonts w:ascii="Arial" w:hAnsi="Arial" w:cs="Arial"/>
        </w:rPr>
      </w:pPr>
      <w:proofErr w:type="gramStart"/>
      <w:r w:rsidRPr="00ED6435">
        <w:rPr>
          <w:rFonts w:ascii="Arial" w:hAnsi="Arial" w:cs="Arial"/>
        </w:rPr>
        <w:t>poruší</w:t>
      </w:r>
      <w:proofErr w:type="gramEnd"/>
      <w:r w:rsidRPr="00ED6435">
        <w:rPr>
          <w:rFonts w:ascii="Arial" w:hAnsi="Arial" w:cs="Arial"/>
        </w:rPr>
        <w:t>-li Zhotovitel povinnost dle čl. </w:t>
      </w:r>
      <w:r w:rsidR="00602CF3">
        <w:rPr>
          <w:rFonts w:ascii="Arial" w:hAnsi="Arial" w:cs="Arial"/>
        </w:rPr>
        <w:t>9.5</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0F54A1" w:rsidRPr="00ED6435">
        <w:rPr>
          <w:rFonts w:ascii="Arial" w:hAnsi="Arial" w:cs="Arial"/>
        </w:rPr>
        <w:t xml:space="preserve">Ceny Díla (bez DPH) </w:t>
      </w:r>
      <w:r w:rsidRPr="00ED6435">
        <w:rPr>
          <w:rFonts w:ascii="Arial" w:hAnsi="Arial" w:cs="Arial"/>
        </w:rPr>
        <w:t>za každé jednotlivé porušení;</w:t>
      </w:r>
    </w:p>
    <w:p w14:paraId="52EDB66F" w14:textId="0B6D4BF6" w:rsidR="00402863" w:rsidRPr="00ED6435" w:rsidRDefault="00402863" w:rsidP="00B77235">
      <w:pPr>
        <w:pStyle w:val="Claneka"/>
        <w:keepLines w:val="0"/>
        <w:widowControl/>
        <w:spacing w:line="240" w:lineRule="auto"/>
        <w:jc w:val="both"/>
        <w:rPr>
          <w:rFonts w:ascii="Arial" w:hAnsi="Arial" w:cs="Arial"/>
        </w:rPr>
      </w:pPr>
      <w:proofErr w:type="gramStart"/>
      <w:r w:rsidRPr="00ED6435">
        <w:rPr>
          <w:rFonts w:ascii="Arial" w:hAnsi="Arial" w:cs="Arial"/>
        </w:rPr>
        <w:lastRenderedPageBreak/>
        <w:t>poruší</w:t>
      </w:r>
      <w:proofErr w:type="gramEnd"/>
      <w:r w:rsidRPr="00ED6435">
        <w:rPr>
          <w:rFonts w:ascii="Arial" w:hAnsi="Arial" w:cs="Arial"/>
        </w:rPr>
        <w:t xml:space="preserve">-li Zhotovitel povinnost udělit Objednateli oprávnění v rozsahu dle čl. </w:t>
      </w:r>
      <w:r w:rsidR="00602CF3">
        <w:rPr>
          <w:rFonts w:ascii="Arial" w:hAnsi="Arial" w:cs="Arial"/>
        </w:rPr>
        <w:t>11</w:t>
      </w:r>
      <w:r w:rsidRPr="00ED6435">
        <w:rPr>
          <w:rFonts w:ascii="Arial" w:hAnsi="Arial" w:cs="Arial"/>
        </w:rPr>
        <w:t xml:space="preserve">, má Objednatel vůči Zhotoviteli právo na zaplacení smluvní pokuty ve výši </w:t>
      </w:r>
      <w:r w:rsidRPr="00ED6435">
        <w:rPr>
          <w:rFonts w:ascii="Arial" w:hAnsi="Arial" w:cs="Arial"/>
          <w:smallCaps/>
        </w:rPr>
        <w:t>200</w:t>
      </w:r>
      <w:r w:rsidR="0070129E">
        <w:rPr>
          <w:rFonts w:ascii="Arial" w:hAnsi="Arial" w:cs="Arial"/>
          <w:smallCaps/>
        </w:rPr>
        <w:t xml:space="preserve"> </w:t>
      </w:r>
      <w:r w:rsidRPr="00ED6435">
        <w:rPr>
          <w:rFonts w:ascii="Arial" w:hAnsi="Arial" w:cs="Arial"/>
          <w:smallCaps/>
        </w:rPr>
        <w:t>000</w:t>
      </w:r>
      <w:r w:rsidRPr="00ED6435">
        <w:rPr>
          <w:rFonts w:ascii="Arial" w:hAnsi="Arial" w:cs="Arial"/>
        </w:rPr>
        <w:t xml:space="preserve"> Kč (slovy: dvě stě tisíc korun českých)</w:t>
      </w:r>
      <w:bookmarkStart w:id="158" w:name="_Ref291172751"/>
      <w:r w:rsidRPr="00ED6435">
        <w:rPr>
          <w:rFonts w:ascii="Arial" w:hAnsi="Arial" w:cs="Arial"/>
        </w:rPr>
        <w:t xml:space="preserve"> za každé jednotlivé porušení;</w:t>
      </w:r>
      <w:r w:rsidR="000D6242" w:rsidRPr="00ED6435">
        <w:rPr>
          <w:rFonts w:ascii="Arial" w:hAnsi="Arial" w:cs="Arial"/>
        </w:rPr>
        <w:t xml:space="preserve"> </w:t>
      </w:r>
    </w:p>
    <w:p w14:paraId="047CAE53" w14:textId="7835C6B0" w:rsidR="00402863" w:rsidRPr="00ED6435" w:rsidRDefault="00402863" w:rsidP="00B77235">
      <w:pPr>
        <w:pStyle w:val="Claneka"/>
        <w:keepLines w:val="0"/>
        <w:widowControl/>
        <w:spacing w:line="240" w:lineRule="auto"/>
        <w:jc w:val="both"/>
        <w:rPr>
          <w:rFonts w:ascii="Arial" w:hAnsi="Arial" w:cs="Arial"/>
        </w:rPr>
      </w:pPr>
      <w:proofErr w:type="gramStart"/>
      <w:r w:rsidRPr="00ED6435">
        <w:rPr>
          <w:rFonts w:ascii="Arial" w:hAnsi="Arial" w:cs="Arial"/>
        </w:rPr>
        <w:t>poruší</w:t>
      </w:r>
      <w:proofErr w:type="gramEnd"/>
      <w:r w:rsidRPr="00ED6435">
        <w:rPr>
          <w:rFonts w:ascii="Arial" w:hAnsi="Arial" w:cs="Arial"/>
        </w:rPr>
        <w:t>-li Zhotovitel povinnost ochrany Osobních údajů a Důvěrných informací důvěrnosti dle čl. </w:t>
      </w:r>
      <w:r w:rsidR="00602CF3">
        <w:rPr>
          <w:rFonts w:ascii="Arial" w:hAnsi="Arial" w:cs="Arial"/>
        </w:rPr>
        <w:t>12</w:t>
      </w:r>
      <w:r w:rsidRPr="00ED6435">
        <w:rPr>
          <w:rFonts w:ascii="Arial" w:hAnsi="Arial" w:cs="Arial"/>
        </w:rPr>
        <w:t xml:space="preserve"> má Objednatel vůči Zhotoviteli právo na zaplacení smluvní pokuty ve výši </w:t>
      </w:r>
      <w:r w:rsidRPr="00ED6435">
        <w:rPr>
          <w:rFonts w:ascii="Arial" w:hAnsi="Arial" w:cs="Arial"/>
          <w:smallCaps/>
        </w:rPr>
        <w:t>1</w:t>
      </w:r>
      <w:r w:rsidR="00D327AD">
        <w:rPr>
          <w:rFonts w:ascii="Arial" w:hAnsi="Arial" w:cs="Arial"/>
          <w:smallCaps/>
        </w:rPr>
        <w:t xml:space="preserve"> </w:t>
      </w:r>
      <w:r w:rsidRPr="00ED6435">
        <w:rPr>
          <w:rFonts w:ascii="Arial" w:hAnsi="Arial" w:cs="Arial"/>
          <w:smallCaps/>
        </w:rPr>
        <w:t>000</w:t>
      </w:r>
      <w:r w:rsidR="00D327AD">
        <w:rPr>
          <w:rFonts w:ascii="Arial" w:hAnsi="Arial" w:cs="Arial"/>
          <w:smallCaps/>
        </w:rPr>
        <w:t xml:space="preserve"> </w:t>
      </w:r>
      <w:r w:rsidRPr="00ED6435">
        <w:rPr>
          <w:rFonts w:ascii="Arial" w:hAnsi="Arial" w:cs="Arial"/>
          <w:smallCaps/>
        </w:rPr>
        <w:t>000</w:t>
      </w:r>
      <w:r w:rsidRPr="00ED6435">
        <w:rPr>
          <w:rFonts w:ascii="Arial" w:hAnsi="Arial" w:cs="Arial"/>
        </w:rPr>
        <w:t xml:space="preserve"> Kč (slovy: jeden milion korun českých) za každé jednotlivé porušení</w:t>
      </w:r>
      <w:bookmarkEnd w:id="158"/>
      <w:r w:rsidRPr="00ED6435">
        <w:rPr>
          <w:rFonts w:ascii="Arial" w:hAnsi="Arial" w:cs="Arial"/>
        </w:rPr>
        <w:t>;</w:t>
      </w:r>
    </w:p>
    <w:p w14:paraId="3E384C24" w14:textId="1C57B73F" w:rsidR="00292813" w:rsidRPr="00ED6435" w:rsidRDefault="009E2ABA" w:rsidP="007D7E58">
      <w:pPr>
        <w:pStyle w:val="Claneka"/>
        <w:keepLines w:val="0"/>
        <w:widowControl/>
        <w:spacing w:line="240" w:lineRule="auto"/>
        <w:jc w:val="both"/>
        <w:rPr>
          <w:rFonts w:ascii="Arial" w:hAnsi="Arial" w:cs="Arial"/>
        </w:rPr>
      </w:pPr>
      <w:proofErr w:type="gramStart"/>
      <w:r w:rsidRPr="00ED6435">
        <w:rPr>
          <w:rFonts w:ascii="Arial" w:hAnsi="Arial" w:cs="Arial"/>
        </w:rPr>
        <w:t>poruší</w:t>
      </w:r>
      <w:proofErr w:type="gramEnd"/>
      <w:r w:rsidRPr="00ED6435">
        <w:rPr>
          <w:rFonts w:ascii="Arial" w:hAnsi="Arial" w:cs="Arial"/>
        </w:rPr>
        <w:t>-li Zhotovitel povinnost odstranění vad v</w:t>
      </w:r>
      <w:r w:rsidR="00C246ED" w:rsidRPr="00ED6435">
        <w:rPr>
          <w:rFonts w:ascii="Arial" w:hAnsi="Arial" w:cs="Arial"/>
        </w:rPr>
        <w:t xml:space="preserve"> záruční</w:t>
      </w:r>
      <w:r w:rsidRPr="00ED6435">
        <w:rPr>
          <w:rFonts w:ascii="Arial" w:hAnsi="Arial" w:cs="Arial"/>
        </w:rPr>
        <w:t xml:space="preserve"> lhůtě dle čl. </w:t>
      </w:r>
      <w:r w:rsidR="00602CF3">
        <w:rPr>
          <w:rFonts w:ascii="Arial" w:hAnsi="Arial" w:cs="Arial"/>
        </w:rPr>
        <w:t>13.4</w:t>
      </w:r>
      <w:r w:rsidRPr="00ED6435">
        <w:rPr>
          <w:rFonts w:ascii="Arial" w:hAnsi="Arial" w:cs="Arial"/>
        </w:rPr>
        <w:t xml:space="preserve">, má Objednatel vůči Zhotoviteli právo na zaplacení smluvní pokuty ve výši </w:t>
      </w:r>
      <w:r w:rsidR="000F54A1" w:rsidRPr="5784E4A4">
        <w:rPr>
          <w:rFonts w:ascii="Arial" w:hAnsi="Arial" w:cs="Arial"/>
        </w:rPr>
        <w:t>3</w:t>
      </w:r>
      <w:r w:rsidR="00D327AD" w:rsidRPr="5784E4A4">
        <w:rPr>
          <w:rFonts w:ascii="Arial" w:hAnsi="Arial" w:cs="Arial"/>
        </w:rPr>
        <w:t xml:space="preserve"> </w:t>
      </w:r>
      <w:r w:rsidRPr="00ED6435">
        <w:rPr>
          <w:rFonts w:ascii="Arial" w:hAnsi="Arial" w:cs="Arial"/>
        </w:rPr>
        <w:t>00</w:t>
      </w:r>
      <w:r w:rsidR="00292813" w:rsidRPr="00ED6435">
        <w:rPr>
          <w:rFonts w:ascii="Arial" w:hAnsi="Arial" w:cs="Arial"/>
        </w:rPr>
        <w:t>0</w:t>
      </w:r>
      <w:r w:rsidRPr="00ED6435">
        <w:rPr>
          <w:rFonts w:ascii="Arial" w:hAnsi="Arial" w:cs="Arial"/>
        </w:rPr>
        <w:t xml:space="preserve"> Kč</w:t>
      </w:r>
      <w:r w:rsidR="00D327AD">
        <w:rPr>
          <w:rFonts w:ascii="Arial" w:hAnsi="Arial" w:cs="Arial"/>
        </w:rPr>
        <w:t xml:space="preserve"> </w:t>
      </w:r>
      <w:r w:rsidR="00D327AD" w:rsidRPr="5784E4A4">
        <w:rPr>
          <w:rFonts w:ascii="Arial" w:hAnsi="Arial" w:cs="Arial"/>
        </w:rPr>
        <w:t>(slovy: tři tisíc</w:t>
      </w:r>
      <w:r w:rsidR="00386E0D" w:rsidRPr="5784E4A4">
        <w:rPr>
          <w:rFonts w:ascii="Arial" w:hAnsi="Arial" w:cs="Arial"/>
        </w:rPr>
        <w:t>e</w:t>
      </w:r>
      <w:r w:rsidR="00D327AD" w:rsidRPr="5784E4A4">
        <w:rPr>
          <w:rFonts w:ascii="Arial" w:hAnsi="Arial" w:cs="Arial"/>
        </w:rPr>
        <w:t xml:space="preserve"> korun českých)</w:t>
      </w:r>
      <w:r w:rsidR="00292813" w:rsidRPr="5784E4A4">
        <w:rPr>
          <w:rFonts w:ascii="Arial" w:hAnsi="Arial" w:cs="Arial"/>
        </w:rPr>
        <w:t>,</w:t>
      </w:r>
      <w:r w:rsidR="00A111D3" w:rsidRPr="00ED6435">
        <w:rPr>
          <w:rFonts w:ascii="Arial" w:hAnsi="Arial" w:cs="Arial"/>
        </w:rPr>
        <w:t xml:space="preserve"> </w:t>
      </w:r>
      <w:r w:rsidR="00292813" w:rsidRPr="00ED6435">
        <w:rPr>
          <w:rFonts w:ascii="Arial" w:hAnsi="Arial" w:cs="Arial"/>
        </w:rPr>
        <w:t>a to za každý započatý kalendářní den prodlení</w:t>
      </w:r>
      <w:r w:rsidR="00FD3B2B" w:rsidRPr="00ED6435">
        <w:rPr>
          <w:rFonts w:ascii="Arial" w:hAnsi="Arial" w:cs="Arial"/>
        </w:rPr>
        <w:t>;</w:t>
      </w:r>
    </w:p>
    <w:p w14:paraId="1474B6BE" w14:textId="49CA89B0" w:rsidR="00FD3B2B" w:rsidRDefault="00FD3B2B" w:rsidP="007D7E58">
      <w:pPr>
        <w:pStyle w:val="Claneka"/>
        <w:jc w:val="both"/>
        <w:rPr>
          <w:rFonts w:ascii="Arial" w:hAnsi="Arial" w:cs="Arial"/>
        </w:rPr>
      </w:pPr>
      <w:proofErr w:type="gramStart"/>
      <w:r w:rsidRPr="003E39A8">
        <w:rPr>
          <w:rFonts w:ascii="Arial" w:hAnsi="Arial" w:cs="Arial"/>
        </w:rPr>
        <w:t>poruší</w:t>
      </w:r>
      <w:proofErr w:type="gramEnd"/>
      <w:r w:rsidRPr="003E39A8">
        <w:rPr>
          <w:rFonts w:ascii="Arial" w:hAnsi="Arial" w:cs="Arial"/>
        </w:rPr>
        <w:t xml:space="preserve">-li Zhotovitel povinnosti </w:t>
      </w:r>
      <w:r w:rsidR="000A226D" w:rsidRPr="5784E4A4">
        <w:rPr>
          <w:rFonts w:ascii="Arial" w:hAnsi="Arial" w:cs="Arial"/>
        </w:rPr>
        <w:t>dle</w:t>
      </w:r>
      <w:r w:rsidR="000A226D" w:rsidRPr="003E39A8">
        <w:rPr>
          <w:rFonts w:ascii="Arial" w:hAnsi="Arial" w:cs="Arial"/>
        </w:rPr>
        <w:t xml:space="preserve"> </w:t>
      </w:r>
      <w:r w:rsidRPr="003E39A8">
        <w:rPr>
          <w:rFonts w:ascii="Arial" w:hAnsi="Arial" w:cs="Arial"/>
        </w:rPr>
        <w:t xml:space="preserve">čl. </w:t>
      </w:r>
      <w:r w:rsidR="00602CF3">
        <w:rPr>
          <w:rFonts w:ascii="Arial" w:hAnsi="Arial" w:cs="Arial"/>
        </w:rPr>
        <w:t>5.17</w:t>
      </w:r>
      <w:r w:rsidRPr="003E39A8">
        <w:rPr>
          <w:rFonts w:ascii="Arial" w:hAnsi="Arial" w:cs="Arial"/>
        </w:rPr>
        <w:t xml:space="preserve">, </w:t>
      </w:r>
      <w:r w:rsidR="002550D9" w:rsidRPr="5784E4A4">
        <w:rPr>
          <w:rFonts w:ascii="Arial" w:hAnsi="Arial" w:cs="Arial"/>
        </w:rPr>
        <w:t>má</w:t>
      </w:r>
      <w:r w:rsidR="002550D9" w:rsidRPr="003E39A8">
        <w:rPr>
          <w:rFonts w:ascii="Arial" w:hAnsi="Arial" w:cs="Arial"/>
        </w:rPr>
        <w:t xml:space="preserve"> Objednatel </w:t>
      </w:r>
      <w:r w:rsidR="002550D9" w:rsidRPr="5784E4A4">
        <w:rPr>
          <w:rFonts w:ascii="Arial" w:hAnsi="Arial" w:cs="Arial"/>
        </w:rPr>
        <w:t>vůči Zhotoviteli právo na</w:t>
      </w:r>
      <w:r w:rsidR="002550D9" w:rsidRPr="003E39A8">
        <w:rPr>
          <w:rFonts w:ascii="Arial" w:hAnsi="Arial" w:cs="Arial"/>
        </w:rPr>
        <w:t xml:space="preserve"> </w:t>
      </w:r>
      <w:r w:rsidRPr="003E39A8">
        <w:rPr>
          <w:rFonts w:ascii="Arial" w:hAnsi="Arial" w:cs="Arial"/>
        </w:rPr>
        <w:t>zaplacení smluvní pokuty ve výši 2</w:t>
      </w:r>
      <w:r w:rsidR="007D7E58" w:rsidRPr="003E39A8">
        <w:rPr>
          <w:rFonts w:ascii="Arial" w:hAnsi="Arial" w:cs="Arial"/>
        </w:rPr>
        <w:t> </w:t>
      </w:r>
      <w:r w:rsidRPr="003E39A8">
        <w:rPr>
          <w:rFonts w:ascii="Arial" w:hAnsi="Arial" w:cs="Arial"/>
        </w:rPr>
        <w:t>% z Ceny Díla</w:t>
      </w:r>
      <w:r w:rsidR="000F54A1" w:rsidRPr="5784E4A4">
        <w:rPr>
          <w:rFonts w:ascii="Arial" w:hAnsi="Arial" w:cs="Arial"/>
        </w:rPr>
        <w:t xml:space="preserve"> (bez DPH)</w:t>
      </w:r>
      <w:r w:rsidR="00FD47BC" w:rsidRPr="5784E4A4">
        <w:rPr>
          <w:rFonts w:ascii="Arial" w:hAnsi="Arial" w:cs="Arial"/>
        </w:rPr>
        <w:t>;</w:t>
      </w:r>
    </w:p>
    <w:p w14:paraId="290E688E" w14:textId="77A0BA42" w:rsidR="003E39A8" w:rsidRPr="003E39A8" w:rsidRDefault="003E39A8" w:rsidP="003E39A8">
      <w:pPr>
        <w:pStyle w:val="Claneka"/>
        <w:jc w:val="both"/>
        <w:rPr>
          <w:rFonts w:ascii="Arial" w:hAnsi="Arial" w:cs="Arial"/>
        </w:rPr>
      </w:pPr>
      <w:proofErr w:type="gramStart"/>
      <w:r w:rsidRPr="5784E4A4">
        <w:rPr>
          <w:rFonts w:ascii="Arial" w:hAnsi="Arial" w:cs="Arial"/>
        </w:rPr>
        <w:t>poruší</w:t>
      </w:r>
      <w:proofErr w:type="gramEnd"/>
      <w:r w:rsidRPr="5784E4A4">
        <w:rPr>
          <w:rFonts w:ascii="Arial" w:hAnsi="Arial" w:cs="Arial"/>
        </w:rPr>
        <w:t xml:space="preserve">-li Zhotovitel povinnosti dle čl. </w:t>
      </w:r>
      <w:r w:rsidR="00602CF3">
        <w:rPr>
          <w:rFonts w:ascii="Arial" w:hAnsi="Arial" w:cs="Arial"/>
        </w:rPr>
        <w:t>5.18</w:t>
      </w:r>
      <w:r w:rsidRPr="5784E4A4">
        <w:rPr>
          <w:rFonts w:ascii="Arial" w:hAnsi="Arial" w:cs="Arial"/>
        </w:rPr>
        <w:t xml:space="preserve">, má Objednatel vůči Zhotoviteli právo požadovat zaplacení smluvní pokuty ve výši 20 000 Kč (slovy: dvacet tisíc korun českých); </w:t>
      </w:r>
    </w:p>
    <w:p w14:paraId="28CDDDBD" w14:textId="32033404" w:rsidR="003E39A8" w:rsidRDefault="003E39A8" w:rsidP="003E39A8">
      <w:pPr>
        <w:pStyle w:val="Claneka"/>
        <w:jc w:val="both"/>
        <w:rPr>
          <w:rFonts w:ascii="Arial" w:hAnsi="Arial" w:cs="Arial"/>
        </w:rPr>
      </w:pPr>
      <w:proofErr w:type="gramStart"/>
      <w:r w:rsidRPr="5784E4A4">
        <w:rPr>
          <w:rFonts w:ascii="Arial" w:hAnsi="Arial" w:cs="Arial"/>
        </w:rPr>
        <w:t>poruší</w:t>
      </w:r>
      <w:proofErr w:type="gramEnd"/>
      <w:r w:rsidRPr="5784E4A4">
        <w:rPr>
          <w:rFonts w:ascii="Arial" w:hAnsi="Arial" w:cs="Arial"/>
        </w:rPr>
        <w:t>-li Zhotovitel povinnosti dle čl.</w:t>
      </w:r>
      <w:r w:rsidR="00602CF3">
        <w:rPr>
          <w:rFonts w:ascii="Arial" w:hAnsi="Arial" w:cs="Arial"/>
        </w:rPr>
        <w:t xml:space="preserve"> 5.19</w:t>
      </w:r>
      <w:r w:rsidRPr="5784E4A4">
        <w:rPr>
          <w:rFonts w:ascii="Arial" w:hAnsi="Arial" w:cs="Arial"/>
        </w:rPr>
        <w:t>, má Objednatel vůči Zhotoviteli právo na zaplacení smluvní pokuty ve výši 10 000 Kč (slovy: deset tisíc korun českých) za každé jednotlivé porušení;</w:t>
      </w:r>
    </w:p>
    <w:p w14:paraId="3794F111" w14:textId="3FEF3F9D" w:rsidR="00515815" w:rsidRPr="00D34059" w:rsidRDefault="00515815" w:rsidP="003E39A8">
      <w:pPr>
        <w:pStyle w:val="Claneka"/>
        <w:jc w:val="both"/>
        <w:rPr>
          <w:rFonts w:ascii="Arial" w:hAnsi="Arial" w:cs="Arial"/>
        </w:rPr>
      </w:pPr>
      <w:proofErr w:type="gramStart"/>
      <w:r w:rsidRPr="00D34059">
        <w:rPr>
          <w:rFonts w:ascii="Arial" w:hAnsi="Arial" w:cs="Arial"/>
        </w:rPr>
        <w:t>poruší</w:t>
      </w:r>
      <w:proofErr w:type="gramEnd"/>
      <w:r w:rsidRPr="00D34059">
        <w:rPr>
          <w:rFonts w:ascii="Arial" w:hAnsi="Arial" w:cs="Arial"/>
        </w:rPr>
        <w:t xml:space="preserve">-li Zhotovitel povinnosti dle čl. </w:t>
      </w:r>
      <w:r w:rsidR="00602CF3">
        <w:rPr>
          <w:rFonts w:ascii="Arial" w:hAnsi="Arial" w:cs="Arial"/>
        </w:rPr>
        <w:t xml:space="preserve">5.21 </w:t>
      </w:r>
      <w:r w:rsidRPr="00D34059">
        <w:rPr>
          <w:rFonts w:ascii="Arial" w:hAnsi="Arial" w:cs="Arial"/>
        </w:rPr>
        <w:t>má Objednatel vůči Zhotoviteli právo na zaplacení smluvní pokuty ve výši 200 000 Kč (slovy: dvě stě tisíc korun českých) za každé jednotlivé porušení;</w:t>
      </w:r>
    </w:p>
    <w:p w14:paraId="7CC06071" w14:textId="353CC050" w:rsidR="003E39A8" w:rsidRPr="003E39A8" w:rsidRDefault="003E39A8" w:rsidP="003E39A8">
      <w:pPr>
        <w:pStyle w:val="Claneka"/>
        <w:jc w:val="both"/>
        <w:rPr>
          <w:rFonts w:ascii="Arial" w:hAnsi="Arial" w:cs="Arial"/>
        </w:rPr>
      </w:pPr>
      <w:proofErr w:type="gramStart"/>
      <w:r w:rsidRPr="00D34059">
        <w:rPr>
          <w:rFonts w:ascii="Arial" w:hAnsi="Arial" w:cs="Arial"/>
        </w:rPr>
        <w:t>poruší</w:t>
      </w:r>
      <w:proofErr w:type="gramEnd"/>
      <w:r w:rsidRPr="00D34059">
        <w:rPr>
          <w:rFonts w:ascii="Arial" w:hAnsi="Arial" w:cs="Arial"/>
        </w:rPr>
        <w:t xml:space="preserve">-li Zhotovitel povinnosti dle čl. </w:t>
      </w:r>
      <w:r w:rsidR="00602CF3">
        <w:rPr>
          <w:rFonts w:ascii="Arial" w:hAnsi="Arial" w:cs="Arial"/>
        </w:rPr>
        <w:t>5.22</w:t>
      </w:r>
      <w:r w:rsidRPr="00D34059">
        <w:rPr>
          <w:rFonts w:ascii="Arial" w:hAnsi="Arial" w:cs="Arial"/>
        </w:rPr>
        <w:t>, má Objednatel vůči Zhotoviteli právo na zaplacení smluvní pokuty ve výši 20 000 Kč</w:t>
      </w:r>
      <w:r w:rsidRPr="5784E4A4">
        <w:rPr>
          <w:rFonts w:ascii="Arial" w:hAnsi="Arial" w:cs="Arial"/>
        </w:rPr>
        <w:t xml:space="preserve"> (slovy: dvacet tisíc korun českých) za každé jednotlivé porušení. </w:t>
      </w:r>
    </w:p>
    <w:p w14:paraId="0C73A356" w14:textId="07DD565A" w:rsidR="00BB11DA" w:rsidRPr="00ED6435" w:rsidRDefault="00BB11DA" w:rsidP="00BB11DA">
      <w:pPr>
        <w:pStyle w:val="Level2"/>
        <w:spacing w:line="240" w:lineRule="auto"/>
        <w:ind w:left="567" w:hanging="567"/>
        <w:jc w:val="both"/>
        <w:rPr>
          <w:rFonts w:ascii="Arial" w:hAnsi="Arial" w:cs="Arial"/>
          <w:szCs w:val="22"/>
        </w:rPr>
      </w:pPr>
      <w:r w:rsidRPr="00ED6435">
        <w:rPr>
          <w:rFonts w:ascii="Arial" w:hAnsi="Arial" w:cs="Arial"/>
          <w:szCs w:val="22"/>
        </w:rPr>
        <w:t xml:space="preserve">V případě prodlení </w:t>
      </w:r>
      <w:r w:rsidR="00C246ED" w:rsidRPr="00ED6435">
        <w:rPr>
          <w:rFonts w:ascii="Arial" w:hAnsi="Arial" w:cs="Arial"/>
          <w:szCs w:val="22"/>
        </w:rPr>
        <w:t xml:space="preserve">kterékoli </w:t>
      </w:r>
      <w:r w:rsidRPr="00ED6435">
        <w:rPr>
          <w:rFonts w:ascii="Arial" w:hAnsi="Arial" w:cs="Arial"/>
          <w:szCs w:val="22"/>
        </w:rPr>
        <w:t>Smluvní</w:t>
      </w:r>
      <w:r w:rsidR="00F93C92">
        <w:rPr>
          <w:rFonts w:ascii="Arial" w:hAnsi="Arial" w:cs="Arial"/>
          <w:szCs w:val="22"/>
        </w:rPr>
        <w:t xml:space="preserve"> </w:t>
      </w:r>
      <w:r w:rsidR="00DD6DCD" w:rsidRPr="00ED6435">
        <w:rPr>
          <w:rFonts w:ascii="Arial" w:hAnsi="Arial" w:cs="Arial"/>
          <w:szCs w:val="22"/>
        </w:rPr>
        <w:t xml:space="preserve">strany se zaplacením peněžité částky (např. na základě úplné a řádně vystavené Faktury, nebo řádně vyúčtované smluvní pokuty) vzniká oprávněné Smluvní straně nárok na úhradu úroku z prodlení v zákonné výši. </w:t>
      </w:r>
      <w:r w:rsidRPr="00ED6435">
        <w:rPr>
          <w:rFonts w:ascii="Arial" w:hAnsi="Arial" w:cs="Arial"/>
          <w:szCs w:val="22"/>
        </w:rPr>
        <w:t xml:space="preserve">Tím není dotčen ani omezen nárok na náhradu vzniklé </w:t>
      </w:r>
      <w:r w:rsidR="00D06DB7" w:rsidRPr="00ED6435">
        <w:rPr>
          <w:rFonts w:ascii="Arial" w:hAnsi="Arial" w:cs="Arial"/>
          <w:szCs w:val="22"/>
        </w:rPr>
        <w:t>újmy</w:t>
      </w:r>
      <w:r w:rsidRPr="00ED6435">
        <w:rPr>
          <w:rFonts w:ascii="Arial" w:hAnsi="Arial" w:cs="Arial"/>
          <w:szCs w:val="22"/>
        </w:rPr>
        <w:t>.</w:t>
      </w:r>
    </w:p>
    <w:p w14:paraId="10CDDE71" w14:textId="6197C9E6" w:rsidR="00946D31" w:rsidRPr="00ED6435" w:rsidRDefault="00946D31" w:rsidP="00B77235">
      <w:pPr>
        <w:pStyle w:val="Level2"/>
        <w:spacing w:line="240" w:lineRule="auto"/>
        <w:ind w:left="567" w:hanging="567"/>
        <w:jc w:val="both"/>
        <w:rPr>
          <w:rFonts w:ascii="Arial" w:hAnsi="Arial" w:cs="Arial"/>
          <w:szCs w:val="22"/>
        </w:rPr>
      </w:pPr>
      <w:r w:rsidRPr="00ED6435">
        <w:rPr>
          <w:rFonts w:ascii="Arial" w:hAnsi="Arial" w:cs="Arial"/>
          <w:szCs w:val="22"/>
        </w:rPr>
        <w:t>Uplatněním smluvní pokuty není</w:t>
      </w:r>
      <w:r w:rsidR="00F93C92">
        <w:rPr>
          <w:rFonts w:ascii="Arial" w:hAnsi="Arial" w:cs="Arial"/>
          <w:szCs w:val="22"/>
        </w:rPr>
        <w:t xml:space="preserve"> </w:t>
      </w:r>
      <w:r w:rsidRPr="00ED6435">
        <w:rPr>
          <w:rFonts w:ascii="Arial" w:hAnsi="Arial" w:cs="Arial"/>
          <w:szCs w:val="22"/>
        </w:rPr>
        <w:t>dotčeno:</w:t>
      </w:r>
    </w:p>
    <w:p w14:paraId="44DB54F7" w14:textId="77777777" w:rsidR="00BB13C6" w:rsidRPr="00ED6435" w:rsidRDefault="00946D31" w:rsidP="00024EBF">
      <w:pPr>
        <w:pStyle w:val="Claneka"/>
        <w:keepLines w:val="0"/>
        <w:widowControl/>
        <w:numPr>
          <w:ilvl w:val="2"/>
          <w:numId w:val="27"/>
        </w:numPr>
        <w:spacing w:line="240" w:lineRule="auto"/>
        <w:jc w:val="both"/>
        <w:rPr>
          <w:rFonts w:ascii="Arial" w:hAnsi="Arial" w:cs="Arial"/>
        </w:rPr>
      </w:pPr>
      <w:r w:rsidRPr="00ED6435">
        <w:rPr>
          <w:rFonts w:ascii="Arial" w:hAnsi="Arial" w:cs="Arial"/>
        </w:rPr>
        <w:t xml:space="preserve">právo Objednatele </w:t>
      </w:r>
      <w:r w:rsidR="00BB13C6" w:rsidRPr="00ED6435">
        <w:rPr>
          <w:rFonts w:ascii="Arial" w:hAnsi="Arial" w:cs="Arial"/>
        </w:rPr>
        <w:t>na náhradu újmy v plném rozsahu.</w:t>
      </w:r>
    </w:p>
    <w:p w14:paraId="2D575F40" w14:textId="77777777" w:rsidR="00946D31" w:rsidRPr="00ED6435" w:rsidRDefault="00946D31" w:rsidP="00024EBF">
      <w:pPr>
        <w:pStyle w:val="Claneka"/>
        <w:keepLines w:val="0"/>
        <w:widowControl/>
        <w:numPr>
          <w:ilvl w:val="2"/>
          <w:numId w:val="27"/>
        </w:numPr>
        <w:spacing w:line="240" w:lineRule="auto"/>
        <w:jc w:val="both"/>
        <w:rPr>
          <w:rFonts w:ascii="Arial" w:hAnsi="Arial" w:cs="Arial"/>
        </w:rPr>
      </w:pPr>
      <w:r w:rsidRPr="00ED6435">
        <w:rPr>
          <w:rFonts w:ascii="Arial" w:hAnsi="Arial" w:cs="Arial"/>
        </w:rPr>
        <w:t>právo Objednatele na odstoupení od této Smlouvy; ani</w:t>
      </w:r>
    </w:p>
    <w:p w14:paraId="0BEDD3B9" w14:textId="77777777" w:rsidR="00946D31" w:rsidRPr="00ED6435" w:rsidRDefault="00946D31" w:rsidP="00024EBF">
      <w:pPr>
        <w:pStyle w:val="Claneka"/>
        <w:keepLines w:val="0"/>
        <w:widowControl/>
        <w:numPr>
          <w:ilvl w:val="2"/>
          <w:numId w:val="27"/>
        </w:numPr>
        <w:spacing w:line="240" w:lineRule="auto"/>
        <w:jc w:val="both"/>
        <w:rPr>
          <w:rFonts w:ascii="Arial" w:hAnsi="Arial" w:cs="Arial"/>
        </w:rPr>
      </w:pPr>
      <w:r w:rsidRPr="00ED6435">
        <w:rPr>
          <w:rFonts w:ascii="Arial" w:hAnsi="Arial" w:cs="Arial"/>
        </w:rPr>
        <w:t>povinnost Zhotovitele ke splnění povinnosti zajištěné smluvní pokutou, ledaže Objednatel výslovně písemně prohlásí, že na plnění dané povinnosti netrvá.</w:t>
      </w:r>
    </w:p>
    <w:p w14:paraId="3DE01FE6" w14:textId="51468001" w:rsidR="005418D8" w:rsidRDefault="00BB13C6" w:rsidP="00B77235">
      <w:pPr>
        <w:pStyle w:val="Level2"/>
        <w:spacing w:line="240" w:lineRule="auto"/>
        <w:ind w:left="567" w:hanging="567"/>
        <w:jc w:val="both"/>
        <w:rPr>
          <w:rFonts w:ascii="Arial" w:hAnsi="Arial" w:cs="Arial"/>
          <w:szCs w:val="22"/>
        </w:rPr>
      </w:pPr>
      <w:r w:rsidRPr="00ED6435">
        <w:rPr>
          <w:rFonts w:ascii="Arial" w:hAnsi="Arial" w:cs="Arial"/>
          <w:szCs w:val="22"/>
        </w:rPr>
        <w:t xml:space="preserve">Smluvní pokuta je splatná do </w:t>
      </w:r>
      <w:r w:rsidR="005418D8" w:rsidRPr="00ED6435">
        <w:rPr>
          <w:rFonts w:ascii="Arial" w:hAnsi="Arial" w:cs="Arial"/>
          <w:szCs w:val="22"/>
        </w:rPr>
        <w:t xml:space="preserve">patnácti (15) </w:t>
      </w:r>
      <w:r w:rsidRPr="00ED6435">
        <w:rPr>
          <w:rFonts w:ascii="Arial" w:hAnsi="Arial" w:cs="Arial"/>
          <w:szCs w:val="22"/>
        </w:rPr>
        <w:t xml:space="preserve">dnů ode dne doručení písemné výzvy </w:t>
      </w:r>
      <w:r w:rsidR="00A64C78" w:rsidRPr="00ED6435">
        <w:rPr>
          <w:rFonts w:ascii="Arial" w:hAnsi="Arial" w:cs="Arial"/>
          <w:szCs w:val="22"/>
        </w:rPr>
        <w:t xml:space="preserve">oprávněné Smluvní strany </w:t>
      </w:r>
      <w:r w:rsidRPr="00ED6435">
        <w:rPr>
          <w:rFonts w:ascii="Arial" w:hAnsi="Arial" w:cs="Arial"/>
          <w:szCs w:val="22"/>
        </w:rPr>
        <w:t>k jejímu uhrazení</w:t>
      </w:r>
      <w:r w:rsidR="00A64C78" w:rsidRPr="00ED6435">
        <w:rPr>
          <w:rFonts w:ascii="Arial" w:hAnsi="Arial" w:cs="Arial"/>
          <w:szCs w:val="22"/>
        </w:rPr>
        <w:t xml:space="preserve"> povinné Smluvní straně</w:t>
      </w:r>
      <w:r w:rsidR="005418D8" w:rsidRPr="00ED6435">
        <w:rPr>
          <w:rFonts w:ascii="Arial" w:hAnsi="Arial" w:cs="Arial"/>
          <w:szCs w:val="22"/>
        </w:rPr>
        <w:t>, není-li ve výzvě uvedena lhůta delší.</w:t>
      </w:r>
    </w:p>
    <w:p w14:paraId="4657E3D0" w14:textId="77777777" w:rsidR="00DC550F" w:rsidRPr="00DC550F" w:rsidRDefault="00DC550F" w:rsidP="00B77235">
      <w:pPr>
        <w:pStyle w:val="Level2"/>
        <w:spacing w:line="240" w:lineRule="auto"/>
        <w:ind w:left="567" w:hanging="567"/>
        <w:jc w:val="both"/>
        <w:rPr>
          <w:rFonts w:ascii="Arial" w:hAnsi="Arial" w:cs="Arial"/>
          <w:szCs w:val="22"/>
        </w:rPr>
      </w:pPr>
      <w:r w:rsidRPr="00ED6435">
        <w:rPr>
          <w:rFonts w:ascii="Arial" w:hAnsi="Arial" w:cs="Arial"/>
        </w:rPr>
        <w:t xml:space="preserve">Veškeré smluvní pokuty a sankce dle této Smlouvy uhradí Zhotovitel takto: </w:t>
      </w:r>
    </w:p>
    <w:p w14:paraId="397AB880" w14:textId="4B67BDE4" w:rsidR="00DC550F" w:rsidRDefault="00DC550F" w:rsidP="00DC550F">
      <w:pPr>
        <w:pStyle w:val="Level2"/>
        <w:numPr>
          <w:ilvl w:val="0"/>
          <w:numId w:val="0"/>
        </w:numPr>
        <w:spacing w:line="240" w:lineRule="auto"/>
        <w:ind w:left="567"/>
        <w:jc w:val="both"/>
        <w:rPr>
          <w:rFonts w:ascii="Arial" w:hAnsi="Arial" w:cs="Arial"/>
        </w:rPr>
      </w:pPr>
      <w:proofErr w:type="spellStart"/>
      <w:r>
        <w:rPr>
          <w:rFonts w:ascii="Arial" w:hAnsi="Arial" w:cs="Arial"/>
        </w:rPr>
        <w:t>KoPÚ</w:t>
      </w:r>
      <w:proofErr w:type="spellEnd"/>
      <w:r>
        <w:rPr>
          <w:rFonts w:ascii="Arial" w:hAnsi="Arial" w:cs="Arial"/>
        </w:rPr>
        <w:t xml:space="preserve"> Cerekvice nad Loučnou: 70</w:t>
      </w:r>
      <w:r w:rsidRPr="00ED6435">
        <w:rPr>
          <w:rFonts w:ascii="Arial" w:hAnsi="Arial" w:cs="Arial"/>
        </w:rPr>
        <w:t xml:space="preserve"> % z celkové výše smluvní pokuty Objednateli č. 1 a </w:t>
      </w:r>
      <w:r>
        <w:rPr>
          <w:rFonts w:ascii="Arial" w:hAnsi="Arial" w:cs="Arial"/>
        </w:rPr>
        <w:t>30</w:t>
      </w:r>
      <w:r w:rsidRPr="00ED6435">
        <w:rPr>
          <w:rFonts w:ascii="Arial" w:hAnsi="Arial" w:cs="Arial"/>
        </w:rPr>
        <w:t xml:space="preserve"> % z celkové výše smluvní pokuty Objednateli č. 2</w:t>
      </w:r>
    </w:p>
    <w:p w14:paraId="713D6742" w14:textId="3527D6EB" w:rsidR="00DC550F" w:rsidRPr="00ED6435" w:rsidRDefault="00DC550F" w:rsidP="00DC550F">
      <w:pPr>
        <w:pStyle w:val="Level2"/>
        <w:numPr>
          <w:ilvl w:val="0"/>
          <w:numId w:val="0"/>
        </w:numPr>
        <w:spacing w:line="240" w:lineRule="auto"/>
        <w:ind w:left="567"/>
        <w:jc w:val="both"/>
        <w:rPr>
          <w:rFonts w:ascii="Arial" w:hAnsi="Arial" w:cs="Arial"/>
          <w:szCs w:val="22"/>
        </w:rPr>
      </w:pPr>
      <w:proofErr w:type="spellStart"/>
      <w:r>
        <w:rPr>
          <w:rFonts w:ascii="Arial" w:hAnsi="Arial" w:cs="Arial"/>
        </w:rPr>
        <w:t>KoPÚ</w:t>
      </w:r>
      <w:proofErr w:type="spellEnd"/>
      <w:r>
        <w:rPr>
          <w:rFonts w:ascii="Arial" w:hAnsi="Arial" w:cs="Arial"/>
        </w:rPr>
        <w:t xml:space="preserve"> Pekla:</w:t>
      </w:r>
      <w:r w:rsidRPr="00DC550F">
        <w:rPr>
          <w:rFonts w:ascii="Arial" w:hAnsi="Arial" w:cs="Arial"/>
        </w:rPr>
        <w:t xml:space="preserve"> </w:t>
      </w:r>
      <w:r>
        <w:rPr>
          <w:rFonts w:ascii="Arial" w:hAnsi="Arial" w:cs="Arial"/>
        </w:rPr>
        <w:t>80</w:t>
      </w:r>
      <w:r w:rsidRPr="00ED6435">
        <w:rPr>
          <w:rFonts w:ascii="Arial" w:hAnsi="Arial" w:cs="Arial"/>
        </w:rPr>
        <w:t xml:space="preserve"> % z celkové výše smluvní pokuty Objednateli č. 1 a </w:t>
      </w:r>
      <w:r>
        <w:rPr>
          <w:rFonts w:ascii="Arial" w:hAnsi="Arial" w:cs="Arial"/>
        </w:rPr>
        <w:t>20</w:t>
      </w:r>
      <w:r w:rsidRPr="00ED6435">
        <w:rPr>
          <w:rFonts w:ascii="Arial" w:hAnsi="Arial" w:cs="Arial"/>
        </w:rPr>
        <w:t xml:space="preserve"> % z celkové výše smluvní pokuty Objednateli č. 2</w:t>
      </w:r>
    </w:p>
    <w:p w14:paraId="2AB2A075" w14:textId="6F1A5FE3" w:rsidR="00F67F47" w:rsidRPr="00ED6435" w:rsidRDefault="00F67F47" w:rsidP="00B77235">
      <w:pPr>
        <w:pStyle w:val="Level1"/>
        <w:keepNext w:val="0"/>
        <w:spacing w:line="240" w:lineRule="auto"/>
        <w:ind w:left="567" w:hanging="567"/>
        <w:jc w:val="both"/>
        <w:rPr>
          <w:rFonts w:ascii="Arial" w:hAnsi="Arial" w:cs="Arial"/>
          <w:szCs w:val="22"/>
        </w:rPr>
      </w:pPr>
      <w:bookmarkStart w:id="159" w:name="_Ref50750007"/>
      <w:bookmarkStart w:id="160" w:name="_Ref18364689"/>
      <w:bookmarkEnd w:id="151"/>
      <w:r w:rsidRPr="00ED6435">
        <w:rPr>
          <w:rFonts w:ascii="Arial" w:hAnsi="Arial" w:cs="Arial"/>
          <w:szCs w:val="22"/>
        </w:rPr>
        <w:t>Vyhrazená změna závazku, změna smlouvy a odstoupení</w:t>
      </w:r>
      <w:bookmarkEnd w:id="159"/>
    </w:p>
    <w:p w14:paraId="3DCEF02B" w14:textId="53CA4314" w:rsidR="003C0848" w:rsidRPr="003B2C08" w:rsidRDefault="00F664DA" w:rsidP="4CFF60DB">
      <w:pPr>
        <w:pStyle w:val="Level2"/>
        <w:spacing w:line="240" w:lineRule="auto"/>
        <w:ind w:left="567" w:hanging="567"/>
        <w:jc w:val="both"/>
        <w:rPr>
          <w:rFonts w:ascii="Arial" w:hAnsi="Arial" w:cs="Arial"/>
        </w:rPr>
      </w:pPr>
      <w:bookmarkStart w:id="161" w:name="_Hlk145331201"/>
      <w:r w:rsidRPr="4CFF60DB">
        <w:rPr>
          <w:rFonts w:ascii="Arial" w:hAnsi="Arial" w:cs="Arial"/>
        </w:rPr>
        <w:t>Pokud v průběhu zhotovování Díla</w:t>
      </w:r>
      <w:r w:rsidR="00F93C92" w:rsidRPr="4CFF60DB">
        <w:rPr>
          <w:rFonts w:ascii="Arial" w:hAnsi="Arial" w:cs="Arial"/>
        </w:rPr>
        <w:t xml:space="preserve"> </w:t>
      </w:r>
      <w:r w:rsidRPr="4CFF60DB">
        <w:rPr>
          <w:rFonts w:ascii="Arial" w:hAnsi="Arial" w:cs="Arial"/>
        </w:rPr>
        <w:t>dojde k novým skutečnostem, které nepředpokládala</w:t>
      </w:r>
      <w:r w:rsidR="008E636F" w:rsidRPr="4CFF60DB">
        <w:rPr>
          <w:rFonts w:ascii="Arial" w:hAnsi="Arial" w:cs="Arial"/>
        </w:rPr>
        <w:t xml:space="preserve"> a</w:t>
      </w:r>
      <w:r w:rsidR="0098738C" w:rsidRPr="4CFF60DB">
        <w:rPr>
          <w:rFonts w:ascii="Arial" w:hAnsi="Arial" w:cs="Arial"/>
        </w:rPr>
        <w:t> </w:t>
      </w:r>
      <w:r w:rsidR="008E636F" w:rsidRPr="4CFF60DB">
        <w:rPr>
          <w:rFonts w:ascii="Arial" w:hAnsi="Arial" w:cs="Arial"/>
        </w:rPr>
        <w:t>rozumně nemohla předvídat</w:t>
      </w:r>
      <w:r w:rsidRPr="4CFF60DB">
        <w:rPr>
          <w:rFonts w:ascii="Arial" w:hAnsi="Arial" w:cs="Arial"/>
        </w:rPr>
        <w:t xml:space="preserve"> </w:t>
      </w:r>
      <w:r w:rsidR="004A2A64" w:rsidRPr="4CFF60DB">
        <w:rPr>
          <w:rFonts w:ascii="Arial" w:hAnsi="Arial" w:cs="Arial"/>
        </w:rPr>
        <w:t xml:space="preserve">v době uzavření </w:t>
      </w:r>
      <w:r w:rsidR="004A1F0A" w:rsidRPr="4CFF60DB">
        <w:rPr>
          <w:rFonts w:ascii="Arial" w:hAnsi="Arial" w:cs="Arial"/>
        </w:rPr>
        <w:t xml:space="preserve">Smlouvy </w:t>
      </w:r>
      <w:r w:rsidRPr="4CFF60DB">
        <w:rPr>
          <w:rFonts w:ascii="Arial" w:hAnsi="Arial" w:cs="Arial"/>
        </w:rPr>
        <w:t>žádná ze Smluvních stran a které mohou mít vliv na Cenu Díla a</w:t>
      </w:r>
      <w:r w:rsidR="008E636F" w:rsidRPr="4CFF60DB">
        <w:rPr>
          <w:rFonts w:ascii="Arial" w:hAnsi="Arial" w:cs="Arial"/>
        </w:rPr>
        <w:t> </w:t>
      </w:r>
      <w:r w:rsidR="00475B8F" w:rsidRPr="4CFF60DB">
        <w:rPr>
          <w:rFonts w:ascii="Arial" w:hAnsi="Arial" w:cs="Arial"/>
        </w:rPr>
        <w:t>termíny dokončení uvedené v</w:t>
      </w:r>
      <w:r w:rsidR="008E636F" w:rsidRPr="4CFF60DB">
        <w:rPr>
          <w:rFonts w:ascii="Arial" w:hAnsi="Arial" w:cs="Arial"/>
        </w:rPr>
        <w:t> </w:t>
      </w:r>
      <w:r w:rsidR="00475B8F" w:rsidRPr="4CFF60DB">
        <w:rPr>
          <w:rFonts w:ascii="Arial" w:hAnsi="Arial" w:cs="Arial"/>
        </w:rPr>
        <w:t>Položkovém výkazu</w:t>
      </w:r>
      <w:r w:rsidRPr="4CFF60DB">
        <w:rPr>
          <w:rFonts w:ascii="Arial" w:hAnsi="Arial" w:cs="Arial"/>
        </w:rPr>
        <w:t xml:space="preserve">, zavazují se </w:t>
      </w:r>
      <w:r w:rsidRPr="4CFF60DB">
        <w:rPr>
          <w:rFonts w:ascii="Arial" w:hAnsi="Arial" w:cs="Arial"/>
        </w:rPr>
        <w:lastRenderedPageBreak/>
        <w:t>Zhotovitel i Objednatel na tyto skutečnosti písemně upozornit druhou Smluvní stranu, včetně písemného návrhu řešení v souladu se ZZVZ tak, aby byl naplněn účel této Smlouvy.</w:t>
      </w:r>
      <w:r w:rsidR="003C0848" w:rsidRPr="4CFF60DB">
        <w:rPr>
          <w:rFonts w:ascii="Arial" w:hAnsi="Arial" w:cs="Arial"/>
        </w:rPr>
        <w:t xml:space="preserve"> Jakékoliv změny závazku ze Smlouvy, které nejsou Vyhrazenou změnou ve smyslu této Smlouvy, budou řešeny výhradně postupem a v souladu s § 222 ZZVZ.</w:t>
      </w:r>
      <w:r w:rsidR="00C61280" w:rsidRPr="4CFF60DB">
        <w:rPr>
          <w:rFonts w:ascii="Arial" w:hAnsi="Arial" w:cs="Arial"/>
        </w:rPr>
        <w:t xml:space="preserve"> Ustanovení tohoto čl. </w:t>
      </w:r>
      <w:r w:rsidR="00602CF3">
        <w:rPr>
          <w:rFonts w:ascii="Arial" w:hAnsi="Arial" w:cs="Arial"/>
        </w:rPr>
        <w:t>17</w:t>
      </w:r>
      <w:r w:rsidR="00C61280" w:rsidRPr="4CFF60DB">
        <w:rPr>
          <w:rFonts w:ascii="Arial" w:hAnsi="Arial" w:cs="Arial"/>
        </w:rPr>
        <w:t xml:space="preserve"> se nepoužije pro změnu jednotkových položkových cen (Měrných jednotek) prováděnou dle čl. </w:t>
      </w:r>
      <w:r w:rsidR="00602CF3">
        <w:rPr>
          <w:rFonts w:ascii="Arial" w:hAnsi="Arial" w:cs="Arial"/>
        </w:rPr>
        <w:t>3.6</w:t>
      </w:r>
      <w:r w:rsidR="00C61280" w:rsidRPr="003B2C08">
        <w:rPr>
          <w:rFonts w:ascii="Arial" w:hAnsi="Arial" w:cs="Arial"/>
        </w:rPr>
        <w:t>.</w:t>
      </w:r>
    </w:p>
    <w:p w14:paraId="4A701915" w14:textId="360EB62A" w:rsidR="004A1F0A" w:rsidRPr="00ED6435" w:rsidRDefault="004A1F0A" w:rsidP="004A1F0A">
      <w:pPr>
        <w:pStyle w:val="Level2"/>
        <w:tabs>
          <w:tab w:val="num" w:pos="680"/>
        </w:tabs>
        <w:spacing w:line="240" w:lineRule="auto"/>
        <w:ind w:left="567" w:hanging="567"/>
        <w:jc w:val="both"/>
        <w:rPr>
          <w:rFonts w:ascii="Arial" w:hAnsi="Arial" w:cs="Arial"/>
          <w:szCs w:val="22"/>
        </w:rPr>
      </w:pPr>
      <w:bookmarkStart w:id="162" w:name="_Ref137557828"/>
      <w:bookmarkEnd w:id="161"/>
      <w:r w:rsidRPr="00C62699">
        <w:rPr>
          <w:rFonts w:ascii="Arial" w:hAnsi="Arial" w:cs="Arial"/>
          <w:szCs w:val="22"/>
        </w:rPr>
        <w:t xml:space="preserve">Pokud po provedení a převzetí Díla, resp. jednotlivých </w:t>
      </w:r>
      <w:r w:rsidR="0098738C" w:rsidRPr="00C62699">
        <w:rPr>
          <w:rFonts w:ascii="Arial" w:hAnsi="Arial" w:cs="Arial"/>
          <w:szCs w:val="22"/>
        </w:rPr>
        <w:t xml:space="preserve">dílčích </w:t>
      </w:r>
      <w:r w:rsidRPr="00C62699">
        <w:rPr>
          <w:rFonts w:ascii="Arial" w:hAnsi="Arial" w:cs="Arial"/>
          <w:szCs w:val="22"/>
        </w:rPr>
        <w:t xml:space="preserve">částí </w:t>
      </w:r>
      <w:r w:rsidR="00706352" w:rsidRPr="00C62699">
        <w:rPr>
          <w:rFonts w:ascii="Arial" w:hAnsi="Arial" w:cs="Arial"/>
          <w:szCs w:val="22"/>
        </w:rPr>
        <w:t>Hlavního celku</w:t>
      </w:r>
      <w:r w:rsidRPr="00C62699">
        <w:rPr>
          <w:rFonts w:ascii="Arial" w:hAnsi="Arial" w:cs="Arial"/>
          <w:szCs w:val="22"/>
        </w:rPr>
        <w:t xml:space="preserve">, ve smyslu </w:t>
      </w:r>
      <w:r w:rsidR="00803847" w:rsidRPr="00C62699">
        <w:rPr>
          <w:rFonts w:ascii="Arial" w:hAnsi="Arial" w:cs="Arial"/>
          <w:szCs w:val="22"/>
        </w:rPr>
        <w:t xml:space="preserve">čl. </w:t>
      </w:r>
      <w:r w:rsidR="00602CF3">
        <w:rPr>
          <w:rFonts w:ascii="Arial" w:hAnsi="Arial" w:cs="Arial"/>
          <w:szCs w:val="22"/>
        </w:rPr>
        <w:t>10.6</w:t>
      </w:r>
      <w:r w:rsidR="00803847" w:rsidRPr="00C62699">
        <w:rPr>
          <w:rFonts w:ascii="Arial" w:hAnsi="Arial" w:cs="Arial"/>
          <w:szCs w:val="22"/>
        </w:rPr>
        <w:t xml:space="preserve"> a</w:t>
      </w:r>
      <w:r w:rsidR="0098738C" w:rsidRPr="00C62699">
        <w:rPr>
          <w:rFonts w:ascii="Arial" w:hAnsi="Arial" w:cs="Arial"/>
          <w:szCs w:val="22"/>
        </w:rPr>
        <w:t> </w:t>
      </w:r>
      <w:r w:rsidRPr="00C62699">
        <w:rPr>
          <w:rFonts w:ascii="Arial" w:hAnsi="Arial" w:cs="Arial"/>
          <w:szCs w:val="22"/>
        </w:rPr>
        <w:t>splnění dluhu Objednatele ve smyslu</w:t>
      </w:r>
      <w:r w:rsidR="00273D67" w:rsidRPr="00C62699">
        <w:rPr>
          <w:rFonts w:ascii="Arial" w:hAnsi="Arial" w:cs="Arial"/>
          <w:szCs w:val="22"/>
        </w:rPr>
        <w:t xml:space="preserve"> čl.</w:t>
      </w:r>
      <w:r w:rsidRPr="00C62699">
        <w:rPr>
          <w:rFonts w:ascii="Arial" w:hAnsi="Arial" w:cs="Arial"/>
          <w:szCs w:val="22"/>
        </w:rPr>
        <w:t xml:space="preserve"> </w:t>
      </w:r>
      <w:r w:rsidR="00602CF3">
        <w:rPr>
          <w:rFonts w:ascii="Arial" w:hAnsi="Arial" w:cs="Arial"/>
          <w:szCs w:val="22"/>
        </w:rPr>
        <w:t xml:space="preserve">4.4 </w:t>
      </w:r>
      <w:r w:rsidR="00803847" w:rsidRPr="00C62699">
        <w:rPr>
          <w:rFonts w:ascii="Arial" w:hAnsi="Arial" w:cs="Arial"/>
          <w:szCs w:val="22"/>
        </w:rPr>
        <w:t xml:space="preserve">dojde </w:t>
      </w:r>
      <w:r w:rsidRPr="00C62699">
        <w:rPr>
          <w:rFonts w:ascii="Arial" w:hAnsi="Arial" w:cs="Arial"/>
          <w:szCs w:val="22"/>
        </w:rPr>
        <w:t>k novým skutečnostem, které nepředpokládala a rozumně nemohla předvídat v době uzavření Smlouvy žádná ze Smluvních stran a na jejichž základě bude pro Objednatele nezbytné anebo vhodné navýšit příslušný počet Měrných jednotek oproti počtu stanoveného touto Smlouvou, je Zhotovitel povinen poskytnout Objednateli součinnost nezbytnou k ujednání podmínek takového navýšení Měrných jednotek a k uzavření dodatku ke Smlouvě; změnou závazku ze Smlouvy provedenou na základě takového navýšení nesmí dojít ke změně celkové povahy Veřejné zakázky. Cena takto navýšených Měrných jednotek bude odpovídat ceně obvyklé v daném místě a čase a</w:t>
      </w:r>
      <w:r w:rsidR="0098738C" w:rsidRPr="00C62699">
        <w:rPr>
          <w:rFonts w:ascii="Arial" w:hAnsi="Arial" w:cs="Arial"/>
          <w:szCs w:val="22"/>
        </w:rPr>
        <w:t> </w:t>
      </w:r>
      <w:proofErr w:type="gramStart"/>
      <w:r w:rsidRPr="00C62699">
        <w:rPr>
          <w:rFonts w:ascii="Arial" w:hAnsi="Arial" w:cs="Arial"/>
          <w:szCs w:val="22"/>
        </w:rPr>
        <w:t>nepřekročí</w:t>
      </w:r>
      <w:proofErr w:type="gramEnd"/>
      <w:r w:rsidRPr="00C62699">
        <w:rPr>
          <w:rFonts w:ascii="Arial" w:hAnsi="Arial" w:cs="Arial"/>
          <w:szCs w:val="22"/>
        </w:rPr>
        <w:t xml:space="preserve"> částku určenou Objednatelem jako průměr min. (3) srovnatelných nabídek obdržených v předcházejících třech (3) měsících od subjektů obdobných Zhotoviteli. Navýšení množství Měrných jednotek, které lze provést na základě za podmínek tohoto článku, se týká příslušných dílčích částí </w:t>
      </w:r>
      <w:r w:rsidR="008379C3" w:rsidRPr="00C62699">
        <w:rPr>
          <w:rFonts w:ascii="Arial" w:hAnsi="Arial" w:cs="Arial"/>
          <w:szCs w:val="22"/>
        </w:rPr>
        <w:t xml:space="preserve">Hlavního celku </w:t>
      </w:r>
      <w:r w:rsidRPr="00C62699">
        <w:rPr>
          <w:rFonts w:ascii="Arial" w:hAnsi="Arial" w:cs="Arial"/>
          <w:szCs w:val="22"/>
        </w:rPr>
        <w:t>uvedených pod čl. </w:t>
      </w:r>
      <w:r w:rsidR="00602CF3">
        <w:rPr>
          <w:rFonts w:ascii="Arial" w:hAnsi="Arial" w:cs="Arial"/>
          <w:szCs w:val="22"/>
        </w:rPr>
        <w:t>6.2.1</w:t>
      </w:r>
      <w:r w:rsidRPr="00C62699">
        <w:rPr>
          <w:rFonts w:ascii="Arial" w:hAnsi="Arial" w:cs="Arial"/>
          <w:szCs w:val="22"/>
        </w:rPr>
        <w:t xml:space="preserve"> (</w:t>
      </w:r>
      <w:r w:rsidRPr="00C62699">
        <w:rPr>
          <w:rFonts w:ascii="Arial" w:hAnsi="Arial" w:cs="Arial"/>
          <w:i/>
          <w:iCs/>
          <w:szCs w:val="22"/>
        </w:rPr>
        <w:t>Revize a doplnění stávajícího bodového pole</w:t>
      </w:r>
      <w:r w:rsidRPr="00C62699">
        <w:rPr>
          <w:rFonts w:ascii="Arial" w:hAnsi="Arial" w:cs="Arial"/>
          <w:szCs w:val="22"/>
        </w:rPr>
        <w:t>),</w:t>
      </w:r>
      <w:r w:rsidR="00D126E9">
        <w:rPr>
          <w:rFonts w:ascii="Arial" w:hAnsi="Arial" w:cs="Arial"/>
          <w:szCs w:val="22"/>
        </w:rPr>
        <w:t xml:space="preserve"> čl.</w:t>
      </w:r>
      <w:r w:rsidRPr="00C62699">
        <w:rPr>
          <w:rFonts w:ascii="Arial" w:hAnsi="Arial" w:cs="Arial"/>
          <w:szCs w:val="22"/>
        </w:rPr>
        <w:t xml:space="preserve"> </w:t>
      </w:r>
      <w:r w:rsidR="00602CF3">
        <w:rPr>
          <w:rFonts w:ascii="Arial" w:hAnsi="Arial" w:cs="Arial"/>
          <w:szCs w:val="22"/>
        </w:rPr>
        <w:t xml:space="preserve">6.2.2 </w:t>
      </w:r>
      <w:r w:rsidRPr="00C62699">
        <w:rPr>
          <w:rFonts w:ascii="Arial" w:hAnsi="Arial" w:cs="Arial"/>
          <w:szCs w:val="22"/>
        </w:rPr>
        <w:t>(</w:t>
      </w:r>
      <w:r w:rsidRPr="00C62699">
        <w:rPr>
          <w:rFonts w:ascii="Arial" w:hAnsi="Arial" w:cs="Arial"/>
          <w:i/>
          <w:iCs/>
          <w:szCs w:val="22"/>
        </w:rPr>
        <w:t xml:space="preserve">Podrobné měření polohopisu v obvodu </w:t>
      </w:r>
      <w:proofErr w:type="spellStart"/>
      <w:r w:rsidRPr="00C62699">
        <w:rPr>
          <w:rFonts w:ascii="Arial" w:hAnsi="Arial" w:cs="Arial"/>
          <w:i/>
          <w:iCs/>
          <w:szCs w:val="22"/>
        </w:rPr>
        <w:t>KoPÚ</w:t>
      </w:r>
      <w:proofErr w:type="spellEnd"/>
      <w:r w:rsidR="0072053E" w:rsidRPr="00C62699">
        <w:rPr>
          <w:rFonts w:ascii="Arial" w:hAnsi="Arial" w:cs="Arial"/>
          <w:i/>
          <w:iCs/>
          <w:szCs w:val="22"/>
        </w:rPr>
        <w:t xml:space="preserve"> mimo trvalé porosty a v trvalých porostech</w:t>
      </w:r>
      <w:r w:rsidRPr="00C62699">
        <w:rPr>
          <w:rFonts w:ascii="Arial" w:hAnsi="Arial" w:cs="Arial"/>
          <w:szCs w:val="22"/>
        </w:rPr>
        <w:t>),</w:t>
      </w:r>
      <w:r w:rsidR="00D126E9">
        <w:rPr>
          <w:rFonts w:ascii="Arial" w:hAnsi="Arial" w:cs="Arial"/>
          <w:szCs w:val="22"/>
        </w:rPr>
        <w:t xml:space="preserve"> čl.</w:t>
      </w:r>
      <w:r w:rsidRPr="00ED6435">
        <w:rPr>
          <w:rFonts w:ascii="Arial" w:hAnsi="Arial" w:cs="Arial"/>
          <w:szCs w:val="22"/>
        </w:rPr>
        <w:t xml:space="preserve"> </w:t>
      </w:r>
      <w:r w:rsidR="00602CF3">
        <w:rPr>
          <w:rFonts w:ascii="Arial" w:hAnsi="Arial" w:cs="Arial"/>
          <w:szCs w:val="22"/>
        </w:rPr>
        <w:t xml:space="preserve">6.2.4 </w:t>
      </w:r>
      <w:r w:rsidRPr="00ED6435">
        <w:rPr>
          <w:rFonts w:ascii="Arial" w:hAnsi="Arial" w:cs="Arial"/>
          <w:szCs w:val="22"/>
        </w:rPr>
        <w:t>(</w:t>
      </w:r>
      <w:r w:rsidRPr="00ED6435">
        <w:rPr>
          <w:rFonts w:ascii="Arial" w:hAnsi="Arial" w:cs="Arial"/>
          <w:i/>
          <w:iCs/>
          <w:szCs w:val="22"/>
        </w:rPr>
        <w:t>Zjišťování hranic obvod</w:t>
      </w:r>
      <w:r w:rsidR="00FF0413">
        <w:rPr>
          <w:rFonts w:ascii="Arial" w:hAnsi="Arial" w:cs="Arial"/>
          <w:i/>
          <w:iCs/>
          <w:szCs w:val="22"/>
        </w:rPr>
        <w:t>u</w:t>
      </w:r>
      <w:r w:rsidRPr="00ED6435">
        <w:rPr>
          <w:rFonts w:ascii="Arial" w:hAnsi="Arial" w:cs="Arial"/>
          <w:i/>
          <w:iCs/>
          <w:szCs w:val="22"/>
        </w:rPr>
        <w:t xml:space="preserve"> </w:t>
      </w:r>
      <w:proofErr w:type="spellStart"/>
      <w:r w:rsidRPr="00ED6435">
        <w:rPr>
          <w:rFonts w:ascii="Arial" w:hAnsi="Arial" w:cs="Arial"/>
          <w:i/>
          <w:iCs/>
          <w:szCs w:val="22"/>
        </w:rPr>
        <w:t>KoPÚ</w:t>
      </w:r>
      <w:proofErr w:type="spellEnd"/>
      <w:r w:rsidRPr="00ED6435">
        <w:rPr>
          <w:rFonts w:ascii="Arial" w:hAnsi="Arial" w:cs="Arial"/>
          <w:szCs w:val="22"/>
        </w:rPr>
        <w:t xml:space="preserve">, </w:t>
      </w:r>
      <w:r w:rsidR="003D4999" w:rsidRPr="00F13BD3">
        <w:rPr>
          <w:rFonts w:ascii="Arial" w:hAnsi="Arial" w:cs="Arial"/>
          <w:szCs w:val="22"/>
        </w:rPr>
        <w:t xml:space="preserve">čl. </w:t>
      </w:r>
      <w:r w:rsidR="00602CF3">
        <w:rPr>
          <w:rFonts w:ascii="Arial" w:hAnsi="Arial" w:cs="Arial"/>
          <w:szCs w:val="22"/>
        </w:rPr>
        <w:t xml:space="preserve">6.2.5 </w:t>
      </w:r>
      <w:r w:rsidR="003D4999" w:rsidRPr="00F13BD3">
        <w:rPr>
          <w:rFonts w:ascii="Arial" w:hAnsi="Arial" w:cs="Arial"/>
          <w:szCs w:val="22"/>
        </w:rPr>
        <w:t>(</w:t>
      </w:r>
      <w:r w:rsidR="003D4999" w:rsidRPr="00F13BD3">
        <w:rPr>
          <w:rFonts w:ascii="Arial" w:hAnsi="Arial" w:cs="Arial"/>
          <w:i/>
          <w:iCs/>
          <w:szCs w:val="22"/>
        </w:rPr>
        <w:t>Zjišťování hranic pozemků neřešených dle § 2 Zákon</w:t>
      </w:r>
      <w:r w:rsidR="003D4999" w:rsidRPr="00F13BD3">
        <w:rPr>
          <w:rFonts w:ascii="Arial" w:hAnsi="Arial" w:cs="Arial"/>
          <w:szCs w:val="22"/>
        </w:rPr>
        <w:t xml:space="preserve">a), čl. </w:t>
      </w:r>
      <w:r w:rsidR="00602CF3">
        <w:rPr>
          <w:rFonts w:ascii="Arial" w:hAnsi="Arial" w:cs="Arial"/>
          <w:szCs w:val="22"/>
        </w:rPr>
        <w:t>6.2.6</w:t>
      </w:r>
      <w:r w:rsidR="003D4999">
        <w:rPr>
          <w:rFonts w:ascii="Arial" w:hAnsi="Arial" w:cs="Arial"/>
          <w:szCs w:val="22"/>
        </w:rPr>
        <w:t xml:space="preserve"> </w:t>
      </w:r>
      <w:r w:rsidR="003D4999" w:rsidRPr="00F13BD3">
        <w:rPr>
          <w:rFonts w:ascii="Arial" w:hAnsi="Arial" w:cs="Arial"/>
          <w:szCs w:val="22"/>
        </w:rPr>
        <w:t>(</w:t>
      </w:r>
      <w:r w:rsidR="003D4999" w:rsidRPr="00F13BD3">
        <w:rPr>
          <w:rFonts w:ascii="Arial" w:hAnsi="Arial" w:cs="Arial"/>
          <w:i/>
          <w:iCs/>
          <w:szCs w:val="22"/>
        </w:rPr>
        <w:t xml:space="preserve">Šetření průběhu vlastnických hranic řešených pozemků </w:t>
      </w:r>
      <w:r w:rsidR="003D4999">
        <w:rPr>
          <w:rFonts w:ascii="Arial" w:hAnsi="Arial" w:cs="Arial"/>
          <w:i/>
          <w:iCs/>
          <w:szCs w:val="22"/>
        </w:rPr>
        <w:t xml:space="preserve">s porosty </w:t>
      </w:r>
      <w:r w:rsidR="003D4999" w:rsidRPr="00F13BD3">
        <w:rPr>
          <w:rFonts w:ascii="Arial" w:hAnsi="Arial" w:cs="Arial"/>
          <w:i/>
          <w:iCs/>
          <w:szCs w:val="22"/>
        </w:rPr>
        <w:t xml:space="preserve">pro účely návrhu </w:t>
      </w:r>
      <w:proofErr w:type="spellStart"/>
      <w:r w:rsidR="003D4999" w:rsidRPr="00F13BD3">
        <w:rPr>
          <w:rFonts w:ascii="Arial" w:hAnsi="Arial" w:cs="Arial"/>
          <w:i/>
          <w:iCs/>
          <w:szCs w:val="22"/>
        </w:rPr>
        <w:t>KoPÚ</w:t>
      </w:r>
      <w:proofErr w:type="spellEnd"/>
      <w:r w:rsidR="003D4999" w:rsidRPr="00F13BD3">
        <w:rPr>
          <w:rFonts w:ascii="Arial" w:hAnsi="Arial" w:cs="Arial"/>
          <w:szCs w:val="22"/>
        </w:rPr>
        <w:t xml:space="preserve">), </w:t>
      </w:r>
      <w:r w:rsidRPr="00ED6435">
        <w:rPr>
          <w:rFonts w:ascii="Arial" w:hAnsi="Arial" w:cs="Arial"/>
          <w:szCs w:val="22"/>
        </w:rPr>
        <w:t xml:space="preserve">čl. </w:t>
      </w:r>
      <w:r w:rsidR="00602CF3">
        <w:rPr>
          <w:rFonts w:ascii="Arial" w:hAnsi="Arial" w:cs="Arial"/>
          <w:szCs w:val="22"/>
        </w:rPr>
        <w:t xml:space="preserve">6.2.7 </w:t>
      </w:r>
      <w:r w:rsidR="003D4999">
        <w:rPr>
          <w:rFonts w:ascii="Arial" w:hAnsi="Arial" w:cs="Arial"/>
          <w:szCs w:val="22"/>
        </w:rPr>
        <w:fldChar w:fldCharType="begin"/>
      </w:r>
      <w:r w:rsidR="003D4999">
        <w:rPr>
          <w:rFonts w:ascii="Arial" w:hAnsi="Arial" w:cs="Arial"/>
          <w:szCs w:val="22"/>
        </w:rPr>
        <w:instrText xml:space="preserve"> REF _Ref51578325 \r \h </w:instrText>
      </w:r>
      <w:r w:rsidR="003D4999">
        <w:rPr>
          <w:rFonts w:ascii="Arial" w:hAnsi="Arial" w:cs="Arial"/>
          <w:szCs w:val="22"/>
        </w:rPr>
      </w:r>
      <w:r w:rsidR="003D4999">
        <w:rPr>
          <w:rFonts w:ascii="Arial" w:hAnsi="Arial" w:cs="Arial"/>
          <w:szCs w:val="22"/>
        </w:rPr>
        <w:fldChar w:fldCharType="separate"/>
      </w:r>
      <w:r w:rsidR="00812BDE">
        <w:rPr>
          <w:rFonts w:ascii="Arial" w:hAnsi="Arial" w:cs="Arial"/>
          <w:szCs w:val="22"/>
        </w:rPr>
        <w:t>6.2.7</w:t>
      </w:r>
      <w:r w:rsidR="003D4999">
        <w:rPr>
          <w:rFonts w:ascii="Arial" w:hAnsi="Arial" w:cs="Arial"/>
          <w:szCs w:val="22"/>
        </w:rPr>
        <w:fldChar w:fldCharType="end"/>
      </w:r>
      <w:r w:rsidRPr="00ED6435">
        <w:rPr>
          <w:rFonts w:ascii="Arial" w:hAnsi="Arial" w:cs="Arial"/>
          <w:szCs w:val="22"/>
        </w:rPr>
        <w:t>(</w:t>
      </w:r>
      <w:r w:rsidRPr="00ED6435">
        <w:rPr>
          <w:rFonts w:ascii="Arial" w:hAnsi="Arial" w:cs="Arial"/>
          <w:i/>
          <w:iCs/>
          <w:szCs w:val="22"/>
        </w:rPr>
        <w:t>Rozbor současného stavu</w:t>
      </w:r>
      <w:r w:rsidRPr="00ED6435">
        <w:rPr>
          <w:rFonts w:ascii="Arial" w:hAnsi="Arial" w:cs="Arial"/>
          <w:szCs w:val="22"/>
        </w:rPr>
        <w:t>) a</w:t>
      </w:r>
      <w:r w:rsidR="00D126E9">
        <w:rPr>
          <w:rFonts w:ascii="Arial" w:hAnsi="Arial" w:cs="Arial"/>
          <w:szCs w:val="22"/>
        </w:rPr>
        <w:t xml:space="preserve"> čl.</w:t>
      </w:r>
      <w:r w:rsidRPr="00ED6435">
        <w:rPr>
          <w:rFonts w:ascii="Arial" w:hAnsi="Arial" w:cs="Arial"/>
          <w:szCs w:val="22"/>
        </w:rPr>
        <w:t xml:space="preserve"> </w:t>
      </w:r>
      <w:r w:rsidR="00602CF3">
        <w:rPr>
          <w:rFonts w:ascii="Arial" w:hAnsi="Arial" w:cs="Arial"/>
          <w:szCs w:val="22"/>
        </w:rPr>
        <w:t xml:space="preserve">6.2.8 </w:t>
      </w:r>
      <w:r w:rsidRPr="00ED6435">
        <w:rPr>
          <w:rFonts w:ascii="Arial" w:hAnsi="Arial" w:cs="Arial"/>
          <w:szCs w:val="22"/>
        </w:rPr>
        <w:t>(</w:t>
      </w:r>
      <w:r w:rsidRPr="00ED6435">
        <w:rPr>
          <w:rFonts w:ascii="Arial" w:hAnsi="Arial" w:cs="Arial"/>
          <w:i/>
          <w:iCs/>
          <w:szCs w:val="22"/>
        </w:rPr>
        <w:t>Dokumentace k soupisu nároků vlastníků pozemků</w:t>
      </w:r>
      <w:r w:rsidRPr="00ED6435">
        <w:rPr>
          <w:rFonts w:ascii="Arial" w:hAnsi="Arial" w:cs="Arial"/>
          <w:szCs w:val="22"/>
        </w:rPr>
        <w:t xml:space="preserve">). Navýšení Měrných jednotek ve smyslu tohoto článku lze provádět pouze formou vzestupně číslovaných písemných dodatků k této Smlouvě uzavřených Smluvními stranami v souladu s čl. </w:t>
      </w:r>
      <w:r w:rsidR="00602CF3">
        <w:rPr>
          <w:rFonts w:ascii="Arial" w:hAnsi="Arial" w:cs="Arial"/>
          <w:szCs w:val="22"/>
        </w:rPr>
        <w:t>20.2</w:t>
      </w:r>
      <w:r w:rsidRPr="00ED6435">
        <w:rPr>
          <w:rFonts w:ascii="Arial" w:hAnsi="Arial" w:cs="Arial"/>
          <w:szCs w:val="22"/>
        </w:rPr>
        <w:t>.</w:t>
      </w:r>
      <w:bookmarkEnd w:id="162"/>
      <w:r w:rsidR="008E1931" w:rsidRPr="00ED6435">
        <w:rPr>
          <w:rFonts w:ascii="Arial" w:hAnsi="Arial" w:cs="Arial"/>
          <w:szCs w:val="22"/>
        </w:rPr>
        <w:t xml:space="preserve"> </w:t>
      </w:r>
    </w:p>
    <w:p w14:paraId="39F8EAB7" w14:textId="4F9B7A02" w:rsidR="00F67F47" w:rsidRPr="00ED6435" w:rsidRDefault="00F67F47" w:rsidP="00B77235">
      <w:pPr>
        <w:pStyle w:val="Level2"/>
        <w:spacing w:line="240" w:lineRule="auto"/>
        <w:ind w:left="567" w:hanging="567"/>
        <w:jc w:val="both"/>
        <w:rPr>
          <w:rFonts w:ascii="Arial" w:hAnsi="Arial" w:cs="Arial"/>
          <w:szCs w:val="22"/>
        </w:rPr>
      </w:pPr>
      <w:r w:rsidRPr="00ED6435">
        <w:rPr>
          <w:rFonts w:ascii="Arial" w:hAnsi="Arial" w:cs="Arial"/>
          <w:szCs w:val="22"/>
        </w:rPr>
        <w:t xml:space="preserve">Objednatel si v souladu s § 100 odst. 1 ZZVZ vyhrazuje možnost změny závazku ze Smlouvy způsobem a za podmínek uvedených níže v tomto </w:t>
      </w:r>
      <w:r w:rsidR="00475B8F" w:rsidRPr="00ED6435">
        <w:rPr>
          <w:rFonts w:ascii="Arial" w:hAnsi="Arial" w:cs="Arial"/>
          <w:szCs w:val="22"/>
        </w:rPr>
        <w:t>čl.</w:t>
      </w:r>
      <w:r w:rsidR="00602CF3">
        <w:rPr>
          <w:rFonts w:ascii="Arial" w:hAnsi="Arial" w:cs="Arial"/>
          <w:szCs w:val="22"/>
        </w:rPr>
        <w:t xml:space="preserve"> 17</w:t>
      </w:r>
      <w:r w:rsidRPr="00ED6435">
        <w:rPr>
          <w:rFonts w:ascii="Arial" w:hAnsi="Arial" w:cs="Arial"/>
          <w:szCs w:val="22"/>
        </w:rPr>
        <w:t>. Obsahem vyhrazené změny závazku je změna rozsahu Díla a s tím související změna Ceny Díla za skutečně realizovaný rozsah Díla</w:t>
      </w:r>
      <w:r w:rsidRPr="00ED6435" w:rsidDel="00B264A8">
        <w:rPr>
          <w:rFonts w:ascii="Arial" w:hAnsi="Arial" w:cs="Arial"/>
          <w:szCs w:val="22"/>
        </w:rPr>
        <w:t xml:space="preserve"> </w:t>
      </w:r>
      <w:r w:rsidRPr="00ED6435">
        <w:rPr>
          <w:rFonts w:ascii="Arial" w:hAnsi="Arial" w:cs="Arial"/>
          <w:szCs w:val="22"/>
        </w:rPr>
        <w:t>při zachování jednotkových položkových cen uvedených v Položkovém výkazu</w:t>
      </w:r>
      <w:r w:rsidR="008E636F" w:rsidRPr="00ED6435">
        <w:rPr>
          <w:rFonts w:ascii="Arial" w:hAnsi="Arial" w:cs="Arial"/>
          <w:szCs w:val="22"/>
        </w:rPr>
        <w:t xml:space="preserve"> – tzv.</w:t>
      </w:r>
      <w:r w:rsidR="00333F24" w:rsidRPr="00ED6435">
        <w:rPr>
          <w:rFonts w:ascii="Arial" w:hAnsi="Arial" w:cs="Arial"/>
          <w:szCs w:val="22"/>
        </w:rPr>
        <w:t xml:space="preserve"> výhrada</w:t>
      </w:r>
      <w:r w:rsidR="008E636F" w:rsidRPr="00ED6435">
        <w:rPr>
          <w:rFonts w:ascii="Arial" w:hAnsi="Arial" w:cs="Arial"/>
          <w:szCs w:val="22"/>
        </w:rPr>
        <w:t xml:space="preserve"> měření</w:t>
      </w:r>
      <w:r w:rsidRPr="00ED6435">
        <w:rPr>
          <w:rFonts w:ascii="Arial" w:hAnsi="Arial" w:cs="Arial"/>
          <w:szCs w:val="22"/>
        </w:rPr>
        <w:t xml:space="preserve"> („</w:t>
      </w:r>
      <w:r w:rsidRPr="00ED6435">
        <w:rPr>
          <w:rFonts w:ascii="Arial" w:hAnsi="Arial" w:cs="Arial"/>
          <w:b/>
          <w:bCs/>
          <w:szCs w:val="22"/>
        </w:rPr>
        <w:t>Vyhrazená změna</w:t>
      </w:r>
      <w:r w:rsidRPr="00ED6435">
        <w:rPr>
          <w:rFonts w:ascii="Arial" w:hAnsi="Arial" w:cs="Arial"/>
          <w:szCs w:val="22"/>
        </w:rPr>
        <w:t>“).</w:t>
      </w:r>
    </w:p>
    <w:p w14:paraId="1D514BC5" w14:textId="30CF3A13" w:rsidR="00F67F47" w:rsidRPr="00C62699" w:rsidRDefault="00F67F47" w:rsidP="00B77235">
      <w:pPr>
        <w:pStyle w:val="Level2"/>
        <w:spacing w:line="240" w:lineRule="auto"/>
        <w:ind w:left="567" w:hanging="567"/>
        <w:jc w:val="both"/>
        <w:rPr>
          <w:rFonts w:ascii="Arial" w:hAnsi="Arial" w:cs="Arial"/>
          <w:szCs w:val="22"/>
        </w:rPr>
      </w:pPr>
      <w:bookmarkStart w:id="163" w:name="_Ref53644739"/>
      <w:bookmarkStart w:id="164" w:name="_Hlk145331225"/>
      <w:r w:rsidRPr="00ED6435">
        <w:rPr>
          <w:rFonts w:ascii="Arial" w:hAnsi="Arial" w:cs="Arial"/>
          <w:szCs w:val="22"/>
        </w:rPr>
        <w:t xml:space="preserve">Celková hodnota plnění </w:t>
      </w:r>
      <w:r w:rsidR="00475B8F" w:rsidRPr="00ED6435">
        <w:rPr>
          <w:rFonts w:ascii="Arial" w:hAnsi="Arial" w:cs="Arial"/>
          <w:szCs w:val="22"/>
        </w:rPr>
        <w:t xml:space="preserve">dle této Smlouvy </w:t>
      </w:r>
      <w:r w:rsidRPr="00ED6435">
        <w:rPr>
          <w:rFonts w:ascii="Arial" w:hAnsi="Arial" w:cs="Arial"/>
          <w:szCs w:val="22"/>
        </w:rPr>
        <w:t xml:space="preserve">realizovaného na základě Vyhrazené změny nad </w:t>
      </w:r>
      <w:r w:rsidRPr="00C62699">
        <w:rPr>
          <w:rFonts w:ascii="Arial" w:hAnsi="Arial" w:cs="Arial"/>
          <w:szCs w:val="22"/>
        </w:rPr>
        <w:t>rámec rozsahu Díla nesmí přesáhnout 20 % Ceny Díla bez DPH.</w:t>
      </w:r>
      <w:bookmarkEnd w:id="163"/>
      <w:r w:rsidR="0039121C">
        <w:rPr>
          <w:rFonts w:ascii="Arial" w:hAnsi="Arial" w:cs="Arial"/>
          <w:szCs w:val="22"/>
        </w:rPr>
        <w:t xml:space="preserve"> Do této hodnoty se nezapočítávají hodnoty změny Ceny Díla bez DPH provedené na základě čl. </w:t>
      </w:r>
      <w:r w:rsidR="00602CF3">
        <w:rPr>
          <w:rFonts w:ascii="Arial" w:hAnsi="Arial" w:cs="Arial"/>
          <w:szCs w:val="22"/>
        </w:rPr>
        <w:t>3.6</w:t>
      </w:r>
      <w:r w:rsidR="0039121C">
        <w:rPr>
          <w:rFonts w:ascii="Arial" w:hAnsi="Arial" w:cs="Arial"/>
          <w:szCs w:val="22"/>
        </w:rPr>
        <w:t>.</w:t>
      </w:r>
    </w:p>
    <w:p w14:paraId="52D47D83" w14:textId="0A885D39" w:rsidR="00F67F47" w:rsidRPr="00C62699" w:rsidRDefault="00F67F47" w:rsidP="00B77235">
      <w:pPr>
        <w:pStyle w:val="Level2"/>
        <w:spacing w:line="240" w:lineRule="auto"/>
        <w:ind w:left="567" w:hanging="567"/>
        <w:jc w:val="both"/>
        <w:rPr>
          <w:rFonts w:ascii="Arial" w:hAnsi="Arial" w:cs="Arial"/>
          <w:szCs w:val="22"/>
        </w:rPr>
      </w:pPr>
      <w:bookmarkStart w:id="165" w:name="_Ref50750361"/>
      <w:bookmarkStart w:id="166" w:name="_Ref124842296"/>
      <w:bookmarkEnd w:id="164"/>
      <w:r w:rsidRPr="00C62699">
        <w:rPr>
          <w:rFonts w:ascii="Arial" w:hAnsi="Arial" w:cs="Arial"/>
          <w:szCs w:val="22"/>
        </w:rPr>
        <w:t xml:space="preserve">Na základě </w:t>
      </w:r>
      <w:r w:rsidR="003C0848" w:rsidRPr="00C62699">
        <w:rPr>
          <w:rFonts w:ascii="Arial" w:hAnsi="Arial" w:cs="Arial"/>
          <w:szCs w:val="22"/>
        </w:rPr>
        <w:t xml:space="preserve">Vyhrazené </w:t>
      </w:r>
      <w:r w:rsidRPr="00C62699">
        <w:rPr>
          <w:rFonts w:ascii="Arial" w:hAnsi="Arial" w:cs="Arial"/>
          <w:szCs w:val="22"/>
        </w:rPr>
        <w:t xml:space="preserve">změny dojde k úpravě počtu Měrných jednotek jednotlivých dílčích částí </w:t>
      </w:r>
      <w:r w:rsidR="00706352" w:rsidRPr="00C62699">
        <w:rPr>
          <w:rFonts w:ascii="Arial" w:hAnsi="Arial" w:cs="Arial"/>
          <w:szCs w:val="22"/>
        </w:rPr>
        <w:t xml:space="preserve">Hlavních celků </w:t>
      </w:r>
      <w:r w:rsidR="00D84A67" w:rsidRPr="00C62699">
        <w:rPr>
          <w:rFonts w:ascii="Arial" w:hAnsi="Arial" w:cs="Arial"/>
          <w:szCs w:val="22"/>
        </w:rPr>
        <w:t xml:space="preserve">dle </w:t>
      </w:r>
      <w:r w:rsidRPr="00C62699">
        <w:rPr>
          <w:rFonts w:ascii="Arial" w:hAnsi="Arial" w:cs="Arial"/>
          <w:szCs w:val="22"/>
        </w:rPr>
        <w:t>Položkového výkazu</w:t>
      </w:r>
      <w:bookmarkStart w:id="167" w:name="_Ref52294104"/>
      <w:r w:rsidRPr="00C62699">
        <w:rPr>
          <w:rFonts w:ascii="Arial" w:hAnsi="Arial" w:cs="Arial"/>
          <w:szCs w:val="22"/>
        </w:rPr>
        <w:t>, a to v následujících situacích nezávislých na vůli Smluvních stran:</w:t>
      </w:r>
      <w:bookmarkEnd w:id="165"/>
      <w:bookmarkEnd w:id="166"/>
      <w:bookmarkEnd w:id="167"/>
    </w:p>
    <w:p w14:paraId="3CDFE63A" w14:textId="18A7C54C" w:rsidR="00F67F47" w:rsidRPr="00ED6435" w:rsidRDefault="00F67F47" w:rsidP="00024EBF">
      <w:pPr>
        <w:pStyle w:val="Claneka"/>
        <w:keepLines w:val="0"/>
        <w:widowControl/>
        <w:numPr>
          <w:ilvl w:val="2"/>
          <w:numId w:val="28"/>
        </w:numPr>
        <w:spacing w:line="240" w:lineRule="auto"/>
        <w:jc w:val="both"/>
        <w:rPr>
          <w:rFonts w:ascii="Arial" w:hAnsi="Arial" w:cs="Arial"/>
        </w:rPr>
      </w:pPr>
      <w:r w:rsidRPr="00C62699">
        <w:rPr>
          <w:rFonts w:ascii="Arial" w:hAnsi="Arial" w:cs="Arial"/>
        </w:rPr>
        <w:t>v případě pozemků, které mohou být předmětem pozemkových úprav podle § 3 odst. 3 Zákona, a</w:t>
      </w:r>
      <w:r w:rsidR="00A50FEF" w:rsidRPr="00C62699">
        <w:rPr>
          <w:rFonts w:ascii="Arial" w:hAnsi="Arial" w:cs="Arial"/>
        </w:rPr>
        <w:t> </w:t>
      </w:r>
      <w:r w:rsidRPr="00C62699">
        <w:rPr>
          <w:rFonts w:ascii="Arial" w:hAnsi="Arial" w:cs="Arial"/>
        </w:rPr>
        <w:t>to konkrétně pozemků zastavěných stavbou, které nejsou ve vlastnictví státu, pozemků</w:t>
      </w:r>
      <w:r w:rsidRPr="00ED6435">
        <w:rPr>
          <w:rFonts w:ascii="Arial" w:hAnsi="Arial" w:cs="Arial"/>
        </w:rPr>
        <w:t xml:space="preserve"> funkčně souvisejících s touto stavbou včetně přístupové cesty, zahrady, pozemků v zastavěném území, pozemků v zastavitelných plochách a pozemků, na nichž se nacházejí veřejná nebo neveřejná pohřebiště, lze provést změnu výměry pozemků řešených a neřešených dle § 2 Zákona, případně změnu obvodu pozemkových úprav, pokud vlastníci takových pozemků nebudou souhlasit s</w:t>
      </w:r>
      <w:r w:rsidR="0076282E" w:rsidRPr="00ED6435">
        <w:rPr>
          <w:rFonts w:ascii="Arial" w:hAnsi="Arial" w:cs="Arial"/>
        </w:rPr>
        <w:t> </w:t>
      </w:r>
      <w:r w:rsidRPr="00ED6435">
        <w:rPr>
          <w:rFonts w:ascii="Arial" w:hAnsi="Arial" w:cs="Arial"/>
        </w:rPr>
        <w:t>řešením těchto pozemků v pozemkových úpravách podle § 3 odst. 3 Zákona;</w:t>
      </w:r>
    </w:p>
    <w:p w14:paraId="74901E87" w14:textId="56012E94" w:rsidR="00F67F47" w:rsidRPr="00ED6435" w:rsidRDefault="00F67F47" w:rsidP="00024EBF">
      <w:pPr>
        <w:pStyle w:val="Claneka"/>
        <w:keepLines w:val="0"/>
        <w:widowControl/>
        <w:numPr>
          <w:ilvl w:val="2"/>
          <w:numId w:val="27"/>
        </w:numPr>
        <w:spacing w:line="240" w:lineRule="auto"/>
        <w:jc w:val="both"/>
        <w:rPr>
          <w:rFonts w:ascii="Arial" w:hAnsi="Arial" w:cs="Arial"/>
        </w:rPr>
      </w:pPr>
      <w:r w:rsidRPr="00ED6435">
        <w:rPr>
          <w:rFonts w:ascii="Arial" w:hAnsi="Arial" w:cs="Arial"/>
        </w:rPr>
        <w:t xml:space="preserve">pokud po oznámení zahájení řízení o pozemkových úpravách dle § 6 odst. 4 Zákona budou třetími osobami realizovány stavební činnosti, na </w:t>
      </w:r>
      <w:r w:rsidR="00333F24" w:rsidRPr="00ED6435">
        <w:rPr>
          <w:rFonts w:ascii="Arial" w:hAnsi="Arial" w:cs="Arial"/>
        </w:rPr>
        <w:t xml:space="preserve">jejichž </w:t>
      </w:r>
      <w:r w:rsidRPr="00ED6435">
        <w:rPr>
          <w:rFonts w:ascii="Arial" w:hAnsi="Arial" w:cs="Arial"/>
        </w:rPr>
        <w:t>základě dojde ke změně výměry pozemků řešených a neřešených dle § 2 Zákona, případně ke změně obvodu pozemkových úprav;</w:t>
      </w:r>
    </w:p>
    <w:p w14:paraId="57F00A9E" w14:textId="367F2704" w:rsidR="00F67F47" w:rsidRPr="00ED6435" w:rsidRDefault="00F67F47" w:rsidP="00024EBF">
      <w:pPr>
        <w:pStyle w:val="Claneka"/>
        <w:keepLines w:val="0"/>
        <w:widowControl/>
        <w:numPr>
          <w:ilvl w:val="2"/>
          <w:numId w:val="27"/>
        </w:numPr>
        <w:spacing w:line="240" w:lineRule="auto"/>
        <w:jc w:val="both"/>
        <w:rPr>
          <w:rFonts w:ascii="Arial" w:hAnsi="Arial" w:cs="Arial"/>
        </w:rPr>
      </w:pPr>
      <w:r w:rsidRPr="00ED6435">
        <w:rPr>
          <w:rFonts w:ascii="Arial" w:hAnsi="Arial" w:cs="Arial"/>
        </w:rPr>
        <w:t xml:space="preserve">pokud po oznámení zahájení řízení o pozemkových úpravách dle § 6 odst. 4 Zákona dojde ke schválení změny územního plánu </w:t>
      </w:r>
      <w:r w:rsidR="00D84A67" w:rsidRPr="00ED6435">
        <w:rPr>
          <w:rFonts w:ascii="Arial" w:hAnsi="Arial" w:cs="Arial"/>
        </w:rPr>
        <w:t>jakékoli</w:t>
      </w:r>
      <w:r w:rsidRPr="00ED6435">
        <w:rPr>
          <w:rFonts w:ascii="Arial" w:hAnsi="Arial" w:cs="Arial"/>
        </w:rPr>
        <w:t xml:space="preserve"> dotčené obce, jestliže taková změna </w:t>
      </w:r>
      <w:r w:rsidRPr="00ED6435">
        <w:rPr>
          <w:rFonts w:ascii="Arial" w:hAnsi="Arial" w:cs="Arial"/>
        </w:rPr>
        <w:lastRenderedPageBreak/>
        <w:t>územního plánu spočívá v rozšíření zastavitelného území až do již stanoveného obvodu pozemkových úprav a</w:t>
      </w:r>
      <w:r w:rsidR="00A50FEF" w:rsidRPr="00ED6435">
        <w:rPr>
          <w:rFonts w:ascii="Arial" w:hAnsi="Arial" w:cs="Arial"/>
        </w:rPr>
        <w:t> </w:t>
      </w:r>
      <w:r w:rsidRPr="00ED6435">
        <w:rPr>
          <w:rFonts w:ascii="Arial" w:hAnsi="Arial" w:cs="Arial"/>
        </w:rPr>
        <w:t>dojde ke změně výměry pozemků řešených a neřešených dle § 2 Zákona, případně ke změně obvodu pozemkových úprav;</w:t>
      </w:r>
      <w:r w:rsidR="000E3CF7" w:rsidRPr="00ED6435">
        <w:rPr>
          <w:rFonts w:ascii="Arial" w:hAnsi="Arial" w:cs="Arial"/>
        </w:rPr>
        <w:t xml:space="preserve"> </w:t>
      </w:r>
    </w:p>
    <w:p w14:paraId="2ED426B1" w14:textId="1A5C5C6A" w:rsidR="00F67F47" w:rsidRPr="00032278" w:rsidRDefault="00F67F47" w:rsidP="00024EBF">
      <w:pPr>
        <w:pStyle w:val="Claneka"/>
        <w:keepLines w:val="0"/>
        <w:widowControl/>
        <w:numPr>
          <w:ilvl w:val="2"/>
          <w:numId w:val="27"/>
        </w:numPr>
        <w:spacing w:line="240" w:lineRule="auto"/>
        <w:jc w:val="both"/>
        <w:rPr>
          <w:rFonts w:ascii="Arial" w:hAnsi="Arial" w:cs="Arial"/>
        </w:rPr>
      </w:pPr>
      <w:r w:rsidRPr="00ED6435">
        <w:rPr>
          <w:rFonts w:ascii="Arial" w:hAnsi="Arial" w:cs="Arial"/>
        </w:rPr>
        <w:t xml:space="preserve">pokud z důvodu vyřešení změny katastrální hranice, jejíž potřeba vyvstala až v průběhu </w:t>
      </w:r>
      <w:r w:rsidRPr="00032278">
        <w:rPr>
          <w:rFonts w:ascii="Arial" w:hAnsi="Arial" w:cs="Arial"/>
        </w:rPr>
        <w:t xml:space="preserve">zpracování návrhu pozemkových úprav nebo </w:t>
      </w:r>
      <w:r w:rsidR="0010728D">
        <w:rPr>
          <w:rFonts w:ascii="Arial" w:hAnsi="Arial" w:cs="Arial"/>
        </w:rPr>
        <w:t xml:space="preserve">z důvodu pozdější změny </w:t>
      </w:r>
      <w:r w:rsidRPr="00032278">
        <w:rPr>
          <w:rFonts w:ascii="Arial" w:hAnsi="Arial" w:cs="Arial"/>
        </w:rPr>
        <w:t>obvodu pozemkových úprav dojde ke změně výměry pozemků řešených a</w:t>
      </w:r>
      <w:r w:rsidR="0076282E" w:rsidRPr="00032278">
        <w:rPr>
          <w:rFonts w:ascii="Arial" w:hAnsi="Arial" w:cs="Arial"/>
        </w:rPr>
        <w:t> </w:t>
      </w:r>
      <w:r w:rsidRPr="00032278">
        <w:rPr>
          <w:rFonts w:ascii="Arial" w:hAnsi="Arial" w:cs="Arial"/>
        </w:rPr>
        <w:t>neřešených dle § 2 Zákona.</w:t>
      </w:r>
    </w:p>
    <w:p w14:paraId="1BDD1F3B" w14:textId="052041C5" w:rsidR="002F012F" w:rsidRPr="00032278" w:rsidRDefault="00F67F47" w:rsidP="00B77235">
      <w:pPr>
        <w:pStyle w:val="Level2"/>
        <w:spacing w:line="240" w:lineRule="auto"/>
        <w:ind w:left="567" w:hanging="567"/>
        <w:jc w:val="both"/>
        <w:rPr>
          <w:rFonts w:ascii="Arial" w:hAnsi="Arial" w:cs="Arial"/>
          <w:szCs w:val="22"/>
        </w:rPr>
      </w:pPr>
      <w:r w:rsidRPr="00032278">
        <w:rPr>
          <w:rFonts w:ascii="Arial" w:hAnsi="Arial" w:cs="Arial"/>
          <w:szCs w:val="22"/>
        </w:rPr>
        <w:t>Změna množství Měrných jednotek, kterou lze provést na základě</w:t>
      </w:r>
      <w:r w:rsidR="003C0848" w:rsidRPr="00032278">
        <w:rPr>
          <w:rFonts w:ascii="Arial" w:hAnsi="Arial" w:cs="Arial"/>
          <w:szCs w:val="22"/>
        </w:rPr>
        <w:t xml:space="preserve"> Vyhrazené </w:t>
      </w:r>
      <w:r w:rsidRPr="00032278">
        <w:rPr>
          <w:rFonts w:ascii="Arial" w:hAnsi="Arial" w:cs="Arial"/>
          <w:szCs w:val="22"/>
        </w:rPr>
        <w:t xml:space="preserve">změny za podmínek dle </w:t>
      </w:r>
      <w:r w:rsidR="00A50FEF" w:rsidRPr="00032278">
        <w:rPr>
          <w:rFonts w:ascii="Arial" w:hAnsi="Arial" w:cs="Arial"/>
          <w:szCs w:val="22"/>
        </w:rPr>
        <w:t>čl.</w:t>
      </w:r>
      <w:r w:rsidR="007F1B6E" w:rsidRPr="00032278">
        <w:rPr>
          <w:rFonts w:ascii="Arial" w:hAnsi="Arial" w:cs="Arial"/>
          <w:szCs w:val="22"/>
        </w:rPr>
        <w:t> </w:t>
      </w:r>
      <w:r w:rsidR="00E60FBC">
        <w:rPr>
          <w:rFonts w:ascii="Arial" w:hAnsi="Arial" w:cs="Arial"/>
          <w:szCs w:val="22"/>
        </w:rPr>
        <w:t>17.4,</w:t>
      </w:r>
      <w:r w:rsidRPr="00032278">
        <w:rPr>
          <w:rFonts w:ascii="Arial" w:hAnsi="Arial" w:cs="Arial"/>
          <w:szCs w:val="22"/>
        </w:rPr>
        <w:t xml:space="preserve"> se týká </w:t>
      </w:r>
      <w:r w:rsidR="001256DB" w:rsidRPr="00032278">
        <w:rPr>
          <w:rFonts w:ascii="Arial" w:hAnsi="Arial" w:cs="Arial"/>
          <w:szCs w:val="22"/>
        </w:rPr>
        <w:t>příslušných</w:t>
      </w:r>
      <w:r w:rsidR="00A50FEF" w:rsidRPr="00032278">
        <w:rPr>
          <w:rFonts w:ascii="Arial" w:hAnsi="Arial" w:cs="Arial"/>
          <w:szCs w:val="22"/>
        </w:rPr>
        <w:t> </w:t>
      </w:r>
      <w:r w:rsidRPr="00032278">
        <w:rPr>
          <w:rFonts w:ascii="Arial" w:hAnsi="Arial" w:cs="Arial"/>
          <w:szCs w:val="22"/>
        </w:rPr>
        <w:t xml:space="preserve">dílčích částí </w:t>
      </w:r>
      <w:r w:rsidR="008379C3" w:rsidRPr="00032278">
        <w:rPr>
          <w:rFonts w:ascii="Arial" w:hAnsi="Arial" w:cs="Arial"/>
          <w:szCs w:val="22"/>
        </w:rPr>
        <w:t>Hlavní</w:t>
      </w:r>
      <w:r w:rsidR="006C0736" w:rsidRPr="00032278">
        <w:rPr>
          <w:rFonts w:ascii="Arial" w:hAnsi="Arial" w:cs="Arial"/>
          <w:szCs w:val="22"/>
        </w:rPr>
        <w:t>ch</w:t>
      </w:r>
      <w:r w:rsidR="008379C3" w:rsidRPr="00032278">
        <w:rPr>
          <w:rFonts w:ascii="Arial" w:hAnsi="Arial" w:cs="Arial"/>
          <w:szCs w:val="22"/>
        </w:rPr>
        <w:t xml:space="preserve"> celk</w:t>
      </w:r>
      <w:r w:rsidR="006C0736" w:rsidRPr="00032278">
        <w:rPr>
          <w:rFonts w:ascii="Arial" w:hAnsi="Arial" w:cs="Arial"/>
          <w:szCs w:val="22"/>
        </w:rPr>
        <w:t>ů</w:t>
      </w:r>
      <w:r w:rsidR="008379C3" w:rsidRPr="00032278">
        <w:rPr>
          <w:rFonts w:ascii="Arial" w:hAnsi="Arial" w:cs="Arial"/>
          <w:szCs w:val="22"/>
        </w:rPr>
        <w:t xml:space="preserve"> </w:t>
      </w:r>
      <w:r w:rsidR="001256DB" w:rsidRPr="00032278">
        <w:rPr>
          <w:rFonts w:ascii="Arial" w:hAnsi="Arial" w:cs="Arial"/>
          <w:szCs w:val="22"/>
        </w:rPr>
        <w:t>u</w:t>
      </w:r>
      <w:r w:rsidR="002F012F" w:rsidRPr="00032278">
        <w:rPr>
          <w:rFonts w:ascii="Arial" w:hAnsi="Arial" w:cs="Arial"/>
          <w:szCs w:val="22"/>
        </w:rPr>
        <w:t>veden</w:t>
      </w:r>
      <w:r w:rsidR="001256DB" w:rsidRPr="00032278">
        <w:rPr>
          <w:rFonts w:ascii="Arial" w:hAnsi="Arial" w:cs="Arial"/>
          <w:szCs w:val="22"/>
        </w:rPr>
        <w:t xml:space="preserve">ých </w:t>
      </w:r>
      <w:r w:rsidR="002F012F" w:rsidRPr="00032278">
        <w:rPr>
          <w:rFonts w:ascii="Arial" w:hAnsi="Arial" w:cs="Arial"/>
          <w:szCs w:val="22"/>
        </w:rPr>
        <w:t xml:space="preserve">pod </w:t>
      </w:r>
      <w:r w:rsidR="00E86890" w:rsidRPr="00032278">
        <w:rPr>
          <w:rFonts w:ascii="Arial" w:hAnsi="Arial" w:cs="Arial"/>
          <w:szCs w:val="22"/>
        </w:rPr>
        <w:t xml:space="preserve">čl. </w:t>
      </w:r>
      <w:r w:rsidR="00E60FBC">
        <w:rPr>
          <w:rFonts w:ascii="Arial" w:hAnsi="Arial" w:cs="Arial"/>
          <w:szCs w:val="22"/>
        </w:rPr>
        <w:t xml:space="preserve">6.2.4 </w:t>
      </w:r>
      <w:r w:rsidR="00ED191C" w:rsidRPr="00032278">
        <w:rPr>
          <w:rFonts w:ascii="Arial" w:hAnsi="Arial" w:cs="Arial"/>
          <w:szCs w:val="22"/>
        </w:rPr>
        <w:t>(</w:t>
      </w:r>
      <w:r w:rsidR="00F87D91" w:rsidRPr="00032278">
        <w:rPr>
          <w:rFonts w:ascii="Arial" w:hAnsi="Arial" w:cs="Arial"/>
          <w:bCs/>
          <w:i/>
          <w:iCs/>
          <w:szCs w:val="22"/>
        </w:rPr>
        <w:t>Zjišťování hranic obvod</w:t>
      </w:r>
      <w:r w:rsidR="00FF0413" w:rsidRPr="00032278">
        <w:rPr>
          <w:rFonts w:ascii="Arial" w:hAnsi="Arial" w:cs="Arial"/>
          <w:bCs/>
          <w:i/>
          <w:iCs/>
          <w:szCs w:val="22"/>
        </w:rPr>
        <w:t>u</w:t>
      </w:r>
      <w:r w:rsidR="00F87D91" w:rsidRPr="00032278">
        <w:rPr>
          <w:rFonts w:ascii="Arial" w:hAnsi="Arial" w:cs="Arial"/>
          <w:bCs/>
          <w:i/>
          <w:iCs/>
          <w:szCs w:val="22"/>
        </w:rPr>
        <w:t xml:space="preserve"> </w:t>
      </w:r>
      <w:proofErr w:type="spellStart"/>
      <w:r w:rsidR="00F87D91" w:rsidRPr="00032278">
        <w:rPr>
          <w:rFonts w:ascii="Arial" w:hAnsi="Arial" w:cs="Arial"/>
          <w:bCs/>
          <w:i/>
          <w:iCs/>
          <w:szCs w:val="22"/>
        </w:rPr>
        <w:t>KoPÚ</w:t>
      </w:r>
      <w:proofErr w:type="spellEnd"/>
      <w:r w:rsidR="000E7830" w:rsidRPr="00032278">
        <w:rPr>
          <w:rFonts w:ascii="Arial" w:hAnsi="Arial" w:cs="Arial"/>
          <w:szCs w:val="22"/>
        </w:rPr>
        <w:t>),</w:t>
      </w:r>
      <w:r w:rsidR="00701F48" w:rsidRPr="00032278">
        <w:rPr>
          <w:rFonts w:ascii="Arial" w:hAnsi="Arial" w:cs="Arial"/>
          <w:szCs w:val="22"/>
        </w:rPr>
        <w:t xml:space="preserve"> </w:t>
      </w:r>
      <w:r w:rsidR="003D4999" w:rsidRPr="00032278">
        <w:rPr>
          <w:rFonts w:ascii="Arial" w:hAnsi="Arial" w:cs="Arial"/>
          <w:szCs w:val="22"/>
        </w:rPr>
        <w:t xml:space="preserve">čl. </w:t>
      </w:r>
      <w:r w:rsidR="00E60FBC">
        <w:rPr>
          <w:rFonts w:ascii="Arial" w:hAnsi="Arial" w:cs="Arial"/>
          <w:szCs w:val="22"/>
        </w:rPr>
        <w:t xml:space="preserve">6.2.5 </w:t>
      </w:r>
      <w:r w:rsidR="003D4999" w:rsidRPr="00032278">
        <w:rPr>
          <w:rFonts w:ascii="Arial" w:hAnsi="Arial" w:cs="Arial"/>
          <w:szCs w:val="22"/>
        </w:rPr>
        <w:t>(</w:t>
      </w:r>
      <w:r w:rsidR="003D4999" w:rsidRPr="00032278">
        <w:rPr>
          <w:rFonts w:ascii="Arial" w:hAnsi="Arial" w:cs="Arial"/>
          <w:i/>
          <w:iCs/>
          <w:szCs w:val="22"/>
        </w:rPr>
        <w:t>Zjišťování hranic pozemků neřešených dle § 2 Zákon</w:t>
      </w:r>
      <w:r w:rsidR="003D4999" w:rsidRPr="00032278">
        <w:rPr>
          <w:rFonts w:ascii="Arial" w:hAnsi="Arial" w:cs="Arial"/>
          <w:szCs w:val="22"/>
        </w:rPr>
        <w:t xml:space="preserve">a), čl. </w:t>
      </w:r>
      <w:r w:rsidR="00E60FBC">
        <w:rPr>
          <w:rFonts w:ascii="Arial" w:hAnsi="Arial" w:cs="Arial"/>
          <w:szCs w:val="22"/>
        </w:rPr>
        <w:t xml:space="preserve">6.2.6 </w:t>
      </w:r>
      <w:r w:rsidR="003D4999" w:rsidRPr="00032278">
        <w:rPr>
          <w:rFonts w:ascii="Arial" w:hAnsi="Arial" w:cs="Arial"/>
          <w:szCs w:val="22"/>
        </w:rPr>
        <w:t>(</w:t>
      </w:r>
      <w:r w:rsidR="003D4999" w:rsidRPr="00032278">
        <w:rPr>
          <w:rFonts w:ascii="Arial" w:hAnsi="Arial" w:cs="Arial"/>
          <w:i/>
          <w:iCs/>
          <w:szCs w:val="22"/>
        </w:rPr>
        <w:t xml:space="preserve">Šetření průběhu vlastnických hranic řešených pozemků s porosty pro účely návrhu </w:t>
      </w:r>
      <w:proofErr w:type="spellStart"/>
      <w:r w:rsidR="003D4999" w:rsidRPr="00032278">
        <w:rPr>
          <w:rFonts w:ascii="Arial" w:hAnsi="Arial" w:cs="Arial"/>
          <w:i/>
          <w:iCs/>
          <w:szCs w:val="22"/>
        </w:rPr>
        <w:t>KoPÚ</w:t>
      </w:r>
      <w:proofErr w:type="spellEnd"/>
      <w:r w:rsidR="003D4999" w:rsidRPr="00032278">
        <w:rPr>
          <w:rFonts w:ascii="Arial" w:hAnsi="Arial" w:cs="Arial"/>
          <w:szCs w:val="22"/>
        </w:rPr>
        <w:t xml:space="preserve">), </w:t>
      </w:r>
      <w:r w:rsidR="00E86890" w:rsidRPr="00032278">
        <w:rPr>
          <w:rFonts w:ascii="Arial" w:hAnsi="Arial" w:cs="Arial"/>
          <w:szCs w:val="22"/>
        </w:rPr>
        <w:t xml:space="preserve">čl. </w:t>
      </w:r>
      <w:r w:rsidR="00E60FBC">
        <w:rPr>
          <w:rFonts w:ascii="Arial" w:hAnsi="Arial" w:cs="Arial"/>
          <w:szCs w:val="22"/>
        </w:rPr>
        <w:t xml:space="preserve">6.2.7 </w:t>
      </w:r>
      <w:r w:rsidR="00525960" w:rsidRPr="00032278">
        <w:rPr>
          <w:rFonts w:ascii="Arial" w:hAnsi="Arial" w:cs="Arial"/>
          <w:szCs w:val="22"/>
        </w:rPr>
        <w:t>(</w:t>
      </w:r>
      <w:r w:rsidR="00525960" w:rsidRPr="00032278">
        <w:rPr>
          <w:rFonts w:ascii="Arial" w:hAnsi="Arial" w:cs="Arial"/>
          <w:bCs/>
          <w:i/>
          <w:iCs/>
          <w:szCs w:val="22"/>
        </w:rPr>
        <w:t>Rozbor současného stavu</w:t>
      </w:r>
      <w:r w:rsidR="00525960" w:rsidRPr="00032278">
        <w:rPr>
          <w:rFonts w:ascii="Arial" w:hAnsi="Arial" w:cs="Arial"/>
          <w:bCs/>
          <w:szCs w:val="22"/>
        </w:rPr>
        <w:t>)</w:t>
      </w:r>
      <w:r w:rsidR="000E7830" w:rsidRPr="00032278">
        <w:rPr>
          <w:rFonts w:ascii="Arial" w:hAnsi="Arial" w:cs="Arial"/>
          <w:szCs w:val="22"/>
        </w:rPr>
        <w:t xml:space="preserve">, </w:t>
      </w:r>
      <w:r w:rsidR="00E86890" w:rsidRPr="00032278">
        <w:rPr>
          <w:rFonts w:ascii="Arial" w:hAnsi="Arial" w:cs="Arial"/>
          <w:szCs w:val="22"/>
        </w:rPr>
        <w:t xml:space="preserve">čl. </w:t>
      </w:r>
      <w:r w:rsidR="00E60FBC">
        <w:rPr>
          <w:rFonts w:ascii="Arial" w:hAnsi="Arial" w:cs="Arial"/>
          <w:szCs w:val="22"/>
        </w:rPr>
        <w:t xml:space="preserve">6.2.8 </w:t>
      </w:r>
      <w:r w:rsidR="00525960" w:rsidRPr="00032278">
        <w:rPr>
          <w:rFonts w:ascii="Arial" w:hAnsi="Arial" w:cs="Arial"/>
          <w:szCs w:val="22"/>
        </w:rPr>
        <w:t>(</w:t>
      </w:r>
      <w:r w:rsidR="00525960" w:rsidRPr="00032278">
        <w:rPr>
          <w:rFonts w:ascii="Arial" w:hAnsi="Arial" w:cs="Arial"/>
          <w:bCs/>
          <w:i/>
          <w:iCs/>
          <w:szCs w:val="22"/>
        </w:rPr>
        <w:t>Dokumentace k soupisu nároků vlastníků pozemků</w:t>
      </w:r>
      <w:r w:rsidR="00525960" w:rsidRPr="00032278">
        <w:rPr>
          <w:rFonts w:ascii="Arial" w:hAnsi="Arial" w:cs="Arial"/>
          <w:bCs/>
          <w:szCs w:val="22"/>
        </w:rPr>
        <w:t>)</w:t>
      </w:r>
      <w:r w:rsidR="000E7830" w:rsidRPr="00032278">
        <w:rPr>
          <w:rFonts w:ascii="Arial" w:hAnsi="Arial" w:cs="Arial"/>
          <w:szCs w:val="22"/>
        </w:rPr>
        <w:t>,</w:t>
      </w:r>
      <w:r w:rsidR="00D126E9">
        <w:rPr>
          <w:rFonts w:ascii="Arial" w:hAnsi="Arial" w:cs="Arial"/>
          <w:szCs w:val="22"/>
        </w:rPr>
        <w:t xml:space="preserve"> čl.</w:t>
      </w:r>
      <w:r w:rsidR="006C637B" w:rsidRPr="00032278">
        <w:rPr>
          <w:rFonts w:ascii="Arial" w:hAnsi="Arial" w:cs="Arial"/>
          <w:szCs w:val="22"/>
        </w:rPr>
        <w:t xml:space="preserve"> </w:t>
      </w:r>
      <w:r w:rsidR="00E60FBC">
        <w:rPr>
          <w:rFonts w:ascii="Arial" w:hAnsi="Arial" w:cs="Arial"/>
          <w:szCs w:val="22"/>
        </w:rPr>
        <w:t>6.3.1</w:t>
      </w:r>
      <w:r w:rsidR="006C637B" w:rsidRPr="00032278">
        <w:rPr>
          <w:rFonts w:ascii="Arial" w:hAnsi="Arial" w:cs="Arial"/>
          <w:szCs w:val="22"/>
        </w:rPr>
        <w:t xml:space="preserve"> </w:t>
      </w:r>
      <w:r w:rsidR="006C637B" w:rsidRPr="00032278">
        <w:rPr>
          <w:rFonts w:ascii="Arial" w:hAnsi="Arial" w:cs="Arial"/>
          <w:i/>
          <w:iCs/>
          <w:szCs w:val="22"/>
        </w:rPr>
        <w:t>(Vypracování plánu společných zařízení)</w:t>
      </w:r>
      <w:r w:rsidR="00995B7C">
        <w:rPr>
          <w:rFonts w:ascii="Arial" w:hAnsi="Arial" w:cs="Arial"/>
          <w:i/>
          <w:iCs/>
          <w:szCs w:val="22"/>
        </w:rPr>
        <w:t>,</w:t>
      </w:r>
      <w:r w:rsidR="006C637B" w:rsidRPr="00032278">
        <w:rPr>
          <w:rFonts w:ascii="Arial" w:hAnsi="Arial" w:cs="Arial"/>
          <w:szCs w:val="22"/>
        </w:rPr>
        <w:t xml:space="preserve"> čl. </w:t>
      </w:r>
      <w:r w:rsidR="00E60FBC">
        <w:rPr>
          <w:rFonts w:ascii="Arial" w:hAnsi="Arial" w:cs="Arial"/>
          <w:szCs w:val="22"/>
        </w:rPr>
        <w:t xml:space="preserve">6.3.1 i) a), </w:t>
      </w:r>
      <w:r w:rsidR="007C289E">
        <w:rPr>
          <w:rFonts w:ascii="Arial" w:hAnsi="Arial" w:cs="Arial"/>
          <w:szCs w:val="22"/>
        </w:rPr>
        <w:t>čl.</w:t>
      </w:r>
      <w:r w:rsidR="00E60FBC">
        <w:rPr>
          <w:rFonts w:ascii="Arial" w:hAnsi="Arial" w:cs="Arial"/>
          <w:szCs w:val="22"/>
        </w:rPr>
        <w:t xml:space="preserve"> 6.3.1. i) b), </w:t>
      </w:r>
      <w:r w:rsidR="00D126E9">
        <w:rPr>
          <w:rFonts w:ascii="Arial" w:hAnsi="Arial" w:cs="Arial"/>
          <w:szCs w:val="22"/>
        </w:rPr>
        <w:t xml:space="preserve">čl. </w:t>
      </w:r>
      <w:r w:rsidR="00E60FBC">
        <w:rPr>
          <w:rFonts w:ascii="Arial" w:hAnsi="Arial" w:cs="Arial"/>
          <w:szCs w:val="22"/>
        </w:rPr>
        <w:t>6.3.1. i) c)</w:t>
      </w:r>
      <w:r w:rsidR="006C637B" w:rsidRPr="00032278">
        <w:rPr>
          <w:rFonts w:ascii="Arial" w:hAnsi="Arial" w:cs="Arial"/>
          <w:szCs w:val="22"/>
        </w:rPr>
        <w:t>,</w:t>
      </w:r>
      <w:r w:rsidR="00D126E9">
        <w:rPr>
          <w:rFonts w:ascii="Arial" w:hAnsi="Arial" w:cs="Arial"/>
          <w:szCs w:val="22"/>
        </w:rPr>
        <w:t xml:space="preserve"> čl.</w:t>
      </w:r>
      <w:r w:rsidR="006C637B" w:rsidRPr="00032278">
        <w:rPr>
          <w:rFonts w:ascii="Arial" w:hAnsi="Arial" w:cs="Arial"/>
          <w:szCs w:val="22"/>
        </w:rPr>
        <w:t xml:space="preserve"> </w:t>
      </w:r>
      <w:r w:rsidR="00E60FBC">
        <w:rPr>
          <w:rFonts w:ascii="Arial" w:hAnsi="Arial" w:cs="Arial"/>
          <w:szCs w:val="22"/>
        </w:rPr>
        <w:t xml:space="preserve">6.3.2 </w:t>
      </w:r>
      <w:r w:rsidR="00525960" w:rsidRPr="00032278">
        <w:rPr>
          <w:rFonts w:ascii="Arial" w:hAnsi="Arial" w:cs="Arial"/>
          <w:szCs w:val="22"/>
        </w:rPr>
        <w:t>(</w:t>
      </w:r>
      <w:r w:rsidR="00525960" w:rsidRPr="00032278">
        <w:rPr>
          <w:rFonts w:ascii="Arial" w:hAnsi="Arial" w:cs="Arial"/>
          <w:bCs/>
          <w:i/>
          <w:iCs/>
          <w:szCs w:val="22"/>
        </w:rPr>
        <w:t>Vypracování návrhu nového uspořádání pozemků k</w:t>
      </w:r>
      <w:r w:rsidR="00D83A25" w:rsidRPr="00032278">
        <w:rPr>
          <w:rFonts w:ascii="Arial" w:hAnsi="Arial" w:cs="Arial"/>
          <w:bCs/>
          <w:i/>
          <w:iCs/>
          <w:szCs w:val="22"/>
        </w:rPr>
        <w:t xml:space="preserve"> jeho </w:t>
      </w:r>
      <w:r w:rsidR="00525960" w:rsidRPr="00032278">
        <w:rPr>
          <w:rFonts w:ascii="Arial" w:hAnsi="Arial" w:cs="Arial"/>
          <w:bCs/>
          <w:i/>
          <w:iCs/>
          <w:szCs w:val="22"/>
        </w:rPr>
        <w:t>vystavení dle § 11 odst. 1 Zákona</w:t>
      </w:r>
      <w:r w:rsidR="00525960" w:rsidRPr="00032278">
        <w:rPr>
          <w:rFonts w:ascii="Arial" w:hAnsi="Arial" w:cs="Arial"/>
          <w:bCs/>
          <w:szCs w:val="22"/>
        </w:rPr>
        <w:t>)</w:t>
      </w:r>
      <w:r w:rsidR="006C637B" w:rsidRPr="00032278">
        <w:rPr>
          <w:rFonts w:ascii="Arial" w:hAnsi="Arial" w:cs="Arial"/>
          <w:szCs w:val="22"/>
        </w:rPr>
        <w:t xml:space="preserve"> </w:t>
      </w:r>
      <w:r w:rsidR="00A138E4" w:rsidRPr="00032278">
        <w:rPr>
          <w:rFonts w:ascii="Arial" w:hAnsi="Arial" w:cs="Arial"/>
          <w:szCs w:val="22"/>
        </w:rPr>
        <w:t xml:space="preserve">a </w:t>
      </w:r>
      <w:r w:rsidR="00E86890" w:rsidRPr="00032278">
        <w:rPr>
          <w:rFonts w:ascii="Arial" w:hAnsi="Arial" w:cs="Arial"/>
          <w:szCs w:val="22"/>
        </w:rPr>
        <w:t xml:space="preserve">čl. </w:t>
      </w:r>
      <w:r w:rsidR="00E60FBC">
        <w:rPr>
          <w:rFonts w:ascii="Arial" w:hAnsi="Arial" w:cs="Arial"/>
          <w:szCs w:val="22"/>
        </w:rPr>
        <w:t>6.4</w:t>
      </w:r>
      <w:r w:rsidR="006D1B7B" w:rsidRPr="00032278">
        <w:rPr>
          <w:rFonts w:ascii="Arial" w:hAnsi="Arial" w:cs="Arial"/>
          <w:szCs w:val="22"/>
        </w:rPr>
        <w:t xml:space="preserve"> (</w:t>
      </w:r>
      <w:r w:rsidR="006D1B7B" w:rsidRPr="00032278">
        <w:rPr>
          <w:rFonts w:ascii="Arial" w:hAnsi="Arial" w:cs="Arial"/>
          <w:bCs/>
          <w:i/>
          <w:iCs/>
          <w:szCs w:val="22"/>
        </w:rPr>
        <w:t>Hlavní celek 3 „Mapové dílo</w:t>
      </w:r>
      <w:r w:rsidR="00A11D2A" w:rsidRPr="00032278">
        <w:rPr>
          <w:rFonts w:ascii="Arial" w:hAnsi="Arial" w:cs="Arial"/>
          <w:bCs/>
          <w:i/>
          <w:iCs/>
          <w:szCs w:val="22"/>
        </w:rPr>
        <w:t>“</w:t>
      </w:r>
      <w:r w:rsidR="006D1B7B" w:rsidRPr="00032278">
        <w:rPr>
          <w:rFonts w:ascii="Arial" w:hAnsi="Arial" w:cs="Arial"/>
          <w:bCs/>
          <w:szCs w:val="22"/>
        </w:rPr>
        <w:t>).</w:t>
      </w:r>
    </w:p>
    <w:p w14:paraId="3F68B665" w14:textId="77777777" w:rsidR="000838D5" w:rsidRPr="000838D5" w:rsidRDefault="000838D5" w:rsidP="000838D5">
      <w:pPr>
        <w:pStyle w:val="Level2"/>
        <w:spacing w:line="240" w:lineRule="auto"/>
        <w:ind w:left="567" w:hanging="567"/>
        <w:jc w:val="both"/>
        <w:rPr>
          <w:rFonts w:ascii="Arial" w:hAnsi="Arial" w:cs="Arial"/>
          <w:szCs w:val="22"/>
        </w:rPr>
      </w:pPr>
      <w:bookmarkStart w:id="168" w:name="_Ref124842844"/>
      <w:r w:rsidRPr="000838D5">
        <w:rPr>
          <w:rFonts w:ascii="Arial" w:hAnsi="Arial"/>
        </w:rPr>
        <w:t xml:space="preserve">Objednatel si v souladu s § 100 odst. </w:t>
      </w:r>
      <w:r w:rsidRPr="000838D5">
        <w:rPr>
          <w:rFonts w:ascii="Arial" w:hAnsi="Arial" w:cs="Arial"/>
          <w:bCs/>
          <w:szCs w:val="22"/>
        </w:rPr>
        <w:t>1 ZZVZ vyhrazuje rovněž změnu termínu plnění díla, a to v následujících situacích nezávislých na vůli Smluvních stran:</w:t>
      </w:r>
      <w:bookmarkEnd w:id="168"/>
    </w:p>
    <w:p w14:paraId="2F2A2638" w14:textId="5600150D" w:rsidR="000838D5" w:rsidRPr="000838D5" w:rsidRDefault="000838D5" w:rsidP="006E0442">
      <w:pPr>
        <w:pStyle w:val="Claneka"/>
        <w:keepLines w:val="0"/>
        <w:widowControl/>
        <w:numPr>
          <w:ilvl w:val="0"/>
          <w:numId w:val="55"/>
        </w:numPr>
        <w:spacing w:line="240" w:lineRule="auto"/>
        <w:ind w:left="993" w:hanging="426"/>
        <w:jc w:val="both"/>
        <w:rPr>
          <w:rFonts w:ascii="Arial" w:hAnsi="Arial" w:cs="Arial"/>
        </w:rPr>
      </w:pPr>
      <w:r w:rsidRPr="000838D5">
        <w:rPr>
          <w:rFonts w:ascii="Arial" w:hAnsi="Arial" w:cs="Arial"/>
        </w:rPr>
        <w:t>v případě, že bude Objednatel povinen podle čl.</w:t>
      </w:r>
      <w:r w:rsidR="00B56F6D">
        <w:rPr>
          <w:rFonts w:ascii="Arial" w:hAnsi="Arial" w:cs="Arial"/>
        </w:rPr>
        <w:t xml:space="preserve"> </w:t>
      </w:r>
      <w:r w:rsidR="00E60FBC">
        <w:rPr>
          <w:rFonts w:ascii="Arial" w:hAnsi="Arial" w:cs="Arial"/>
        </w:rPr>
        <w:t xml:space="preserve">6.2.8 g) </w:t>
      </w:r>
      <w:r w:rsidRPr="000838D5">
        <w:rPr>
          <w:rFonts w:ascii="Arial" w:hAnsi="Arial" w:cs="Arial"/>
        </w:rPr>
        <w:t xml:space="preserve">nebo </w:t>
      </w:r>
      <w:r w:rsidR="00E60FBC">
        <w:rPr>
          <w:rFonts w:ascii="Arial" w:hAnsi="Arial" w:cs="Arial"/>
        </w:rPr>
        <w:t xml:space="preserve">h) </w:t>
      </w:r>
      <w:r w:rsidRPr="000838D5">
        <w:rPr>
          <w:rFonts w:ascii="Arial" w:hAnsi="Arial" w:cs="Arial"/>
        </w:rPr>
        <w:t>Smlouvy zajistit znalecké posudky na ocenění dřevin rostoucích mimo les či ocenění věcných břemen nebo výkupu pozemků, mohou být posunuty/prodlouženy termíny o dobu potřebnou pro zhotovení znaleckých posudků;</w:t>
      </w:r>
    </w:p>
    <w:p w14:paraId="7F0910E6" w14:textId="5C63164F" w:rsidR="000838D5" w:rsidRPr="000838D5" w:rsidRDefault="000838D5" w:rsidP="006E0442">
      <w:pPr>
        <w:pStyle w:val="Claneka"/>
        <w:keepLines w:val="0"/>
        <w:widowControl/>
        <w:numPr>
          <w:ilvl w:val="0"/>
          <w:numId w:val="55"/>
        </w:numPr>
        <w:spacing w:line="240" w:lineRule="auto"/>
        <w:ind w:left="993" w:hanging="426"/>
        <w:jc w:val="both"/>
        <w:rPr>
          <w:rFonts w:ascii="Arial" w:hAnsi="Arial" w:cs="Arial"/>
        </w:rPr>
      </w:pPr>
      <w:r w:rsidRPr="000838D5">
        <w:rPr>
          <w:rFonts w:ascii="Arial" w:hAnsi="Arial" w:cs="Arial"/>
        </w:rPr>
        <w:t xml:space="preserve">pokud v souladu s čl. </w:t>
      </w:r>
      <w:r w:rsidR="00E60FBC">
        <w:rPr>
          <w:rFonts w:ascii="Arial" w:hAnsi="Arial" w:cs="Arial"/>
        </w:rPr>
        <w:t>6.3.1</w:t>
      </w:r>
      <w:r w:rsidR="007430C5">
        <w:rPr>
          <w:rFonts w:ascii="Arial" w:hAnsi="Arial" w:cs="Arial"/>
        </w:rPr>
        <w:t xml:space="preserve"> </w:t>
      </w:r>
      <w:r w:rsidRPr="000838D5">
        <w:rPr>
          <w:rFonts w:ascii="Arial" w:hAnsi="Arial" w:cs="Arial"/>
        </w:rPr>
        <w:t>odst.</w:t>
      </w:r>
      <w:r w:rsidR="00E60FBC">
        <w:rPr>
          <w:rFonts w:ascii="Arial" w:hAnsi="Arial" w:cs="Arial"/>
        </w:rPr>
        <w:t xml:space="preserve"> d) </w:t>
      </w:r>
      <w:r w:rsidR="007430C5">
        <w:rPr>
          <w:rFonts w:ascii="Arial" w:hAnsi="Arial" w:cs="Arial"/>
        </w:rPr>
        <w:fldChar w:fldCharType="begin"/>
      </w:r>
      <w:r w:rsidR="007430C5">
        <w:rPr>
          <w:rFonts w:ascii="Arial" w:hAnsi="Arial" w:cs="Arial"/>
        </w:rPr>
        <w:instrText xml:space="preserve"> REF _Ref124842111 \r \h </w:instrText>
      </w:r>
      <w:r w:rsidR="007430C5">
        <w:rPr>
          <w:rFonts w:ascii="Arial" w:hAnsi="Arial" w:cs="Arial"/>
        </w:rPr>
      </w:r>
      <w:r w:rsidR="007430C5">
        <w:rPr>
          <w:rFonts w:ascii="Arial" w:hAnsi="Arial" w:cs="Arial"/>
        </w:rPr>
        <w:fldChar w:fldCharType="separate"/>
      </w:r>
      <w:r w:rsidR="00812BDE">
        <w:rPr>
          <w:rFonts w:ascii="Arial" w:hAnsi="Arial" w:cs="Arial"/>
        </w:rPr>
        <w:t xml:space="preserve">d) </w:t>
      </w:r>
      <w:r w:rsidR="007430C5">
        <w:rPr>
          <w:rFonts w:ascii="Arial" w:hAnsi="Arial" w:cs="Arial"/>
        </w:rPr>
        <w:fldChar w:fldCharType="end"/>
      </w:r>
      <w:r w:rsidRPr="000838D5">
        <w:rPr>
          <w:rFonts w:ascii="Arial" w:hAnsi="Arial" w:cs="Arial"/>
        </w:rPr>
        <w:t>Smlouvy bude Objednatel zadá</w:t>
      </w:r>
      <w:r w:rsidR="007430C5">
        <w:rPr>
          <w:rFonts w:ascii="Arial" w:hAnsi="Arial" w:cs="Arial"/>
        </w:rPr>
        <w:t>vat</w:t>
      </w:r>
      <w:r w:rsidRPr="000838D5">
        <w:rPr>
          <w:rFonts w:ascii="Arial" w:hAnsi="Arial" w:cs="Arial"/>
        </w:rPr>
        <w:t xml:space="preserve"> zhotovení inženýrsko-geologického průzkumu, </w:t>
      </w:r>
      <w:r w:rsidRPr="009D2B79">
        <w:rPr>
          <w:rFonts w:ascii="Arial" w:hAnsi="Arial" w:cs="Arial"/>
        </w:rPr>
        <w:t>mohou být posunuty</w:t>
      </w:r>
      <w:r w:rsidR="004C4FFA">
        <w:rPr>
          <w:rFonts w:ascii="Arial" w:hAnsi="Arial" w:cs="Arial"/>
        </w:rPr>
        <w:t>/</w:t>
      </w:r>
      <w:r w:rsidRPr="009D2B79">
        <w:rPr>
          <w:rFonts w:ascii="Arial" w:hAnsi="Arial" w:cs="Arial"/>
        </w:rPr>
        <w:t>prodlouženy ter</w:t>
      </w:r>
      <w:r w:rsidRPr="000838D5">
        <w:rPr>
          <w:rFonts w:ascii="Arial" w:hAnsi="Arial" w:cs="Arial"/>
        </w:rPr>
        <w:t>míny o dobu potřebnou pro zhotovení tohoto inženýrsko-geologického průzkumu;</w:t>
      </w:r>
    </w:p>
    <w:p w14:paraId="19DA509A" w14:textId="78C709CF" w:rsidR="000838D5" w:rsidRPr="000838D5" w:rsidRDefault="000838D5" w:rsidP="006E0442">
      <w:pPr>
        <w:pStyle w:val="Claneka"/>
        <w:keepLines w:val="0"/>
        <w:widowControl/>
        <w:numPr>
          <w:ilvl w:val="0"/>
          <w:numId w:val="55"/>
        </w:numPr>
        <w:spacing w:line="240" w:lineRule="auto"/>
        <w:ind w:left="993" w:hanging="426"/>
        <w:jc w:val="both"/>
        <w:rPr>
          <w:rFonts w:ascii="Arial" w:hAnsi="Arial" w:cs="Arial"/>
        </w:rPr>
      </w:pPr>
      <w:r w:rsidRPr="000838D5">
        <w:rPr>
          <w:rFonts w:ascii="Arial" w:hAnsi="Arial" w:cs="Arial"/>
        </w:rPr>
        <w:t xml:space="preserve">v případě, že nebude možné z objektivních důvodů ve stanovené lhůtě dle Položkového výkazu schválit v souladu s čl. </w:t>
      </w:r>
      <w:r w:rsidR="00E60FBC">
        <w:rPr>
          <w:rFonts w:ascii="Arial" w:hAnsi="Arial" w:cs="Arial"/>
        </w:rPr>
        <w:t xml:space="preserve">6.3.1 </w:t>
      </w:r>
      <w:r w:rsidRPr="000838D5">
        <w:rPr>
          <w:rFonts w:ascii="Arial" w:hAnsi="Arial" w:cs="Arial"/>
        </w:rPr>
        <w:t xml:space="preserve">odst. </w:t>
      </w:r>
      <w:r w:rsidR="00E60FBC">
        <w:rPr>
          <w:rFonts w:ascii="Arial" w:hAnsi="Arial" w:cs="Arial"/>
        </w:rPr>
        <w:t xml:space="preserve">g) </w:t>
      </w:r>
      <w:r w:rsidRPr="000838D5">
        <w:rPr>
          <w:rFonts w:ascii="Arial" w:hAnsi="Arial" w:cs="Arial"/>
        </w:rPr>
        <w:t>PSZ zastupitelstvem obce, mohou být posunuty/prodlouženy termíny o dobu, po kterou nemohl být PSZ zastupitelstvem obce schválen;</w:t>
      </w:r>
    </w:p>
    <w:p w14:paraId="6752DFF6" w14:textId="06D03C52" w:rsidR="000838D5" w:rsidRPr="000838D5" w:rsidRDefault="000838D5" w:rsidP="006E0442">
      <w:pPr>
        <w:pStyle w:val="Claneka"/>
        <w:keepLines w:val="0"/>
        <w:widowControl/>
        <w:numPr>
          <w:ilvl w:val="0"/>
          <w:numId w:val="55"/>
        </w:numPr>
        <w:spacing w:line="240" w:lineRule="auto"/>
        <w:ind w:left="993" w:hanging="426"/>
        <w:jc w:val="both"/>
        <w:rPr>
          <w:rFonts w:ascii="Arial" w:hAnsi="Arial" w:cs="Arial"/>
        </w:rPr>
      </w:pPr>
      <w:r w:rsidRPr="000838D5">
        <w:rPr>
          <w:rFonts w:ascii="Arial" w:hAnsi="Arial" w:cs="Arial"/>
        </w:rPr>
        <w:t xml:space="preserve">v případě, že budou uplatněny Vyhrazené změny dle článku </w:t>
      </w:r>
      <w:r w:rsidR="00E60FBC">
        <w:rPr>
          <w:rFonts w:ascii="Arial" w:hAnsi="Arial" w:cs="Arial"/>
        </w:rPr>
        <w:t>17.5</w:t>
      </w:r>
      <w:r w:rsidR="00FD0D85">
        <w:rPr>
          <w:rFonts w:ascii="Arial" w:hAnsi="Arial" w:cs="Arial"/>
        </w:rPr>
        <w:t xml:space="preserve"> </w:t>
      </w:r>
      <w:r w:rsidRPr="000838D5">
        <w:rPr>
          <w:rFonts w:ascii="Arial" w:hAnsi="Arial" w:cs="Arial"/>
        </w:rPr>
        <w:t>Smlouvy, mohou být posunuty/prodlouženy termíny o dobu nezbytnou pro realizaci změny;</w:t>
      </w:r>
    </w:p>
    <w:p w14:paraId="7DAD8DD5" w14:textId="67B6C0E7" w:rsidR="002E1CE1" w:rsidRPr="009D2B79" w:rsidRDefault="000838D5" w:rsidP="006E0442">
      <w:pPr>
        <w:pStyle w:val="Claneka"/>
        <w:keepLines w:val="0"/>
        <w:widowControl/>
        <w:numPr>
          <w:ilvl w:val="0"/>
          <w:numId w:val="55"/>
        </w:numPr>
        <w:spacing w:line="240" w:lineRule="auto"/>
        <w:ind w:left="993" w:hanging="426"/>
        <w:jc w:val="both"/>
        <w:rPr>
          <w:rFonts w:ascii="Arial" w:hAnsi="Arial" w:cs="Arial"/>
        </w:rPr>
      </w:pPr>
      <w:r w:rsidRPr="000838D5">
        <w:rPr>
          <w:rFonts w:ascii="Arial" w:hAnsi="Arial" w:cs="Arial"/>
        </w:rPr>
        <w:t xml:space="preserve">pokud budou v souladu s § 9 odst. 16 Zákona prováděny výkupy pozemků, mohou být termíny </w:t>
      </w:r>
      <w:r w:rsidRPr="009D2B79">
        <w:rPr>
          <w:rFonts w:ascii="Arial" w:hAnsi="Arial" w:cs="Arial"/>
        </w:rPr>
        <w:t>posunuty/prodlouženy o nezbytně nutnou dobu.</w:t>
      </w:r>
    </w:p>
    <w:p w14:paraId="328ACE38" w14:textId="580CC797" w:rsidR="00A905CC" w:rsidRPr="0035191A" w:rsidRDefault="007A5BC9" w:rsidP="00610D54">
      <w:pPr>
        <w:pStyle w:val="Level2"/>
        <w:tabs>
          <w:tab w:val="clear" w:pos="1390"/>
          <w:tab w:val="num" w:pos="1248"/>
        </w:tabs>
        <w:spacing w:after="120" w:line="240" w:lineRule="auto"/>
        <w:ind w:left="567" w:hanging="567"/>
        <w:jc w:val="both"/>
        <w:rPr>
          <w:rFonts w:ascii="Arial" w:hAnsi="Arial"/>
        </w:rPr>
      </w:pPr>
      <w:r w:rsidRPr="0035191A">
        <w:rPr>
          <w:rFonts w:ascii="Arial" w:hAnsi="Arial"/>
        </w:rPr>
        <w:t xml:space="preserve">Objednatel si v souladu s § 100 odst. 2 ZZVZ </w:t>
      </w:r>
      <w:r w:rsidR="00976A7B" w:rsidRPr="0035191A">
        <w:rPr>
          <w:rFonts w:ascii="Arial" w:hAnsi="Arial"/>
        </w:rPr>
        <w:t xml:space="preserve">vyhrazuje změnu dodavatele </w:t>
      </w:r>
      <w:r w:rsidR="00384181" w:rsidRPr="0035191A">
        <w:rPr>
          <w:rFonts w:ascii="Arial" w:hAnsi="Arial"/>
        </w:rPr>
        <w:t>(</w:t>
      </w:r>
      <w:r w:rsidR="00371975" w:rsidRPr="0035191A">
        <w:rPr>
          <w:rFonts w:ascii="Arial" w:hAnsi="Arial"/>
        </w:rPr>
        <w:t xml:space="preserve">resp. Zhotovitele) </w:t>
      </w:r>
      <w:r w:rsidR="00976A7B" w:rsidRPr="0035191A">
        <w:rPr>
          <w:rFonts w:ascii="Arial" w:hAnsi="Arial"/>
        </w:rPr>
        <w:t>v průběhu plnění veřejné zakázky</w:t>
      </w:r>
      <w:r w:rsidR="00F44472" w:rsidRPr="0035191A">
        <w:rPr>
          <w:rFonts w:ascii="Arial" w:hAnsi="Arial"/>
        </w:rPr>
        <w:t>.</w:t>
      </w:r>
      <w:r w:rsidR="00976A7B" w:rsidRPr="0035191A">
        <w:rPr>
          <w:rFonts w:ascii="Arial" w:hAnsi="Arial"/>
        </w:rPr>
        <w:t xml:space="preserve"> Objednatel však </w:t>
      </w:r>
      <w:r w:rsidR="007D4886" w:rsidRPr="0035191A">
        <w:rPr>
          <w:rFonts w:ascii="Arial" w:hAnsi="Arial"/>
        </w:rPr>
        <w:t>V</w:t>
      </w:r>
      <w:r w:rsidR="00976A7B" w:rsidRPr="0035191A">
        <w:rPr>
          <w:rFonts w:ascii="Arial" w:hAnsi="Arial"/>
        </w:rPr>
        <w:t>yhrazenou změnu nemusí využít a může se rozhodnout provést nové zadávací</w:t>
      </w:r>
      <w:r w:rsidR="00112F05" w:rsidRPr="0035191A">
        <w:rPr>
          <w:rFonts w:ascii="Arial" w:hAnsi="Arial"/>
        </w:rPr>
        <w:t xml:space="preserve"> </w:t>
      </w:r>
      <w:r w:rsidR="00976A7B" w:rsidRPr="0035191A">
        <w:rPr>
          <w:rFonts w:ascii="Arial" w:hAnsi="Arial"/>
        </w:rPr>
        <w:t xml:space="preserve">řízení. </w:t>
      </w:r>
      <w:r w:rsidR="00A905CC" w:rsidRPr="0035191A">
        <w:rPr>
          <w:rFonts w:ascii="Arial" w:hAnsi="Arial"/>
        </w:rPr>
        <w:t xml:space="preserve"> </w:t>
      </w:r>
    </w:p>
    <w:p w14:paraId="5E3EBE63" w14:textId="77777777" w:rsidR="00F55EF3" w:rsidRDefault="00F55EF3" w:rsidP="00610D54">
      <w:pPr>
        <w:pStyle w:val="Odstavecseseznamem"/>
        <w:spacing w:after="120" w:line="240" w:lineRule="auto"/>
        <w:ind w:left="0" w:firstLine="567"/>
        <w:contextualSpacing w:val="0"/>
        <w:jc w:val="both"/>
        <w:rPr>
          <w:rFonts w:ascii="Arial" w:hAnsi="Arial" w:cs="Arial"/>
        </w:rPr>
      </w:pPr>
      <w:r w:rsidRPr="00AE3E1B">
        <w:rPr>
          <w:rFonts w:ascii="Arial" w:hAnsi="Arial" w:cs="Arial"/>
        </w:rPr>
        <w:t xml:space="preserve">Uplatnění vyhrazené změny dodavatele: </w:t>
      </w:r>
    </w:p>
    <w:p w14:paraId="28CDD72F" w14:textId="6A88055A" w:rsidR="00F55EF3" w:rsidRPr="00D328BE" w:rsidRDefault="00F55EF3" w:rsidP="00610D54">
      <w:pPr>
        <w:pStyle w:val="Odstavecseseznamem"/>
        <w:numPr>
          <w:ilvl w:val="0"/>
          <w:numId w:val="57"/>
        </w:numPr>
        <w:spacing w:after="120" w:line="240" w:lineRule="auto"/>
        <w:ind w:left="993" w:hanging="426"/>
        <w:contextualSpacing w:val="0"/>
        <w:jc w:val="both"/>
        <w:rPr>
          <w:rFonts w:ascii="Arial" w:hAnsi="Arial" w:cs="Arial"/>
        </w:rPr>
      </w:pPr>
      <w:r w:rsidRPr="00D328BE">
        <w:rPr>
          <w:rFonts w:ascii="Arial" w:hAnsi="Arial" w:cs="Arial"/>
        </w:rPr>
        <w:t xml:space="preserve">Změnou dodavatele v případě ukončení Smlouvy uzavřené s vybraným dodavatelem, tzn. účastníkem zadávacího řízení, který byl Objednatelem vybrán k uzavření </w:t>
      </w:r>
      <w:r w:rsidR="00B24CE6" w:rsidRPr="00D328BE">
        <w:rPr>
          <w:rFonts w:ascii="Arial" w:hAnsi="Arial" w:cs="Arial"/>
        </w:rPr>
        <w:t>S</w:t>
      </w:r>
      <w:r w:rsidRPr="00D328BE">
        <w:rPr>
          <w:rFonts w:ascii="Arial" w:hAnsi="Arial" w:cs="Arial"/>
        </w:rPr>
        <w:t>mlouvy</w:t>
      </w:r>
      <w:r w:rsidR="00B24CE6" w:rsidRPr="00D328BE">
        <w:rPr>
          <w:rFonts w:ascii="Arial" w:hAnsi="Arial" w:cs="Arial"/>
        </w:rPr>
        <w:t xml:space="preserve">. </w:t>
      </w:r>
      <w:r w:rsidRPr="00D328BE">
        <w:rPr>
          <w:rFonts w:ascii="Arial" w:hAnsi="Arial" w:cs="Arial"/>
        </w:rPr>
        <w:t xml:space="preserve">Objednatel </w:t>
      </w:r>
      <w:r w:rsidR="00B24CE6" w:rsidRPr="00D328BE">
        <w:rPr>
          <w:rFonts w:ascii="Arial" w:hAnsi="Arial" w:cs="Arial"/>
        </w:rPr>
        <w:t xml:space="preserve">je </w:t>
      </w:r>
      <w:r w:rsidRPr="00D328BE">
        <w:rPr>
          <w:rFonts w:ascii="Arial" w:hAnsi="Arial" w:cs="Arial"/>
        </w:rPr>
        <w:t>oprávněn změnit dodavatele v průběhu plnění Smlouvy, a to v případě, že Smlouva s vybraným dodavatelem bude ukončena některým z dále uvedených důvodů:</w:t>
      </w:r>
    </w:p>
    <w:p w14:paraId="14017D1B" w14:textId="7DA6BB79" w:rsidR="00792C1A" w:rsidRPr="00AE3E1B" w:rsidRDefault="00792C1A" w:rsidP="00610D54">
      <w:pPr>
        <w:spacing w:after="120" w:line="240" w:lineRule="auto"/>
        <w:ind w:left="993"/>
        <w:jc w:val="both"/>
        <w:rPr>
          <w:rFonts w:ascii="Arial" w:hAnsi="Arial" w:cs="Arial"/>
        </w:rPr>
      </w:pPr>
      <w:r w:rsidRPr="00D328BE">
        <w:rPr>
          <w:rFonts w:ascii="Arial" w:hAnsi="Arial" w:cs="Arial"/>
        </w:rPr>
        <w:t>•</w:t>
      </w:r>
      <w:r w:rsidRPr="00D328BE">
        <w:rPr>
          <w:rFonts w:ascii="Arial" w:hAnsi="Arial" w:cs="Arial"/>
        </w:rPr>
        <w:tab/>
        <w:t>důvody uvedené v čl.</w:t>
      </w:r>
      <w:r w:rsidR="006E0442" w:rsidRPr="00D328BE">
        <w:rPr>
          <w:rFonts w:ascii="Arial" w:hAnsi="Arial" w:cs="Arial"/>
        </w:rPr>
        <w:t xml:space="preserve"> </w:t>
      </w:r>
      <w:r w:rsidR="00E60FBC">
        <w:rPr>
          <w:rFonts w:ascii="Arial" w:hAnsi="Arial" w:cs="Arial"/>
        </w:rPr>
        <w:t xml:space="preserve">18.3 </w:t>
      </w:r>
      <w:r w:rsidR="00206D9D" w:rsidRPr="00D328BE">
        <w:rPr>
          <w:rFonts w:ascii="Arial" w:hAnsi="Arial" w:cs="Arial"/>
        </w:rPr>
        <w:t>S</w:t>
      </w:r>
      <w:r w:rsidRPr="00D328BE">
        <w:rPr>
          <w:rFonts w:ascii="Arial" w:hAnsi="Arial" w:cs="Arial"/>
        </w:rPr>
        <w:t>mlouvy;</w:t>
      </w:r>
    </w:p>
    <w:p w14:paraId="18292BE2" w14:textId="698230B0" w:rsidR="00792C1A" w:rsidRPr="00AE3E1B" w:rsidRDefault="00792C1A" w:rsidP="00610D54">
      <w:pPr>
        <w:spacing w:after="120" w:line="240" w:lineRule="auto"/>
        <w:ind w:left="993"/>
        <w:jc w:val="both"/>
        <w:rPr>
          <w:rFonts w:ascii="Arial" w:hAnsi="Arial" w:cs="Arial"/>
        </w:rPr>
      </w:pPr>
      <w:r w:rsidRPr="00AE3E1B">
        <w:rPr>
          <w:rFonts w:ascii="Arial" w:hAnsi="Arial" w:cs="Arial"/>
        </w:rPr>
        <w:t>•</w:t>
      </w:r>
      <w:r w:rsidRPr="00AE3E1B">
        <w:rPr>
          <w:rFonts w:ascii="Arial" w:hAnsi="Arial" w:cs="Arial"/>
        </w:rPr>
        <w:tab/>
        <w:t>odstoupení od smlouvy z důvodů dle § 223 odst.</w:t>
      </w:r>
      <w:r w:rsidR="00256455">
        <w:rPr>
          <w:rFonts w:ascii="Arial" w:hAnsi="Arial" w:cs="Arial"/>
        </w:rPr>
        <w:t xml:space="preserve"> </w:t>
      </w:r>
      <w:r w:rsidRPr="00AE3E1B">
        <w:rPr>
          <w:rFonts w:ascii="Arial" w:hAnsi="Arial" w:cs="Arial"/>
        </w:rPr>
        <w:t>2 ZZVZ;</w:t>
      </w:r>
    </w:p>
    <w:p w14:paraId="7E8543FB" w14:textId="77777777" w:rsidR="00792C1A" w:rsidRPr="00AE3E1B" w:rsidRDefault="00792C1A" w:rsidP="00610D54">
      <w:pPr>
        <w:spacing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z důvodu zániku závazku pro následnou nemožnost plnění, zánikem právnické osoby dodavatele bez právního nástupce;</w:t>
      </w:r>
    </w:p>
    <w:p w14:paraId="598DEDF1" w14:textId="14C78005" w:rsidR="00792C1A" w:rsidRPr="00AE3E1B" w:rsidRDefault="00792C1A" w:rsidP="00610D54">
      <w:pPr>
        <w:spacing w:after="120" w:line="240" w:lineRule="auto"/>
        <w:ind w:left="1413" w:hanging="420"/>
        <w:jc w:val="both"/>
        <w:rPr>
          <w:rFonts w:ascii="Arial" w:hAnsi="Arial" w:cs="Arial"/>
        </w:rPr>
      </w:pPr>
      <w:r w:rsidRPr="00AE3E1B">
        <w:rPr>
          <w:rFonts w:ascii="Arial" w:hAnsi="Arial" w:cs="Arial"/>
        </w:rPr>
        <w:lastRenderedPageBreak/>
        <w:t>•</w:t>
      </w:r>
      <w:r w:rsidRPr="00AE3E1B">
        <w:rPr>
          <w:rFonts w:ascii="Arial" w:hAnsi="Arial" w:cs="Arial"/>
        </w:rPr>
        <w:tab/>
        <w:t>v případě zániku účasti některého z dodavatelů v případě společné účasti dodavatelů dle § 82 ZZVZ, pokud zbývající dodavatelé nepřevezmou práva a povinnosti ze</w:t>
      </w:r>
      <w:r w:rsidR="00607D4C">
        <w:rPr>
          <w:rFonts w:ascii="Arial" w:hAnsi="Arial" w:cs="Arial"/>
        </w:rPr>
        <w:t> </w:t>
      </w:r>
      <w:r w:rsidRPr="00AE3E1B">
        <w:rPr>
          <w:rFonts w:ascii="Arial" w:hAnsi="Arial" w:cs="Arial"/>
        </w:rPr>
        <w:t>smlouvy v plném rozsahu;</w:t>
      </w:r>
    </w:p>
    <w:p w14:paraId="34EE16D6" w14:textId="77777777" w:rsidR="00792C1A" w:rsidRPr="00AE3E1B" w:rsidRDefault="00792C1A" w:rsidP="00610D54">
      <w:pPr>
        <w:spacing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v případě prohlášení insolvence na dodavatele, vstupu dodavatele do likvidace, vydání rozhodnutí o úpadku dodavatele, nařízení nucené správy podle jiného právního předpisu na dodavatele nebo nastane-li u dodavatele obdobná situace podle právního řádu země jeho sídla; a</w:t>
      </w:r>
    </w:p>
    <w:p w14:paraId="2CEED2E1" w14:textId="7B598F65" w:rsidR="00792C1A" w:rsidRPr="00AE3E1B" w:rsidRDefault="00792C1A" w:rsidP="00610D54">
      <w:pPr>
        <w:spacing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 xml:space="preserve">v důsledku zániku právnické osoby nebo smrti fyzické osoby, která je jinou osobou, prostřednictvím níž prokazoval dodavatel splnění kvalifikace dle § 83 ZZVZ. </w:t>
      </w:r>
    </w:p>
    <w:p w14:paraId="611CD1FC" w14:textId="3C03D6C7" w:rsidR="00792C1A" w:rsidRPr="00AE3E1B" w:rsidRDefault="00792C1A" w:rsidP="00610D54">
      <w:pPr>
        <w:spacing w:after="120" w:line="240" w:lineRule="auto"/>
        <w:ind w:left="993"/>
        <w:jc w:val="both"/>
        <w:rPr>
          <w:rFonts w:ascii="Arial" w:hAnsi="Arial" w:cs="Arial"/>
        </w:rPr>
      </w:pPr>
      <w:r w:rsidRPr="00AE3E1B">
        <w:rPr>
          <w:rFonts w:ascii="Arial" w:hAnsi="Arial" w:cs="Arial"/>
        </w:rPr>
        <w:t xml:space="preserve">Nastane-li některý z důvodů ukončení </w:t>
      </w:r>
      <w:r w:rsidR="00825E84">
        <w:rPr>
          <w:rFonts w:ascii="Arial" w:hAnsi="Arial" w:cs="Arial"/>
        </w:rPr>
        <w:t>S</w:t>
      </w:r>
      <w:r w:rsidRPr="00AE3E1B">
        <w:rPr>
          <w:rFonts w:ascii="Arial" w:hAnsi="Arial" w:cs="Arial"/>
        </w:rPr>
        <w:t>mlouvy, je Objednatel oprávněn uzavřít smlouvu na</w:t>
      </w:r>
      <w:r w:rsidR="00607D4C">
        <w:rPr>
          <w:rFonts w:ascii="Arial" w:hAnsi="Arial" w:cs="Arial"/>
        </w:rPr>
        <w:t> </w:t>
      </w:r>
      <w:r w:rsidRPr="00AE3E1B">
        <w:rPr>
          <w:rFonts w:ascii="Arial" w:hAnsi="Arial" w:cs="Arial"/>
        </w:rPr>
        <w:t>plnění veřejné zakázky s novým dodavatelem za následujících podmínek:</w:t>
      </w:r>
    </w:p>
    <w:p w14:paraId="29B09EFE" w14:textId="77777777" w:rsidR="00792C1A" w:rsidRPr="00AE3E1B" w:rsidRDefault="00792C1A" w:rsidP="00610D54">
      <w:pPr>
        <w:spacing w:after="120" w:line="240" w:lineRule="auto"/>
        <w:ind w:left="993"/>
        <w:jc w:val="both"/>
        <w:rPr>
          <w:rFonts w:ascii="Arial" w:hAnsi="Arial" w:cs="Arial"/>
        </w:rPr>
      </w:pPr>
      <w:r w:rsidRPr="00AE3E1B">
        <w:rPr>
          <w:rFonts w:ascii="Arial" w:hAnsi="Arial" w:cs="Arial"/>
        </w:rPr>
        <w:t>•</w:t>
      </w:r>
      <w:r w:rsidRPr="00AE3E1B">
        <w:rPr>
          <w:rFonts w:ascii="Arial" w:hAnsi="Arial" w:cs="Arial"/>
        </w:rPr>
        <w:tab/>
        <w:t xml:space="preserve">za předpokladu, že s touto změnou bude nový dodavatel souhlasit, </w:t>
      </w:r>
    </w:p>
    <w:p w14:paraId="77D04612" w14:textId="77777777" w:rsidR="00792C1A" w:rsidRPr="00AE3E1B" w:rsidRDefault="00792C1A" w:rsidP="00610D54">
      <w:pPr>
        <w:spacing w:after="120" w:line="240" w:lineRule="auto"/>
        <w:ind w:left="709" w:firstLine="284"/>
        <w:jc w:val="both"/>
        <w:rPr>
          <w:rFonts w:ascii="Arial" w:hAnsi="Arial" w:cs="Arial"/>
        </w:rPr>
      </w:pPr>
      <w:r w:rsidRPr="00AE3E1B">
        <w:rPr>
          <w:rFonts w:ascii="Arial" w:hAnsi="Arial" w:cs="Arial"/>
        </w:rPr>
        <w:t>a současně</w:t>
      </w:r>
    </w:p>
    <w:p w14:paraId="0C1D0B8A" w14:textId="77777777" w:rsidR="00792C1A" w:rsidRPr="00AE3E1B" w:rsidRDefault="00792C1A" w:rsidP="00610D54">
      <w:pPr>
        <w:spacing w:after="120" w:line="240" w:lineRule="auto"/>
        <w:ind w:left="993"/>
        <w:jc w:val="both"/>
        <w:rPr>
          <w:rFonts w:ascii="Arial" w:hAnsi="Arial" w:cs="Arial"/>
        </w:rPr>
      </w:pPr>
      <w:r w:rsidRPr="00AE3E1B">
        <w:rPr>
          <w:rFonts w:ascii="Arial" w:hAnsi="Arial" w:cs="Arial"/>
        </w:rPr>
        <w:t>•</w:t>
      </w:r>
      <w:r w:rsidRPr="00AE3E1B">
        <w:rPr>
          <w:rFonts w:ascii="Arial" w:hAnsi="Arial" w:cs="Arial"/>
        </w:rPr>
        <w:tab/>
        <w:t>za dodržení dále popsaného postupu pro změnu dodavatele.</w:t>
      </w:r>
    </w:p>
    <w:p w14:paraId="51506F4B" w14:textId="286D75A9" w:rsidR="00792C1A" w:rsidRPr="00AE3E1B" w:rsidRDefault="00792C1A" w:rsidP="00610D54">
      <w:pPr>
        <w:tabs>
          <w:tab w:val="left" w:pos="1134"/>
        </w:tabs>
        <w:spacing w:after="120" w:line="240" w:lineRule="auto"/>
        <w:ind w:left="993"/>
        <w:jc w:val="both"/>
        <w:rPr>
          <w:rFonts w:ascii="Arial" w:hAnsi="Arial" w:cs="Arial"/>
        </w:rPr>
      </w:pPr>
      <w:r w:rsidRPr="00AE3E1B">
        <w:rPr>
          <w:rFonts w:ascii="Arial" w:hAnsi="Arial" w:cs="Arial"/>
        </w:rPr>
        <w:t xml:space="preserve">V případě ukončení </w:t>
      </w:r>
      <w:r w:rsidR="00825E84">
        <w:rPr>
          <w:rFonts w:ascii="Arial" w:hAnsi="Arial" w:cs="Arial"/>
        </w:rPr>
        <w:t>S</w:t>
      </w:r>
      <w:r w:rsidRPr="00AE3E1B">
        <w:rPr>
          <w:rFonts w:ascii="Arial" w:hAnsi="Arial" w:cs="Arial"/>
        </w:rPr>
        <w:t>mlouvy s původním dodavatelem je Objednatel oprávněn vyzvat k</w:t>
      </w:r>
      <w:r w:rsidR="006E0442">
        <w:rPr>
          <w:rFonts w:ascii="Arial" w:hAnsi="Arial" w:cs="Arial"/>
        </w:rPr>
        <w:t> </w:t>
      </w:r>
      <w:r w:rsidRPr="00AE3E1B">
        <w:rPr>
          <w:rFonts w:ascii="Arial" w:hAnsi="Arial" w:cs="Arial"/>
        </w:rPr>
        <w:t>uzavření smlouvy dalšího účastníka zadávacího řízení, jehož nabídka byla v zadávacím řízení vyhodnocena jako druhá v pořadí. Objednatel nebude provádět nové hodnocení nabídek, ale bude vycházet z pořadí nabídek, které bylo provedeno v zadávacím řízení. Objednatel však provede posouzení splnění podmínek účasti, pokud tak neučinil v</w:t>
      </w:r>
      <w:r w:rsidR="00610D54">
        <w:rPr>
          <w:rFonts w:ascii="Arial" w:hAnsi="Arial" w:cs="Arial"/>
        </w:rPr>
        <w:t> </w:t>
      </w:r>
      <w:r w:rsidRPr="00AE3E1B">
        <w:rPr>
          <w:rFonts w:ascii="Arial" w:hAnsi="Arial" w:cs="Arial"/>
        </w:rPr>
        <w:t>zadávacím řízení s ohledem na § 37 ZZVZ a posoudí, zda v nabídce nejsou naplněny povinné důvody pro vyloučení vybraného dodavatele dle § 48 ZZVZ (dále jen „důvody, pro které by nebylo možno uzavřít smlouvy s druhým v pořadí“). Pokud jsou naplněny důvody, pro které by nebylo možno uzavřít smlouvu s druhým v pořadí v původním zadávacím řízení, může Objednatel oslovit k uzavření smlouvy další účastníky řízení, a to v pořadí, které</w:t>
      </w:r>
      <w:r w:rsidR="00EF6097">
        <w:rPr>
          <w:rFonts w:ascii="Arial" w:hAnsi="Arial" w:cs="Arial"/>
        </w:rPr>
        <w:t xml:space="preserve"> </w:t>
      </w:r>
      <w:r w:rsidRPr="00AE3E1B">
        <w:rPr>
          <w:rFonts w:ascii="Arial" w:hAnsi="Arial" w:cs="Arial"/>
        </w:rPr>
        <w:t>vyplývá</w:t>
      </w:r>
      <w:r w:rsidR="00EF6097">
        <w:rPr>
          <w:rFonts w:ascii="Arial" w:hAnsi="Arial" w:cs="Arial"/>
        </w:rPr>
        <w:t xml:space="preserve"> </w:t>
      </w:r>
      <w:r w:rsidRPr="00AE3E1B">
        <w:rPr>
          <w:rFonts w:ascii="Arial" w:hAnsi="Arial" w:cs="Arial"/>
        </w:rPr>
        <w:t>z výsledku původního hodnocení nabídek. Každý z postupně vyzvaných účastníků zadávacího řízení je povinen splnit dále uvedené podmínky, aby se mohl stát novým dodavatelem:</w:t>
      </w:r>
    </w:p>
    <w:p w14:paraId="15CA7900" w14:textId="77777777" w:rsidR="00792C1A" w:rsidRPr="00AE3E1B" w:rsidRDefault="00792C1A" w:rsidP="00610D54">
      <w:pPr>
        <w:spacing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text smlouvy musí odpovídat textu smlouvy, který předložil nový dodavatel v rámci své nabídky;</w:t>
      </w:r>
    </w:p>
    <w:p w14:paraId="1390A5EE" w14:textId="768DD603" w:rsidR="00792C1A" w:rsidRPr="00AE3E1B" w:rsidRDefault="00792C1A" w:rsidP="00610D54">
      <w:pPr>
        <w:spacing w:after="120" w:line="240" w:lineRule="auto"/>
        <w:ind w:left="993"/>
        <w:jc w:val="both"/>
        <w:rPr>
          <w:rFonts w:ascii="Arial" w:hAnsi="Arial" w:cs="Arial"/>
        </w:rPr>
      </w:pPr>
      <w:r w:rsidRPr="00AE3E1B">
        <w:rPr>
          <w:rFonts w:ascii="Arial" w:hAnsi="Arial" w:cs="Arial"/>
        </w:rPr>
        <w:t>•</w:t>
      </w:r>
      <w:r w:rsidRPr="00AE3E1B">
        <w:rPr>
          <w:rFonts w:ascii="Arial" w:hAnsi="Arial" w:cs="Arial"/>
        </w:rPr>
        <w:tab/>
        <w:t>výpočet/stanovení cen bude odpovídat nabídce nového dodavatele;</w:t>
      </w:r>
      <w:r w:rsidR="00E13C57">
        <w:rPr>
          <w:rFonts w:ascii="Arial" w:hAnsi="Arial" w:cs="Arial"/>
        </w:rPr>
        <w:t xml:space="preserve"> a</w:t>
      </w:r>
    </w:p>
    <w:p w14:paraId="2F3A6664" w14:textId="77777777" w:rsidR="00792C1A" w:rsidRPr="00AE3E1B" w:rsidRDefault="00792C1A" w:rsidP="00610D54">
      <w:pPr>
        <w:spacing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nový dodavatel splní podmínky, které má povinnost splnit před zahájením plnění smlouvy;</w:t>
      </w:r>
    </w:p>
    <w:p w14:paraId="6E76D661" w14:textId="77777777" w:rsidR="00792C1A" w:rsidRPr="00AE3E1B" w:rsidRDefault="00792C1A" w:rsidP="00610D54">
      <w:pPr>
        <w:spacing w:after="120" w:line="240" w:lineRule="auto"/>
        <w:ind w:left="993"/>
        <w:jc w:val="both"/>
        <w:rPr>
          <w:rFonts w:ascii="Arial" w:hAnsi="Arial" w:cs="Arial"/>
        </w:rPr>
      </w:pPr>
      <w:r w:rsidRPr="00AE3E1B">
        <w:rPr>
          <w:rFonts w:ascii="Arial" w:hAnsi="Arial" w:cs="Arial"/>
        </w:rPr>
        <w:t>V případě změny dodavatele může dojít k tzv. povoleným změnám smlouvy, kterými jsou např. změna údajů vztahujících se k osobě nového dodavatele (kontaktní osoby, kontaktní údaje), apod.</w:t>
      </w:r>
    </w:p>
    <w:p w14:paraId="1BAC3389" w14:textId="6F9F035C" w:rsidR="003B3249" w:rsidRPr="00EF6097" w:rsidRDefault="00792C1A" w:rsidP="00610D54">
      <w:pPr>
        <w:pStyle w:val="Odstavecseseznamem"/>
        <w:numPr>
          <w:ilvl w:val="0"/>
          <w:numId w:val="57"/>
        </w:numPr>
        <w:spacing w:after="120" w:line="240" w:lineRule="auto"/>
        <w:ind w:left="993" w:hanging="426"/>
        <w:contextualSpacing w:val="0"/>
        <w:jc w:val="both"/>
        <w:rPr>
          <w:rFonts w:ascii="Arial" w:hAnsi="Arial" w:cs="Arial"/>
        </w:rPr>
      </w:pPr>
      <w:r w:rsidRPr="00EF6097">
        <w:rPr>
          <w:rFonts w:ascii="Arial" w:hAnsi="Arial" w:cs="Arial"/>
        </w:rPr>
        <w:t xml:space="preserve">Změnou dodavatele v případě společné účasti dodavatelů. V případě zániku účasti některého z dodavatelů v případě společné účasti dodavatelů dle § 82 ZZVZ je </w:t>
      </w:r>
      <w:r w:rsidR="00E97128">
        <w:rPr>
          <w:rFonts w:ascii="Arial" w:hAnsi="Arial" w:cs="Arial"/>
        </w:rPr>
        <w:t>Objednatel</w:t>
      </w:r>
      <w:r w:rsidRPr="00EF6097">
        <w:rPr>
          <w:rFonts w:ascii="Arial" w:hAnsi="Arial" w:cs="Arial"/>
        </w:rPr>
        <w:t xml:space="preserve"> oprávněn uzavřít smlouvu se zbývajícími dodavateli, pokud zbývající dodavatelé převezmou</w:t>
      </w:r>
      <w:r w:rsidR="00803A5C">
        <w:rPr>
          <w:rFonts w:ascii="Arial" w:hAnsi="Arial" w:cs="Arial"/>
        </w:rPr>
        <w:t xml:space="preserve"> </w:t>
      </w:r>
      <w:r w:rsidRPr="00EF6097">
        <w:rPr>
          <w:rFonts w:ascii="Arial" w:hAnsi="Arial" w:cs="Arial"/>
        </w:rPr>
        <w:t>práva</w:t>
      </w:r>
      <w:r w:rsidR="00803A5C">
        <w:rPr>
          <w:rFonts w:ascii="Arial" w:hAnsi="Arial" w:cs="Arial"/>
        </w:rPr>
        <w:t xml:space="preserve"> </w:t>
      </w:r>
      <w:r w:rsidRPr="00EF6097">
        <w:rPr>
          <w:rFonts w:ascii="Arial" w:hAnsi="Arial" w:cs="Arial"/>
        </w:rPr>
        <w:t>a povinnosti ze smlouvy v plném rozsahu. Zbývající dodavatelé musí splňovat podmínky, které má vybraný dodavatel povinnost splnit před zahájením plnění smlouvy.</w:t>
      </w:r>
    </w:p>
    <w:p w14:paraId="0D03E67D" w14:textId="5B7FAB88" w:rsidR="00F67F47" w:rsidRPr="00C62699" w:rsidRDefault="00F67F47" w:rsidP="00610D54">
      <w:pPr>
        <w:pStyle w:val="Level2"/>
        <w:spacing w:after="120" w:line="240" w:lineRule="auto"/>
        <w:ind w:left="567" w:hanging="567"/>
        <w:jc w:val="both"/>
        <w:rPr>
          <w:rFonts w:ascii="Arial" w:hAnsi="Arial" w:cs="Arial"/>
          <w:szCs w:val="22"/>
        </w:rPr>
      </w:pPr>
      <w:r w:rsidRPr="4CFF60DB">
        <w:rPr>
          <w:rFonts w:ascii="Arial" w:hAnsi="Arial" w:cs="Arial"/>
        </w:rPr>
        <w:t>Vyhrazené změny lze provádět pouze formou vzestupně číslovaných písemných dodatků k této Smlouvě uzavřených Smluvními stranami v souladu s</w:t>
      </w:r>
      <w:r w:rsidR="00A50FEF" w:rsidRPr="4CFF60DB">
        <w:rPr>
          <w:rFonts w:ascii="Arial" w:hAnsi="Arial" w:cs="Arial"/>
        </w:rPr>
        <w:t> čl.</w:t>
      </w:r>
      <w:r w:rsidRPr="4CFF60DB">
        <w:rPr>
          <w:rFonts w:ascii="Arial" w:hAnsi="Arial" w:cs="Arial"/>
        </w:rPr>
        <w:t xml:space="preserve"> </w:t>
      </w:r>
      <w:r w:rsidR="00E60FBC">
        <w:rPr>
          <w:rFonts w:ascii="Arial" w:hAnsi="Arial" w:cs="Arial"/>
        </w:rPr>
        <w:t>20.2</w:t>
      </w:r>
      <w:r w:rsidRPr="4CFF60DB">
        <w:rPr>
          <w:rFonts w:ascii="Arial" w:hAnsi="Arial" w:cs="Arial"/>
        </w:rPr>
        <w:t xml:space="preserve">; Zhotovitel je povinen poskytnout Objednateli součinnost nezbytnou k ujednání podmínek Vyhrazené změny a k uzavření dodatku ke Smlouvě. Změnou závazku ze Smlouvy provedenou na základě </w:t>
      </w:r>
      <w:r w:rsidR="003C0848" w:rsidRPr="4CFF60DB">
        <w:rPr>
          <w:rFonts w:ascii="Arial" w:hAnsi="Arial" w:cs="Arial"/>
        </w:rPr>
        <w:t xml:space="preserve">Vyhrazené změny </w:t>
      </w:r>
      <w:r w:rsidRPr="4CFF60DB">
        <w:rPr>
          <w:rFonts w:ascii="Arial" w:hAnsi="Arial" w:cs="Arial"/>
        </w:rPr>
        <w:t xml:space="preserve">nesmí dojít ke změně celkové povahy </w:t>
      </w:r>
      <w:r w:rsidR="00A50FEF" w:rsidRPr="4CFF60DB">
        <w:rPr>
          <w:rFonts w:ascii="Arial" w:hAnsi="Arial" w:cs="Arial"/>
        </w:rPr>
        <w:t>V</w:t>
      </w:r>
      <w:r w:rsidRPr="4CFF60DB">
        <w:rPr>
          <w:rFonts w:ascii="Arial" w:hAnsi="Arial" w:cs="Arial"/>
        </w:rPr>
        <w:t>eřejné zakázky</w:t>
      </w:r>
      <w:r w:rsidR="00A50FEF" w:rsidRPr="4CFF60DB">
        <w:rPr>
          <w:rFonts w:ascii="Arial" w:hAnsi="Arial" w:cs="Arial"/>
        </w:rPr>
        <w:t>.</w:t>
      </w:r>
    </w:p>
    <w:p w14:paraId="69AE0AE5" w14:textId="4D9AEDA6" w:rsidR="0021275B" w:rsidRPr="00A67ADB" w:rsidRDefault="2AC1CD78" w:rsidP="5784E4A4">
      <w:pPr>
        <w:pStyle w:val="Level1"/>
        <w:keepNext w:val="0"/>
        <w:spacing w:line="240" w:lineRule="auto"/>
        <w:ind w:left="567" w:hanging="567"/>
        <w:jc w:val="both"/>
        <w:rPr>
          <w:rFonts w:ascii="Arial" w:hAnsi="Arial" w:cs="Arial"/>
        </w:rPr>
      </w:pPr>
      <w:r w:rsidRPr="00A67ADB">
        <w:rPr>
          <w:rFonts w:ascii="Arial" w:hAnsi="Arial" w:cs="Arial"/>
        </w:rPr>
        <w:t>ODSTOUPENÍ OD SMLOUVY</w:t>
      </w:r>
      <w:r w:rsidR="00704FB3" w:rsidRPr="00A67ADB">
        <w:rPr>
          <w:rFonts w:ascii="Arial" w:hAnsi="Arial" w:cs="Arial"/>
        </w:rPr>
        <w:t xml:space="preserve"> a zánik </w:t>
      </w:r>
      <w:r w:rsidR="0021275B" w:rsidRPr="00A67ADB">
        <w:rPr>
          <w:rFonts w:ascii="Arial" w:hAnsi="Arial" w:cs="Arial"/>
        </w:rPr>
        <w:t>smlouvy</w:t>
      </w:r>
      <w:bookmarkEnd w:id="160"/>
    </w:p>
    <w:p w14:paraId="6CF00BA8" w14:textId="77777777" w:rsidR="0021275B" w:rsidRPr="00C62699" w:rsidRDefault="0021275B" w:rsidP="00B77235">
      <w:pPr>
        <w:pStyle w:val="Level2"/>
        <w:spacing w:line="240" w:lineRule="auto"/>
        <w:ind w:left="567" w:hanging="567"/>
        <w:jc w:val="both"/>
        <w:rPr>
          <w:rFonts w:ascii="Arial" w:hAnsi="Arial" w:cs="Arial"/>
          <w:szCs w:val="22"/>
        </w:rPr>
      </w:pPr>
      <w:r w:rsidRPr="00C62699">
        <w:rPr>
          <w:rFonts w:ascii="Arial" w:hAnsi="Arial" w:cs="Arial"/>
          <w:szCs w:val="22"/>
        </w:rPr>
        <w:lastRenderedPageBreak/>
        <w:t>Smluvní vztah založený touto Smlouvou zaniká vedle řádného splnění pouze:</w:t>
      </w:r>
    </w:p>
    <w:p w14:paraId="4FFC19F3" w14:textId="77777777" w:rsidR="0021275B" w:rsidRPr="00C62699" w:rsidRDefault="0021275B" w:rsidP="00024EBF">
      <w:pPr>
        <w:pStyle w:val="Claneka"/>
        <w:keepLines w:val="0"/>
        <w:widowControl/>
        <w:numPr>
          <w:ilvl w:val="2"/>
          <w:numId w:val="29"/>
        </w:numPr>
        <w:spacing w:line="240" w:lineRule="auto"/>
        <w:jc w:val="both"/>
        <w:rPr>
          <w:rFonts w:ascii="Arial" w:hAnsi="Arial" w:cs="Arial"/>
        </w:rPr>
      </w:pPr>
      <w:r w:rsidRPr="00C62699">
        <w:rPr>
          <w:rFonts w:ascii="Arial" w:hAnsi="Arial" w:cs="Arial"/>
        </w:rPr>
        <w:t>písemnou dohodou S</w:t>
      </w:r>
      <w:r w:rsidR="00704FB3" w:rsidRPr="00C62699">
        <w:rPr>
          <w:rFonts w:ascii="Arial" w:hAnsi="Arial" w:cs="Arial"/>
        </w:rPr>
        <w:t>mluvních s</w:t>
      </w:r>
      <w:r w:rsidRPr="00C62699">
        <w:rPr>
          <w:rFonts w:ascii="Arial" w:hAnsi="Arial" w:cs="Arial"/>
        </w:rPr>
        <w:t xml:space="preserve">tran; </w:t>
      </w:r>
    </w:p>
    <w:p w14:paraId="157C6B1A" w14:textId="33C4249E" w:rsidR="0021275B" w:rsidRPr="00C62699" w:rsidRDefault="0021275B" w:rsidP="00B77235">
      <w:pPr>
        <w:pStyle w:val="Claneka"/>
        <w:keepLines w:val="0"/>
        <w:widowControl/>
        <w:spacing w:line="240" w:lineRule="auto"/>
        <w:jc w:val="both"/>
        <w:rPr>
          <w:rFonts w:ascii="Arial" w:hAnsi="Arial" w:cs="Arial"/>
        </w:rPr>
      </w:pPr>
      <w:r w:rsidRPr="5784E4A4">
        <w:rPr>
          <w:rFonts w:ascii="Arial" w:hAnsi="Arial" w:cs="Arial"/>
        </w:rPr>
        <w:t>výpovědí kteroukoliv ze S</w:t>
      </w:r>
      <w:r w:rsidR="00704FB3" w:rsidRPr="5784E4A4">
        <w:rPr>
          <w:rFonts w:ascii="Arial" w:hAnsi="Arial" w:cs="Arial"/>
        </w:rPr>
        <w:t>mluvních s</w:t>
      </w:r>
      <w:r w:rsidRPr="5784E4A4">
        <w:rPr>
          <w:rFonts w:ascii="Arial" w:hAnsi="Arial" w:cs="Arial"/>
        </w:rPr>
        <w:t xml:space="preserve">tran v případech uvedených v této Smlouvě; </w:t>
      </w:r>
    </w:p>
    <w:p w14:paraId="61258688" w14:textId="77777777" w:rsidR="0021275B" w:rsidRPr="00C62699" w:rsidRDefault="0021275B" w:rsidP="00B77235">
      <w:pPr>
        <w:pStyle w:val="Claneka"/>
        <w:keepLines w:val="0"/>
        <w:widowControl/>
        <w:spacing w:line="240" w:lineRule="auto"/>
        <w:jc w:val="both"/>
        <w:rPr>
          <w:rFonts w:ascii="Arial" w:hAnsi="Arial" w:cs="Arial"/>
        </w:rPr>
      </w:pPr>
      <w:r w:rsidRPr="5784E4A4">
        <w:rPr>
          <w:rFonts w:ascii="Arial" w:hAnsi="Arial" w:cs="Arial"/>
        </w:rPr>
        <w:t>odstoupením od Smlouvy kteroukoliv ze S</w:t>
      </w:r>
      <w:r w:rsidR="00704FB3" w:rsidRPr="5784E4A4">
        <w:rPr>
          <w:rFonts w:ascii="Arial" w:hAnsi="Arial" w:cs="Arial"/>
        </w:rPr>
        <w:t>mluvních s</w:t>
      </w:r>
      <w:r w:rsidRPr="5784E4A4">
        <w:rPr>
          <w:rFonts w:ascii="Arial" w:hAnsi="Arial" w:cs="Arial"/>
        </w:rPr>
        <w:t>tran v případech uvedených v této Smlouvě</w:t>
      </w:r>
      <w:r w:rsidR="00C22223" w:rsidRPr="5784E4A4">
        <w:rPr>
          <w:rFonts w:ascii="Arial" w:hAnsi="Arial" w:cs="Arial"/>
        </w:rPr>
        <w:t>.</w:t>
      </w:r>
    </w:p>
    <w:p w14:paraId="77A6F12F" w14:textId="4FBE4290" w:rsidR="0021275B" w:rsidRPr="00C62699" w:rsidRDefault="0021275B" w:rsidP="00B77235">
      <w:pPr>
        <w:pStyle w:val="Level2"/>
        <w:spacing w:line="240" w:lineRule="auto"/>
        <w:ind w:left="567" w:hanging="567"/>
        <w:jc w:val="both"/>
        <w:rPr>
          <w:rFonts w:ascii="Arial" w:hAnsi="Arial" w:cs="Arial"/>
          <w:szCs w:val="22"/>
        </w:rPr>
      </w:pPr>
      <w:r w:rsidRPr="00C62699">
        <w:rPr>
          <w:rFonts w:ascii="Arial" w:hAnsi="Arial" w:cs="Arial"/>
          <w:szCs w:val="22"/>
        </w:rPr>
        <w:t>Obecná pravidla k odstoupení od</w:t>
      </w:r>
      <w:r w:rsidR="00B0281E" w:rsidRPr="00C62699">
        <w:rPr>
          <w:rFonts w:ascii="Arial" w:hAnsi="Arial" w:cs="Arial"/>
          <w:szCs w:val="22"/>
        </w:rPr>
        <w:t xml:space="preserve"> </w:t>
      </w:r>
      <w:r w:rsidRPr="00C62699">
        <w:rPr>
          <w:rFonts w:ascii="Arial" w:hAnsi="Arial" w:cs="Arial"/>
          <w:szCs w:val="22"/>
        </w:rPr>
        <w:t>Smlouvy:</w:t>
      </w:r>
    </w:p>
    <w:p w14:paraId="5A7F99D9" w14:textId="7FC82D4D" w:rsidR="0021275B" w:rsidRPr="00C62699" w:rsidRDefault="0021275B" w:rsidP="00024EBF">
      <w:pPr>
        <w:pStyle w:val="Claneka"/>
        <w:keepLines w:val="0"/>
        <w:widowControl/>
        <w:numPr>
          <w:ilvl w:val="2"/>
          <w:numId w:val="30"/>
        </w:numPr>
        <w:spacing w:line="240" w:lineRule="auto"/>
        <w:jc w:val="both"/>
        <w:rPr>
          <w:rFonts w:ascii="Arial" w:hAnsi="Arial" w:cs="Arial"/>
        </w:rPr>
      </w:pPr>
      <w:r w:rsidRPr="00C62699">
        <w:rPr>
          <w:rFonts w:ascii="Arial" w:hAnsi="Arial" w:cs="Arial"/>
        </w:rPr>
        <w:t xml:space="preserve">v případě odstoupení od této Smlouvy se takové ukončení bude týkat pouze probíhající </w:t>
      </w:r>
      <w:r w:rsidR="0098738C" w:rsidRPr="00C62699">
        <w:rPr>
          <w:rFonts w:ascii="Arial" w:hAnsi="Arial" w:cs="Arial"/>
        </w:rPr>
        <w:t xml:space="preserve">dílčí </w:t>
      </w:r>
      <w:r w:rsidRPr="00C62699">
        <w:rPr>
          <w:rFonts w:ascii="Arial" w:hAnsi="Arial" w:cs="Arial"/>
        </w:rPr>
        <w:t>část</w:t>
      </w:r>
      <w:r w:rsidR="00B0281E" w:rsidRPr="00C62699">
        <w:rPr>
          <w:rFonts w:ascii="Arial" w:hAnsi="Arial" w:cs="Arial"/>
        </w:rPr>
        <w:t>i</w:t>
      </w:r>
      <w:r w:rsidR="00706352" w:rsidRPr="00C62699">
        <w:rPr>
          <w:rFonts w:ascii="Arial" w:hAnsi="Arial" w:cs="Arial"/>
        </w:rPr>
        <w:t xml:space="preserve"> </w:t>
      </w:r>
      <w:r w:rsidR="008379C3" w:rsidRPr="00C62699">
        <w:rPr>
          <w:rFonts w:ascii="Arial" w:hAnsi="Arial" w:cs="Arial"/>
        </w:rPr>
        <w:t>Hlavníh</w:t>
      </w:r>
      <w:r w:rsidR="00B0281E" w:rsidRPr="00C62699">
        <w:rPr>
          <w:rFonts w:ascii="Arial" w:hAnsi="Arial" w:cs="Arial"/>
        </w:rPr>
        <w:t>o</w:t>
      </w:r>
      <w:r w:rsidR="008379C3" w:rsidRPr="00C62699">
        <w:rPr>
          <w:rFonts w:ascii="Arial" w:hAnsi="Arial" w:cs="Arial"/>
        </w:rPr>
        <w:t xml:space="preserve"> celk</w:t>
      </w:r>
      <w:r w:rsidR="00B0281E" w:rsidRPr="00C62699">
        <w:rPr>
          <w:rFonts w:ascii="Arial" w:hAnsi="Arial" w:cs="Arial"/>
        </w:rPr>
        <w:t>u</w:t>
      </w:r>
      <w:r w:rsidR="008379C3" w:rsidRPr="00C62699">
        <w:rPr>
          <w:rFonts w:ascii="Arial" w:hAnsi="Arial" w:cs="Arial"/>
        </w:rPr>
        <w:t xml:space="preserve"> </w:t>
      </w:r>
      <w:r w:rsidRPr="00C62699">
        <w:rPr>
          <w:rFonts w:ascii="Arial" w:hAnsi="Arial" w:cs="Arial"/>
        </w:rPr>
        <w:t>a částí následných;</w:t>
      </w:r>
    </w:p>
    <w:p w14:paraId="6C3E0ABF" w14:textId="06BD85F6" w:rsidR="0021275B" w:rsidRPr="00C62699" w:rsidRDefault="0021275B" w:rsidP="00B77235">
      <w:pPr>
        <w:pStyle w:val="Claneka"/>
        <w:keepLines w:val="0"/>
        <w:widowControl/>
        <w:spacing w:line="240" w:lineRule="auto"/>
        <w:jc w:val="both"/>
        <w:rPr>
          <w:rFonts w:ascii="Arial" w:hAnsi="Arial" w:cs="Arial"/>
        </w:rPr>
      </w:pPr>
      <w:r w:rsidRPr="5784E4A4">
        <w:rPr>
          <w:rFonts w:ascii="Arial" w:hAnsi="Arial" w:cs="Arial"/>
        </w:rPr>
        <w:t>S</w:t>
      </w:r>
      <w:r w:rsidR="005A3095" w:rsidRPr="5784E4A4">
        <w:rPr>
          <w:rFonts w:ascii="Arial" w:hAnsi="Arial" w:cs="Arial"/>
        </w:rPr>
        <w:t>mluvní s</w:t>
      </w:r>
      <w:r w:rsidRPr="5784E4A4">
        <w:rPr>
          <w:rFonts w:ascii="Arial" w:hAnsi="Arial" w:cs="Arial"/>
        </w:rPr>
        <w:t>trany se dohodly na vyloučení použití § 1978 odst. 2 Občanského zákoníku, který stanoví, že marné uplynutí dodatečné lhůty stanovené k plnění má za následek odstoupení od této Smlouvy bez dalšího;</w:t>
      </w:r>
      <w:r w:rsidR="009663E6" w:rsidRPr="5784E4A4">
        <w:rPr>
          <w:rFonts w:ascii="Arial" w:hAnsi="Arial" w:cs="Arial"/>
        </w:rPr>
        <w:t xml:space="preserve"> </w:t>
      </w:r>
    </w:p>
    <w:p w14:paraId="232F3753" w14:textId="77777777" w:rsidR="0021275B" w:rsidRPr="00C62699" w:rsidRDefault="0021275B" w:rsidP="00B77235">
      <w:pPr>
        <w:pStyle w:val="Claneka"/>
        <w:keepLines w:val="0"/>
        <w:widowControl/>
        <w:spacing w:line="240" w:lineRule="auto"/>
        <w:jc w:val="both"/>
        <w:rPr>
          <w:rFonts w:ascii="Arial" w:hAnsi="Arial" w:cs="Arial"/>
        </w:rPr>
      </w:pPr>
      <w:r w:rsidRPr="5784E4A4">
        <w:rPr>
          <w:rFonts w:ascii="Arial" w:hAnsi="Arial" w:cs="Arial"/>
        </w:rPr>
        <w:t>odstoupení od této Smlouvy je účinné a Smlouva zaniká dnem doručení odstoupení druhé S</w:t>
      </w:r>
      <w:r w:rsidR="005A3095" w:rsidRPr="5784E4A4">
        <w:rPr>
          <w:rFonts w:ascii="Arial" w:hAnsi="Arial" w:cs="Arial"/>
        </w:rPr>
        <w:t>mluvní s</w:t>
      </w:r>
      <w:r w:rsidRPr="5784E4A4">
        <w:rPr>
          <w:rFonts w:ascii="Arial" w:hAnsi="Arial" w:cs="Arial"/>
        </w:rPr>
        <w:t xml:space="preserve">traně, není-li v odstoupení stanoveno pozdější datum. </w:t>
      </w:r>
    </w:p>
    <w:p w14:paraId="656A4165" w14:textId="77777777" w:rsidR="0021275B" w:rsidRPr="00C62699" w:rsidRDefault="00601832" w:rsidP="00B77235">
      <w:pPr>
        <w:pStyle w:val="Level2"/>
        <w:spacing w:line="240" w:lineRule="auto"/>
        <w:ind w:left="567" w:hanging="567"/>
        <w:jc w:val="both"/>
        <w:rPr>
          <w:rFonts w:ascii="Arial" w:hAnsi="Arial" w:cs="Arial"/>
          <w:szCs w:val="22"/>
        </w:rPr>
      </w:pPr>
      <w:bookmarkStart w:id="169" w:name="_Ref93321339"/>
      <w:bookmarkStart w:id="170" w:name="_Ref288757061"/>
      <w:r w:rsidRPr="00C62699">
        <w:rPr>
          <w:rFonts w:ascii="Arial" w:hAnsi="Arial" w:cs="Arial"/>
          <w:szCs w:val="22"/>
        </w:rPr>
        <w:t xml:space="preserve">Není-li v této Smlouvě výslovně sjednáno jinak, </w:t>
      </w:r>
      <w:r w:rsidR="0021275B" w:rsidRPr="00C62699">
        <w:rPr>
          <w:rFonts w:ascii="Arial" w:hAnsi="Arial" w:cs="Arial"/>
          <w:szCs w:val="22"/>
        </w:rPr>
        <w:t>Objednatel je oprávněn odstoupit od této Smlouvy v případě, že:</w:t>
      </w:r>
      <w:bookmarkEnd w:id="169"/>
      <w:r w:rsidR="0021275B" w:rsidRPr="00C62699">
        <w:rPr>
          <w:rFonts w:ascii="Arial" w:hAnsi="Arial" w:cs="Arial"/>
          <w:szCs w:val="22"/>
          <w:u w:val="single"/>
        </w:rPr>
        <w:t xml:space="preserve"> </w:t>
      </w:r>
    </w:p>
    <w:bookmarkEnd w:id="170"/>
    <w:p w14:paraId="385B9C27" w14:textId="77777777" w:rsidR="009663E6" w:rsidRPr="00C62699" w:rsidRDefault="009663E6" w:rsidP="00024EBF">
      <w:pPr>
        <w:pStyle w:val="Claneka"/>
        <w:keepLines w:val="0"/>
        <w:widowControl/>
        <w:numPr>
          <w:ilvl w:val="2"/>
          <w:numId w:val="31"/>
        </w:numPr>
        <w:spacing w:line="240" w:lineRule="auto"/>
        <w:jc w:val="both"/>
        <w:rPr>
          <w:rFonts w:ascii="Arial" w:hAnsi="Arial" w:cs="Arial"/>
        </w:rPr>
      </w:pPr>
      <w:r w:rsidRPr="00C62699">
        <w:rPr>
          <w:rFonts w:ascii="Arial" w:hAnsi="Arial" w:cs="Arial"/>
        </w:rPr>
        <w:t xml:space="preserve">Zhotovitel </w:t>
      </w:r>
      <w:proofErr w:type="gramStart"/>
      <w:r w:rsidRPr="00C62699">
        <w:rPr>
          <w:rFonts w:ascii="Arial" w:hAnsi="Arial" w:cs="Arial"/>
        </w:rPr>
        <w:t>poruší</w:t>
      </w:r>
      <w:proofErr w:type="gramEnd"/>
      <w:r w:rsidRPr="00C62699">
        <w:rPr>
          <w:rFonts w:ascii="Arial" w:hAnsi="Arial" w:cs="Arial"/>
        </w:rPr>
        <w:t xml:space="preserve"> kteroukoliv svoji povinnost dle této Smlouvy podstatným způsobem;</w:t>
      </w:r>
    </w:p>
    <w:p w14:paraId="2D82638E" w14:textId="77777777" w:rsidR="006C2957" w:rsidRPr="00C62699" w:rsidRDefault="006C2957" w:rsidP="00024EBF">
      <w:pPr>
        <w:pStyle w:val="Claneka"/>
        <w:keepLines w:val="0"/>
        <w:widowControl/>
        <w:numPr>
          <w:ilvl w:val="2"/>
          <w:numId w:val="31"/>
        </w:numPr>
        <w:spacing w:line="240" w:lineRule="auto"/>
        <w:jc w:val="both"/>
        <w:rPr>
          <w:rFonts w:ascii="Arial" w:hAnsi="Arial" w:cs="Arial"/>
        </w:rPr>
      </w:pPr>
      <w:r w:rsidRPr="00C62699">
        <w:rPr>
          <w:rFonts w:ascii="Arial" w:hAnsi="Arial" w:cs="Arial"/>
        </w:rPr>
        <w:t xml:space="preserve">Zhotovitel neoprávněné zastaví či </w:t>
      </w:r>
      <w:proofErr w:type="gramStart"/>
      <w:r w:rsidRPr="00C62699">
        <w:rPr>
          <w:rFonts w:ascii="Arial" w:hAnsi="Arial" w:cs="Arial"/>
        </w:rPr>
        <w:t>přeruší</w:t>
      </w:r>
      <w:proofErr w:type="gramEnd"/>
      <w:r w:rsidRPr="00C62699">
        <w:rPr>
          <w:rFonts w:ascii="Arial" w:hAnsi="Arial" w:cs="Arial"/>
        </w:rPr>
        <w:t xml:space="preserve"> práce na Díle na dobu delší než dva (2) po sobě jdoucí kalendářní měsíc</w:t>
      </w:r>
      <w:r w:rsidR="005A3095" w:rsidRPr="00C62699">
        <w:rPr>
          <w:rFonts w:ascii="Arial" w:hAnsi="Arial" w:cs="Arial"/>
        </w:rPr>
        <w:t>e</w:t>
      </w:r>
      <w:r w:rsidRPr="00C62699">
        <w:rPr>
          <w:rFonts w:ascii="Arial" w:hAnsi="Arial" w:cs="Arial"/>
        </w:rPr>
        <w:t xml:space="preserve"> v rozporu s touto Smlouvou;</w:t>
      </w:r>
    </w:p>
    <w:p w14:paraId="7E31FAD3" w14:textId="3D7ECEB8" w:rsidR="0021275B" w:rsidRPr="00C62699" w:rsidRDefault="0021275B" w:rsidP="00B77235">
      <w:pPr>
        <w:pStyle w:val="Claneka"/>
        <w:keepLines w:val="0"/>
        <w:widowControl/>
        <w:spacing w:line="240" w:lineRule="auto"/>
        <w:jc w:val="both"/>
        <w:rPr>
          <w:rFonts w:ascii="Arial" w:hAnsi="Arial" w:cs="Arial"/>
        </w:rPr>
      </w:pPr>
      <w:r w:rsidRPr="5784E4A4">
        <w:rPr>
          <w:rFonts w:ascii="Arial" w:hAnsi="Arial" w:cs="Arial"/>
        </w:rPr>
        <w:t xml:space="preserve">Zhotovitel </w:t>
      </w:r>
      <w:proofErr w:type="gramStart"/>
      <w:r w:rsidRPr="5784E4A4">
        <w:rPr>
          <w:rFonts w:ascii="Arial" w:hAnsi="Arial" w:cs="Arial"/>
        </w:rPr>
        <w:t>poruší</w:t>
      </w:r>
      <w:proofErr w:type="gramEnd"/>
      <w:r w:rsidRPr="5784E4A4">
        <w:rPr>
          <w:rFonts w:ascii="Arial" w:hAnsi="Arial" w:cs="Arial"/>
        </w:rPr>
        <w:t xml:space="preserve"> kteroukoliv svoji povinnost dle této Smlouvy jiným než podstatným způsobem a ve lhůtě </w:t>
      </w:r>
      <w:r w:rsidR="00A64C78" w:rsidRPr="5784E4A4">
        <w:rPr>
          <w:rFonts w:ascii="Arial" w:hAnsi="Arial" w:cs="Arial"/>
        </w:rPr>
        <w:t>třiceti</w:t>
      </w:r>
      <w:r w:rsidRPr="5784E4A4">
        <w:rPr>
          <w:rFonts w:ascii="Arial" w:hAnsi="Arial" w:cs="Arial"/>
        </w:rPr>
        <w:t xml:space="preserve"> (</w:t>
      </w:r>
      <w:r w:rsidR="00A64C78" w:rsidRPr="5784E4A4">
        <w:rPr>
          <w:rFonts w:ascii="Arial" w:hAnsi="Arial" w:cs="Arial"/>
        </w:rPr>
        <w:t>30</w:t>
      </w:r>
      <w:r w:rsidRPr="5784E4A4">
        <w:rPr>
          <w:rFonts w:ascii="Arial" w:hAnsi="Arial" w:cs="Arial"/>
        </w:rPr>
        <w:t>) dnů od doručení písemného oznámení Objednatele toto své porušení nenapraví;</w:t>
      </w:r>
    </w:p>
    <w:p w14:paraId="5E70725A" w14:textId="77777777" w:rsidR="004C4899" w:rsidRPr="00ED6435" w:rsidRDefault="004C4899" w:rsidP="00B77235">
      <w:pPr>
        <w:pStyle w:val="Claneka"/>
        <w:keepLines w:val="0"/>
        <w:widowControl/>
        <w:spacing w:line="240" w:lineRule="auto"/>
        <w:jc w:val="both"/>
        <w:rPr>
          <w:rFonts w:ascii="Arial" w:hAnsi="Arial" w:cs="Arial"/>
        </w:rPr>
      </w:pPr>
      <w:r w:rsidRPr="5784E4A4">
        <w:rPr>
          <w:rFonts w:ascii="Arial" w:hAnsi="Arial" w:cs="Arial"/>
        </w:rPr>
        <w:t xml:space="preserve">Zhotovitel </w:t>
      </w:r>
      <w:proofErr w:type="gramStart"/>
      <w:r w:rsidRPr="5784E4A4">
        <w:rPr>
          <w:rFonts w:ascii="Arial" w:hAnsi="Arial" w:cs="Arial"/>
        </w:rPr>
        <w:t>poruší</w:t>
      </w:r>
      <w:proofErr w:type="gramEnd"/>
      <w:r w:rsidRPr="5784E4A4">
        <w:rPr>
          <w:rFonts w:ascii="Arial" w:hAnsi="Arial" w:cs="Arial"/>
        </w:rPr>
        <w:t xml:space="preserve"> kteroukoliv svoji povinnost dle této Smlouvy jiným než podstatným způsobem opakovaně;</w:t>
      </w:r>
    </w:p>
    <w:p w14:paraId="1ADFD0B9" w14:textId="77777777" w:rsidR="001A668F" w:rsidRPr="00ED6435" w:rsidRDefault="001A668F" w:rsidP="00B77235">
      <w:pPr>
        <w:pStyle w:val="Claneka"/>
        <w:keepLines w:val="0"/>
        <w:widowControl/>
        <w:spacing w:line="240" w:lineRule="auto"/>
        <w:jc w:val="both"/>
        <w:rPr>
          <w:rFonts w:ascii="Arial" w:hAnsi="Arial" w:cs="Arial"/>
        </w:rPr>
      </w:pPr>
      <w:r w:rsidRPr="5784E4A4">
        <w:rPr>
          <w:rFonts w:ascii="Arial" w:hAnsi="Arial" w:cs="Arial"/>
        </w:rPr>
        <w:t>Zhotovitel využil k plnění předmětu této Smlouvy třetí osobu v rozporu s Nabídkou nebo bez předchozího souhlasu Objednatele;</w:t>
      </w:r>
    </w:p>
    <w:p w14:paraId="1756FD83" w14:textId="3364CB7A" w:rsidR="0021275B" w:rsidRPr="00ED6435" w:rsidRDefault="0021275B" w:rsidP="00B77235">
      <w:pPr>
        <w:pStyle w:val="Claneka"/>
        <w:keepLines w:val="0"/>
        <w:widowControl/>
        <w:spacing w:line="240" w:lineRule="auto"/>
        <w:jc w:val="both"/>
        <w:rPr>
          <w:rFonts w:ascii="Arial" w:hAnsi="Arial" w:cs="Arial"/>
        </w:rPr>
      </w:pPr>
      <w:r w:rsidRPr="00ED6435">
        <w:rPr>
          <w:rFonts w:ascii="Arial" w:hAnsi="Arial" w:cs="Arial"/>
        </w:rPr>
        <w:t xml:space="preserve">prodlení s plněním ze strany Zhotovitele v důsledku </w:t>
      </w:r>
      <w:r w:rsidR="00C632C5" w:rsidRPr="00ED6435">
        <w:rPr>
          <w:rFonts w:ascii="Arial" w:hAnsi="Arial" w:cs="Arial"/>
        </w:rPr>
        <w:t>okolností vylučujících povinnost k náhradě újmy dle</w:t>
      </w:r>
      <w:r w:rsidRPr="00ED6435">
        <w:rPr>
          <w:rFonts w:ascii="Arial" w:hAnsi="Arial" w:cs="Arial"/>
        </w:rPr>
        <w:t xml:space="preserve"> </w:t>
      </w:r>
      <w:r w:rsidR="00C632C5" w:rsidRPr="00ED6435">
        <w:rPr>
          <w:rFonts w:ascii="Arial" w:hAnsi="Arial" w:cs="Arial"/>
        </w:rPr>
        <w:t xml:space="preserve">čl. </w:t>
      </w:r>
      <w:r w:rsidR="00E60FBC">
        <w:rPr>
          <w:rFonts w:ascii="Arial" w:hAnsi="Arial" w:cs="Arial"/>
        </w:rPr>
        <w:t>15</w:t>
      </w:r>
      <w:r w:rsidR="00C632C5" w:rsidRPr="00ED6435">
        <w:rPr>
          <w:rFonts w:ascii="Arial" w:hAnsi="Arial" w:cs="Arial"/>
        </w:rPr>
        <w:t xml:space="preserve"> </w:t>
      </w:r>
      <w:r w:rsidRPr="00ED6435">
        <w:rPr>
          <w:rFonts w:ascii="Arial" w:hAnsi="Arial" w:cs="Arial"/>
        </w:rPr>
        <w:t>bude trvat déle než šest (6) měsíců;</w:t>
      </w:r>
    </w:p>
    <w:p w14:paraId="7F4835D2" w14:textId="77777777" w:rsidR="006C2957" w:rsidRPr="00ED6435" w:rsidRDefault="006C2957" w:rsidP="00B77235">
      <w:pPr>
        <w:pStyle w:val="Claneka"/>
        <w:keepLines w:val="0"/>
        <w:widowControl/>
        <w:spacing w:line="240" w:lineRule="auto"/>
        <w:jc w:val="both"/>
        <w:rPr>
          <w:rFonts w:ascii="Arial" w:hAnsi="Arial" w:cs="Arial"/>
        </w:rPr>
      </w:pPr>
      <w:r w:rsidRPr="5784E4A4">
        <w:rPr>
          <w:rFonts w:ascii="Arial" w:hAnsi="Arial" w:cs="Arial"/>
        </w:rPr>
        <w:t>vyjde-li najevo, že Zhotovitel uvedl v Nabídce nepravdivé či zkreslené informace, které by měly zřejmý vliv na výběr Zhotovitele pro uzavření této Smlouvy;</w:t>
      </w:r>
    </w:p>
    <w:p w14:paraId="1045B214" w14:textId="77777777" w:rsidR="0021275B" w:rsidRPr="00ED6435" w:rsidRDefault="0021275B" w:rsidP="00B77235">
      <w:pPr>
        <w:pStyle w:val="Claneka"/>
        <w:keepLines w:val="0"/>
        <w:widowControl/>
        <w:spacing w:line="240" w:lineRule="auto"/>
        <w:jc w:val="both"/>
        <w:rPr>
          <w:rFonts w:ascii="Arial" w:hAnsi="Arial" w:cs="Arial"/>
        </w:rPr>
      </w:pPr>
      <w:r w:rsidRPr="5784E4A4">
        <w:rPr>
          <w:rFonts w:ascii="Arial" w:hAnsi="Arial" w:cs="Arial"/>
        </w:rPr>
        <w:t>Zhotovitel podá insolvenční návrh jako dlužník ve smyslu § 98 Insolvenčního zákona;</w:t>
      </w:r>
    </w:p>
    <w:p w14:paraId="5CCD553F" w14:textId="44CD4A7A" w:rsidR="0021275B" w:rsidRPr="00ED6435" w:rsidRDefault="0021275B" w:rsidP="00B77235">
      <w:pPr>
        <w:pStyle w:val="Claneka"/>
        <w:keepLines w:val="0"/>
        <w:widowControl/>
        <w:spacing w:line="240" w:lineRule="auto"/>
        <w:jc w:val="both"/>
        <w:rPr>
          <w:rFonts w:ascii="Arial" w:hAnsi="Arial" w:cs="Arial"/>
        </w:rPr>
      </w:pPr>
      <w:r w:rsidRPr="5784E4A4">
        <w:rPr>
          <w:rFonts w:ascii="Arial" w:hAnsi="Arial" w:cs="Arial"/>
        </w:rPr>
        <w:t xml:space="preserve">insolvenční soud nerozhodne o insolvenčním návrhu na Zhotovitele do </w:t>
      </w:r>
      <w:r w:rsidR="00401952" w:rsidRPr="5784E4A4">
        <w:rPr>
          <w:rFonts w:ascii="Arial" w:hAnsi="Arial" w:cs="Arial"/>
        </w:rPr>
        <w:t xml:space="preserve">šesti </w:t>
      </w:r>
      <w:r w:rsidRPr="5784E4A4">
        <w:rPr>
          <w:rFonts w:ascii="Arial" w:hAnsi="Arial" w:cs="Arial"/>
        </w:rPr>
        <w:t>(</w:t>
      </w:r>
      <w:r w:rsidR="00401952" w:rsidRPr="5784E4A4">
        <w:rPr>
          <w:rFonts w:ascii="Arial" w:hAnsi="Arial" w:cs="Arial"/>
        </w:rPr>
        <w:t>6</w:t>
      </w:r>
      <w:r w:rsidRPr="5784E4A4">
        <w:rPr>
          <w:rFonts w:ascii="Arial" w:hAnsi="Arial" w:cs="Arial"/>
        </w:rPr>
        <w:t>) měsíců od zahájení insolvenčního řízení;</w:t>
      </w:r>
    </w:p>
    <w:p w14:paraId="4C4C43A1" w14:textId="77777777" w:rsidR="0021275B" w:rsidRPr="00ED6435" w:rsidRDefault="0021275B" w:rsidP="00B77235">
      <w:pPr>
        <w:pStyle w:val="Claneka"/>
        <w:keepLines w:val="0"/>
        <w:widowControl/>
        <w:spacing w:line="240" w:lineRule="auto"/>
        <w:jc w:val="both"/>
        <w:rPr>
          <w:rFonts w:ascii="Arial" w:hAnsi="Arial" w:cs="Arial"/>
        </w:rPr>
      </w:pPr>
      <w:r w:rsidRPr="5784E4A4">
        <w:rPr>
          <w:rFonts w:ascii="Arial" w:hAnsi="Arial" w:cs="Arial"/>
        </w:rPr>
        <w:t xml:space="preserve">insolvenční soud vydá rozhodnutí o úpadku Zhotovitele ve smyslu § 136 Insolvenčního zákona; </w:t>
      </w:r>
    </w:p>
    <w:p w14:paraId="24CB46FD" w14:textId="77777777" w:rsidR="0021275B" w:rsidRPr="00ED6435" w:rsidRDefault="0021275B" w:rsidP="00B77235">
      <w:pPr>
        <w:pStyle w:val="Claneka"/>
        <w:keepLines w:val="0"/>
        <w:widowControl/>
        <w:spacing w:line="240" w:lineRule="auto"/>
        <w:jc w:val="both"/>
        <w:rPr>
          <w:rFonts w:ascii="Arial" w:hAnsi="Arial" w:cs="Arial"/>
        </w:rPr>
      </w:pPr>
      <w:r w:rsidRPr="5784E4A4">
        <w:rPr>
          <w:rFonts w:ascii="Arial" w:hAnsi="Arial" w:cs="Arial"/>
        </w:rPr>
        <w:t>insolvenční soud prohlásí konkurs na majetek Zhotovitele; nebo</w:t>
      </w:r>
    </w:p>
    <w:p w14:paraId="256F2709" w14:textId="77777777" w:rsidR="0021275B" w:rsidRPr="00ED6435" w:rsidRDefault="0021275B" w:rsidP="00B77235">
      <w:pPr>
        <w:pStyle w:val="Claneka"/>
        <w:keepLines w:val="0"/>
        <w:widowControl/>
        <w:spacing w:line="240" w:lineRule="auto"/>
        <w:jc w:val="both"/>
        <w:rPr>
          <w:rFonts w:ascii="Arial" w:hAnsi="Arial" w:cs="Arial"/>
        </w:rPr>
      </w:pPr>
      <w:r w:rsidRPr="5784E4A4">
        <w:rPr>
          <w:rFonts w:ascii="Arial" w:hAnsi="Arial" w:cs="Arial"/>
        </w:rPr>
        <w:t>je přijato rozhodnutí o povinném nebo dobrovolném zrušení Zhotovitele (vyjma případů sloučení nebo splynutí).</w:t>
      </w:r>
    </w:p>
    <w:p w14:paraId="343956EB" w14:textId="77777777" w:rsidR="0021275B" w:rsidRPr="00ED6435" w:rsidRDefault="0021275B" w:rsidP="00B77235">
      <w:pPr>
        <w:pStyle w:val="Level2"/>
        <w:spacing w:line="240" w:lineRule="auto"/>
        <w:ind w:left="567" w:hanging="567"/>
        <w:jc w:val="both"/>
        <w:rPr>
          <w:rFonts w:ascii="Arial" w:hAnsi="Arial" w:cs="Arial"/>
          <w:szCs w:val="22"/>
        </w:rPr>
      </w:pPr>
      <w:bookmarkStart w:id="171" w:name="_Ref370146871"/>
      <w:r w:rsidRPr="00ED6435">
        <w:rPr>
          <w:rFonts w:ascii="Arial" w:hAnsi="Arial" w:cs="Arial"/>
          <w:szCs w:val="22"/>
        </w:rPr>
        <w:t>Zhotovitel je oprávněn odstoupit od této Smlouvy pouze v případě jejího podstatného porušení, jestliže:</w:t>
      </w:r>
      <w:bookmarkEnd w:id="171"/>
    </w:p>
    <w:p w14:paraId="16C83643" w14:textId="77777777" w:rsidR="0021275B" w:rsidRPr="00ED6435" w:rsidRDefault="0021275B" w:rsidP="00024EBF">
      <w:pPr>
        <w:pStyle w:val="Claneka"/>
        <w:keepLines w:val="0"/>
        <w:widowControl/>
        <w:numPr>
          <w:ilvl w:val="2"/>
          <w:numId w:val="32"/>
        </w:numPr>
        <w:spacing w:line="240" w:lineRule="auto"/>
        <w:jc w:val="both"/>
        <w:rPr>
          <w:rFonts w:ascii="Arial" w:hAnsi="Arial" w:cs="Arial"/>
        </w:rPr>
      </w:pPr>
      <w:r w:rsidRPr="00ED6435">
        <w:rPr>
          <w:rFonts w:ascii="Arial" w:hAnsi="Arial" w:cs="Arial"/>
        </w:rPr>
        <w:lastRenderedPageBreak/>
        <w:t>Objednatel nezaplatil jakoukoli dlužnou částku dle této Smlouvy řádně a včas a toto porušení nenapravil ani do třiceti (30) dnů ode dne obdržení písemné výzvy k nápravě; nebo</w:t>
      </w:r>
    </w:p>
    <w:p w14:paraId="19D6675B" w14:textId="77777777" w:rsidR="0021275B" w:rsidRPr="00ED6435" w:rsidRDefault="0021275B" w:rsidP="00B77235">
      <w:pPr>
        <w:pStyle w:val="Claneka"/>
        <w:keepLines w:val="0"/>
        <w:widowControl/>
        <w:spacing w:line="240" w:lineRule="auto"/>
        <w:jc w:val="both"/>
        <w:rPr>
          <w:rFonts w:ascii="Arial" w:hAnsi="Arial" w:cs="Arial"/>
        </w:rPr>
      </w:pPr>
      <w:r w:rsidRPr="5784E4A4">
        <w:rPr>
          <w:rFonts w:ascii="Arial" w:hAnsi="Arial" w:cs="Arial"/>
        </w:rPr>
        <w:t xml:space="preserve">Objednatel </w:t>
      </w:r>
      <w:proofErr w:type="gramStart"/>
      <w:r w:rsidRPr="5784E4A4">
        <w:rPr>
          <w:rFonts w:ascii="Arial" w:hAnsi="Arial" w:cs="Arial"/>
        </w:rPr>
        <w:t>poruší</w:t>
      </w:r>
      <w:proofErr w:type="gramEnd"/>
      <w:r w:rsidRPr="5784E4A4">
        <w:rPr>
          <w:rFonts w:ascii="Arial" w:hAnsi="Arial" w:cs="Arial"/>
        </w:rPr>
        <w:t xml:space="preserve"> jinou povinnost dle této Smlouvy podstatným způsobem a ve lhůtě třiceti (30) dnů ode dne obdržení písemné výzvy k nápravě toto své porušení nenapraví. </w:t>
      </w:r>
    </w:p>
    <w:p w14:paraId="5147DEAE" w14:textId="7925DF00" w:rsidR="00601832" w:rsidRPr="00ED6435" w:rsidRDefault="0021275B" w:rsidP="00DB6B26">
      <w:pPr>
        <w:pStyle w:val="Level2"/>
        <w:tabs>
          <w:tab w:val="num" w:pos="5954"/>
        </w:tabs>
        <w:spacing w:line="240" w:lineRule="auto"/>
        <w:ind w:left="567" w:hanging="567"/>
        <w:jc w:val="both"/>
        <w:rPr>
          <w:rFonts w:ascii="Arial" w:hAnsi="Arial" w:cs="Arial"/>
          <w:szCs w:val="22"/>
        </w:rPr>
      </w:pPr>
      <w:r w:rsidRPr="00ED6435">
        <w:rPr>
          <w:rFonts w:ascii="Arial" w:hAnsi="Arial" w:cs="Arial"/>
          <w:szCs w:val="22"/>
        </w:rPr>
        <w:t>Zhotovitel není oprávněn odstoupit od této Smlouvy ve vztahu k části plnění, za které mu již bylo Objednatelem zaplaceno.</w:t>
      </w:r>
    </w:p>
    <w:p w14:paraId="4D36A422" w14:textId="1183ADBF" w:rsidR="00F65669" w:rsidRPr="00ED6435" w:rsidRDefault="003044F0" w:rsidP="00B77235">
      <w:pPr>
        <w:pStyle w:val="Level2"/>
        <w:spacing w:line="240" w:lineRule="auto"/>
        <w:ind w:left="567" w:hanging="567"/>
        <w:jc w:val="both"/>
        <w:rPr>
          <w:rFonts w:ascii="Arial" w:hAnsi="Arial" w:cs="Arial"/>
          <w:szCs w:val="22"/>
        </w:rPr>
      </w:pPr>
      <w:bookmarkStart w:id="172" w:name="_Ref50536468"/>
      <w:bookmarkStart w:id="173" w:name="_Ref50886550"/>
      <w:r w:rsidRPr="00ED6435">
        <w:rPr>
          <w:rFonts w:ascii="Arial" w:hAnsi="Arial" w:cs="Arial"/>
          <w:szCs w:val="22"/>
        </w:rPr>
        <w:t xml:space="preserve">Pokud odstoupí od </w:t>
      </w:r>
      <w:r w:rsidR="00F65669" w:rsidRPr="00ED6435">
        <w:rPr>
          <w:rFonts w:ascii="Arial" w:hAnsi="Arial" w:cs="Arial"/>
          <w:szCs w:val="22"/>
        </w:rPr>
        <w:t>S</w:t>
      </w:r>
      <w:r w:rsidRPr="00ED6435">
        <w:rPr>
          <w:rFonts w:ascii="Arial" w:hAnsi="Arial" w:cs="Arial"/>
          <w:szCs w:val="22"/>
        </w:rPr>
        <w:t xml:space="preserve">mlouvy některá ze </w:t>
      </w:r>
      <w:r w:rsidR="00F65669" w:rsidRPr="00ED6435">
        <w:rPr>
          <w:rFonts w:ascii="Arial" w:hAnsi="Arial" w:cs="Arial"/>
          <w:szCs w:val="22"/>
        </w:rPr>
        <w:t>S</w:t>
      </w:r>
      <w:r w:rsidRPr="00ED6435">
        <w:rPr>
          <w:rFonts w:ascii="Arial" w:hAnsi="Arial" w:cs="Arial"/>
          <w:szCs w:val="22"/>
        </w:rPr>
        <w:t xml:space="preserve">mluvních stran, </w:t>
      </w:r>
      <w:r w:rsidR="00F65669" w:rsidRPr="00ED6435">
        <w:rPr>
          <w:rFonts w:ascii="Arial" w:hAnsi="Arial" w:cs="Arial"/>
          <w:szCs w:val="22"/>
        </w:rPr>
        <w:t>S</w:t>
      </w:r>
      <w:r w:rsidRPr="00ED6435">
        <w:rPr>
          <w:rFonts w:ascii="Arial" w:hAnsi="Arial" w:cs="Arial"/>
          <w:szCs w:val="22"/>
        </w:rPr>
        <w:t xml:space="preserve">mluvní strany </w:t>
      </w:r>
      <w:proofErr w:type="gramStart"/>
      <w:r w:rsidRPr="00ED6435">
        <w:rPr>
          <w:rFonts w:ascii="Arial" w:hAnsi="Arial" w:cs="Arial"/>
          <w:szCs w:val="22"/>
        </w:rPr>
        <w:t>sepíší</w:t>
      </w:r>
      <w:proofErr w:type="gramEnd"/>
      <w:r w:rsidRPr="00ED6435">
        <w:rPr>
          <w:rFonts w:ascii="Arial" w:hAnsi="Arial" w:cs="Arial"/>
          <w:szCs w:val="22"/>
        </w:rPr>
        <w:t xml:space="preserve"> protokol o stavu prováděného </w:t>
      </w:r>
      <w:r w:rsidR="00F65669" w:rsidRPr="00ED6435">
        <w:rPr>
          <w:rFonts w:ascii="Arial" w:hAnsi="Arial" w:cs="Arial"/>
          <w:szCs w:val="22"/>
        </w:rPr>
        <w:t>D</w:t>
      </w:r>
      <w:r w:rsidRPr="00ED6435">
        <w:rPr>
          <w:rFonts w:ascii="Arial" w:hAnsi="Arial" w:cs="Arial"/>
          <w:szCs w:val="22"/>
        </w:rPr>
        <w:t xml:space="preserve">íla ke dni odstoupení od </w:t>
      </w:r>
      <w:r w:rsidR="00F65669" w:rsidRPr="00ED6435">
        <w:rPr>
          <w:rFonts w:ascii="Arial" w:hAnsi="Arial" w:cs="Arial"/>
          <w:szCs w:val="22"/>
        </w:rPr>
        <w:t>S</w:t>
      </w:r>
      <w:r w:rsidRPr="00ED6435">
        <w:rPr>
          <w:rFonts w:ascii="Arial" w:hAnsi="Arial" w:cs="Arial"/>
          <w:szCs w:val="22"/>
        </w:rPr>
        <w:t>mlouvy.</w:t>
      </w:r>
      <w:bookmarkEnd w:id="172"/>
      <w:r w:rsidRPr="00ED6435">
        <w:rPr>
          <w:rFonts w:ascii="Arial" w:hAnsi="Arial" w:cs="Arial"/>
          <w:szCs w:val="22"/>
        </w:rPr>
        <w:t xml:space="preserve"> Protokol musí obsahovat zejména</w:t>
      </w:r>
      <w:r w:rsidR="00F65669" w:rsidRPr="00ED6435">
        <w:rPr>
          <w:rFonts w:ascii="Arial" w:hAnsi="Arial" w:cs="Arial"/>
          <w:szCs w:val="22"/>
        </w:rPr>
        <w:t>:</w:t>
      </w:r>
      <w:bookmarkEnd w:id="173"/>
    </w:p>
    <w:p w14:paraId="44438DE9" w14:textId="2FC8E990" w:rsidR="00F65669" w:rsidRPr="00ED6435" w:rsidRDefault="003044F0" w:rsidP="00024EBF">
      <w:pPr>
        <w:pStyle w:val="Claneka"/>
        <w:keepLines w:val="0"/>
        <w:widowControl/>
        <w:numPr>
          <w:ilvl w:val="2"/>
          <w:numId w:val="33"/>
        </w:numPr>
        <w:spacing w:line="240" w:lineRule="auto"/>
        <w:jc w:val="both"/>
        <w:rPr>
          <w:rFonts w:ascii="Arial" w:hAnsi="Arial" w:cs="Arial"/>
        </w:rPr>
      </w:pPr>
      <w:r w:rsidRPr="00ED6435">
        <w:rPr>
          <w:rFonts w:ascii="Arial" w:hAnsi="Arial" w:cs="Arial"/>
        </w:rPr>
        <w:t xml:space="preserve">soupis veškerých uskutečněných prací </w:t>
      </w:r>
      <w:r w:rsidR="00B17559" w:rsidRPr="00ED6435">
        <w:rPr>
          <w:rFonts w:ascii="Arial" w:hAnsi="Arial" w:cs="Arial"/>
        </w:rPr>
        <w:t>na Díle</w:t>
      </w:r>
      <w:r w:rsidRPr="00ED6435">
        <w:rPr>
          <w:rFonts w:ascii="Arial" w:hAnsi="Arial" w:cs="Arial"/>
        </w:rPr>
        <w:t xml:space="preserve"> ke dni odstoupení od </w:t>
      </w:r>
      <w:r w:rsidR="00F65669" w:rsidRPr="00ED6435">
        <w:rPr>
          <w:rFonts w:ascii="Arial" w:hAnsi="Arial" w:cs="Arial"/>
        </w:rPr>
        <w:t>S</w:t>
      </w:r>
      <w:r w:rsidRPr="00ED6435">
        <w:rPr>
          <w:rFonts w:ascii="Arial" w:hAnsi="Arial" w:cs="Arial"/>
        </w:rPr>
        <w:t>mlouv</w:t>
      </w:r>
      <w:r w:rsidR="00EC71EF" w:rsidRPr="00ED6435">
        <w:rPr>
          <w:rFonts w:ascii="Arial" w:hAnsi="Arial" w:cs="Arial"/>
        </w:rPr>
        <w:t>y</w:t>
      </w:r>
      <w:r w:rsidR="00F65669" w:rsidRPr="00ED6435">
        <w:rPr>
          <w:rFonts w:ascii="Arial" w:hAnsi="Arial" w:cs="Arial"/>
        </w:rPr>
        <w:t xml:space="preserve">; </w:t>
      </w:r>
    </w:p>
    <w:p w14:paraId="6EA7EA26" w14:textId="2F13E521" w:rsidR="00E2147A" w:rsidRPr="00ED6435" w:rsidRDefault="003044F0" w:rsidP="00024EBF">
      <w:pPr>
        <w:pStyle w:val="Claneka"/>
        <w:keepLines w:val="0"/>
        <w:widowControl/>
        <w:numPr>
          <w:ilvl w:val="2"/>
          <w:numId w:val="32"/>
        </w:numPr>
        <w:spacing w:line="240" w:lineRule="auto"/>
        <w:jc w:val="both"/>
        <w:rPr>
          <w:rFonts w:ascii="Arial" w:hAnsi="Arial" w:cs="Arial"/>
        </w:rPr>
      </w:pPr>
      <w:r w:rsidRPr="00ED6435">
        <w:rPr>
          <w:rFonts w:ascii="Arial" w:hAnsi="Arial" w:cs="Arial"/>
        </w:rPr>
        <w:t xml:space="preserve">finanční hodnotu dosud provedeného </w:t>
      </w:r>
      <w:r w:rsidR="00F65669" w:rsidRPr="00ED6435">
        <w:rPr>
          <w:rFonts w:ascii="Arial" w:hAnsi="Arial" w:cs="Arial"/>
        </w:rPr>
        <w:t>D</w:t>
      </w:r>
      <w:r w:rsidRPr="00ED6435">
        <w:rPr>
          <w:rFonts w:ascii="Arial" w:hAnsi="Arial" w:cs="Arial"/>
        </w:rPr>
        <w:t>íla</w:t>
      </w:r>
      <w:r w:rsidR="004440B2" w:rsidRPr="00ED6435">
        <w:rPr>
          <w:rFonts w:ascii="Arial" w:hAnsi="Arial" w:cs="Arial"/>
        </w:rPr>
        <w:t xml:space="preserve"> a návrh finančního vypořádání Smluvních stran s přihlédnutím k okamžiku zániku Smlouvy</w:t>
      </w:r>
      <w:r w:rsidRPr="00ED6435">
        <w:rPr>
          <w:rFonts w:ascii="Arial" w:hAnsi="Arial" w:cs="Arial"/>
        </w:rPr>
        <w:t>.</w:t>
      </w:r>
      <w:r w:rsidR="00E2147A" w:rsidRPr="00ED6435">
        <w:rPr>
          <w:rFonts w:ascii="Arial" w:hAnsi="Arial" w:cs="Arial"/>
        </w:rPr>
        <w:t xml:space="preserve"> V případě, že se Smluvní strany na finanční hodnotě Díla neshodnou, nechají vypracovat znalecký posudek příslušným soudním znalcem v oboru: Ekonomika, odvětví: Ceny a odhady. Nedohodnou-li se Smluvní strany jinak, bude osoba znalce vybrána tak, že Objednatel navrhne tři (3) znalce ze seznamu znalců a Zhotovitel z tohoto seznamu vybere jednoho (1) z nich. Nevybere-li Zhotovitel osobu znalce dle předchozí věty do deseti (10) dnů od doručení písemného návrhu osob tří (3) znalců ze strany Objednatele, </w:t>
      </w:r>
      <w:proofErr w:type="gramStart"/>
      <w:r w:rsidR="00E2147A" w:rsidRPr="00ED6435">
        <w:rPr>
          <w:rFonts w:ascii="Arial" w:hAnsi="Arial" w:cs="Arial"/>
        </w:rPr>
        <w:t>určí</w:t>
      </w:r>
      <w:proofErr w:type="gramEnd"/>
      <w:r w:rsidR="00E2147A" w:rsidRPr="00ED6435">
        <w:rPr>
          <w:rFonts w:ascii="Arial" w:hAnsi="Arial" w:cs="Arial"/>
        </w:rPr>
        <w:t xml:space="preserve"> osobu znalce Objednatel. Náklady na posouzení znalcem budou nést poměrně obě Smluvní strany. Smluvní strany se zavazují přijmout tento posudek jako konečný ke stanovení finanční hodnoty dosud provedeného Díla</w:t>
      </w:r>
      <w:r w:rsidR="005A3095" w:rsidRPr="00ED6435">
        <w:rPr>
          <w:rFonts w:ascii="Arial" w:hAnsi="Arial" w:cs="Arial"/>
        </w:rPr>
        <w:t>.</w:t>
      </w:r>
    </w:p>
    <w:p w14:paraId="266C6772" w14:textId="4BE9C527" w:rsidR="00772740" w:rsidRPr="00ED6435" w:rsidRDefault="00772740" w:rsidP="00B77235">
      <w:pPr>
        <w:pStyle w:val="Level2"/>
        <w:spacing w:line="240" w:lineRule="auto"/>
        <w:ind w:left="567" w:hanging="567"/>
        <w:jc w:val="both"/>
        <w:rPr>
          <w:rFonts w:ascii="Arial" w:hAnsi="Arial" w:cs="Arial"/>
          <w:szCs w:val="22"/>
        </w:rPr>
      </w:pPr>
      <w:bookmarkStart w:id="174" w:name="_Ref50970324"/>
      <w:r w:rsidRPr="00ED6435">
        <w:rPr>
          <w:rFonts w:ascii="Arial" w:hAnsi="Arial" w:cs="Arial"/>
          <w:szCs w:val="22"/>
        </w:rPr>
        <w:t>V případě, že smluvní vztah založený touto Smlouvo</w:t>
      </w:r>
      <w:r w:rsidR="005E68A5" w:rsidRPr="00ED6435">
        <w:rPr>
          <w:rFonts w:ascii="Arial" w:hAnsi="Arial" w:cs="Arial"/>
          <w:szCs w:val="22"/>
        </w:rPr>
        <w:t>u</w:t>
      </w:r>
      <w:r w:rsidRPr="00ED6435">
        <w:rPr>
          <w:rFonts w:ascii="Arial" w:hAnsi="Arial" w:cs="Arial"/>
          <w:szCs w:val="22"/>
        </w:rPr>
        <w:t xml:space="preserve"> zanikne v části zahrnující předmět duševního vlastnictví jinak než splněním a</w:t>
      </w:r>
      <w:r w:rsidR="00713209" w:rsidRPr="00ED6435">
        <w:rPr>
          <w:rFonts w:ascii="Arial" w:hAnsi="Arial" w:cs="Arial"/>
          <w:szCs w:val="22"/>
        </w:rPr>
        <w:t> </w:t>
      </w:r>
      <w:r w:rsidRPr="00ED6435">
        <w:rPr>
          <w:rFonts w:ascii="Arial" w:hAnsi="Arial" w:cs="Arial"/>
          <w:szCs w:val="22"/>
        </w:rPr>
        <w:t>Objednatel si takový nehotový předmět duševního vlastnictví</w:t>
      </w:r>
      <w:r w:rsidR="00EE1EA2" w:rsidRPr="00ED6435">
        <w:rPr>
          <w:rFonts w:ascii="Arial" w:hAnsi="Arial" w:cs="Arial"/>
          <w:szCs w:val="22"/>
        </w:rPr>
        <w:t xml:space="preserve"> ponechá</w:t>
      </w:r>
      <w:r w:rsidRPr="00ED6435">
        <w:rPr>
          <w:rFonts w:ascii="Arial" w:hAnsi="Arial" w:cs="Arial"/>
          <w:szCs w:val="22"/>
        </w:rPr>
        <w:t xml:space="preserve">, vztahuje se na takový nehotový předmět duševního vlastnictví oprávnění dle čl. </w:t>
      </w:r>
      <w:r w:rsidR="00E60FBC">
        <w:rPr>
          <w:rFonts w:ascii="Arial" w:hAnsi="Arial" w:cs="Arial"/>
          <w:szCs w:val="22"/>
        </w:rPr>
        <w:t>11</w:t>
      </w:r>
      <w:r w:rsidRPr="00ED6435">
        <w:rPr>
          <w:rFonts w:ascii="Arial" w:hAnsi="Arial" w:cs="Arial"/>
          <w:szCs w:val="22"/>
        </w:rPr>
        <w:t xml:space="preserve">, přičemž tato oprávnění v sobě zahrnují též oprávnění Objednatele dokončit takový předmět duševního vlastnictví vlastní činností nebo prostřednictvím třetí osoby. Zhotovitel se zavazuje zabezpečit, že oprávnění podle předchozí věty Objednateli obdobně udělí rovněž třetí osoba, není-li </w:t>
      </w:r>
      <w:r w:rsidR="00EE1EA2" w:rsidRPr="00ED6435">
        <w:rPr>
          <w:rFonts w:ascii="Arial" w:hAnsi="Arial" w:cs="Arial"/>
          <w:szCs w:val="22"/>
        </w:rPr>
        <w:t>Zhotovitel</w:t>
      </w:r>
      <w:r w:rsidRPr="00ED6435">
        <w:rPr>
          <w:rFonts w:ascii="Arial" w:hAnsi="Arial" w:cs="Arial"/>
          <w:szCs w:val="22"/>
        </w:rPr>
        <w:t xml:space="preserve"> tato oprávnění objektivně schopen, bez jeho zavinění, udělit sám.</w:t>
      </w:r>
      <w:bookmarkEnd w:id="174"/>
      <w:r w:rsidRPr="00ED6435">
        <w:rPr>
          <w:rFonts w:ascii="Arial" w:hAnsi="Arial" w:cs="Arial"/>
          <w:szCs w:val="22"/>
        </w:rPr>
        <w:t xml:space="preserve"> </w:t>
      </w:r>
    </w:p>
    <w:p w14:paraId="27C93AB6" w14:textId="76B4EDC1" w:rsidR="00EC71EF" w:rsidRPr="00ED6435" w:rsidRDefault="00EC71EF" w:rsidP="00B77235">
      <w:pPr>
        <w:pStyle w:val="Level2"/>
        <w:spacing w:line="240" w:lineRule="auto"/>
        <w:ind w:left="567" w:hanging="567"/>
        <w:jc w:val="both"/>
        <w:rPr>
          <w:rFonts w:ascii="Arial" w:hAnsi="Arial" w:cs="Arial"/>
          <w:szCs w:val="22"/>
        </w:rPr>
      </w:pPr>
      <w:bookmarkStart w:id="175" w:name="_Ref50753902"/>
      <w:bookmarkStart w:id="176" w:name="_Ref450559147"/>
      <w:bookmarkStart w:id="177" w:name="_Ref469512616"/>
      <w:bookmarkStart w:id="178" w:name="_Ref64871784"/>
      <w:bookmarkStart w:id="179" w:name="_Ref351106686"/>
      <w:r w:rsidRPr="00ED6435">
        <w:rPr>
          <w:rFonts w:ascii="Arial" w:hAnsi="Arial" w:cs="Arial"/>
          <w:szCs w:val="22"/>
        </w:rPr>
        <w:t xml:space="preserve">Zánik smluvního vztahu založeného touto Smlouvou nemá vliv na </w:t>
      </w:r>
      <w:r w:rsidR="005A3095" w:rsidRPr="00ED6435">
        <w:rPr>
          <w:rFonts w:ascii="Arial" w:hAnsi="Arial" w:cs="Arial"/>
          <w:szCs w:val="22"/>
        </w:rPr>
        <w:t xml:space="preserve">platnost a účinnost </w:t>
      </w:r>
      <w:r w:rsidRPr="00ED6435">
        <w:rPr>
          <w:rFonts w:ascii="Arial" w:hAnsi="Arial" w:cs="Arial"/>
          <w:szCs w:val="22"/>
        </w:rPr>
        <w:t>její</w:t>
      </w:r>
      <w:r w:rsidR="005A3095" w:rsidRPr="00ED6435">
        <w:rPr>
          <w:rFonts w:ascii="Arial" w:hAnsi="Arial" w:cs="Arial"/>
          <w:szCs w:val="22"/>
        </w:rPr>
        <w:t>ch</w:t>
      </w:r>
      <w:r w:rsidRPr="00ED6435">
        <w:rPr>
          <w:rFonts w:ascii="Arial" w:hAnsi="Arial" w:cs="Arial"/>
          <w:szCs w:val="22"/>
        </w:rPr>
        <w:t xml:space="preserve"> ustanovení, která dle své povahy mají trvat i po jejím zániku, zejména čl. </w:t>
      </w:r>
      <w:r w:rsidR="00E60FBC">
        <w:rPr>
          <w:rFonts w:ascii="Arial" w:hAnsi="Arial" w:cs="Arial"/>
          <w:szCs w:val="22"/>
        </w:rPr>
        <w:t>11</w:t>
      </w:r>
      <w:r w:rsidR="001231F2" w:rsidRPr="00ED6435">
        <w:rPr>
          <w:rFonts w:ascii="Arial" w:hAnsi="Arial" w:cs="Arial"/>
          <w:szCs w:val="22"/>
        </w:rPr>
        <w:t xml:space="preserve"> </w:t>
      </w:r>
      <w:r w:rsidRPr="00ED6435">
        <w:rPr>
          <w:rFonts w:ascii="Arial" w:hAnsi="Arial" w:cs="Arial"/>
          <w:szCs w:val="22"/>
        </w:rPr>
        <w:t>(</w:t>
      </w:r>
      <w:r w:rsidRPr="00ED6435">
        <w:rPr>
          <w:rFonts w:ascii="Arial" w:hAnsi="Arial" w:cs="Arial"/>
          <w:i/>
          <w:szCs w:val="22"/>
        </w:rPr>
        <w:t>Práva duševního vlastnictví</w:t>
      </w:r>
      <w:r w:rsidRPr="00ED6435">
        <w:rPr>
          <w:rFonts w:ascii="Arial" w:hAnsi="Arial" w:cs="Arial"/>
          <w:szCs w:val="22"/>
        </w:rPr>
        <w:t>),</w:t>
      </w:r>
      <w:r w:rsidR="003A6EAA" w:rsidRPr="00ED6435">
        <w:rPr>
          <w:rFonts w:ascii="Arial" w:hAnsi="Arial" w:cs="Arial"/>
          <w:szCs w:val="22"/>
        </w:rPr>
        <w:t xml:space="preserve"> </w:t>
      </w:r>
      <w:r w:rsidRPr="00ED6435">
        <w:rPr>
          <w:rFonts w:ascii="Arial" w:hAnsi="Arial" w:cs="Arial"/>
          <w:szCs w:val="22"/>
        </w:rPr>
        <w:t xml:space="preserve">čl. </w:t>
      </w:r>
      <w:r w:rsidR="00E60FBC">
        <w:rPr>
          <w:rFonts w:ascii="Arial" w:hAnsi="Arial" w:cs="Arial"/>
          <w:szCs w:val="22"/>
        </w:rPr>
        <w:t xml:space="preserve">12 </w:t>
      </w:r>
      <w:r w:rsidRPr="00ED6435">
        <w:rPr>
          <w:rFonts w:ascii="Arial" w:hAnsi="Arial" w:cs="Arial"/>
          <w:szCs w:val="22"/>
        </w:rPr>
        <w:t>(</w:t>
      </w:r>
      <w:r w:rsidR="00A111D3" w:rsidRPr="00ED6435">
        <w:rPr>
          <w:rFonts w:ascii="Arial" w:hAnsi="Arial" w:cs="Arial"/>
          <w:i/>
          <w:szCs w:val="22"/>
        </w:rPr>
        <w:t>Ochrana osobních údajů a Důvěrných informací</w:t>
      </w:r>
      <w:r w:rsidRPr="00ED6435">
        <w:rPr>
          <w:rFonts w:ascii="Arial" w:hAnsi="Arial" w:cs="Arial"/>
          <w:szCs w:val="22"/>
        </w:rPr>
        <w:t>), čl. </w:t>
      </w:r>
      <w:r w:rsidR="00E60FBC">
        <w:rPr>
          <w:rFonts w:ascii="Arial" w:hAnsi="Arial" w:cs="Arial"/>
          <w:szCs w:val="22"/>
        </w:rPr>
        <w:t>13</w:t>
      </w:r>
      <w:r w:rsidRPr="00ED6435">
        <w:rPr>
          <w:rFonts w:ascii="Arial" w:hAnsi="Arial" w:cs="Arial"/>
          <w:szCs w:val="22"/>
        </w:rPr>
        <w:t xml:space="preserve"> (</w:t>
      </w:r>
      <w:r w:rsidRPr="00ED6435">
        <w:rPr>
          <w:rFonts w:ascii="Arial" w:hAnsi="Arial" w:cs="Arial"/>
          <w:i/>
          <w:szCs w:val="22"/>
        </w:rPr>
        <w:t>Záruka za jakost, práva z vadného plnění</w:t>
      </w:r>
      <w:r w:rsidRPr="00ED6435">
        <w:rPr>
          <w:rFonts w:ascii="Arial" w:hAnsi="Arial" w:cs="Arial"/>
          <w:szCs w:val="22"/>
        </w:rPr>
        <w:t xml:space="preserve">), čl. </w:t>
      </w:r>
      <w:r w:rsidR="00E60FBC">
        <w:rPr>
          <w:rFonts w:ascii="Arial" w:hAnsi="Arial" w:cs="Arial"/>
          <w:szCs w:val="22"/>
        </w:rPr>
        <w:t xml:space="preserve">14 </w:t>
      </w:r>
      <w:r w:rsidRPr="00ED6435">
        <w:rPr>
          <w:rFonts w:ascii="Arial" w:hAnsi="Arial" w:cs="Arial"/>
          <w:szCs w:val="22"/>
        </w:rPr>
        <w:t>(</w:t>
      </w:r>
      <w:r w:rsidR="00A111D3" w:rsidRPr="00ED6435">
        <w:rPr>
          <w:rFonts w:ascii="Arial" w:hAnsi="Arial" w:cs="Arial"/>
          <w:i/>
          <w:szCs w:val="22"/>
        </w:rPr>
        <w:t>Nárok na náhradu újmy</w:t>
      </w:r>
      <w:r w:rsidRPr="00ED6435">
        <w:rPr>
          <w:rFonts w:ascii="Arial" w:hAnsi="Arial" w:cs="Arial"/>
          <w:szCs w:val="22"/>
        </w:rPr>
        <w:t>)</w:t>
      </w:r>
      <w:r w:rsidR="00E25E4A" w:rsidRPr="00ED6435">
        <w:rPr>
          <w:rFonts w:ascii="Arial" w:hAnsi="Arial" w:cs="Arial"/>
          <w:szCs w:val="22"/>
        </w:rPr>
        <w:t xml:space="preserve">, </w:t>
      </w:r>
      <w:r w:rsidR="00C73A5B" w:rsidRPr="00ED6435">
        <w:rPr>
          <w:rFonts w:ascii="Arial" w:hAnsi="Arial" w:cs="Arial"/>
          <w:szCs w:val="22"/>
        </w:rPr>
        <w:t>čl. </w:t>
      </w:r>
      <w:r w:rsidR="00E60FBC">
        <w:rPr>
          <w:rFonts w:ascii="Arial" w:hAnsi="Arial" w:cs="Arial"/>
          <w:szCs w:val="22"/>
        </w:rPr>
        <w:t>16</w:t>
      </w:r>
      <w:r w:rsidR="00C73A5B" w:rsidRPr="00ED6435">
        <w:rPr>
          <w:rFonts w:ascii="Arial" w:hAnsi="Arial" w:cs="Arial"/>
          <w:szCs w:val="22"/>
        </w:rPr>
        <w:t xml:space="preserve"> (</w:t>
      </w:r>
      <w:r w:rsidR="00C73A5B" w:rsidRPr="00ED6435">
        <w:rPr>
          <w:rFonts w:ascii="Arial" w:hAnsi="Arial" w:cs="Arial"/>
          <w:i/>
          <w:szCs w:val="22"/>
        </w:rPr>
        <w:t>Sankční ujednání (Sankce)</w:t>
      </w:r>
      <w:r w:rsidR="00C73A5B" w:rsidRPr="00ED6435">
        <w:rPr>
          <w:rFonts w:ascii="Arial" w:hAnsi="Arial" w:cs="Arial"/>
          <w:szCs w:val="22"/>
        </w:rPr>
        <w:t xml:space="preserve">), </w:t>
      </w:r>
      <w:r w:rsidR="00E25E4A" w:rsidRPr="00ED6435">
        <w:rPr>
          <w:rFonts w:ascii="Arial" w:hAnsi="Arial" w:cs="Arial"/>
          <w:szCs w:val="22"/>
        </w:rPr>
        <w:t>čl.</w:t>
      </w:r>
      <w:r w:rsidR="00C73A5B" w:rsidRPr="00ED6435">
        <w:rPr>
          <w:rFonts w:ascii="Arial" w:hAnsi="Arial" w:cs="Arial"/>
          <w:szCs w:val="22"/>
        </w:rPr>
        <w:t xml:space="preserve"> </w:t>
      </w:r>
      <w:r w:rsidR="00E60FBC">
        <w:rPr>
          <w:rFonts w:ascii="Arial" w:hAnsi="Arial" w:cs="Arial"/>
          <w:szCs w:val="22"/>
        </w:rPr>
        <w:t xml:space="preserve">17 </w:t>
      </w:r>
      <w:r w:rsidR="00C73A5B" w:rsidRPr="00ED6435">
        <w:rPr>
          <w:rFonts w:ascii="Arial" w:hAnsi="Arial" w:cs="Arial"/>
          <w:szCs w:val="22"/>
        </w:rPr>
        <w:t>(</w:t>
      </w:r>
      <w:r w:rsidR="00C73A5B" w:rsidRPr="00ED6435">
        <w:rPr>
          <w:rFonts w:ascii="Arial" w:hAnsi="Arial" w:cs="Arial"/>
          <w:i/>
          <w:iCs/>
          <w:szCs w:val="22"/>
        </w:rPr>
        <w:t xml:space="preserve">Vyhrazená změna závazku, změna </w:t>
      </w:r>
      <w:r w:rsidR="00934370">
        <w:rPr>
          <w:rFonts w:ascii="Arial" w:hAnsi="Arial" w:cs="Arial"/>
          <w:i/>
          <w:iCs/>
          <w:szCs w:val="22"/>
        </w:rPr>
        <w:t>S</w:t>
      </w:r>
      <w:r w:rsidR="00C73A5B" w:rsidRPr="00ED6435">
        <w:rPr>
          <w:rFonts w:ascii="Arial" w:hAnsi="Arial" w:cs="Arial"/>
          <w:i/>
          <w:iCs/>
          <w:szCs w:val="22"/>
        </w:rPr>
        <w:t>mlouvy a odstoupení</w:t>
      </w:r>
      <w:r w:rsidR="00C73A5B" w:rsidRPr="00ED6435">
        <w:rPr>
          <w:rFonts w:ascii="Arial" w:hAnsi="Arial" w:cs="Arial"/>
          <w:szCs w:val="22"/>
        </w:rPr>
        <w:t>), čl.</w:t>
      </w:r>
      <w:r w:rsidR="004E5C47">
        <w:rPr>
          <w:rFonts w:ascii="Arial" w:hAnsi="Arial" w:cs="Arial"/>
          <w:szCs w:val="22"/>
        </w:rPr>
        <w:t xml:space="preserve"> </w:t>
      </w:r>
      <w:r w:rsidR="00E60FBC">
        <w:rPr>
          <w:rFonts w:ascii="Arial" w:hAnsi="Arial" w:cs="Arial"/>
          <w:szCs w:val="22"/>
        </w:rPr>
        <w:t xml:space="preserve">18.7 </w:t>
      </w:r>
      <w:r w:rsidRPr="00ED6435">
        <w:rPr>
          <w:rFonts w:ascii="Arial" w:hAnsi="Arial" w:cs="Arial"/>
          <w:szCs w:val="22"/>
        </w:rPr>
        <w:t>a ustanovení tohoto čl.</w:t>
      </w:r>
      <w:bookmarkEnd w:id="175"/>
      <w:bookmarkEnd w:id="176"/>
      <w:bookmarkEnd w:id="177"/>
      <w:r w:rsidR="00E60FBC">
        <w:rPr>
          <w:rFonts w:ascii="Arial" w:hAnsi="Arial" w:cs="Arial"/>
          <w:szCs w:val="22"/>
        </w:rPr>
        <w:t>18.8</w:t>
      </w:r>
      <w:r w:rsidR="00A111D3" w:rsidRPr="00ED6435">
        <w:rPr>
          <w:rFonts w:ascii="Arial" w:hAnsi="Arial" w:cs="Arial"/>
          <w:szCs w:val="22"/>
        </w:rPr>
        <w:t>.</w:t>
      </w:r>
      <w:bookmarkEnd w:id="178"/>
    </w:p>
    <w:p w14:paraId="6DDE17BB" w14:textId="29B72204" w:rsidR="002D1314" w:rsidRPr="00ED6435" w:rsidRDefault="002D1314" w:rsidP="00B77235">
      <w:pPr>
        <w:pStyle w:val="Level1"/>
        <w:keepNext w:val="0"/>
        <w:spacing w:line="240" w:lineRule="auto"/>
        <w:ind w:left="567" w:hanging="567"/>
        <w:jc w:val="both"/>
        <w:rPr>
          <w:rFonts w:ascii="Arial" w:hAnsi="Arial" w:cs="Arial"/>
          <w:szCs w:val="22"/>
        </w:rPr>
      </w:pPr>
      <w:r w:rsidRPr="00ED6435">
        <w:rPr>
          <w:rFonts w:ascii="Arial" w:hAnsi="Arial" w:cs="Arial"/>
          <w:szCs w:val="22"/>
        </w:rPr>
        <w:t>Rozhodné právo a řešení sporů</w:t>
      </w:r>
      <w:bookmarkEnd w:id="179"/>
    </w:p>
    <w:p w14:paraId="7C4142F0" w14:textId="0B548CE3" w:rsidR="002D1314" w:rsidRPr="00ED6435" w:rsidRDefault="002D1314" w:rsidP="00B77235">
      <w:pPr>
        <w:pStyle w:val="Level2"/>
        <w:spacing w:line="240" w:lineRule="auto"/>
        <w:ind w:left="567" w:hanging="567"/>
        <w:jc w:val="both"/>
        <w:rPr>
          <w:rFonts w:ascii="Arial" w:hAnsi="Arial" w:cs="Arial"/>
          <w:szCs w:val="22"/>
        </w:rPr>
      </w:pPr>
      <w:r w:rsidRPr="00ED6435">
        <w:rPr>
          <w:rFonts w:ascii="Arial" w:hAnsi="Arial" w:cs="Arial"/>
          <w:szCs w:val="22"/>
        </w:rPr>
        <w:t>Smlouva</w:t>
      </w:r>
      <w:r w:rsidR="00A111D3" w:rsidRPr="00ED6435">
        <w:rPr>
          <w:rFonts w:ascii="Arial" w:hAnsi="Arial" w:cs="Arial"/>
          <w:szCs w:val="22"/>
        </w:rPr>
        <w:t xml:space="preserve"> </w:t>
      </w:r>
      <w:r w:rsidRPr="00ED6435">
        <w:rPr>
          <w:rFonts w:ascii="Arial" w:hAnsi="Arial" w:cs="Arial"/>
          <w:szCs w:val="22"/>
        </w:rPr>
        <w:t xml:space="preserve">se řídí a bude vykládána v souladu právním řádem České republiky, zejména </w:t>
      </w:r>
      <w:r w:rsidR="00D8478D" w:rsidRPr="00ED6435">
        <w:rPr>
          <w:rFonts w:ascii="Arial" w:hAnsi="Arial" w:cs="Arial"/>
          <w:szCs w:val="22"/>
        </w:rPr>
        <w:t xml:space="preserve">Zákonem, </w:t>
      </w:r>
      <w:r w:rsidRPr="00ED6435">
        <w:rPr>
          <w:rFonts w:ascii="Arial" w:hAnsi="Arial" w:cs="Arial"/>
          <w:szCs w:val="22"/>
        </w:rPr>
        <w:t>Občanským zákoníkem</w:t>
      </w:r>
      <w:r w:rsidR="00A111D3" w:rsidRPr="00ED6435">
        <w:rPr>
          <w:rFonts w:ascii="Arial" w:hAnsi="Arial" w:cs="Arial"/>
          <w:szCs w:val="22"/>
        </w:rPr>
        <w:t xml:space="preserve"> a Z</w:t>
      </w:r>
      <w:r w:rsidR="003F2D51" w:rsidRPr="00ED6435">
        <w:rPr>
          <w:rFonts w:ascii="Arial" w:hAnsi="Arial" w:cs="Arial"/>
          <w:szCs w:val="22"/>
        </w:rPr>
        <w:t>Z</w:t>
      </w:r>
      <w:r w:rsidR="00A111D3" w:rsidRPr="00ED6435">
        <w:rPr>
          <w:rFonts w:ascii="Arial" w:hAnsi="Arial" w:cs="Arial"/>
          <w:szCs w:val="22"/>
        </w:rPr>
        <w:t>VZ.</w:t>
      </w:r>
    </w:p>
    <w:p w14:paraId="6EB1E181" w14:textId="77777777" w:rsidR="002D1314" w:rsidRPr="00ED6435" w:rsidRDefault="002D1314" w:rsidP="00B77235">
      <w:pPr>
        <w:pStyle w:val="Level2"/>
        <w:spacing w:line="240" w:lineRule="auto"/>
        <w:ind w:left="567" w:hanging="567"/>
        <w:jc w:val="both"/>
        <w:rPr>
          <w:rFonts w:ascii="Arial" w:hAnsi="Arial" w:cs="Arial"/>
          <w:szCs w:val="22"/>
        </w:rPr>
      </w:pPr>
      <w:r w:rsidRPr="00ED6435">
        <w:rPr>
          <w:rFonts w:ascii="Arial" w:hAnsi="Arial" w:cs="Arial"/>
          <w:szCs w:val="22"/>
        </w:rPr>
        <w:t>S</w:t>
      </w:r>
      <w:r w:rsidR="00A111D3" w:rsidRPr="00ED6435">
        <w:rPr>
          <w:rFonts w:ascii="Arial" w:hAnsi="Arial" w:cs="Arial"/>
          <w:szCs w:val="22"/>
        </w:rPr>
        <w:t>mluvní s</w:t>
      </w:r>
      <w:r w:rsidRPr="00ED6435">
        <w:rPr>
          <w:rFonts w:ascii="Arial" w:hAnsi="Arial" w:cs="Arial"/>
          <w:szCs w:val="22"/>
        </w:rPr>
        <w:t>trany se zavazují řešit veškeré spory, které mezi nimi mohou vzniknout v souvislosti s</w:t>
      </w:r>
      <w:r w:rsidR="00A111D3" w:rsidRPr="00ED6435">
        <w:rPr>
          <w:rFonts w:ascii="Arial" w:hAnsi="Arial" w:cs="Arial"/>
          <w:szCs w:val="22"/>
        </w:rPr>
        <w:t> </w:t>
      </w:r>
      <w:r w:rsidRPr="00ED6435">
        <w:rPr>
          <w:rFonts w:ascii="Arial" w:hAnsi="Arial" w:cs="Arial"/>
          <w:szCs w:val="22"/>
        </w:rPr>
        <w:t>prováděním nebo výkladem této Smlouvy</w:t>
      </w:r>
      <w:r w:rsidR="00A111D3" w:rsidRPr="00ED6435">
        <w:rPr>
          <w:rFonts w:ascii="Arial" w:hAnsi="Arial" w:cs="Arial"/>
          <w:szCs w:val="22"/>
        </w:rPr>
        <w:t xml:space="preserve"> </w:t>
      </w:r>
      <w:r w:rsidRPr="00ED6435">
        <w:rPr>
          <w:rFonts w:ascii="Arial" w:hAnsi="Arial" w:cs="Arial"/>
          <w:szCs w:val="22"/>
        </w:rPr>
        <w:t xml:space="preserve">jednáním a vzájemnou dohodou. Pokud se </w:t>
      </w:r>
      <w:proofErr w:type="gramStart"/>
      <w:r w:rsidRPr="00ED6435">
        <w:rPr>
          <w:rFonts w:ascii="Arial" w:hAnsi="Arial" w:cs="Arial"/>
          <w:szCs w:val="22"/>
        </w:rPr>
        <w:t>nepodaří</w:t>
      </w:r>
      <w:proofErr w:type="gramEnd"/>
      <w:r w:rsidRPr="00ED6435">
        <w:rPr>
          <w:rFonts w:ascii="Arial" w:hAnsi="Arial" w:cs="Arial"/>
          <w:szCs w:val="22"/>
        </w:rPr>
        <w:t xml:space="preserve"> vyřešit předmětný spor vzájemnou dohodou S</w:t>
      </w:r>
      <w:r w:rsidR="008512C3" w:rsidRPr="00ED6435">
        <w:rPr>
          <w:rFonts w:ascii="Arial" w:hAnsi="Arial" w:cs="Arial"/>
          <w:szCs w:val="22"/>
        </w:rPr>
        <w:t>mluvních s</w:t>
      </w:r>
      <w:r w:rsidRPr="00ED6435">
        <w:rPr>
          <w:rFonts w:ascii="Arial" w:hAnsi="Arial" w:cs="Arial"/>
          <w:szCs w:val="22"/>
        </w:rPr>
        <w:t>tran, bude takový spor předložen jednou ze S</w:t>
      </w:r>
      <w:r w:rsidR="00A44610" w:rsidRPr="00ED6435">
        <w:rPr>
          <w:rFonts w:ascii="Arial" w:hAnsi="Arial" w:cs="Arial"/>
          <w:szCs w:val="22"/>
        </w:rPr>
        <w:t>mluvních stra</w:t>
      </w:r>
      <w:r w:rsidR="005A3095" w:rsidRPr="00ED6435">
        <w:rPr>
          <w:rFonts w:ascii="Arial" w:hAnsi="Arial" w:cs="Arial"/>
          <w:szCs w:val="22"/>
        </w:rPr>
        <w:t>n</w:t>
      </w:r>
      <w:r w:rsidRPr="00ED6435">
        <w:rPr>
          <w:rFonts w:ascii="Arial" w:hAnsi="Arial" w:cs="Arial"/>
          <w:szCs w:val="22"/>
        </w:rPr>
        <w:t xml:space="preserve"> věcně a místně příslušnému soudu České republiky. S</w:t>
      </w:r>
      <w:r w:rsidR="005A3095" w:rsidRPr="00ED6435">
        <w:rPr>
          <w:rFonts w:ascii="Arial" w:hAnsi="Arial" w:cs="Arial"/>
          <w:szCs w:val="22"/>
        </w:rPr>
        <w:t>mluvní s</w:t>
      </w:r>
      <w:r w:rsidRPr="00ED6435">
        <w:rPr>
          <w:rFonts w:ascii="Arial" w:hAnsi="Arial" w:cs="Arial"/>
          <w:szCs w:val="22"/>
        </w:rPr>
        <w:t>trany si tímto sjednávají místní příslušnost obecného soudu Objednatele.</w:t>
      </w:r>
    </w:p>
    <w:p w14:paraId="3924F67E" w14:textId="77777777" w:rsidR="00354192" w:rsidRPr="00ED6435" w:rsidRDefault="00354192" w:rsidP="00B77235">
      <w:pPr>
        <w:pStyle w:val="Level1"/>
        <w:keepNext w:val="0"/>
        <w:spacing w:line="240" w:lineRule="auto"/>
        <w:ind w:left="567" w:hanging="567"/>
        <w:jc w:val="both"/>
        <w:rPr>
          <w:rFonts w:ascii="Arial" w:hAnsi="Arial" w:cs="Arial"/>
          <w:szCs w:val="22"/>
        </w:rPr>
      </w:pPr>
      <w:bookmarkStart w:id="180" w:name="_Ref50585481"/>
      <w:r w:rsidRPr="00ED6435">
        <w:rPr>
          <w:rFonts w:ascii="Arial" w:hAnsi="Arial" w:cs="Arial"/>
          <w:szCs w:val="22"/>
        </w:rPr>
        <w:t>Závěrečná ustanovení</w:t>
      </w:r>
      <w:bookmarkEnd w:id="180"/>
    </w:p>
    <w:p w14:paraId="37688364" w14:textId="4C969AC7" w:rsidR="00805374" w:rsidRPr="00ED6435" w:rsidRDefault="00805374" w:rsidP="00805374">
      <w:pPr>
        <w:pStyle w:val="Level2"/>
        <w:spacing w:line="240" w:lineRule="auto"/>
        <w:ind w:left="567" w:hanging="567"/>
        <w:jc w:val="both"/>
        <w:rPr>
          <w:rFonts w:ascii="Arial" w:hAnsi="Arial" w:cs="Arial"/>
          <w:szCs w:val="22"/>
        </w:rPr>
      </w:pPr>
      <w:bookmarkStart w:id="181" w:name="_Ref50762777"/>
      <w:r w:rsidRPr="00ED6435">
        <w:rPr>
          <w:rFonts w:ascii="Arial" w:hAnsi="Arial" w:cs="Arial"/>
          <w:szCs w:val="22"/>
        </w:rPr>
        <w:t>Zhotovitel je oprávněn na základě předchozího písemného schválení Objednatele uvádět Objednatele anebo Dílo ke své vlastní prezentaci jako referenci. Pokud Objednatel bude mít následně výhrady k uvedení reference, Zhotovitel takovou referenci na základě oznámení Objednatele bez zbytečného odkladu odstraní.</w:t>
      </w:r>
    </w:p>
    <w:p w14:paraId="5A111783" w14:textId="1EF942B9" w:rsidR="004D3FFB" w:rsidRPr="00ED6435" w:rsidRDefault="004D3FFB" w:rsidP="00B77235">
      <w:pPr>
        <w:pStyle w:val="Level2"/>
        <w:spacing w:line="240" w:lineRule="auto"/>
        <w:ind w:left="567" w:hanging="567"/>
        <w:jc w:val="both"/>
        <w:rPr>
          <w:rFonts w:ascii="Arial" w:hAnsi="Arial" w:cs="Arial"/>
        </w:rPr>
      </w:pPr>
      <w:r w:rsidRPr="5784E4A4">
        <w:rPr>
          <w:rFonts w:ascii="Arial" w:hAnsi="Arial" w:cs="Arial"/>
        </w:rPr>
        <w:lastRenderedPageBreak/>
        <w:t xml:space="preserve">Nestanoví-li tato Smlouva </w:t>
      </w:r>
      <w:bookmarkStart w:id="182" w:name="_Ref52294071"/>
      <w:r w:rsidRPr="5784E4A4">
        <w:rPr>
          <w:rFonts w:ascii="Arial" w:hAnsi="Arial" w:cs="Arial"/>
        </w:rPr>
        <w:t>jinak, může být měněna nebo zrušena pouze v písemné podobě, a</w:t>
      </w:r>
      <w:r w:rsidR="00401952" w:rsidRPr="5784E4A4">
        <w:rPr>
          <w:rFonts w:ascii="Arial" w:hAnsi="Arial" w:cs="Arial"/>
        </w:rPr>
        <w:t> </w:t>
      </w:r>
      <w:r w:rsidRPr="5784E4A4">
        <w:rPr>
          <w:rFonts w:ascii="Arial" w:hAnsi="Arial" w:cs="Arial"/>
        </w:rPr>
        <w:t xml:space="preserve">to v případě změn Smlouvy </w:t>
      </w:r>
      <w:r w:rsidR="00081C18" w:rsidRPr="5784E4A4">
        <w:rPr>
          <w:rFonts w:ascii="Arial" w:hAnsi="Arial" w:cs="Arial"/>
        </w:rPr>
        <w:t xml:space="preserve">vzestupně </w:t>
      </w:r>
      <w:r w:rsidRPr="5784E4A4">
        <w:rPr>
          <w:rFonts w:ascii="Arial" w:hAnsi="Arial" w:cs="Arial"/>
        </w:rPr>
        <w:t xml:space="preserve">číslovanými dodatky, které musí být podepsány </w:t>
      </w:r>
      <w:r w:rsidR="00081C18" w:rsidRPr="5784E4A4">
        <w:rPr>
          <w:rFonts w:ascii="Arial" w:hAnsi="Arial" w:cs="Arial"/>
        </w:rPr>
        <w:t>oběma Smluvními stranami</w:t>
      </w:r>
      <w:r w:rsidRPr="5784E4A4">
        <w:rPr>
          <w:rFonts w:ascii="Arial" w:hAnsi="Arial" w:cs="Arial"/>
        </w:rPr>
        <w:t>.</w:t>
      </w:r>
      <w:bookmarkEnd w:id="181"/>
      <w:bookmarkEnd w:id="182"/>
    </w:p>
    <w:p w14:paraId="5CBFF154" w14:textId="6162846C" w:rsidR="00081C18" w:rsidRPr="003C4299" w:rsidRDefault="00081C18" w:rsidP="00B77235">
      <w:pPr>
        <w:pStyle w:val="Level2"/>
        <w:spacing w:line="240" w:lineRule="auto"/>
        <w:ind w:left="567" w:hanging="567"/>
        <w:jc w:val="both"/>
        <w:rPr>
          <w:rFonts w:ascii="Arial" w:hAnsi="Arial" w:cs="Arial"/>
        </w:rPr>
      </w:pPr>
      <w:r w:rsidRPr="5784E4A4">
        <w:rPr>
          <w:rFonts w:ascii="Arial" w:hAnsi="Arial" w:cs="Arial"/>
        </w:rPr>
        <w:t>Pro případ uzavírání této Smlouvy a jakýchkoli jejích dodatků Smluvní strany vylučují uzavření smluvního závazku tehdy, kdy nedojde k úplné shodě projevů vůle S</w:t>
      </w:r>
      <w:r w:rsidR="003A44AA" w:rsidRPr="5784E4A4">
        <w:rPr>
          <w:rFonts w:ascii="Arial" w:hAnsi="Arial" w:cs="Arial"/>
        </w:rPr>
        <w:t>mluvních s</w:t>
      </w:r>
      <w:r w:rsidRPr="5784E4A4">
        <w:rPr>
          <w:rFonts w:ascii="Arial" w:hAnsi="Arial" w:cs="Arial"/>
        </w:rPr>
        <w:t xml:space="preserve">tran. </w:t>
      </w:r>
      <w:r w:rsidR="003A44AA" w:rsidRPr="5784E4A4">
        <w:rPr>
          <w:rFonts w:ascii="Arial" w:hAnsi="Arial" w:cs="Arial"/>
        </w:rPr>
        <w:t>Zhotovitel</w:t>
      </w:r>
      <w:r w:rsidRPr="5784E4A4">
        <w:rPr>
          <w:rFonts w:ascii="Arial" w:hAnsi="Arial" w:cs="Arial"/>
        </w:rPr>
        <w:t xml:space="preserve"> </w:t>
      </w:r>
      <w:r w:rsidRPr="003C4299">
        <w:rPr>
          <w:rFonts w:ascii="Arial" w:hAnsi="Arial" w:cs="Arial"/>
        </w:rPr>
        <w:t xml:space="preserve">potvrzuje, že všechny doložky obsažené v této Smlouvě jsou mu srozumitelné, nejsou pro něj nevýhodné a Smlouva se neodchyluje od obvyklých podmínek ujednávaných v obdobných případech. </w:t>
      </w:r>
    </w:p>
    <w:p w14:paraId="4A99FD34" w14:textId="2C2A1AE8" w:rsidR="00081C18" w:rsidRPr="003C4299" w:rsidRDefault="000E3497" w:rsidP="00B77235">
      <w:pPr>
        <w:pStyle w:val="Level2"/>
        <w:spacing w:line="240" w:lineRule="auto"/>
        <w:ind w:left="567" w:hanging="567"/>
        <w:jc w:val="both"/>
        <w:rPr>
          <w:rFonts w:ascii="Arial" w:hAnsi="Arial" w:cs="Arial"/>
        </w:rPr>
      </w:pPr>
      <w:bookmarkStart w:id="183" w:name="_Hlk57980945"/>
      <w:bookmarkStart w:id="184" w:name="_Ref378752179"/>
      <w:bookmarkStart w:id="185" w:name="_Toc289800496"/>
      <w:bookmarkStart w:id="186" w:name="_Toc312929184"/>
      <w:r w:rsidRPr="003C4299">
        <w:rPr>
          <w:rFonts w:ascii="Arial" w:eastAsia="Times New Roman" w:hAnsi="Arial" w:cs="Arial"/>
        </w:rPr>
        <w:t>Žádná ze Smluvních stran není oprávněna započíst jakoukoliv svoji pohledávku ze Smlouvy proti pohledávce druhé Smluvní strany.</w:t>
      </w:r>
      <w:r w:rsidR="00D241FA" w:rsidRPr="003C4299">
        <w:rPr>
          <w:rFonts w:ascii="Arial" w:eastAsia="Times New Roman" w:hAnsi="Arial" w:cs="Arial"/>
        </w:rPr>
        <w:t xml:space="preserve"> </w:t>
      </w:r>
      <w:bookmarkEnd w:id="183"/>
      <w:bookmarkEnd w:id="184"/>
      <w:bookmarkEnd w:id="185"/>
      <w:bookmarkEnd w:id="186"/>
    </w:p>
    <w:p w14:paraId="10939DFE" w14:textId="1B38D64E" w:rsidR="007E0EAC" w:rsidRPr="00ED6435" w:rsidRDefault="007E0EAC" w:rsidP="00B77235">
      <w:pPr>
        <w:pStyle w:val="Level2"/>
        <w:spacing w:line="240" w:lineRule="auto"/>
        <w:ind w:left="567" w:hanging="567"/>
        <w:jc w:val="both"/>
        <w:rPr>
          <w:rFonts w:ascii="Arial" w:hAnsi="Arial" w:cs="Arial"/>
        </w:rPr>
      </w:pPr>
      <w:bookmarkStart w:id="187" w:name="_Ref50544717"/>
      <w:r w:rsidRPr="003C4299">
        <w:rPr>
          <w:rFonts w:ascii="Arial" w:hAnsi="Arial" w:cs="Arial"/>
        </w:rPr>
        <w:t xml:space="preserve">V případě změny v označení </w:t>
      </w:r>
      <w:r w:rsidR="00277AFE" w:rsidRPr="003C4299">
        <w:rPr>
          <w:rFonts w:ascii="Arial" w:hAnsi="Arial" w:cs="Arial"/>
        </w:rPr>
        <w:t>S</w:t>
      </w:r>
      <w:r w:rsidRPr="003C4299">
        <w:rPr>
          <w:rFonts w:ascii="Arial" w:hAnsi="Arial" w:cs="Arial"/>
        </w:rPr>
        <w:t xml:space="preserve">mluvních stran, změn pověřených/oprávněných osob, </w:t>
      </w:r>
      <w:r w:rsidR="00D337A8">
        <w:rPr>
          <w:rFonts w:ascii="Arial" w:hAnsi="Arial" w:cs="Arial"/>
        </w:rPr>
        <w:t>vedoucího</w:t>
      </w:r>
      <w:r w:rsidR="005C24F6">
        <w:rPr>
          <w:rFonts w:ascii="Arial" w:hAnsi="Arial" w:cs="Arial"/>
        </w:rPr>
        <w:t xml:space="preserve"> týmu, </w:t>
      </w:r>
      <w:r w:rsidR="00B86CFB">
        <w:rPr>
          <w:rFonts w:ascii="Arial" w:hAnsi="Arial" w:cs="Arial"/>
        </w:rPr>
        <w:t xml:space="preserve">zástupce vedoucího týmu, </w:t>
      </w:r>
      <w:r w:rsidRPr="003C4299">
        <w:rPr>
          <w:rFonts w:ascii="Arial" w:hAnsi="Arial" w:cs="Arial"/>
        </w:rPr>
        <w:t xml:space="preserve">statutárních orgánů a dalších údajů uvedených v označení </w:t>
      </w:r>
      <w:r w:rsidR="00277AFE" w:rsidRPr="003C4299">
        <w:rPr>
          <w:rFonts w:ascii="Arial" w:hAnsi="Arial" w:cs="Arial"/>
        </w:rPr>
        <w:t>S</w:t>
      </w:r>
      <w:r w:rsidRPr="003C4299">
        <w:rPr>
          <w:rFonts w:ascii="Arial" w:hAnsi="Arial" w:cs="Arial"/>
        </w:rPr>
        <w:t xml:space="preserve">mluvních stran a osob oprávněných k jednání z této </w:t>
      </w:r>
      <w:r w:rsidR="00277AFE" w:rsidRPr="003C4299">
        <w:rPr>
          <w:rFonts w:ascii="Arial" w:hAnsi="Arial" w:cs="Arial"/>
        </w:rPr>
        <w:t>S</w:t>
      </w:r>
      <w:r w:rsidRPr="003C4299">
        <w:rPr>
          <w:rFonts w:ascii="Arial" w:hAnsi="Arial" w:cs="Arial"/>
        </w:rPr>
        <w:t>mlouvy</w:t>
      </w:r>
      <w:r w:rsidR="005A3095" w:rsidRPr="003C4299">
        <w:rPr>
          <w:rFonts w:ascii="Arial" w:hAnsi="Arial" w:cs="Arial"/>
        </w:rPr>
        <w:t xml:space="preserve"> není nezbytné uzavírat dodatek ke Smlouvě, ale </w:t>
      </w:r>
      <w:r w:rsidRPr="003C4299">
        <w:rPr>
          <w:rFonts w:ascii="Arial" w:hAnsi="Arial" w:cs="Arial"/>
        </w:rPr>
        <w:t xml:space="preserve">postačuje oznámení druhé </w:t>
      </w:r>
      <w:r w:rsidR="000F0212" w:rsidRPr="003C4299">
        <w:rPr>
          <w:rFonts w:ascii="Arial" w:hAnsi="Arial" w:cs="Arial"/>
        </w:rPr>
        <w:t>S</w:t>
      </w:r>
      <w:r w:rsidRPr="003C4299">
        <w:rPr>
          <w:rFonts w:ascii="Arial" w:hAnsi="Arial" w:cs="Arial"/>
        </w:rPr>
        <w:t xml:space="preserve">mluvní straně ve formě doporučeného dopisu s doručenkou nebo </w:t>
      </w:r>
      <w:r w:rsidRPr="5784E4A4">
        <w:rPr>
          <w:rFonts w:ascii="Arial" w:hAnsi="Arial" w:cs="Arial"/>
        </w:rPr>
        <w:t>prostřednictvím datové schránky („</w:t>
      </w:r>
      <w:r w:rsidR="001E6713" w:rsidRPr="5784E4A4">
        <w:rPr>
          <w:rFonts w:ascii="Arial" w:hAnsi="Arial" w:cs="Arial"/>
          <w:b/>
          <w:bCs/>
        </w:rPr>
        <w:t>Oznámení</w:t>
      </w:r>
      <w:r w:rsidRPr="5784E4A4">
        <w:rPr>
          <w:rFonts w:ascii="Arial" w:hAnsi="Arial" w:cs="Arial"/>
        </w:rPr>
        <w:t>“). K</w:t>
      </w:r>
      <w:r w:rsidR="009663E6" w:rsidRPr="5784E4A4">
        <w:rPr>
          <w:rFonts w:ascii="Arial" w:hAnsi="Arial" w:cs="Arial"/>
        </w:rPr>
        <w:t> </w:t>
      </w:r>
      <w:r w:rsidR="001E6713" w:rsidRPr="5784E4A4">
        <w:rPr>
          <w:rFonts w:ascii="Arial" w:hAnsi="Arial" w:cs="Arial"/>
        </w:rPr>
        <w:t>Oznámení</w:t>
      </w:r>
      <w:r w:rsidRPr="5784E4A4">
        <w:rPr>
          <w:rFonts w:ascii="Arial" w:hAnsi="Arial" w:cs="Arial"/>
        </w:rPr>
        <w:t xml:space="preserve"> musí být přiložena ověřená </w:t>
      </w:r>
      <w:r w:rsidR="001E6713" w:rsidRPr="5784E4A4">
        <w:rPr>
          <w:rFonts w:ascii="Arial" w:hAnsi="Arial" w:cs="Arial"/>
        </w:rPr>
        <w:t xml:space="preserve">kopie nebo originál </w:t>
      </w:r>
      <w:r w:rsidRPr="5784E4A4">
        <w:rPr>
          <w:rFonts w:ascii="Arial" w:hAnsi="Arial" w:cs="Arial"/>
        </w:rPr>
        <w:t>listin</w:t>
      </w:r>
      <w:r w:rsidR="001E6713" w:rsidRPr="5784E4A4">
        <w:rPr>
          <w:rFonts w:ascii="Arial" w:hAnsi="Arial" w:cs="Arial"/>
        </w:rPr>
        <w:t>y</w:t>
      </w:r>
      <w:r w:rsidRPr="5784E4A4">
        <w:rPr>
          <w:rFonts w:ascii="Arial" w:hAnsi="Arial" w:cs="Arial"/>
        </w:rPr>
        <w:t xml:space="preserve">, dokládající oznamovanou změnu údajů. Ustanovení tohoto </w:t>
      </w:r>
      <w:r w:rsidR="00081C18" w:rsidRPr="5784E4A4">
        <w:rPr>
          <w:rFonts w:ascii="Arial" w:hAnsi="Arial" w:cs="Arial"/>
        </w:rPr>
        <w:t>č</w:t>
      </w:r>
      <w:r w:rsidRPr="5784E4A4">
        <w:rPr>
          <w:rFonts w:ascii="Arial" w:hAnsi="Arial" w:cs="Arial"/>
        </w:rPr>
        <w:t>lán</w:t>
      </w:r>
      <w:r w:rsidR="000F0212" w:rsidRPr="5784E4A4">
        <w:rPr>
          <w:rFonts w:ascii="Arial" w:hAnsi="Arial" w:cs="Arial"/>
        </w:rPr>
        <w:t>ku</w:t>
      </w:r>
      <w:r w:rsidR="001E6713" w:rsidRPr="5784E4A4">
        <w:rPr>
          <w:rFonts w:ascii="Arial" w:hAnsi="Arial" w:cs="Arial"/>
        </w:rPr>
        <w:t xml:space="preserve"> </w:t>
      </w:r>
      <w:r w:rsidRPr="5784E4A4">
        <w:rPr>
          <w:rFonts w:ascii="Arial" w:hAnsi="Arial" w:cs="Arial"/>
        </w:rPr>
        <w:t>se použije</w:t>
      </w:r>
      <w:r w:rsidR="001E6713" w:rsidRPr="5784E4A4">
        <w:rPr>
          <w:rFonts w:ascii="Arial" w:hAnsi="Arial" w:cs="Arial"/>
        </w:rPr>
        <w:t xml:space="preserve"> </w:t>
      </w:r>
      <w:r w:rsidRPr="5784E4A4">
        <w:rPr>
          <w:rFonts w:ascii="Arial" w:hAnsi="Arial" w:cs="Arial"/>
        </w:rPr>
        <w:t xml:space="preserve">i v případě změny právní formy některé ze </w:t>
      </w:r>
      <w:r w:rsidR="001E6713" w:rsidRPr="5784E4A4">
        <w:rPr>
          <w:rFonts w:ascii="Arial" w:hAnsi="Arial" w:cs="Arial"/>
        </w:rPr>
        <w:t>S</w:t>
      </w:r>
      <w:r w:rsidRPr="5784E4A4">
        <w:rPr>
          <w:rFonts w:ascii="Arial" w:hAnsi="Arial" w:cs="Arial"/>
        </w:rPr>
        <w:t xml:space="preserve">mluvních stran, zániku </w:t>
      </w:r>
      <w:r w:rsidR="001E6713" w:rsidRPr="5784E4A4">
        <w:rPr>
          <w:rFonts w:ascii="Arial" w:hAnsi="Arial" w:cs="Arial"/>
        </w:rPr>
        <w:t>S</w:t>
      </w:r>
      <w:r w:rsidRPr="5784E4A4">
        <w:rPr>
          <w:rFonts w:ascii="Arial" w:hAnsi="Arial" w:cs="Arial"/>
        </w:rPr>
        <w:t>mluvní strany s likvidací nebo bez likvidace, kdy práva a</w:t>
      </w:r>
      <w:r w:rsidR="00081C18" w:rsidRPr="5784E4A4">
        <w:rPr>
          <w:rFonts w:ascii="Arial" w:hAnsi="Arial" w:cs="Arial"/>
        </w:rPr>
        <w:t> </w:t>
      </w:r>
      <w:r w:rsidRPr="5784E4A4">
        <w:rPr>
          <w:rFonts w:ascii="Arial" w:hAnsi="Arial" w:cs="Arial"/>
        </w:rPr>
        <w:t xml:space="preserve">povinnosti podle obecně závazných právních předpisů přechází na právního nástupce </w:t>
      </w:r>
      <w:r w:rsidR="001E6713" w:rsidRPr="5784E4A4">
        <w:rPr>
          <w:rFonts w:ascii="Arial" w:hAnsi="Arial" w:cs="Arial"/>
        </w:rPr>
        <w:t>S</w:t>
      </w:r>
      <w:r w:rsidRPr="5784E4A4">
        <w:rPr>
          <w:rFonts w:ascii="Arial" w:hAnsi="Arial" w:cs="Arial"/>
        </w:rPr>
        <w:t>mluvní strany. Příslušné listiny, které dokládají oznamovanou</w:t>
      </w:r>
      <w:r w:rsidR="000F0212" w:rsidRPr="5784E4A4">
        <w:rPr>
          <w:rFonts w:ascii="Arial" w:hAnsi="Arial" w:cs="Arial"/>
        </w:rPr>
        <w:t xml:space="preserve"> skutečnost</w:t>
      </w:r>
      <w:r w:rsidRPr="5784E4A4">
        <w:rPr>
          <w:rFonts w:ascii="Arial" w:hAnsi="Arial" w:cs="Arial"/>
        </w:rPr>
        <w:t xml:space="preserve"> se stanou součástí této </w:t>
      </w:r>
      <w:r w:rsidR="001E6713" w:rsidRPr="5784E4A4">
        <w:rPr>
          <w:rFonts w:ascii="Arial" w:hAnsi="Arial" w:cs="Arial"/>
        </w:rPr>
        <w:t>S</w:t>
      </w:r>
      <w:r w:rsidRPr="5784E4A4">
        <w:rPr>
          <w:rFonts w:ascii="Arial" w:hAnsi="Arial" w:cs="Arial"/>
        </w:rPr>
        <w:t>mlouvy formou přílohy.</w:t>
      </w:r>
      <w:bookmarkEnd w:id="187"/>
    </w:p>
    <w:p w14:paraId="0A20D48C" w14:textId="3E8D3D1B" w:rsidR="00081C18" w:rsidRPr="00ED6435" w:rsidRDefault="00081C18" w:rsidP="00B77235">
      <w:pPr>
        <w:pStyle w:val="Level2"/>
        <w:spacing w:line="240" w:lineRule="auto"/>
        <w:ind w:left="567" w:hanging="567"/>
        <w:jc w:val="both"/>
        <w:rPr>
          <w:rFonts w:ascii="Arial" w:hAnsi="Arial" w:cs="Arial"/>
        </w:rPr>
      </w:pPr>
      <w:r w:rsidRPr="5784E4A4">
        <w:rPr>
          <w:rFonts w:ascii="Arial" w:hAnsi="Arial" w:cs="Arial"/>
        </w:rPr>
        <w:t>Je-li nebo stane-li se jakékoli ustanovení této Smlouvy zdánlivým, neplatným či nevymahatelným, nebude to mít vliv na platnost a vymahatelnost ostatních ustanovení této Smlouvy. Smluvní strany se zavazují nahradit zdánlivé, neplatné nebo nevymahatelné ustanovení novým ustanovením, jehož znění bude odpovídat úmyslu vyjádřenému původním ustanovením a touto Smlouvou jako celkem.</w:t>
      </w:r>
    </w:p>
    <w:p w14:paraId="2886A5F9" w14:textId="130742CE" w:rsidR="007E0EAC" w:rsidRPr="00ED6435" w:rsidRDefault="007E0EAC" w:rsidP="00B77235">
      <w:pPr>
        <w:pStyle w:val="Level2"/>
        <w:spacing w:line="240" w:lineRule="auto"/>
        <w:ind w:left="567" w:hanging="567"/>
        <w:jc w:val="both"/>
        <w:rPr>
          <w:rFonts w:ascii="Arial" w:hAnsi="Arial" w:cs="Arial"/>
        </w:rPr>
      </w:pPr>
      <w:r w:rsidRPr="5784E4A4">
        <w:rPr>
          <w:rFonts w:ascii="Arial" w:hAnsi="Arial" w:cs="Arial"/>
        </w:rPr>
        <w:t xml:space="preserve">Smluvní strany jsou si plně vědomy zákonné povinnosti uveřejnit </w:t>
      </w:r>
      <w:r w:rsidR="001E6713" w:rsidRPr="5784E4A4">
        <w:rPr>
          <w:rFonts w:ascii="Arial" w:hAnsi="Arial" w:cs="Arial"/>
        </w:rPr>
        <w:t xml:space="preserve">v souladu s ustanoveními </w:t>
      </w:r>
      <w:r w:rsidRPr="5784E4A4">
        <w:rPr>
          <w:rFonts w:ascii="Arial" w:hAnsi="Arial" w:cs="Arial"/>
        </w:rPr>
        <w:t>zákona č.</w:t>
      </w:r>
      <w:r w:rsidR="003A44AA" w:rsidRPr="5784E4A4">
        <w:rPr>
          <w:rFonts w:ascii="Arial" w:hAnsi="Arial" w:cs="Arial"/>
        </w:rPr>
        <w:t> </w:t>
      </w:r>
      <w:r w:rsidRPr="5784E4A4">
        <w:rPr>
          <w:rFonts w:ascii="Arial" w:hAnsi="Arial" w:cs="Arial"/>
        </w:rPr>
        <w:t>340/2015 Sb., o zvláštních podmínkách účinnosti některých smluv, uveřejňování těchto smluv a</w:t>
      </w:r>
      <w:r w:rsidR="003A44AA" w:rsidRPr="5784E4A4">
        <w:rPr>
          <w:rFonts w:ascii="Arial" w:hAnsi="Arial" w:cs="Arial"/>
        </w:rPr>
        <w:t> </w:t>
      </w:r>
      <w:r w:rsidRPr="5784E4A4">
        <w:rPr>
          <w:rFonts w:ascii="Arial" w:hAnsi="Arial" w:cs="Arial"/>
        </w:rPr>
        <w:t>o</w:t>
      </w:r>
      <w:r w:rsidR="003A44AA" w:rsidRPr="5784E4A4">
        <w:rPr>
          <w:rFonts w:ascii="Arial" w:hAnsi="Arial" w:cs="Arial"/>
        </w:rPr>
        <w:t> </w:t>
      </w:r>
      <w:r w:rsidRPr="5784E4A4">
        <w:rPr>
          <w:rFonts w:ascii="Arial" w:hAnsi="Arial" w:cs="Arial"/>
        </w:rPr>
        <w:t>registru smluv (zákon o</w:t>
      </w:r>
      <w:r w:rsidR="00941E7C" w:rsidRPr="5784E4A4">
        <w:rPr>
          <w:rFonts w:ascii="Arial" w:hAnsi="Arial" w:cs="Arial"/>
        </w:rPr>
        <w:t> </w:t>
      </w:r>
      <w:r w:rsidRPr="5784E4A4">
        <w:rPr>
          <w:rFonts w:ascii="Arial" w:hAnsi="Arial" w:cs="Arial"/>
        </w:rPr>
        <w:t>registru smluv), ve znění pozdějších předpisů</w:t>
      </w:r>
      <w:r w:rsidR="001E6713" w:rsidRPr="5784E4A4">
        <w:rPr>
          <w:rFonts w:ascii="Arial" w:hAnsi="Arial" w:cs="Arial"/>
        </w:rPr>
        <w:t xml:space="preserve"> („</w:t>
      </w:r>
      <w:r w:rsidR="001E6713" w:rsidRPr="5784E4A4">
        <w:rPr>
          <w:rFonts w:ascii="Arial" w:hAnsi="Arial" w:cs="Arial"/>
          <w:b/>
          <w:bCs/>
        </w:rPr>
        <w:t>ZRS</w:t>
      </w:r>
      <w:r w:rsidR="001E6713" w:rsidRPr="5784E4A4">
        <w:rPr>
          <w:rFonts w:ascii="Arial" w:hAnsi="Arial" w:cs="Arial"/>
        </w:rPr>
        <w:t>“)</w:t>
      </w:r>
      <w:r w:rsidRPr="5784E4A4">
        <w:rPr>
          <w:rFonts w:ascii="Arial" w:hAnsi="Arial" w:cs="Arial"/>
        </w:rPr>
        <w:t xml:space="preserve">, tuto </w:t>
      </w:r>
      <w:r w:rsidR="001E6713" w:rsidRPr="5784E4A4">
        <w:rPr>
          <w:rFonts w:ascii="Arial" w:hAnsi="Arial" w:cs="Arial"/>
        </w:rPr>
        <w:t>S</w:t>
      </w:r>
      <w:r w:rsidRPr="5784E4A4">
        <w:rPr>
          <w:rFonts w:ascii="Arial" w:hAnsi="Arial" w:cs="Arial"/>
        </w:rPr>
        <w:t xml:space="preserve">mlouvu včetně všech případných dohod, kterými se tato </w:t>
      </w:r>
      <w:r w:rsidR="001E6713" w:rsidRPr="5784E4A4">
        <w:rPr>
          <w:rFonts w:ascii="Arial" w:hAnsi="Arial" w:cs="Arial"/>
        </w:rPr>
        <w:t>S</w:t>
      </w:r>
      <w:r w:rsidRPr="5784E4A4">
        <w:rPr>
          <w:rFonts w:ascii="Arial" w:hAnsi="Arial" w:cs="Arial"/>
        </w:rPr>
        <w:t xml:space="preserve">mlouva doplňuje, mění, nahrazuje nebo </w:t>
      </w:r>
      <w:proofErr w:type="gramStart"/>
      <w:r w:rsidRPr="5784E4A4">
        <w:rPr>
          <w:rFonts w:ascii="Arial" w:hAnsi="Arial" w:cs="Arial"/>
        </w:rPr>
        <w:t>ruší</w:t>
      </w:r>
      <w:proofErr w:type="gramEnd"/>
      <w:r w:rsidRPr="5784E4A4">
        <w:rPr>
          <w:rFonts w:ascii="Arial" w:hAnsi="Arial" w:cs="Arial"/>
        </w:rPr>
        <w:t xml:space="preserve">, a to prostřednictvím registru smluv. Smluvní strany se dále dohodly, že tuto </w:t>
      </w:r>
      <w:r w:rsidR="001E6713" w:rsidRPr="5784E4A4">
        <w:rPr>
          <w:rFonts w:ascii="Arial" w:hAnsi="Arial" w:cs="Arial"/>
        </w:rPr>
        <w:t>S</w:t>
      </w:r>
      <w:r w:rsidRPr="5784E4A4">
        <w:rPr>
          <w:rFonts w:ascii="Arial" w:hAnsi="Arial" w:cs="Arial"/>
        </w:rPr>
        <w:t>mlouvu zašle správci registru smluv k</w:t>
      </w:r>
      <w:r w:rsidR="00941E7C" w:rsidRPr="5784E4A4">
        <w:rPr>
          <w:rFonts w:ascii="Arial" w:hAnsi="Arial" w:cs="Arial"/>
        </w:rPr>
        <w:t> </w:t>
      </w:r>
      <w:r w:rsidRPr="5784E4A4">
        <w:rPr>
          <w:rFonts w:ascii="Arial" w:hAnsi="Arial" w:cs="Arial"/>
        </w:rPr>
        <w:t xml:space="preserve">uveřejnění prostřednictvím registru smluv </w:t>
      </w:r>
      <w:r w:rsidR="001E6713" w:rsidRPr="5784E4A4">
        <w:rPr>
          <w:rFonts w:ascii="Arial" w:hAnsi="Arial" w:cs="Arial"/>
        </w:rPr>
        <w:t>O</w:t>
      </w:r>
      <w:r w:rsidRPr="5784E4A4">
        <w:rPr>
          <w:rFonts w:ascii="Arial" w:hAnsi="Arial" w:cs="Arial"/>
        </w:rPr>
        <w:t>bjednatel.</w:t>
      </w:r>
    </w:p>
    <w:p w14:paraId="509A1441" w14:textId="189A8340" w:rsidR="00574CA9" w:rsidRPr="00ED6435" w:rsidRDefault="007E0EAC" w:rsidP="00B77235">
      <w:pPr>
        <w:pStyle w:val="Level2"/>
        <w:spacing w:line="240" w:lineRule="auto"/>
        <w:ind w:left="567" w:hanging="567"/>
        <w:jc w:val="both"/>
        <w:rPr>
          <w:rFonts w:ascii="Arial" w:hAnsi="Arial" w:cs="Arial"/>
        </w:rPr>
      </w:pPr>
      <w:r w:rsidRPr="5784E4A4">
        <w:rPr>
          <w:rFonts w:ascii="Arial" w:hAnsi="Arial" w:cs="Arial"/>
        </w:rPr>
        <w:t xml:space="preserve">Smlouva nabývá platnosti dnem podpisu </w:t>
      </w:r>
      <w:r w:rsidR="001E6713" w:rsidRPr="5784E4A4">
        <w:rPr>
          <w:rFonts w:ascii="Arial" w:hAnsi="Arial" w:cs="Arial"/>
        </w:rPr>
        <w:t>S</w:t>
      </w:r>
      <w:r w:rsidRPr="5784E4A4">
        <w:rPr>
          <w:rFonts w:ascii="Arial" w:hAnsi="Arial" w:cs="Arial"/>
        </w:rPr>
        <w:t>mluvních stran a účinnosti dnem jejího uveřejnění v</w:t>
      </w:r>
      <w:r w:rsidR="00941E7C" w:rsidRPr="5784E4A4">
        <w:rPr>
          <w:rFonts w:ascii="Arial" w:hAnsi="Arial" w:cs="Arial"/>
        </w:rPr>
        <w:t> </w:t>
      </w:r>
      <w:r w:rsidRPr="5784E4A4">
        <w:rPr>
          <w:rFonts w:ascii="Arial" w:hAnsi="Arial" w:cs="Arial"/>
        </w:rPr>
        <w:t xml:space="preserve">registru smluv dle § 6 odst. 1 </w:t>
      </w:r>
      <w:r w:rsidR="001E6713" w:rsidRPr="5784E4A4">
        <w:rPr>
          <w:rFonts w:ascii="Arial" w:hAnsi="Arial" w:cs="Arial"/>
        </w:rPr>
        <w:t>ZRS</w:t>
      </w:r>
      <w:r w:rsidRPr="5784E4A4">
        <w:rPr>
          <w:rFonts w:ascii="Arial" w:hAnsi="Arial" w:cs="Arial"/>
        </w:rPr>
        <w:t>.</w:t>
      </w:r>
      <w:r w:rsidR="001E6713" w:rsidRPr="5784E4A4">
        <w:rPr>
          <w:rFonts w:ascii="Arial" w:hAnsi="Arial" w:cs="Arial"/>
        </w:rPr>
        <w:t xml:space="preserve"> </w:t>
      </w:r>
      <w:r w:rsidRPr="5784E4A4">
        <w:rPr>
          <w:rFonts w:ascii="Arial" w:hAnsi="Arial" w:cs="Arial"/>
        </w:rPr>
        <w:t xml:space="preserve">Bude-li dán zákonný důvod pro neuveřejnění této </w:t>
      </w:r>
      <w:r w:rsidR="001E6713" w:rsidRPr="5784E4A4">
        <w:rPr>
          <w:rFonts w:ascii="Arial" w:hAnsi="Arial" w:cs="Arial"/>
        </w:rPr>
        <w:t>S</w:t>
      </w:r>
      <w:r w:rsidRPr="5784E4A4">
        <w:rPr>
          <w:rFonts w:ascii="Arial" w:hAnsi="Arial" w:cs="Arial"/>
        </w:rPr>
        <w:t xml:space="preserve">mlouvy ani jejich dodatků, </w:t>
      </w:r>
      <w:r w:rsidR="001E6713" w:rsidRPr="5784E4A4">
        <w:rPr>
          <w:rFonts w:ascii="Arial" w:hAnsi="Arial" w:cs="Arial"/>
        </w:rPr>
        <w:t>stává se Smlouva účinnou jejím vstupem v platnost</w:t>
      </w:r>
      <w:r w:rsidRPr="5784E4A4">
        <w:rPr>
          <w:rFonts w:ascii="Arial" w:hAnsi="Arial" w:cs="Arial"/>
        </w:rPr>
        <w:t>.</w:t>
      </w:r>
    </w:p>
    <w:p w14:paraId="4207D070" w14:textId="5BEC6797" w:rsidR="007E0EAC" w:rsidRDefault="007E0EAC" w:rsidP="00C35782">
      <w:pPr>
        <w:pStyle w:val="Level2"/>
        <w:spacing w:line="240" w:lineRule="auto"/>
        <w:ind w:left="567" w:hanging="567"/>
        <w:jc w:val="both"/>
        <w:rPr>
          <w:rFonts w:ascii="Arial" w:hAnsi="Arial" w:cs="Arial"/>
          <w:szCs w:val="22"/>
        </w:rPr>
      </w:pPr>
      <w:r w:rsidRPr="00ED6435">
        <w:rPr>
          <w:rFonts w:ascii="Arial" w:hAnsi="Arial" w:cs="Arial"/>
          <w:szCs w:val="22"/>
        </w:rPr>
        <w:t xml:space="preserve">Zhotovitel bere na vědomí, že </w:t>
      </w:r>
      <w:r w:rsidR="001F76DA" w:rsidRPr="00ED6435">
        <w:rPr>
          <w:rFonts w:ascii="Arial" w:hAnsi="Arial" w:cs="Arial"/>
          <w:szCs w:val="22"/>
        </w:rPr>
        <w:t>O</w:t>
      </w:r>
      <w:r w:rsidRPr="00ED6435">
        <w:rPr>
          <w:rFonts w:ascii="Arial" w:hAnsi="Arial" w:cs="Arial"/>
          <w:szCs w:val="22"/>
        </w:rPr>
        <w:t xml:space="preserve">bjednatel jako povinný subjekt musí na žádost poskytnout informace podle zákona č. 106/1999 Sb., o svobodném přístupu k informacím, ve znění pozdějších předpisů, a to zejména informace týkající se identifikace </w:t>
      </w:r>
      <w:r w:rsidR="001F76DA" w:rsidRPr="00ED6435">
        <w:rPr>
          <w:rFonts w:ascii="Arial" w:hAnsi="Arial" w:cs="Arial"/>
          <w:szCs w:val="22"/>
        </w:rPr>
        <w:t>S</w:t>
      </w:r>
      <w:r w:rsidRPr="00ED6435">
        <w:rPr>
          <w:rFonts w:ascii="Arial" w:hAnsi="Arial" w:cs="Arial"/>
          <w:szCs w:val="22"/>
        </w:rPr>
        <w:t>mluvních stran, informace o</w:t>
      </w:r>
      <w:r w:rsidR="00941E7C" w:rsidRPr="00ED6435">
        <w:rPr>
          <w:rFonts w:ascii="Arial" w:hAnsi="Arial" w:cs="Arial"/>
          <w:szCs w:val="22"/>
        </w:rPr>
        <w:t> </w:t>
      </w:r>
      <w:r w:rsidR="001F76DA" w:rsidRPr="00ED6435">
        <w:rPr>
          <w:rFonts w:ascii="Arial" w:hAnsi="Arial" w:cs="Arial"/>
          <w:szCs w:val="22"/>
        </w:rPr>
        <w:t>C</w:t>
      </w:r>
      <w:r w:rsidRPr="00ED6435">
        <w:rPr>
          <w:rFonts w:ascii="Arial" w:hAnsi="Arial" w:cs="Arial"/>
          <w:szCs w:val="22"/>
        </w:rPr>
        <w:t xml:space="preserve">eně </w:t>
      </w:r>
      <w:r w:rsidR="001F76DA" w:rsidRPr="00ED6435">
        <w:rPr>
          <w:rFonts w:ascii="Arial" w:hAnsi="Arial" w:cs="Arial"/>
          <w:szCs w:val="22"/>
        </w:rPr>
        <w:t xml:space="preserve">Díla </w:t>
      </w:r>
      <w:r w:rsidRPr="00ED6435">
        <w:rPr>
          <w:rFonts w:ascii="Arial" w:hAnsi="Arial" w:cs="Arial"/>
          <w:szCs w:val="22"/>
        </w:rPr>
        <w:t xml:space="preserve">a rámcovou informaci o předmětu </w:t>
      </w:r>
      <w:r w:rsidR="001F76DA" w:rsidRPr="00ED6435">
        <w:rPr>
          <w:rFonts w:ascii="Arial" w:hAnsi="Arial" w:cs="Arial"/>
          <w:szCs w:val="22"/>
        </w:rPr>
        <w:t>S</w:t>
      </w:r>
      <w:r w:rsidRPr="00ED6435">
        <w:rPr>
          <w:rFonts w:ascii="Arial" w:hAnsi="Arial" w:cs="Arial"/>
          <w:szCs w:val="22"/>
        </w:rPr>
        <w:t>mlouvy. Informace poskytnuté v souladu s</w:t>
      </w:r>
      <w:r w:rsidR="00941E7C" w:rsidRPr="00ED6435">
        <w:rPr>
          <w:rFonts w:ascii="Arial" w:hAnsi="Arial" w:cs="Arial"/>
          <w:szCs w:val="22"/>
        </w:rPr>
        <w:t> </w:t>
      </w:r>
      <w:r w:rsidRPr="00ED6435">
        <w:rPr>
          <w:rFonts w:ascii="Arial" w:hAnsi="Arial" w:cs="Arial"/>
          <w:szCs w:val="22"/>
        </w:rPr>
        <w:t xml:space="preserve">citovaným zákonem nelze považovat za porušení </w:t>
      </w:r>
      <w:r w:rsidR="00411CDE" w:rsidRPr="00ED6435">
        <w:rPr>
          <w:rFonts w:ascii="Arial" w:hAnsi="Arial" w:cs="Arial"/>
          <w:szCs w:val="22"/>
        </w:rPr>
        <w:t xml:space="preserve">čl. </w:t>
      </w:r>
      <w:r w:rsidR="00E60FBC">
        <w:rPr>
          <w:rFonts w:ascii="Arial" w:hAnsi="Arial" w:cs="Arial"/>
          <w:szCs w:val="22"/>
        </w:rPr>
        <w:t xml:space="preserve">12 </w:t>
      </w:r>
      <w:r w:rsidR="000F0212" w:rsidRPr="00ED6435">
        <w:rPr>
          <w:rFonts w:ascii="Arial" w:hAnsi="Arial" w:cs="Arial"/>
          <w:szCs w:val="22"/>
        </w:rPr>
        <w:t xml:space="preserve">ani </w:t>
      </w:r>
      <w:r w:rsidRPr="00ED6435">
        <w:rPr>
          <w:rFonts w:ascii="Arial" w:hAnsi="Arial" w:cs="Arial"/>
          <w:szCs w:val="22"/>
        </w:rPr>
        <w:t xml:space="preserve">závazku mlčenlivosti o </w:t>
      </w:r>
      <w:r w:rsidR="00E6601B" w:rsidRPr="00ED6435">
        <w:rPr>
          <w:rFonts w:ascii="Arial" w:hAnsi="Arial" w:cs="Arial"/>
          <w:szCs w:val="22"/>
        </w:rPr>
        <w:t>d</w:t>
      </w:r>
      <w:r w:rsidRPr="00ED6435">
        <w:rPr>
          <w:rFonts w:ascii="Arial" w:hAnsi="Arial" w:cs="Arial"/>
          <w:szCs w:val="22"/>
        </w:rPr>
        <w:t xml:space="preserve">ůvěrných </w:t>
      </w:r>
      <w:r w:rsidRPr="003C4299">
        <w:rPr>
          <w:rFonts w:ascii="Arial" w:hAnsi="Arial" w:cs="Arial"/>
          <w:szCs w:val="22"/>
        </w:rPr>
        <w:t xml:space="preserve">informacích dle § 1730 odst. 2 </w:t>
      </w:r>
      <w:r w:rsidR="00411CDE" w:rsidRPr="003C4299">
        <w:rPr>
          <w:rFonts w:ascii="Arial" w:hAnsi="Arial" w:cs="Arial"/>
          <w:szCs w:val="22"/>
        </w:rPr>
        <w:t>Občanského zákoníku</w:t>
      </w:r>
      <w:r w:rsidRPr="003C4299">
        <w:rPr>
          <w:rFonts w:ascii="Arial" w:hAnsi="Arial" w:cs="Arial"/>
          <w:szCs w:val="22"/>
        </w:rPr>
        <w:t>.</w:t>
      </w:r>
    </w:p>
    <w:p w14:paraId="0C265B33" w14:textId="508CFC0A" w:rsidR="00C206CC" w:rsidRPr="003C4299" w:rsidRDefault="00C206CC" w:rsidP="00C35782">
      <w:pPr>
        <w:pStyle w:val="Level2"/>
        <w:spacing w:line="240" w:lineRule="auto"/>
        <w:ind w:left="567" w:hanging="567"/>
        <w:jc w:val="both"/>
        <w:rPr>
          <w:rFonts w:ascii="Arial" w:hAnsi="Arial" w:cs="Arial"/>
          <w:szCs w:val="22"/>
        </w:rPr>
      </w:pPr>
      <w:r w:rsidRPr="00ED6435">
        <w:rPr>
          <w:rFonts w:ascii="Arial" w:hAnsi="Arial" w:cs="Arial"/>
        </w:rPr>
        <w:t>Práva a povinnosti finanční povahy, která nebyla explicitně upravena v této Smlouvě, budou mezi Objednateli dělena vždy dle procentuálního podílu uvedeného v čl. 16.</w:t>
      </w:r>
      <w:r>
        <w:rPr>
          <w:rFonts w:ascii="Arial" w:hAnsi="Arial" w:cs="Arial"/>
        </w:rPr>
        <w:t>5</w:t>
      </w:r>
      <w:r w:rsidRPr="00ED6435">
        <w:rPr>
          <w:rFonts w:ascii="Arial" w:hAnsi="Arial" w:cs="Arial"/>
        </w:rPr>
        <w:t xml:space="preserve"> této Smlouvy</w:t>
      </w:r>
      <w:r>
        <w:rPr>
          <w:rFonts w:ascii="Arial" w:hAnsi="Arial" w:cs="Arial"/>
        </w:rPr>
        <w:t>.</w:t>
      </w:r>
    </w:p>
    <w:p w14:paraId="40D435D3" w14:textId="6B737F8B" w:rsidR="00A44610" w:rsidRPr="003C4299" w:rsidRDefault="00A44610" w:rsidP="00B77235">
      <w:pPr>
        <w:pStyle w:val="Level2"/>
        <w:spacing w:line="240" w:lineRule="auto"/>
        <w:ind w:left="567" w:hanging="567"/>
        <w:jc w:val="both"/>
        <w:rPr>
          <w:rFonts w:ascii="Arial" w:hAnsi="Arial" w:cs="Arial"/>
        </w:rPr>
      </w:pPr>
      <w:bookmarkStart w:id="188" w:name="_Ref93389603"/>
      <w:r w:rsidRPr="003C4299">
        <w:rPr>
          <w:rFonts w:ascii="Arial" w:hAnsi="Arial" w:cs="Arial"/>
        </w:rPr>
        <w:t>Nedílnou součástí této Smlouvy jsou následující příloh</w:t>
      </w:r>
      <w:r w:rsidR="0032605F" w:rsidRPr="003C4299">
        <w:rPr>
          <w:rFonts w:ascii="Arial" w:hAnsi="Arial" w:cs="Arial"/>
        </w:rPr>
        <w:t>y</w:t>
      </w:r>
      <w:r w:rsidRPr="003C4299">
        <w:rPr>
          <w:rFonts w:ascii="Arial" w:hAnsi="Arial" w:cs="Arial"/>
        </w:rPr>
        <w:t>:</w:t>
      </w:r>
      <w:bookmarkEnd w:id="188"/>
    </w:p>
    <w:p w14:paraId="2821B107" w14:textId="7F6B841C" w:rsidR="00321220" w:rsidRPr="003C4299" w:rsidRDefault="00321220" w:rsidP="00024EBF">
      <w:pPr>
        <w:pStyle w:val="Claneka"/>
        <w:keepLines w:val="0"/>
        <w:widowControl/>
        <w:numPr>
          <w:ilvl w:val="2"/>
          <w:numId w:val="34"/>
        </w:numPr>
        <w:tabs>
          <w:tab w:val="clear" w:pos="992"/>
        </w:tabs>
        <w:spacing w:line="240" w:lineRule="auto"/>
        <w:jc w:val="both"/>
        <w:rPr>
          <w:rFonts w:ascii="Arial" w:hAnsi="Arial" w:cs="Arial"/>
        </w:rPr>
      </w:pPr>
      <w:r w:rsidRPr="003C4299">
        <w:rPr>
          <w:rFonts w:ascii="Arial" w:hAnsi="Arial" w:cs="Arial"/>
        </w:rPr>
        <w:t xml:space="preserve">Příloha č. </w:t>
      </w:r>
      <w:r w:rsidR="00F87D91" w:rsidRPr="003C4299">
        <w:rPr>
          <w:rFonts w:ascii="Arial" w:hAnsi="Arial" w:cs="Arial"/>
        </w:rPr>
        <w:t>1</w:t>
      </w:r>
      <w:r w:rsidRPr="003C4299">
        <w:rPr>
          <w:rFonts w:ascii="Arial" w:hAnsi="Arial" w:cs="Arial"/>
        </w:rPr>
        <w:t xml:space="preserve">: </w:t>
      </w:r>
      <w:r w:rsidRPr="003C4299">
        <w:rPr>
          <w:rFonts w:ascii="Arial" w:hAnsi="Arial" w:cs="Arial"/>
          <w:iCs/>
        </w:rPr>
        <w:t>Položkový výkaz</w:t>
      </w:r>
      <w:r w:rsidR="00C4651F" w:rsidRPr="003C4299">
        <w:rPr>
          <w:rFonts w:ascii="Arial" w:hAnsi="Arial" w:cs="Arial"/>
          <w:iCs/>
        </w:rPr>
        <w:t xml:space="preserve"> činností</w:t>
      </w:r>
      <w:r w:rsidR="00941E7C" w:rsidRPr="003C4299">
        <w:rPr>
          <w:rFonts w:ascii="Arial" w:hAnsi="Arial" w:cs="Arial"/>
          <w:iCs/>
        </w:rPr>
        <w:t>.</w:t>
      </w:r>
    </w:p>
    <w:p w14:paraId="4DEAE426" w14:textId="77777777" w:rsidR="00321220" w:rsidRPr="00ED6435" w:rsidRDefault="00321220" w:rsidP="00B77235">
      <w:pPr>
        <w:spacing w:after="0" w:line="240" w:lineRule="auto"/>
        <w:jc w:val="both"/>
        <w:rPr>
          <w:rFonts w:ascii="Arial" w:hAnsi="Arial" w:cs="Arial"/>
          <w:b/>
        </w:rPr>
      </w:pPr>
      <w:r w:rsidRPr="003C4299">
        <w:rPr>
          <w:rFonts w:ascii="Arial" w:hAnsi="Arial" w:cs="Arial"/>
        </w:rPr>
        <w:br w:type="page"/>
      </w:r>
      <w:r w:rsidRPr="005A4B1D">
        <w:rPr>
          <w:rFonts w:ascii="Arial" w:hAnsi="Arial" w:cs="Arial"/>
          <w:b/>
        </w:rPr>
        <w:lastRenderedPageBreak/>
        <w:t>PODPISOVÁ STRANA</w:t>
      </w:r>
    </w:p>
    <w:p w14:paraId="473F5FF1" w14:textId="1E7A9450" w:rsidR="00321220" w:rsidRPr="00ED6435" w:rsidRDefault="00321220" w:rsidP="00B77235">
      <w:pPr>
        <w:spacing w:before="240" w:line="240" w:lineRule="auto"/>
        <w:jc w:val="both"/>
        <w:rPr>
          <w:rFonts w:ascii="Arial" w:hAnsi="Arial" w:cs="Arial"/>
          <w:b/>
        </w:rPr>
      </w:pPr>
      <w:r w:rsidRPr="00ED6435">
        <w:rPr>
          <w:rFonts w:ascii="Arial" w:hAnsi="Arial" w:cs="Arial"/>
          <w:b/>
        </w:rPr>
        <w:t>Smluvní strany tímto výslovně prohlašují, že tato Smlouva vyjadřuje jejich pravou a</w:t>
      </w:r>
      <w:r w:rsidR="0076168F" w:rsidRPr="00ED6435">
        <w:rPr>
          <w:rFonts w:ascii="Arial" w:hAnsi="Arial" w:cs="Arial"/>
          <w:b/>
        </w:rPr>
        <w:t> </w:t>
      </w:r>
      <w:r w:rsidRPr="00ED6435">
        <w:rPr>
          <w:rFonts w:ascii="Arial" w:hAnsi="Arial" w:cs="Arial"/>
          <w:b/>
        </w:rPr>
        <w:t>svobodnou vůli, na důkaz čehož připojují níže své podpisy.</w:t>
      </w:r>
    </w:p>
    <w:p w14:paraId="7DB99BB5" w14:textId="77777777" w:rsidR="002B735B" w:rsidRPr="00ED6435" w:rsidRDefault="002B735B" w:rsidP="00B77235">
      <w:pPr>
        <w:spacing w:before="240" w:line="240" w:lineRule="auto"/>
        <w:jc w:val="both"/>
        <w:rPr>
          <w:rFonts w:ascii="Arial" w:hAnsi="Arial" w:cs="Arial"/>
          <w:b/>
        </w:rPr>
      </w:pPr>
    </w:p>
    <w:p w14:paraId="38593F3A" w14:textId="7C000104" w:rsidR="002B735B" w:rsidRPr="00ED6435" w:rsidRDefault="002B735B" w:rsidP="002B735B">
      <w:pPr>
        <w:tabs>
          <w:tab w:val="left" w:pos="567"/>
          <w:tab w:val="left" w:pos="5670"/>
        </w:tabs>
        <w:spacing w:after="0" w:line="240" w:lineRule="auto"/>
        <w:rPr>
          <w:rFonts w:ascii="Arial" w:eastAsia="Times New Roman" w:hAnsi="Arial" w:cs="Arial"/>
          <w:b/>
          <w:lang w:eastAsia="cs-CZ"/>
        </w:rPr>
      </w:pPr>
      <w:r w:rsidRPr="00ED6435">
        <w:rPr>
          <w:rFonts w:ascii="Arial" w:eastAsia="Times New Roman" w:hAnsi="Arial" w:cs="Arial"/>
          <w:b/>
          <w:lang w:eastAsia="cs-CZ"/>
        </w:rPr>
        <w:t xml:space="preserve">Česká republika </w:t>
      </w:r>
      <w:r w:rsidR="00E400F4" w:rsidRPr="00ED6435">
        <w:rPr>
          <w:rFonts w:ascii="Arial" w:hAnsi="Arial" w:cs="Arial"/>
          <w:b/>
          <w:bCs/>
        </w:rPr>
        <w:t>–</w:t>
      </w:r>
      <w:r w:rsidRPr="00ED6435">
        <w:rPr>
          <w:rFonts w:ascii="Arial" w:eastAsia="Times New Roman" w:hAnsi="Arial" w:cs="Arial"/>
          <w:b/>
          <w:lang w:eastAsia="cs-CZ"/>
        </w:rPr>
        <w:t xml:space="preserve"> Státní pozemkový úřad </w:t>
      </w:r>
      <w:r w:rsidRPr="00ED6435">
        <w:rPr>
          <w:rFonts w:ascii="Arial" w:eastAsia="Times New Roman" w:hAnsi="Arial" w:cs="Arial"/>
          <w:b/>
          <w:lang w:eastAsia="cs-CZ"/>
        </w:rPr>
        <w:tab/>
      </w:r>
      <w:proofErr w:type="spellStart"/>
      <w:r w:rsidR="00134FAB">
        <w:rPr>
          <w:rFonts w:ascii="Arial" w:eastAsia="Times New Roman" w:hAnsi="Arial" w:cs="Arial"/>
          <w:b/>
          <w:lang w:eastAsia="cs-CZ"/>
        </w:rPr>
        <w:t>Horageo</w:t>
      </w:r>
      <w:proofErr w:type="spellEnd"/>
      <w:r w:rsidR="00134FAB">
        <w:rPr>
          <w:rFonts w:ascii="Arial" w:eastAsia="Times New Roman" w:hAnsi="Arial" w:cs="Arial"/>
          <w:b/>
          <w:lang w:eastAsia="cs-CZ"/>
        </w:rPr>
        <w:t xml:space="preserve"> s.r.o.</w:t>
      </w:r>
    </w:p>
    <w:p w14:paraId="52DB552F" w14:textId="0B054CEC" w:rsidR="002B735B" w:rsidRPr="00ED6435" w:rsidRDefault="002B735B" w:rsidP="002B735B">
      <w:pPr>
        <w:tabs>
          <w:tab w:val="left" w:pos="567"/>
          <w:tab w:val="left" w:pos="5670"/>
        </w:tabs>
        <w:spacing w:after="0" w:line="240" w:lineRule="auto"/>
        <w:rPr>
          <w:rFonts w:ascii="Arial" w:eastAsia="Times New Roman" w:hAnsi="Arial" w:cs="Arial"/>
          <w:bCs/>
          <w:lang w:eastAsia="cs-CZ"/>
        </w:rPr>
      </w:pPr>
      <w:r w:rsidRPr="00ED6435">
        <w:rPr>
          <w:rFonts w:ascii="Arial" w:eastAsia="Times New Roman" w:hAnsi="Arial" w:cs="Arial"/>
          <w:bCs/>
          <w:lang w:eastAsia="cs-CZ"/>
        </w:rPr>
        <w:t xml:space="preserve">Místo: </w:t>
      </w:r>
      <w:r w:rsidR="002C242C">
        <w:rPr>
          <w:rFonts w:ascii="Arial" w:eastAsia="Times New Roman" w:hAnsi="Arial" w:cs="Arial"/>
          <w:bCs/>
          <w:lang w:eastAsia="cs-CZ"/>
        </w:rPr>
        <w:t>Pardubice</w:t>
      </w:r>
      <w:r w:rsidR="00F3454A">
        <w:rPr>
          <w:rFonts w:ascii="Arial" w:eastAsia="Times New Roman" w:hAnsi="Arial" w:cs="Arial"/>
          <w:bCs/>
          <w:lang w:eastAsia="cs-CZ"/>
        </w:rPr>
        <w:t xml:space="preserve"> </w:t>
      </w:r>
      <w:r w:rsidRPr="00ED6435">
        <w:rPr>
          <w:rFonts w:ascii="Arial" w:eastAsia="Times New Roman" w:hAnsi="Arial" w:cs="Arial"/>
          <w:bCs/>
          <w:lang w:eastAsia="cs-CZ"/>
        </w:rPr>
        <w:tab/>
      </w:r>
      <w:r w:rsidRPr="00ED6435">
        <w:rPr>
          <w:rFonts w:ascii="Arial" w:eastAsia="Times New Roman" w:hAnsi="Arial" w:cs="Arial"/>
          <w:bCs/>
          <w:lang w:eastAsia="cs-CZ"/>
        </w:rPr>
        <w:tab/>
        <w:t xml:space="preserve">Místo: </w:t>
      </w:r>
      <w:r w:rsidR="00134FAB">
        <w:rPr>
          <w:rFonts w:ascii="Arial" w:eastAsia="Times New Roman" w:hAnsi="Arial" w:cs="Arial"/>
          <w:bCs/>
          <w:lang w:eastAsia="cs-CZ"/>
        </w:rPr>
        <w:t>Blansko</w:t>
      </w:r>
    </w:p>
    <w:p w14:paraId="435FBFFE" w14:textId="47551D4A" w:rsidR="002B735B" w:rsidRPr="001E303B" w:rsidRDefault="002B735B" w:rsidP="002B735B">
      <w:pPr>
        <w:tabs>
          <w:tab w:val="left" w:pos="567"/>
          <w:tab w:val="left" w:pos="5670"/>
        </w:tabs>
        <w:spacing w:after="0" w:line="240" w:lineRule="auto"/>
        <w:rPr>
          <w:rFonts w:ascii="Arial" w:eastAsia="Times New Roman" w:hAnsi="Arial" w:cs="Arial"/>
          <w:bCs/>
          <w:i/>
          <w:iCs/>
          <w:lang w:eastAsia="cs-CZ"/>
        </w:rPr>
      </w:pPr>
      <w:r w:rsidRPr="00ED6435">
        <w:rPr>
          <w:rFonts w:ascii="Arial" w:eastAsia="Times New Roman" w:hAnsi="Arial" w:cs="Arial"/>
          <w:bCs/>
          <w:lang w:eastAsia="cs-CZ"/>
        </w:rPr>
        <w:t>Datum</w:t>
      </w:r>
      <w:r w:rsidR="001E303B">
        <w:rPr>
          <w:rFonts w:ascii="Arial" w:eastAsia="Times New Roman" w:hAnsi="Arial" w:cs="Arial"/>
          <w:bCs/>
          <w:lang w:eastAsia="cs-CZ"/>
        </w:rPr>
        <w:t xml:space="preserve">: </w:t>
      </w:r>
      <w:r w:rsidR="00602A47" w:rsidRPr="00602A47">
        <w:rPr>
          <w:rFonts w:ascii="Arial" w:eastAsia="Times New Roman" w:hAnsi="Arial" w:cs="Arial"/>
          <w:bCs/>
          <w:lang w:eastAsia="cs-CZ"/>
        </w:rPr>
        <w:t>7.11.2024</w:t>
      </w:r>
      <w:r w:rsidRPr="00ED6435">
        <w:rPr>
          <w:rFonts w:ascii="Arial" w:eastAsia="Times New Roman" w:hAnsi="Arial" w:cs="Arial"/>
          <w:bCs/>
          <w:lang w:eastAsia="cs-CZ"/>
        </w:rPr>
        <w:tab/>
      </w:r>
      <w:r w:rsidRPr="00ED6435">
        <w:rPr>
          <w:rFonts w:ascii="Arial" w:eastAsia="Times New Roman" w:hAnsi="Arial" w:cs="Arial"/>
          <w:bCs/>
          <w:lang w:eastAsia="cs-CZ"/>
        </w:rPr>
        <w:tab/>
        <w:t>Datum:</w:t>
      </w:r>
      <w:r w:rsidR="00134FAB">
        <w:rPr>
          <w:rFonts w:ascii="Arial" w:eastAsia="Times New Roman" w:hAnsi="Arial" w:cs="Arial"/>
          <w:bCs/>
          <w:lang w:eastAsia="cs-CZ"/>
        </w:rPr>
        <w:t xml:space="preserve"> </w:t>
      </w:r>
      <w:r w:rsidR="00BE4E31" w:rsidRPr="00BE4E31">
        <w:rPr>
          <w:rFonts w:ascii="Arial" w:eastAsia="Times New Roman" w:hAnsi="Arial" w:cs="Arial"/>
          <w:bCs/>
          <w:lang w:eastAsia="cs-CZ"/>
        </w:rPr>
        <w:t>1.11.2024</w:t>
      </w:r>
    </w:p>
    <w:p w14:paraId="4B555DE5" w14:textId="77777777" w:rsidR="002B735B" w:rsidRPr="00ED6435" w:rsidRDefault="002B735B" w:rsidP="002B735B">
      <w:pPr>
        <w:tabs>
          <w:tab w:val="left" w:pos="567"/>
          <w:tab w:val="left" w:pos="5670"/>
        </w:tabs>
        <w:spacing w:after="0" w:line="240" w:lineRule="auto"/>
        <w:rPr>
          <w:rFonts w:ascii="Arial" w:eastAsia="Times New Roman" w:hAnsi="Arial" w:cs="Arial"/>
          <w:bCs/>
          <w:lang w:eastAsia="cs-CZ"/>
        </w:rPr>
      </w:pPr>
    </w:p>
    <w:p w14:paraId="2500063D" w14:textId="77777777" w:rsidR="002B735B" w:rsidRPr="00ED6435" w:rsidRDefault="002B735B" w:rsidP="002B735B">
      <w:pPr>
        <w:tabs>
          <w:tab w:val="left" w:pos="567"/>
          <w:tab w:val="left" w:pos="5670"/>
        </w:tabs>
        <w:spacing w:after="0" w:line="240" w:lineRule="auto"/>
        <w:rPr>
          <w:rFonts w:ascii="Arial" w:eastAsia="Times New Roman" w:hAnsi="Arial" w:cs="Arial"/>
          <w:bCs/>
          <w:lang w:eastAsia="cs-CZ"/>
        </w:rPr>
      </w:pPr>
    </w:p>
    <w:p w14:paraId="0CFC2928" w14:textId="77777777" w:rsidR="002B735B" w:rsidRPr="00ED6435" w:rsidRDefault="002B735B" w:rsidP="002B735B">
      <w:pPr>
        <w:tabs>
          <w:tab w:val="left" w:pos="567"/>
          <w:tab w:val="left" w:pos="5670"/>
        </w:tabs>
        <w:spacing w:after="0" w:line="240" w:lineRule="auto"/>
        <w:rPr>
          <w:rFonts w:ascii="Arial" w:eastAsia="Times New Roman" w:hAnsi="Arial" w:cs="Arial"/>
          <w:bCs/>
          <w:lang w:eastAsia="cs-CZ"/>
        </w:rPr>
      </w:pPr>
    </w:p>
    <w:p w14:paraId="40C39296" w14:textId="77777777" w:rsidR="002B735B" w:rsidRPr="00ED6435" w:rsidRDefault="002B735B" w:rsidP="002B735B">
      <w:pPr>
        <w:tabs>
          <w:tab w:val="left" w:pos="567"/>
          <w:tab w:val="left" w:pos="5670"/>
        </w:tabs>
        <w:spacing w:after="0" w:line="240" w:lineRule="auto"/>
        <w:rPr>
          <w:rFonts w:ascii="Arial" w:eastAsia="Times New Roman" w:hAnsi="Arial" w:cs="Arial"/>
          <w:bCs/>
          <w:lang w:eastAsia="cs-CZ"/>
        </w:rPr>
      </w:pPr>
    </w:p>
    <w:p w14:paraId="29DB6108" w14:textId="77777777" w:rsidR="002B735B" w:rsidRPr="00ED6435" w:rsidRDefault="002B735B" w:rsidP="002B735B">
      <w:pPr>
        <w:tabs>
          <w:tab w:val="left" w:pos="567"/>
          <w:tab w:val="left" w:pos="5670"/>
        </w:tabs>
        <w:spacing w:after="0" w:line="240" w:lineRule="auto"/>
        <w:rPr>
          <w:rFonts w:ascii="Arial" w:eastAsia="Times New Roman" w:hAnsi="Arial" w:cs="Arial"/>
          <w:bCs/>
          <w:lang w:eastAsia="cs-CZ"/>
        </w:rPr>
      </w:pPr>
      <w:r w:rsidRPr="00ED6435">
        <w:rPr>
          <w:rFonts w:ascii="Arial" w:eastAsia="Times New Roman" w:hAnsi="Arial" w:cs="Arial"/>
          <w:bCs/>
          <w:lang w:eastAsia="cs-CZ"/>
        </w:rPr>
        <w:t xml:space="preserve">________________________________ </w:t>
      </w:r>
      <w:r w:rsidRPr="00ED6435">
        <w:rPr>
          <w:rFonts w:ascii="Arial" w:eastAsia="Times New Roman" w:hAnsi="Arial" w:cs="Arial"/>
          <w:bCs/>
          <w:lang w:eastAsia="cs-CZ"/>
        </w:rPr>
        <w:tab/>
        <w:t>___________________________</w:t>
      </w:r>
    </w:p>
    <w:p w14:paraId="60262FE5" w14:textId="140198A8" w:rsidR="002B735B" w:rsidRPr="00ED6435" w:rsidRDefault="002B735B" w:rsidP="002B735B">
      <w:pPr>
        <w:tabs>
          <w:tab w:val="left" w:pos="567"/>
          <w:tab w:val="left" w:pos="5670"/>
        </w:tabs>
        <w:spacing w:after="0" w:line="240" w:lineRule="auto"/>
        <w:rPr>
          <w:rFonts w:ascii="Arial" w:eastAsia="Times New Roman" w:hAnsi="Arial" w:cs="Arial"/>
          <w:bCs/>
          <w:lang w:eastAsia="cs-CZ"/>
        </w:rPr>
      </w:pPr>
      <w:r w:rsidRPr="00ED6435">
        <w:rPr>
          <w:rFonts w:ascii="Arial" w:eastAsia="Times New Roman" w:hAnsi="Arial" w:cs="Arial"/>
          <w:bCs/>
          <w:lang w:eastAsia="cs-CZ"/>
        </w:rPr>
        <w:t xml:space="preserve">Jméno: </w:t>
      </w:r>
      <w:r w:rsidR="001C011C">
        <w:rPr>
          <w:rFonts w:ascii="Arial" w:eastAsia="Times New Roman" w:hAnsi="Arial" w:cs="Arial"/>
          <w:bCs/>
          <w:lang w:eastAsia="cs-CZ"/>
        </w:rPr>
        <w:t>Ing. Miroslav Kučera</w:t>
      </w:r>
      <w:r w:rsidRPr="00ED6435">
        <w:rPr>
          <w:rFonts w:ascii="Arial" w:eastAsia="Times New Roman" w:hAnsi="Arial" w:cs="Arial"/>
          <w:bCs/>
          <w:lang w:eastAsia="cs-CZ"/>
        </w:rPr>
        <w:tab/>
      </w:r>
      <w:r w:rsidRPr="00ED6435">
        <w:rPr>
          <w:rFonts w:ascii="Arial" w:eastAsia="Times New Roman" w:hAnsi="Arial" w:cs="Arial"/>
          <w:bCs/>
          <w:lang w:eastAsia="cs-CZ"/>
        </w:rPr>
        <w:tab/>
        <w:t xml:space="preserve">Jméno: </w:t>
      </w:r>
      <w:r w:rsidR="00134FAB">
        <w:rPr>
          <w:rFonts w:ascii="Arial" w:eastAsia="Times New Roman" w:hAnsi="Arial" w:cs="Arial"/>
          <w:bCs/>
          <w:lang w:eastAsia="cs-CZ"/>
        </w:rPr>
        <w:t>Ing. Jan Raška</w:t>
      </w:r>
    </w:p>
    <w:p w14:paraId="340842AD" w14:textId="01C6501E" w:rsidR="002B735B" w:rsidRPr="00ED6435" w:rsidRDefault="002B735B" w:rsidP="002B735B">
      <w:pPr>
        <w:tabs>
          <w:tab w:val="left" w:pos="567"/>
          <w:tab w:val="left" w:pos="5670"/>
        </w:tabs>
        <w:spacing w:after="0" w:line="240" w:lineRule="auto"/>
        <w:rPr>
          <w:rFonts w:ascii="Arial" w:eastAsia="Times New Roman" w:hAnsi="Arial" w:cs="Arial"/>
          <w:bCs/>
          <w:lang w:eastAsia="cs-CZ"/>
        </w:rPr>
      </w:pPr>
      <w:r w:rsidRPr="00ED6435">
        <w:rPr>
          <w:rFonts w:ascii="Arial" w:eastAsia="Times New Roman" w:hAnsi="Arial" w:cs="Arial"/>
          <w:bCs/>
          <w:lang w:eastAsia="cs-CZ"/>
        </w:rPr>
        <w:t xml:space="preserve">Funkce: </w:t>
      </w:r>
      <w:r w:rsidR="00C9302B">
        <w:rPr>
          <w:rFonts w:ascii="Arial" w:eastAsia="Times New Roman" w:hAnsi="Arial" w:cs="Arial"/>
          <w:bCs/>
          <w:lang w:eastAsia="cs-CZ"/>
        </w:rPr>
        <w:t>ředitel KPÚ pro Pardubický kraj</w:t>
      </w:r>
      <w:r w:rsidRPr="00ED6435">
        <w:rPr>
          <w:rFonts w:ascii="Arial" w:eastAsia="Times New Roman" w:hAnsi="Arial" w:cs="Arial"/>
          <w:bCs/>
          <w:lang w:eastAsia="cs-CZ"/>
        </w:rPr>
        <w:tab/>
      </w:r>
      <w:r w:rsidRPr="00ED6435">
        <w:rPr>
          <w:rFonts w:ascii="Arial" w:eastAsia="Times New Roman" w:hAnsi="Arial" w:cs="Arial"/>
          <w:bCs/>
          <w:lang w:eastAsia="cs-CZ"/>
        </w:rPr>
        <w:tab/>
        <w:t xml:space="preserve">Funkce: </w:t>
      </w:r>
      <w:r w:rsidR="00134FAB">
        <w:rPr>
          <w:rFonts w:ascii="Arial" w:eastAsia="Times New Roman" w:hAnsi="Arial" w:cs="Arial"/>
          <w:bCs/>
          <w:lang w:eastAsia="cs-CZ"/>
        </w:rPr>
        <w:t xml:space="preserve">jednatel </w:t>
      </w:r>
      <w:proofErr w:type="spellStart"/>
      <w:r w:rsidR="00134FAB">
        <w:rPr>
          <w:rFonts w:ascii="Arial" w:eastAsia="Times New Roman" w:hAnsi="Arial" w:cs="Arial"/>
          <w:bCs/>
          <w:lang w:eastAsia="cs-CZ"/>
        </w:rPr>
        <w:t>Horageo</w:t>
      </w:r>
      <w:proofErr w:type="spellEnd"/>
      <w:r w:rsidR="00134FAB">
        <w:rPr>
          <w:rFonts w:ascii="Arial" w:eastAsia="Times New Roman" w:hAnsi="Arial" w:cs="Arial"/>
          <w:bCs/>
          <w:lang w:eastAsia="cs-CZ"/>
        </w:rPr>
        <w:t xml:space="preserve"> s.r.o.</w:t>
      </w:r>
    </w:p>
    <w:p w14:paraId="31B4CBD0" w14:textId="77777777" w:rsidR="00D34A2A" w:rsidRPr="00ED6435" w:rsidRDefault="00D34A2A" w:rsidP="00B77235">
      <w:pPr>
        <w:spacing w:before="240" w:line="240" w:lineRule="auto"/>
        <w:jc w:val="both"/>
        <w:rPr>
          <w:rFonts w:ascii="Arial" w:hAnsi="Arial" w:cs="Arial"/>
          <w:b/>
        </w:rPr>
      </w:pPr>
    </w:p>
    <w:p w14:paraId="370DFE97" w14:textId="2ADF38FC" w:rsidR="00F76E92" w:rsidRPr="00ED6435" w:rsidRDefault="00F76E92" w:rsidP="00F76E92">
      <w:pPr>
        <w:tabs>
          <w:tab w:val="left" w:pos="567"/>
          <w:tab w:val="left" w:pos="5670"/>
        </w:tabs>
        <w:spacing w:after="0" w:line="240" w:lineRule="auto"/>
        <w:rPr>
          <w:rFonts w:ascii="Arial" w:eastAsia="Times New Roman" w:hAnsi="Arial" w:cs="Arial"/>
          <w:b/>
          <w:lang w:eastAsia="cs-CZ"/>
        </w:rPr>
      </w:pPr>
      <w:r w:rsidRPr="00280C80">
        <w:rPr>
          <w:rFonts w:ascii="Arial" w:hAnsi="Arial" w:cs="Arial"/>
          <w:b/>
          <w:bCs/>
        </w:rPr>
        <w:t xml:space="preserve">Ředitelství silnic a dálnic, </w:t>
      </w:r>
      <w:proofErr w:type="spellStart"/>
      <w:r>
        <w:rPr>
          <w:rFonts w:ascii="Arial" w:hAnsi="Arial" w:cs="Arial"/>
          <w:b/>
          <w:bCs/>
        </w:rPr>
        <w:t>s.p</w:t>
      </w:r>
      <w:proofErr w:type="spellEnd"/>
      <w:r>
        <w:rPr>
          <w:rFonts w:ascii="Arial" w:hAnsi="Arial" w:cs="Arial"/>
          <w:b/>
          <w:bCs/>
        </w:rPr>
        <w:t>.</w:t>
      </w:r>
      <w:r w:rsidRPr="00ED6435">
        <w:rPr>
          <w:rFonts w:ascii="Arial" w:eastAsia="Times New Roman" w:hAnsi="Arial" w:cs="Arial"/>
          <w:b/>
          <w:lang w:eastAsia="cs-CZ"/>
        </w:rPr>
        <w:tab/>
      </w:r>
    </w:p>
    <w:p w14:paraId="2EECA6FF" w14:textId="7CDC8546" w:rsidR="00F76E92" w:rsidRPr="00ED6435" w:rsidRDefault="00F76E92" w:rsidP="00F76E92">
      <w:pPr>
        <w:tabs>
          <w:tab w:val="left" w:pos="567"/>
          <w:tab w:val="left" w:pos="5670"/>
        </w:tabs>
        <w:spacing w:after="0" w:line="240" w:lineRule="auto"/>
        <w:rPr>
          <w:rFonts w:ascii="Arial" w:eastAsia="Times New Roman" w:hAnsi="Arial" w:cs="Arial"/>
          <w:bCs/>
          <w:lang w:eastAsia="cs-CZ"/>
        </w:rPr>
      </w:pPr>
      <w:r w:rsidRPr="00ED6435">
        <w:rPr>
          <w:rFonts w:ascii="Arial" w:eastAsia="Times New Roman" w:hAnsi="Arial" w:cs="Arial"/>
          <w:bCs/>
          <w:lang w:eastAsia="cs-CZ"/>
        </w:rPr>
        <w:t xml:space="preserve">Místo: </w:t>
      </w:r>
      <w:r>
        <w:rPr>
          <w:rFonts w:ascii="Arial" w:eastAsia="Times New Roman" w:hAnsi="Arial" w:cs="Arial"/>
          <w:bCs/>
          <w:lang w:eastAsia="cs-CZ"/>
        </w:rPr>
        <w:t xml:space="preserve">Pardubice </w:t>
      </w:r>
      <w:r w:rsidRPr="00ED6435">
        <w:rPr>
          <w:rFonts w:ascii="Arial" w:eastAsia="Times New Roman" w:hAnsi="Arial" w:cs="Arial"/>
          <w:bCs/>
          <w:lang w:eastAsia="cs-CZ"/>
        </w:rPr>
        <w:tab/>
      </w:r>
    </w:p>
    <w:p w14:paraId="47CF4AB2" w14:textId="4313D336" w:rsidR="00F76E92" w:rsidRPr="001E303B" w:rsidRDefault="00F76E92" w:rsidP="00F76E92">
      <w:pPr>
        <w:tabs>
          <w:tab w:val="left" w:pos="567"/>
          <w:tab w:val="left" w:pos="5670"/>
        </w:tabs>
        <w:spacing w:after="0" w:line="240" w:lineRule="auto"/>
        <w:rPr>
          <w:rFonts w:ascii="Arial" w:eastAsia="Times New Roman" w:hAnsi="Arial" w:cs="Arial"/>
          <w:bCs/>
          <w:i/>
          <w:iCs/>
          <w:lang w:eastAsia="cs-CZ"/>
        </w:rPr>
      </w:pPr>
      <w:r w:rsidRPr="00ED6435">
        <w:rPr>
          <w:rFonts w:ascii="Arial" w:eastAsia="Times New Roman" w:hAnsi="Arial" w:cs="Arial"/>
          <w:bCs/>
          <w:lang w:eastAsia="cs-CZ"/>
        </w:rPr>
        <w:t>Datum</w:t>
      </w:r>
      <w:r>
        <w:rPr>
          <w:rFonts w:ascii="Arial" w:eastAsia="Times New Roman" w:hAnsi="Arial" w:cs="Arial"/>
          <w:bCs/>
          <w:lang w:eastAsia="cs-CZ"/>
        </w:rPr>
        <w:t xml:space="preserve">: </w:t>
      </w:r>
      <w:r w:rsidR="00602A47" w:rsidRPr="00602A47">
        <w:rPr>
          <w:rFonts w:ascii="Arial" w:eastAsia="Times New Roman" w:hAnsi="Arial" w:cs="Arial"/>
          <w:bCs/>
          <w:lang w:eastAsia="cs-CZ"/>
        </w:rPr>
        <w:t>6.11.2024</w:t>
      </w:r>
      <w:r w:rsidRPr="00ED6435">
        <w:rPr>
          <w:rFonts w:ascii="Arial" w:eastAsia="Times New Roman" w:hAnsi="Arial" w:cs="Arial"/>
          <w:bCs/>
          <w:lang w:eastAsia="cs-CZ"/>
        </w:rPr>
        <w:tab/>
      </w:r>
    </w:p>
    <w:p w14:paraId="76716222" w14:textId="77777777" w:rsidR="00F76E92" w:rsidRPr="00ED6435" w:rsidRDefault="00F76E92" w:rsidP="00F76E92">
      <w:pPr>
        <w:tabs>
          <w:tab w:val="left" w:pos="567"/>
          <w:tab w:val="left" w:pos="5670"/>
        </w:tabs>
        <w:spacing w:after="0" w:line="240" w:lineRule="auto"/>
        <w:rPr>
          <w:rFonts w:ascii="Arial" w:eastAsia="Times New Roman" w:hAnsi="Arial" w:cs="Arial"/>
          <w:bCs/>
          <w:lang w:eastAsia="cs-CZ"/>
        </w:rPr>
      </w:pPr>
    </w:p>
    <w:p w14:paraId="76CE9986" w14:textId="77777777" w:rsidR="00F76E92" w:rsidRPr="00ED6435" w:rsidRDefault="00F76E92" w:rsidP="00F76E92">
      <w:pPr>
        <w:tabs>
          <w:tab w:val="left" w:pos="567"/>
          <w:tab w:val="left" w:pos="5670"/>
        </w:tabs>
        <w:spacing w:after="0" w:line="240" w:lineRule="auto"/>
        <w:rPr>
          <w:rFonts w:ascii="Arial" w:eastAsia="Times New Roman" w:hAnsi="Arial" w:cs="Arial"/>
          <w:bCs/>
          <w:lang w:eastAsia="cs-CZ"/>
        </w:rPr>
      </w:pPr>
    </w:p>
    <w:p w14:paraId="6EE4AE86" w14:textId="77777777" w:rsidR="00F76E92" w:rsidRPr="00ED6435" w:rsidRDefault="00F76E92" w:rsidP="00F76E92">
      <w:pPr>
        <w:tabs>
          <w:tab w:val="left" w:pos="567"/>
          <w:tab w:val="left" w:pos="5670"/>
        </w:tabs>
        <w:spacing w:after="0" w:line="240" w:lineRule="auto"/>
        <w:rPr>
          <w:rFonts w:ascii="Arial" w:eastAsia="Times New Roman" w:hAnsi="Arial" w:cs="Arial"/>
          <w:bCs/>
          <w:lang w:eastAsia="cs-CZ"/>
        </w:rPr>
      </w:pPr>
    </w:p>
    <w:p w14:paraId="56084CD4" w14:textId="77777777" w:rsidR="00F76E92" w:rsidRPr="00ED6435" w:rsidRDefault="00F76E92" w:rsidP="00F76E92">
      <w:pPr>
        <w:tabs>
          <w:tab w:val="left" w:pos="567"/>
          <w:tab w:val="left" w:pos="5670"/>
        </w:tabs>
        <w:spacing w:after="0" w:line="240" w:lineRule="auto"/>
        <w:rPr>
          <w:rFonts w:ascii="Arial" w:eastAsia="Times New Roman" w:hAnsi="Arial" w:cs="Arial"/>
          <w:bCs/>
          <w:lang w:eastAsia="cs-CZ"/>
        </w:rPr>
      </w:pPr>
    </w:p>
    <w:p w14:paraId="17784E7D" w14:textId="6CA44BC2" w:rsidR="00F76E92" w:rsidRPr="00ED6435" w:rsidRDefault="00F76E92" w:rsidP="00F76E92">
      <w:pPr>
        <w:tabs>
          <w:tab w:val="left" w:pos="567"/>
          <w:tab w:val="left" w:pos="5670"/>
        </w:tabs>
        <w:spacing w:after="0" w:line="240" w:lineRule="auto"/>
        <w:rPr>
          <w:rFonts w:ascii="Arial" w:eastAsia="Times New Roman" w:hAnsi="Arial" w:cs="Arial"/>
          <w:bCs/>
          <w:lang w:eastAsia="cs-CZ"/>
        </w:rPr>
      </w:pPr>
      <w:r w:rsidRPr="00ED6435">
        <w:rPr>
          <w:rFonts w:ascii="Arial" w:eastAsia="Times New Roman" w:hAnsi="Arial" w:cs="Arial"/>
          <w:bCs/>
          <w:lang w:eastAsia="cs-CZ"/>
        </w:rPr>
        <w:t xml:space="preserve">________________________________ </w:t>
      </w:r>
    </w:p>
    <w:p w14:paraId="7D67D358" w14:textId="1B607B77" w:rsidR="00F76E92" w:rsidRPr="00ED6435" w:rsidRDefault="00F76E92" w:rsidP="00F76E92">
      <w:pPr>
        <w:tabs>
          <w:tab w:val="left" w:pos="567"/>
          <w:tab w:val="left" w:pos="5670"/>
        </w:tabs>
        <w:spacing w:after="0" w:line="240" w:lineRule="auto"/>
        <w:rPr>
          <w:rFonts w:ascii="Arial" w:eastAsia="Times New Roman" w:hAnsi="Arial" w:cs="Arial"/>
          <w:bCs/>
          <w:lang w:eastAsia="cs-CZ"/>
        </w:rPr>
      </w:pPr>
      <w:r w:rsidRPr="00ED6435">
        <w:rPr>
          <w:rFonts w:ascii="Arial" w:eastAsia="Times New Roman" w:hAnsi="Arial" w:cs="Arial"/>
          <w:bCs/>
          <w:lang w:eastAsia="cs-CZ"/>
        </w:rPr>
        <w:t xml:space="preserve">Jméno: </w:t>
      </w:r>
      <w:r w:rsidRPr="00AB420E">
        <w:rPr>
          <w:rFonts w:ascii="Arial" w:hAnsi="Arial" w:cs="Arial"/>
        </w:rPr>
        <w:t>Ing. Bohumil Vebr</w:t>
      </w:r>
      <w:r w:rsidRPr="00ED6435">
        <w:rPr>
          <w:rFonts w:ascii="Arial" w:eastAsia="Times New Roman" w:hAnsi="Arial" w:cs="Arial"/>
          <w:bCs/>
          <w:lang w:eastAsia="cs-CZ"/>
        </w:rPr>
        <w:tab/>
      </w:r>
      <w:r w:rsidRPr="00ED6435">
        <w:rPr>
          <w:rFonts w:ascii="Arial" w:eastAsia="Times New Roman" w:hAnsi="Arial" w:cs="Arial"/>
          <w:bCs/>
          <w:lang w:eastAsia="cs-CZ"/>
        </w:rPr>
        <w:tab/>
      </w:r>
    </w:p>
    <w:p w14:paraId="3D3AE081" w14:textId="6EB124EB" w:rsidR="00B3745E" w:rsidRPr="006E1F80" w:rsidRDefault="00F76E92" w:rsidP="00F76E92">
      <w:pPr>
        <w:spacing w:line="240" w:lineRule="auto"/>
        <w:rPr>
          <w:rFonts w:ascii="Arial" w:hAnsi="Arial" w:cs="Arial"/>
          <w:b/>
          <w:u w:val="single"/>
        </w:rPr>
      </w:pPr>
      <w:r w:rsidRPr="00ED6435">
        <w:rPr>
          <w:rFonts w:ascii="Arial" w:eastAsia="Times New Roman" w:hAnsi="Arial" w:cs="Arial"/>
          <w:bCs/>
          <w:lang w:eastAsia="cs-CZ"/>
        </w:rPr>
        <w:t xml:space="preserve">Funkce: </w:t>
      </w:r>
      <w:r w:rsidRPr="00AB420E">
        <w:rPr>
          <w:rFonts w:ascii="Arial" w:hAnsi="Arial" w:cs="Arial"/>
        </w:rPr>
        <w:t>ředitel Správy Pardubice</w:t>
      </w:r>
    </w:p>
    <w:sectPr w:rsidR="00B3745E" w:rsidRPr="006E1F80" w:rsidSect="007936E4">
      <w:headerReference w:type="default" r:id="rId12"/>
      <w:footerReference w:type="default" r:id="rId13"/>
      <w:headerReference w:type="first" r:id="rId14"/>
      <w:pgSz w:w="11907" w:h="16839" w:code="9"/>
      <w:pgMar w:top="1418" w:right="1077" w:bottom="1418"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5E882" w14:textId="77777777" w:rsidR="003A7F7D" w:rsidRDefault="003A7F7D" w:rsidP="007936E4">
      <w:pPr>
        <w:spacing w:after="0"/>
      </w:pPr>
      <w:r>
        <w:separator/>
      </w:r>
    </w:p>
  </w:endnote>
  <w:endnote w:type="continuationSeparator" w:id="0">
    <w:p w14:paraId="282D8803" w14:textId="77777777" w:rsidR="003A7F7D" w:rsidRDefault="003A7F7D" w:rsidP="007936E4">
      <w:pPr>
        <w:spacing w:after="0"/>
      </w:pPr>
      <w:r>
        <w:continuationSeparator/>
      </w:r>
    </w:p>
  </w:endnote>
  <w:endnote w:type="continuationNotice" w:id="1">
    <w:p w14:paraId="0935A2FB" w14:textId="77777777" w:rsidR="003A7F7D" w:rsidRDefault="003A7F7D" w:rsidP="007936E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NimbusRoman">
    <w:altName w:val="Times New Roman"/>
    <w:panose1 w:val="00000000000000000000"/>
    <w:charset w:val="00"/>
    <w:family w:val="roman"/>
    <w:notTrueType/>
    <w:pitch w:val="variable"/>
    <w:sig w:usb0="00000003" w:usb1="00000000" w:usb2="00000000" w:usb3="00000000" w:csb0="00000001" w:csb1="00000000"/>
  </w:font>
  <w:font w:name="Franklin Gothic Book">
    <w:panose1 w:val="020B05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7912F" w14:textId="5B8C67B3" w:rsidR="00043079" w:rsidRPr="00330188" w:rsidRDefault="00043079" w:rsidP="00020623">
    <w:pPr>
      <w:jc w:val="right"/>
      <w:rPr>
        <w:rFonts w:ascii="Arial" w:hAnsi="Arial" w:cs="Arial"/>
      </w:rPr>
    </w:pPr>
    <w:r w:rsidRPr="00330188">
      <w:rPr>
        <w:rFonts w:ascii="Arial" w:hAnsi="Arial" w:cs="Arial"/>
        <w:sz w:val="16"/>
      </w:rPr>
      <w:fldChar w:fldCharType="begin"/>
    </w:r>
    <w:r w:rsidRPr="00330188">
      <w:rPr>
        <w:rFonts w:ascii="Arial" w:hAnsi="Arial" w:cs="Arial"/>
        <w:sz w:val="16"/>
      </w:rPr>
      <w:instrText>PAGE</w:instrText>
    </w:r>
    <w:r w:rsidRPr="00330188">
      <w:rPr>
        <w:rFonts w:ascii="Arial" w:hAnsi="Arial" w:cs="Arial"/>
        <w:sz w:val="16"/>
      </w:rPr>
      <w:fldChar w:fldCharType="separate"/>
    </w:r>
    <w:r w:rsidRPr="00330188">
      <w:rPr>
        <w:rFonts w:ascii="Arial" w:hAnsi="Arial" w:cs="Arial"/>
        <w:sz w:val="16"/>
      </w:rPr>
      <w:t>20</w:t>
    </w:r>
    <w:r w:rsidRPr="00330188">
      <w:rPr>
        <w:rFonts w:ascii="Arial" w:hAnsi="Arial" w:cs="Arial"/>
        <w:sz w:val="16"/>
      </w:rPr>
      <w:fldChar w:fldCharType="end"/>
    </w:r>
    <w:r w:rsidRPr="00330188">
      <w:rPr>
        <w:rFonts w:ascii="Arial" w:hAnsi="Arial" w:cs="Arial"/>
        <w:sz w:val="16"/>
      </w:rPr>
      <w:t xml:space="preserve"> / </w:t>
    </w:r>
    <w:r w:rsidRPr="00330188">
      <w:rPr>
        <w:rFonts w:ascii="Arial" w:hAnsi="Arial" w:cs="Arial"/>
        <w:sz w:val="16"/>
      </w:rPr>
      <w:fldChar w:fldCharType="begin"/>
    </w:r>
    <w:r w:rsidRPr="00330188">
      <w:rPr>
        <w:rFonts w:ascii="Arial" w:hAnsi="Arial" w:cs="Arial"/>
        <w:sz w:val="16"/>
      </w:rPr>
      <w:instrText>NUMPAGES</w:instrText>
    </w:r>
    <w:r w:rsidRPr="00330188">
      <w:rPr>
        <w:rFonts w:ascii="Arial" w:hAnsi="Arial" w:cs="Arial"/>
        <w:sz w:val="16"/>
      </w:rPr>
      <w:fldChar w:fldCharType="separate"/>
    </w:r>
    <w:r w:rsidRPr="00330188">
      <w:rPr>
        <w:rFonts w:ascii="Arial" w:hAnsi="Arial" w:cs="Arial"/>
        <w:sz w:val="16"/>
      </w:rPr>
      <w:t>20</w:t>
    </w:r>
    <w:r w:rsidRPr="0033018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DD640" w14:textId="77777777" w:rsidR="003A7F7D" w:rsidRDefault="003A7F7D" w:rsidP="007936E4">
      <w:pPr>
        <w:spacing w:after="0"/>
      </w:pPr>
      <w:r>
        <w:separator/>
      </w:r>
    </w:p>
  </w:footnote>
  <w:footnote w:type="continuationSeparator" w:id="0">
    <w:p w14:paraId="006E01F8" w14:textId="77777777" w:rsidR="003A7F7D" w:rsidRDefault="003A7F7D" w:rsidP="007936E4">
      <w:pPr>
        <w:spacing w:after="0"/>
      </w:pPr>
      <w:r>
        <w:continuationSeparator/>
      </w:r>
    </w:p>
  </w:footnote>
  <w:footnote w:type="continuationNotice" w:id="1">
    <w:p w14:paraId="2D2A1BBC" w14:textId="77777777" w:rsidR="003A7F7D" w:rsidRDefault="003A7F7D" w:rsidP="007936E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AAC78" w14:textId="7E1B114C" w:rsidR="00043079" w:rsidRPr="001D4BED" w:rsidRDefault="00043079" w:rsidP="00DE26B7">
    <w:pPr>
      <w:pStyle w:val="Zhlav"/>
      <w:pBdr>
        <w:bottom w:val="single" w:sz="6" w:space="1" w:color="auto"/>
      </w:pBdr>
      <w:tabs>
        <w:tab w:val="left" w:pos="3374"/>
      </w:tabs>
      <w:spacing w:before="120" w:after="120"/>
      <w:rPr>
        <w:szCs w:val="16"/>
      </w:rPr>
    </w:pPr>
    <w:r w:rsidRPr="001D4BED">
      <w:rPr>
        <w:szCs w:val="16"/>
      </w:rPr>
      <w:t xml:space="preserve">Smlouva o dílo </w:t>
    </w:r>
    <w:r>
      <w:rPr>
        <w:rFonts w:cs="Arial"/>
        <w:sz w:val="20"/>
        <w:szCs w:val="20"/>
      </w:rPr>
      <w:t>–</w:t>
    </w:r>
    <w:r w:rsidRPr="001D4BED">
      <w:rPr>
        <w:szCs w:val="16"/>
      </w:rPr>
      <w:t xml:space="preserve"> </w:t>
    </w:r>
    <w:proofErr w:type="spellStart"/>
    <w:r w:rsidR="0014138D" w:rsidRPr="0014138D">
      <w:rPr>
        <w:szCs w:val="16"/>
      </w:rPr>
      <w:t>KoPÚ</w:t>
    </w:r>
    <w:proofErr w:type="spellEnd"/>
    <w:r w:rsidR="0014138D" w:rsidRPr="0014138D">
      <w:rPr>
        <w:szCs w:val="16"/>
      </w:rPr>
      <w:t xml:space="preserve"> Cerekvice nad Loučnou a </w:t>
    </w:r>
    <w:proofErr w:type="spellStart"/>
    <w:r w:rsidR="0014138D" w:rsidRPr="0014138D">
      <w:rPr>
        <w:szCs w:val="16"/>
      </w:rPr>
      <w:t>KoPÚ</w:t>
    </w:r>
    <w:proofErr w:type="spellEnd"/>
    <w:r w:rsidR="0014138D" w:rsidRPr="0014138D">
      <w:rPr>
        <w:szCs w:val="16"/>
      </w:rPr>
      <w:t xml:space="preserve"> Pekla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27359" w14:textId="79CFEEB7" w:rsidR="00F45081" w:rsidRPr="00F45081" w:rsidRDefault="00043079" w:rsidP="00F45081">
    <w:pPr>
      <w:pStyle w:val="Zhlav"/>
      <w:pBdr>
        <w:bottom w:val="single" w:sz="6" w:space="1" w:color="auto"/>
      </w:pBdr>
      <w:tabs>
        <w:tab w:val="left" w:pos="4536"/>
      </w:tabs>
      <w:spacing w:after="0" w:line="240" w:lineRule="auto"/>
      <w:jc w:val="both"/>
      <w:rPr>
        <w:rFonts w:cs="Arial"/>
        <w:szCs w:val="16"/>
        <w:lang w:val="fr-FR" w:eastAsia="cs-CZ"/>
      </w:rPr>
    </w:pPr>
    <w:r w:rsidRPr="00E0086F">
      <w:rPr>
        <w:rFonts w:cs="Arial"/>
        <w:sz w:val="20"/>
        <w:szCs w:val="20"/>
        <w:lang w:val="fr-FR" w:eastAsia="cs-CZ"/>
      </w:rPr>
      <w:tab/>
    </w:r>
    <w:r w:rsidRPr="00E0086F">
      <w:rPr>
        <w:rFonts w:cs="Arial"/>
        <w:sz w:val="20"/>
        <w:szCs w:val="20"/>
        <w:lang w:val="fr-FR" w:eastAsia="cs-CZ"/>
      </w:rPr>
      <w:tab/>
    </w:r>
    <w:r w:rsidR="00F45081">
      <w:rPr>
        <w:rFonts w:cs="Arial"/>
        <w:sz w:val="20"/>
        <w:szCs w:val="20"/>
        <w:lang w:val="fr-FR" w:eastAsia="cs-CZ"/>
      </w:rPr>
      <w:t xml:space="preserve">          </w:t>
    </w:r>
    <w:r w:rsidRPr="001D4BED">
      <w:rPr>
        <w:rFonts w:cs="Arial"/>
        <w:szCs w:val="16"/>
        <w:lang w:val="fr-FR" w:eastAsia="cs-CZ"/>
      </w:rPr>
      <w:t xml:space="preserve">Číslo Smlouvy Objednatele: </w:t>
    </w:r>
    <w:r w:rsidR="00F45081" w:rsidRPr="00F45081">
      <w:rPr>
        <w:rFonts w:cs="Arial"/>
        <w:szCs w:val="16"/>
        <w:lang w:val="fr-FR" w:eastAsia="cs-CZ"/>
      </w:rPr>
      <w:t>1216-2024-544101</w:t>
    </w:r>
    <w:r w:rsidRPr="001D4BED">
      <w:rPr>
        <w:rFonts w:cs="Arial"/>
        <w:szCs w:val="16"/>
        <w:lang w:val="fr-FR" w:eastAsia="cs-CZ"/>
      </w:rPr>
      <w:tab/>
    </w:r>
    <w:r>
      <w:rPr>
        <w:rFonts w:cs="Arial"/>
        <w:szCs w:val="16"/>
        <w:lang w:val="fr-FR" w:eastAsia="cs-CZ"/>
      </w:rPr>
      <w:tab/>
    </w:r>
    <w:r>
      <w:rPr>
        <w:rFonts w:cs="Arial"/>
        <w:szCs w:val="16"/>
        <w:lang w:val="fr-FR" w:eastAsia="cs-CZ"/>
      </w:rPr>
      <w:tab/>
    </w:r>
    <w:r w:rsidRPr="001D4BED">
      <w:rPr>
        <w:rFonts w:cs="Arial"/>
        <w:szCs w:val="16"/>
        <w:lang w:val="fr-FR" w:eastAsia="cs-CZ"/>
      </w:rPr>
      <w:tab/>
      <w:t>Číslo Smlouvy Zhotovitele:</w:t>
    </w:r>
    <w:r w:rsidR="00F45081">
      <w:rPr>
        <w:rFonts w:cs="Arial"/>
        <w:szCs w:val="16"/>
        <w:lang w:val="fr-FR" w:eastAsia="cs-CZ"/>
      </w:rPr>
      <w:t xml:space="preserve"> </w:t>
    </w:r>
    <w:r w:rsidR="00F45081" w:rsidRPr="00F45081">
      <w:rPr>
        <w:rFonts w:cs="Arial"/>
        <w:szCs w:val="16"/>
        <w:lang w:val="fr-FR" w:eastAsia="cs-CZ"/>
      </w:rPr>
      <w:t>036/2024 Cerekvice nad Loučnou</w:t>
    </w:r>
  </w:p>
  <w:p w14:paraId="5EB20BA7" w14:textId="345AA9B8" w:rsidR="00043079" w:rsidRPr="001D4BED" w:rsidRDefault="00F45081" w:rsidP="00F45081">
    <w:pPr>
      <w:pStyle w:val="Zhlav"/>
      <w:pBdr>
        <w:bottom w:val="single" w:sz="6" w:space="1" w:color="auto"/>
      </w:pBdr>
      <w:tabs>
        <w:tab w:val="clear" w:pos="4703"/>
        <w:tab w:val="clear" w:pos="9406"/>
        <w:tab w:val="left" w:pos="4536"/>
      </w:tabs>
      <w:spacing w:after="0" w:line="240" w:lineRule="auto"/>
      <w:jc w:val="both"/>
      <w:rPr>
        <w:rFonts w:cs="Arial"/>
        <w:szCs w:val="16"/>
        <w:lang w:val="fr-FR" w:eastAsia="cs-CZ"/>
      </w:rPr>
    </w:pPr>
    <w:r>
      <w:rPr>
        <w:rFonts w:cs="Arial"/>
        <w:szCs w:val="16"/>
        <w:lang w:val="fr-FR" w:eastAsia="cs-CZ"/>
      </w:rPr>
      <w:tab/>
    </w:r>
    <w:r>
      <w:rPr>
        <w:rFonts w:cs="Arial"/>
        <w:szCs w:val="16"/>
        <w:lang w:val="fr-FR" w:eastAsia="cs-CZ"/>
      </w:rPr>
      <w:tab/>
    </w:r>
    <w:r>
      <w:rPr>
        <w:rFonts w:cs="Arial"/>
        <w:szCs w:val="16"/>
        <w:lang w:val="fr-FR" w:eastAsia="cs-CZ"/>
      </w:rPr>
      <w:tab/>
    </w:r>
    <w:r>
      <w:rPr>
        <w:rFonts w:cs="Arial"/>
        <w:szCs w:val="16"/>
        <w:lang w:val="fr-FR" w:eastAsia="cs-CZ"/>
      </w:rPr>
      <w:tab/>
      <w:t xml:space="preserve">               </w:t>
    </w:r>
    <w:r w:rsidRPr="00F45081">
      <w:rPr>
        <w:rFonts w:cs="Arial"/>
        <w:szCs w:val="16"/>
        <w:lang w:val="fr-FR" w:eastAsia="cs-CZ"/>
      </w:rPr>
      <w:t>037/2024 Pekla</w:t>
    </w:r>
    <w:r w:rsidR="00043079" w:rsidRPr="001D4BED">
      <w:rPr>
        <w:rFonts w:cs="Arial"/>
        <w:szCs w:val="16"/>
        <w:lang w:val="fr-FR" w:eastAsia="cs-CZ"/>
      </w:rPr>
      <w:tab/>
    </w:r>
  </w:p>
  <w:p w14:paraId="6F75F815" w14:textId="656C71AA" w:rsidR="00043079" w:rsidRPr="001D4BED" w:rsidRDefault="00043079" w:rsidP="00E0086F">
    <w:pPr>
      <w:pStyle w:val="Zhlav"/>
      <w:pBdr>
        <w:bottom w:val="single" w:sz="6" w:space="1" w:color="auto"/>
      </w:pBdr>
      <w:tabs>
        <w:tab w:val="clear" w:pos="4703"/>
        <w:tab w:val="clear" w:pos="9406"/>
        <w:tab w:val="left" w:pos="4536"/>
      </w:tabs>
      <w:spacing w:after="0" w:line="240" w:lineRule="auto"/>
      <w:jc w:val="both"/>
      <w:rPr>
        <w:rFonts w:cs="Arial"/>
        <w:szCs w:val="16"/>
        <w:lang w:val="fr-FR" w:eastAsia="cs-CZ"/>
      </w:rPr>
    </w:pPr>
    <w:r w:rsidRPr="001D4BED">
      <w:rPr>
        <w:rFonts w:cs="Arial"/>
        <w:szCs w:val="16"/>
        <w:lang w:val="fr-FR" w:eastAsia="cs-CZ"/>
      </w:rPr>
      <w:tab/>
    </w:r>
    <w:r w:rsidRPr="001D4BED">
      <w:rPr>
        <w:rFonts w:cs="Arial"/>
        <w:szCs w:val="16"/>
        <w:lang w:val="fr-FR" w:eastAsia="cs-CZ"/>
      </w:rPr>
      <w:tab/>
    </w:r>
    <w:r w:rsidR="00F45081">
      <w:rPr>
        <w:rFonts w:cs="Arial"/>
        <w:szCs w:val="16"/>
        <w:lang w:val="fr-FR" w:eastAsia="cs-CZ"/>
      </w:rPr>
      <w:t xml:space="preserve">   </w:t>
    </w:r>
    <w:r w:rsidR="006027AA" w:rsidRPr="006027AA">
      <w:rPr>
        <w:rFonts w:cs="Arial"/>
        <w:szCs w:val="16"/>
        <w:lang w:val="fr-FR" w:eastAsia="cs-CZ"/>
      </w:rPr>
      <w:t>KoPÚ Cerekvice nad Loučnou a KoPÚ Pekla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F53CAF"/>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 w15:restartNumberingAfterBreak="0">
    <w:nsid w:val="093D26F2"/>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 w15:restartNumberingAfterBreak="0">
    <w:nsid w:val="0A25705E"/>
    <w:multiLevelType w:val="hybridMultilevel"/>
    <w:tmpl w:val="6674F154"/>
    <w:lvl w:ilvl="0" w:tplc="04050001">
      <w:start w:val="1"/>
      <w:numFmt w:val="bullet"/>
      <w:lvlText w:val=""/>
      <w:lvlJc w:val="left"/>
      <w:pPr>
        <w:ind w:left="1004" w:hanging="360"/>
      </w:pPr>
      <w:rPr>
        <w:rFonts w:ascii="Symbol" w:hAnsi="Symbol" w:cs="Symbol" w:hint="default"/>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cs="Wingdings" w:hint="default"/>
      </w:rPr>
    </w:lvl>
    <w:lvl w:ilvl="3" w:tplc="04050001">
      <w:start w:val="1"/>
      <w:numFmt w:val="bullet"/>
      <w:lvlText w:val=""/>
      <w:lvlJc w:val="left"/>
      <w:pPr>
        <w:ind w:left="3164" w:hanging="360"/>
      </w:pPr>
      <w:rPr>
        <w:rFonts w:ascii="Symbol" w:hAnsi="Symbol" w:cs="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cs="Wingdings" w:hint="default"/>
      </w:rPr>
    </w:lvl>
    <w:lvl w:ilvl="6" w:tplc="04050001">
      <w:start w:val="1"/>
      <w:numFmt w:val="bullet"/>
      <w:lvlText w:val=""/>
      <w:lvlJc w:val="left"/>
      <w:pPr>
        <w:ind w:left="5324" w:hanging="360"/>
      </w:pPr>
      <w:rPr>
        <w:rFonts w:ascii="Symbol" w:hAnsi="Symbol" w:cs="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cs="Wingdings" w:hint="default"/>
      </w:rPr>
    </w:lvl>
  </w:abstractNum>
  <w:abstractNum w:abstractNumId="4" w15:restartNumberingAfterBreak="0">
    <w:nsid w:val="121A288F"/>
    <w:multiLevelType w:val="hybridMultilevel"/>
    <w:tmpl w:val="5D4A50FC"/>
    <w:lvl w:ilvl="0" w:tplc="82F8D30C">
      <w:start w:val="1"/>
      <w:numFmt w:val="lowerLetter"/>
      <w:lvlText w:val="(%1)"/>
      <w:lvlJc w:val="left"/>
      <w:pPr>
        <w:ind w:left="128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6" w15:restartNumberingAfterBreak="0">
    <w:nsid w:val="1A781676"/>
    <w:multiLevelType w:val="hybridMultilevel"/>
    <w:tmpl w:val="C90E95CA"/>
    <w:lvl w:ilvl="0" w:tplc="E0ACA1DE">
      <w:start w:val="1"/>
      <w:numFmt w:val="bullet"/>
      <w:pStyle w:val="Odrka"/>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C854A6A"/>
    <w:multiLevelType w:val="hybridMultilevel"/>
    <w:tmpl w:val="6D9A1E72"/>
    <w:lvl w:ilvl="0" w:tplc="6CF46EC8">
      <w:start w:val="1"/>
      <w:numFmt w:val="lowerLetter"/>
      <w:lvlText w:val="6.3.1 i) %1) "/>
      <w:lvlJc w:val="left"/>
      <w:pPr>
        <w:ind w:left="9858" w:hanging="360"/>
      </w:pPr>
      <w:rPr>
        <w:rFonts w:hint="default"/>
        <w:b w:val="0"/>
        <w:bCs w:val="0"/>
      </w:rPr>
    </w:lvl>
    <w:lvl w:ilvl="1" w:tplc="04050003" w:tentative="1">
      <w:start w:val="1"/>
      <w:numFmt w:val="bullet"/>
      <w:lvlText w:val="o"/>
      <w:lvlJc w:val="left"/>
      <w:pPr>
        <w:ind w:left="1583" w:hanging="360"/>
      </w:pPr>
      <w:rPr>
        <w:rFonts w:ascii="Courier New" w:hAnsi="Courier New" w:cs="Courier New" w:hint="default"/>
      </w:rPr>
    </w:lvl>
    <w:lvl w:ilvl="2" w:tplc="04050005" w:tentative="1">
      <w:start w:val="1"/>
      <w:numFmt w:val="bullet"/>
      <w:lvlText w:val=""/>
      <w:lvlJc w:val="left"/>
      <w:pPr>
        <w:ind w:left="2303" w:hanging="360"/>
      </w:pPr>
      <w:rPr>
        <w:rFonts w:ascii="Wingdings" w:hAnsi="Wingdings" w:cs="Wingdings" w:hint="default"/>
      </w:rPr>
    </w:lvl>
    <w:lvl w:ilvl="3" w:tplc="04050001" w:tentative="1">
      <w:start w:val="1"/>
      <w:numFmt w:val="bullet"/>
      <w:lvlText w:val=""/>
      <w:lvlJc w:val="left"/>
      <w:pPr>
        <w:ind w:left="3023" w:hanging="360"/>
      </w:pPr>
      <w:rPr>
        <w:rFonts w:ascii="Symbol" w:hAnsi="Symbol" w:cs="Symbol" w:hint="default"/>
      </w:rPr>
    </w:lvl>
    <w:lvl w:ilvl="4" w:tplc="04050003" w:tentative="1">
      <w:start w:val="1"/>
      <w:numFmt w:val="bullet"/>
      <w:lvlText w:val="o"/>
      <w:lvlJc w:val="left"/>
      <w:pPr>
        <w:ind w:left="3743" w:hanging="360"/>
      </w:pPr>
      <w:rPr>
        <w:rFonts w:ascii="Courier New" w:hAnsi="Courier New" w:cs="Courier New" w:hint="default"/>
      </w:rPr>
    </w:lvl>
    <w:lvl w:ilvl="5" w:tplc="04050005" w:tentative="1">
      <w:start w:val="1"/>
      <w:numFmt w:val="bullet"/>
      <w:lvlText w:val=""/>
      <w:lvlJc w:val="left"/>
      <w:pPr>
        <w:ind w:left="4463" w:hanging="360"/>
      </w:pPr>
      <w:rPr>
        <w:rFonts w:ascii="Wingdings" w:hAnsi="Wingdings" w:cs="Wingdings" w:hint="default"/>
      </w:rPr>
    </w:lvl>
    <w:lvl w:ilvl="6" w:tplc="04050001" w:tentative="1">
      <w:start w:val="1"/>
      <w:numFmt w:val="bullet"/>
      <w:lvlText w:val=""/>
      <w:lvlJc w:val="left"/>
      <w:pPr>
        <w:ind w:left="5183" w:hanging="360"/>
      </w:pPr>
      <w:rPr>
        <w:rFonts w:ascii="Symbol" w:hAnsi="Symbol" w:cs="Symbol" w:hint="default"/>
      </w:rPr>
    </w:lvl>
    <w:lvl w:ilvl="7" w:tplc="04050003" w:tentative="1">
      <w:start w:val="1"/>
      <w:numFmt w:val="bullet"/>
      <w:lvlText w:val="o"/>
      <w:lvlJc w:val="left"/>
      <w:pPr>
        <w:ind w:left="5903" w:hanging="360"/>
      </w:pPr>
      <w:rPr>
        <w:rFonts w:ascii="Courier New" w:hAnsi="Courier New" w:cs="Courier New" w:hint="default"/>
      </w:rPr>
    </w:lvl>
    <w:lvl w:ilvl="8" w:tplc="04050005" w:tentative="1">
      <w:start w:val="1"/>
      <w:numFmt w:val="bullet"/>
      <w:lvlText w:val=""/>
      <w:lvlJc w:val="left"/>
      <w:pPr>
        <w:ind w:left="6623" w:hanging="360"/>
      </w:pPr>
      <w:rPr>
        <w:rFonts w:ascii="Wingdings" w:hAnsi="Wingdings" w:cs="Wingdings" w:hint="default"/>
      </w:rPr>
    </w:lvl>
  </w:abstractNum>
  <w:abstractNum w:abstractNumId="8" w15:restartNumberingAfterBreak="0">
    <w:nsid w:val="1CF643F0"/>
    <w:multiLevelType w:val="multilevel"/>
    <w:tmpl w:val="861421B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cs="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D712BC2"/>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0" w15:restartNumberingAfterBreak="0">
    <w:nsid w:val="1FC203E0"/>
    <w:multiLevelType w:val="hybridMultilevel"/>
    <w:tmpl w:val="8E48D6C2"/>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1" w15:restartNumberingAfterBreak="0">
    <w:nsid w:val="205A62D7"/>
    <w:multiLevelType w:val="multilevel"/>
    <w:tmpl w:val="43E645E4"/>
    <w:lvl w:ilvl="0">
      <w:start w:val="1"/>
      <w:numFmt w:val="bullet"/>
      <w:pStyle w:val="Normln-odrky"/>
      <w:lvlText w:val="►"/>
      <w:lvlJc w:val="left"/>
      <w:pPr>
        <w:tabs>
          <w:tab w:val="num" w:pos="851"/>
        </w:tabs>
        <w:ind w:left="851" w:hanging="284"/>
      </w:pPr>
      <w:rPr>
        <w:rFonts w:hint="default"/>
        <w:color w:val="F39900"/>
        <w:sz w:val="14"/>
      </w:rPr>
    </w:lvl>
    <w:lvl w:ilvl="1">
      <w:start w:val="1"/>
      <w:numFmt w:val="bullet"/>
      <w:lvlText w:val="►"/>
      <w:lvlJc w:val="left"/>
      <w:pPr>
        <w:tabs>
          <w:tab w:val="num" w:pos="1134"/>
        </w:tabs>
        <w:ind w:left="1134" w:hanging="283"/>
      </w:pPr>
      <w:rPr>
        <w:rFonts w:hint="default"/>
        <w:color w:val="F39900"/>
        <w:sz w:val="14"/>
      </w:rPr>
    </w:lvl>
    <w:lvl w:ilvl="2">
      <w:start w:val="1"/>
      <w:numFmt w:val="bullet"/>
      <w:lvlText w:val="►"/>
      <w:lvlJc w:val="left"/>
      <w:pPr>
        <w:tabs>
          <w:tab w:val="num" w:pos="1418"/>
        </w:tabs>
        <w:ind w:left="1418" w:hanging="284"/>
      </w:pPr>
      <w:rPr>
        <w:rFonts w:hint="default"/>
        <w:color w:val="F39900"/>
        <w:sz w:val="14"/>
      </w:rPr>
    </w:lvl>
    <w:lvl w:ilvl="3">
      <w:start w:val="1"/>
      <w:numFmt w:val="bullet"/>
      <w:lvlText w:val="►"/>
      <w:lvlJc w:val="left"/>
      <w:pPr>
        <w:tabs>
          <w:tab w:val="num" w:pos="1701"/>
        </w:tabs>
        <w:ind w:left="1701" w:hanging="283"/>
      </w:pPr>
      <w:rPr>
        <w:rFonts w:hint="default"/>
        <w:color w:val="F39900"/>
        <w:sz w:val="14"/>
      </w:rPr>
    </w:lvl>
    <w:lvl w:ilvl="4">
      <w:start w:val="1"/>
      <w:numFmt w:val="bullet"/>
      <w:lvlText w:val="►"/>
      <w:lvlJc w:val="left"/>
      <w:pPr>
        <w:tabs>
          <w:tab w:val="num" w:pos="1985"/>
        </w:tabs>
        <w:ind w:left="1985" w:hanging="284"/>
      </w:pPr>
      <w:rPr>
        <w:rFonts w:hint="default"/>
        <w:color w:val="F39900"/>
        <w:sz w:val="14"/>
      </w:rPr>
    </w:lvl>
    <w:lvl w:ilvl="5">
      <w:start w:val="1"/>
      <w:numFmt w:val="bullet"/>
      <w:lvlText w:val="►"/>
      <w:lvlJc w:val="left"/>
      <w:pPr>
        <w:tabs>
          <w:tab w:val="num" w:pos="2268"/>
        </w:tabs>
        <w:ind w:left="2268" w:hanging="283"/>
      </w:pPr>
      <w:rPr>
        <w:rFonts w:hint="default"/>
        <w:color w:val="F39900"/>
        <w:sz w:val="14"/>
      </w:rPr>
    </w:lvl>
    <w:lvl w:ilvl="6">
      <w:start w:val="1"/>
      <w:numFmt w:val="bullet"/>
      <w:lvlText w:val=""/>
      <w:lvlJc w:val="left"/>
      <w:pPr>
        <w:tabs>
          <w:tab w:val="num" w:pos="3938"/>
        </w:tabs>
        <w:ind w:left="3938" w:hanging="360"/>
      </w:pPr>
      <w:rPr>
        <w:rFonts w:ascii="Wingdings" w:hAnsi="Wingdings" w:hint="default"/>
      </w:rPr>
    </w:lvl>
    <w:lvl w:ilvl="7">
      <w:start w:val="1"/>
      <w:numFmt w:val="bullet"/>
      <w:lvlText w:val=""/>
      <w:lvlJc w:val="left"/>
      <w:pPr>
        <w:tabs>
          <w:tab w:val="num" w:pos="4298"/>
        </w:tabs>
        <w:ind w:left="4298" w:hanging="360"/>
      </w:pPr>
      <w:rPr>
        <w:rFonts w:ascii="Symbol" w:hAnsi="Symbol" w:hint="default"/>
      </w:rPr>
    </w:lvl>
    <w:lvl w:ilvl="8">
      <w:start w:val="1"/>
      <w:numFmt w:val="bullet"/>
      <w:lvlText w:val=""/>
      <w:lvlJc w:val="left"/>
      <w:pPr>
        <w:tabs>
          <w:tab w:val="num" w:pos="4658"/>
        </w:tabs>
        <w:ind w:left="4658" w:hanging="360"/>
      </w:pPr>
      <w:rPr>
        <w:rFonts w:ascii="Symbol" w:hAnsi="Symbol" w:hint="default"/>
      </w:rPr>
    </w:lvl>
  </w:abstractNum>
  <w:abstractNum w:abstractNumId="12" w15:restartNumberingAfterBreak="0">
    <w:nsid w:val="22FD7F10"/>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2568"/>
        </w:tabs>
        <w:ind w:left="256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3" w15:restartNumberingAfterBreak="0">
    <w:nsid w:val="25417690"/>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4" w15:restartNumberingAfterBreak="0">
    <w:nsid w:val="2561447C"/>
    <w:multiLevelType w:val="hybridMultilevel"/>
    <w:tmpl w:val="4AF05812"/>
    <w:lvl w:ilvl="0" w:tplc="1E086A94">
      <w:start w:val="1"/>
      <w:numFmt w:val="lowerRoman"/>
      <w:pStyle w:val="Level4"/>
      <w:lvlText w:val="(%1)"/>
      <w:lvlJc w:val="left"/>
      <w:pPr>
        <w:ind w:left="2488" w:hanging="360"/>
      </w:pPr>
      <w:rPr>
        <w:rFonts w:ascii="Arial" w:hAnsi="Arial" w:cs="Arial"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tplc="04050019">
      <w:start w:val="1"/>
      <w:numFmt w:val="lowerLetter"/>
      <w:lvlText w:val="%2."/>
      <w:lvlJc w:val="left"/>
      <w:pPr>
        <w:ind w:left="3208" w:hanging="360"/>
      </w:pPr>
    </w:lvl>
    <w:lvl w:ilvl="2" w:tplc="0405001B" w:tentative="1">
      <w:start w:val="1"/>
      <w:numFmt w:val="lowerRoman"/>
      <w:lvlText w:val="%3."/>
      <w:lvlJc w:val="right"/>
      <w:pPr>
        <w:ind w:left="3928" w:hanging="180"/>
      </w:pPr>
    </w:lvl>
    <w:lvl w:ilvl="3" w:tplc="0405000F" w:tentative="1">
      <w:start w:val="1"/>
      <w:numFmt w:val="decimal"/>
      <w:lvlText w:val="%4."/>
      <w:lvlJc w:val="left"/>
      <w:pPr>
        <w:ind w:left="4648" w:hanging="360"/>
      </w:pPr>
    </w:lvl>
    <w:lvl w:ilvl="4" w:tplc="04050019" w:tentative="1">
      <w:start w:val="1"/>
      <w:numFmt w:val="lowerLetter"/>
      <w:lvlText w:val="%5."/>
      <w:lvlJc w:val="left"/>
      <w:pPr>
        <w:ind w:left="5368" w:hanging="360"/>
      </w:pPr>
    </w:lvl>
    <w:lvl w:ilvl="5" w:tplc="0405001B" w:tentative="1">
      <w:start w:val="1"/>
      <w:numFmt w:val="lowerRoman"/>
      <w:lvlText w:val="%6."/>
      <w:lvlJc w:val="right"/>
      <w:pPr>
        <w:ind w:left="6088" w:hanging="180"/>
      </w:pPr>
    </w:lvl>
    <w:lvl w:ilvl="6" w:tplc="0405000F" w:tentative="1">
      <w:start w:val="1"/>
      <w:numFmt w:val="decimal"/>
      <w:lvlText w:val="%7."/>
      <w:lvlJc w:val="left"/>
      <w:pPr>
        <w:ind w:left="6808" w:hanging="360"/>
      </w:pPr>
    </w:lvl>
    <w:lvl w:ilvl="7" w:tplc="04050019" w:tentative="1">
      <w:start w:val="1"/>
      <w:numFmt w:val="lowerLetter"/>
      <w:lvlText w:val="%8."/>
      <w:lvlJc w:val="left"/>
      <w:pPr>
        <w:ind w:left="7528" w:hanging="360"/>
      </w:pPr>
    </w:lvl>
    <w:lvl w:ilvl="8" w:tplc="0405001B" w:tentative="1">
      <w:start w:val="1"/>
      <w:numFmt w:val="lowerRoman"/>
      <w:lvlText w:val="%9."/>
      <w:lvlJc w:val="right"/>
      <w:pPr>
        <w:ind w:left="8248" w:hanging="180"/>
      </w:pPr>
    </w:lvl>
  </w:abstractNum>
  <w:abstractNum w:abstractNumId="15" w15:restartNumberingAfterBreak="0">
    <w:nsid w:val="26E14B13"/>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6" w15:restartNumberingAfterBreak="0">
    <w:nsid w:val="272D2C0E"/>
    <w:multiLevelType w:val="multilevel"/>
    <w:tmpl w:val="101A253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sz w:val="22"/>
        <w:szCs w:val="22"/>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7" w15:restartNumberingAfterBreak="0">
    <w:nsid w:val="28B3184C"/>
    <w:multiLevelType w:val="multilevel"/>
    <w:tmpl w:val="28EC57BC"/>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8" w15:restartNumberingAfterBreak="0">
    <w:nsid w:val="2F260204"/>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9" w15:restartNumberingAfterBreak="0">
    <w:nsid w:val="305C7C8D"/>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0" w15:restartNumberingAfterBreak="0">
    <w:nsid w:val="345264F9"/>
    <w:multiLevelType w:val="multilevel"/>
    <w:tmpl w:val="4126BEB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pStyle w:val="Nadpis2"/>
      <w:lvlText w:val="%1.%2"/>
      <w:lvlJc w:val="left"/>
      <w:pPr>
        <w:tabs>
          <w:tab w:val="num" w:pos="567"/>
        </w:tabs>
        <w:ind w:left="709" w:hanging="709"/>
      </w:pPr>
      <w:rPr>
        <w:rFonts w:ascii="Times New Roman" w:hAnsi="Times New Roman" w:hint="default"/>
        <w:sz w:val="22"/>
      </w:rPr>
    </w:lvl>
    <w:lvl w:ilvl="2">
      <w:start w:val="1"/>
      <w:numFmt w:val="lowerLetter"/>
      <w:pStyle w:val="Nadpis3"/>
      <w:lvlText w:val="(%3)"/>
      <w:lvlJc w:val="left"/>
      <w:pPr>
        <w:tabs>
          <w:tab w:val="num" w:pos="851"/>
        </w:tabs>
        <w:ind w:left="851" w:hanging="142"/>
      </w:pPr>
      <w:rPr>
        <w:rFonts w:hint="default"/>
      </w:rPr>
    </w:lvl>
    <w:lvl w:ilvl="3">
      <w:start w:val="1"/>
      <w:numFmt w:val="none"/>
      <w:lvlText w:val=""/>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1" w15:restartNumberingAfterBreak="0">
    <w:nsid w:val="362C6FCD"/>
    <w:multiLevelType w:val="multilevel"/>
    <w:tmpl w:val="81BEBCA8"/>
    <w:lvl w:ilvl="0">
      <w:start w:val="1"/>
      <w:numFmt w:val="decimal"/>
      <w:pStyle w:val="RLlneksmlouvy"/>
      <w:lvlText w:val="%1."/>
      <w:lvlJc w:val="left"/>
      <w:pPr>
        <w:tabs>
          <w:tab w:val="num" w:pos="737"/>
        </w:tabs>
        <w:ind w:left="737" w:hanging="737"/>
      </w:pPr>
      <w:rPr>
        <w:rFonts w:ascii="Calibri" w:hAnsi="Calibri" w:hint="default"/>
        <w:b/>
        <w:i w:val="0"/>
        <w:caps/>
        <w:strike w:val="0"/>
        <w:dstrike w:val="0"/>
        <w:vanish w:val="0"/>
        <w:color w:val="000000"/>
        <w:sz w:val="22"/>
        <w:szCs w:val="22"/>
        <w:vertAlign w:val="baseline"/>
      </w:rPr>
    </w:lvl>
    <w:lvl w:ilvl="1">
      <w:start w:val="1"/>
      <w:numFmt w:val="decimal"/>
      <w:pStyle w:val="RLTextlnkuslovan"/>
      <w:lvlText w:val="%1.%2"/>
      <w:lvlJc w:val="left"/>
      <w:pPr>
        <w:tabs>
          <w:tab w:val="num" w:pos="1474"/>
        </w:tabs>
        <w:ind w:left="1474"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2211"/>
        </w:tabs>
        <w:ind w:left="2211" w:hanging="737"/>
      </w:pPr>
      <w:rPr>
        <w:rFonts w:hint="default"/>
      </w:rPr>
    </w:lvl>
    <w:lvl w:ilvl="3">
      <w:start w:val="1"/>
      <w:numFmt w:val="lowerLetter"/>
      <w:lvlText w:val="%4)"/>
      <w:lvlJc w:val="left"/>
      <w:pPr>
        <w:tabs>
          <w:tab w:val="num" w:pos="3062"/>
        </w:tabs>
        <w:ind w:left="2608" w:hanging="397"/>
      </w:pPr>
      <w:rPr>
        <w:rFonts w:hint="default"/>
      </w:rPr>
    </w:lvl>
    <w:lvl w:ilvl="4">
      <w:start w:val="1"/>
      <w:numFmt w:val="bullet"/>
      <w:lvlText w:val=""/>
      <w:lvlJc w:val="left"/>
      <w:pPr>
        <w:tabs>
          <w:tab w:val="num" w:pos="2835"/>
        </w:tabs>
        <w:ind w:left="2835" w:hanging="227"/>
      </w:pPr>
      <w:rPr>
        <w:rFonts w:ascii="Symbol" w:hAnsi="Symbol"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C1532E1"/>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3" w15:restartNumberingAfterBreak="0">
    <w:nsid w:val="3CD86587"/>
    <w:multiLevelType w:val="hybridMultilevel"/>
    <w:tmpl w:val="AAA64DD6"/>
    <w:lvl w:ilvl="0" w:tplc="04050001">
      <w:start w:val="1"/>
      <w:numFmt w:val="bullet"/>
      <w:lvlText w:val=""/>
      <w:lvlJc w:val="left"/>
      <w:pPr>
        <w:ind w:left="2138" w:hanging="360"/>
      </w:pPr>
      <w:rPr>
        <w:rFonts w:ascii="Symbol" w:hAnsi="Symbol" w:cs="Symbo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cs="Wingdings" w:hint="default"/>
      </w:rPr>
    </w:lvl>
    <w:lvl w:ilvl="3" w:tplc="04050001" w:tentative="1">
      <w:start w:val="1"/>
      <w:numFmt w:val="bullet"/>
      <w:lvlText w:val=""/>
      <w:lvlJc w:val="left"/>
      <w:pPr>
        <w:ind w:left="4298" w:hanging="360"/>
      </w:pPr>
      <w:rPr>
        <w:rFonts w:ascii="Symbol" w:hAnsi="Symbol" w:cs="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cs="Wingdings" w:hint="default"/>
      </w:rPr>
    </w:lvl>
    <w:lvl w:ilvl="6" w:tplc="04050001" w:tentative="1">
      <w:start w:val="1"/>
      <w:numFmt w:val="bullet"/>
      <w:lvlText w:val=""/>
      <w:lvlJc w:val="left"/>
      <w:pPr>
        <w:ind w:left="6458" w:hanging="360"/>
      </w:pPr>
      <w:rPr>
        <w:rFonts w:ascii="Symbol" w:hAnsi="Symbol" w:cs="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cs="Wingdings" w:hint="default"/>
      </w:rPr>
    </w:lvl>
  </w:abstractNum>
  <w:abstractNum w:abstractNumId="24" w15:restartNumberingAfterBreak="0">
    <w:nsid w:val="3E5925F1"/>
    <w:multiLevelType w:val="multilevel"/>
    <w:tmpl w:val="FF82E6B2"/>
    <w:lvl w:ilvl="0">
      <w:start w:val="1"/>
      <w:numFmt w:val="decimal"/>
      <w:lvlText w:val="%1."/>
      <w:lvlJc w:val="left"/>
      <w:pPr>
        <w:tabs>
          <w:tab w:val="num" w:pos="567"/>
        </w:tabs>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567"/>
        </w:tabs>
        <w:ind w:left="576" w:hanging="5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134"/>
        </w:tabs>
        <w:ind w:left="1247" w:hanging="680"/>
      </w:pPr>
      <w:rPr>
        <w:rFonts w:hint="default"/>
      </w:rPr>
    </w:lvl>
    <w:lvl w:ilvl="3">
      <w:start w:val="1"/>
      <w:numFmt w:val="lowerLetter"/>
      <w:pStyle w:val="clanekivdefinicich"/>
      <w:lvlText w:val="%4)"/>
      <w:lvlJc w:val="left"/>
      <w:pPr>
        <w:tabs>
          <w:tab w:val="num" w:pos="993"/>
        </w:tabs>
        <w:ind w:left="993" w:hanging="283"/>
      </w:pPr>
      <w:rPr>
        <w:rFonts w:hint="default"/>
        <w:b w:val="0"/>
        <w:color w:val="auto"/>
      </w:rPr>
    </w:lvl>
    <w:lvl w:ilvl="4">
      <w:start w:val="1"/>
      <w:numFmt w:val="lowerRoman"/>
      <w:lvlText w:val="(%5)"/>
      <w:lvlJc w:val="left"/>
      <w:pPr>
        <w:tabs>
          <w:tab w:val="num" w:pos="1985"/>
        </w:tabs>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25" w15:restartNumberingAfterBreak="0">
    <w:nsid w:val="41B63105"/>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2568"/>
        </w:tabs>
        <w:ind w:left="256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6" w15:restartNumberingAfterBreak="0">
    <w:nsid w:val="51A03CB0"/>
    <w:multiLevelType w:val="multilevel"/>
    <w:tmpl w:val="0C765DD2"/>
    <w:lvl w:ilvl="0">
      <w:start w:val="1"/>
      <w:numFmt w:val="decimal"/>
      <w:pStyle w:val="02lnek"/>
      <w:lvlText w:val="%1."/>
      <w:lvlJc w:val="left"/>
      <w:pPr>
        <w:tabs>
          <w:tab w:val="num" w:pos="425"/>
        </w:tabs>
        <w:ind w:left="425" w:hanging="425"/>
      </w:pPr>
      <w:rPr>
        <w:rFonts w:hint="default"/>
      </w:rPr>
    </w:lvl>
    <w:lvl w:ilvl="1">
      <w:start w:val="1"/>
      <w:numFmt w:val="decimal"/>
      <w:pStyle w:val="03Pod-lnek"/>
      <w:lvlText w:val="%1.%2"/>
      <w:lvlJc w:val="left"/>
      <w:pPr>
        <w:tabs>
          <w:tab w:val="num" w:pos="567"/>
        </w:tabs>
        <w:ind w:left="567" w:hanging="567"/>
      </w:pPr>
      <w:rPr>
        <w:rFonts w:hint="default"/>
      </w:rPr>
    </w:lvl>
    <w:lvl w:ilvl="2">
      <w:start w:val="1"/>
      <w:numFmt w:val="decimal"/>
      <w:pStyle w:val="05Oddl"/>
      <w:lvlText w:val="%1.%2.%3"/>
      <w:lvlJc w:val="left"/>
      <w:pPr>
        <w:tabs>
          <w:tab w:val="num" w:pos="709"/>
        </w:tabs>
        <w:ind w:left="709" w:hanging="709"/>
      </w:pPr>
      <w:rPr>
        <w:rFonts w:hint="default"/>
      </w:rPr>
    </w:lvl>
    <w:lvl w:ilvl="3">
      <w:start w:val="1"/>
      <w:numFmt w:val="decimal"/>
      <w:pStyle w:val="06Pod-oddl"/>
      <w:lvlText w:val="%1.%2.%3.%4"/>
      <w:lvlJc w:val="left"/>
      <w:pPr>
        <w:tabs>
          <w:tab w:val="num" w:pos="709"/>
        </w:tabs>
        <w:ind w:left="709" w:hanging="709"/>
      </w:pPr>
      <w:rPr>
        <w:rFonts w:hint="default"/>
      </w:rPr>
    </w:lvl>
    <w:lvl w:ilvl="4">
      <w:start w:val="1"/>
      <w:numFmt w:val="none"/>
      <w:lvlRestart w:val="0"/>
      <w:pStyle w:val="07Zkladntext"/>
      <w:suff w:val="nothing"/>
      <w:lvlText w:val=""/>
      <w:lvlJc w:val="left"/>
      <w:pPr>
        <w:ind w:left="0" w:firstLine="0"/>
      </w:pPr>
      <w:rPr>
        <w:rFonts w:hint="default"/>
      </w:rPr>
    </w:lvl>
    <w:lvl w:ilvl="5">
      <w:start w:val="1"/>
      <w:numFmt w:val="lowerLetter"/>
      <w:pStyle w:val="08Psmeno"/>
      <w:lvlText w:val="%6)"/>
      <w:lvlJc w:val="left"/>
      <w:pPr>
        <w:tabs>
          <w:tab w:val="num" w:pos="425"/>
        </w:tabs>
        <w:ind w:left="425" w:hanging="425"/>
      </w:pPr>
      <w:rPr>
        <w:rFonts w:hint="default"/>
      </w:rPr>
    </w:lvl>
    <w:lvl w:ilvl="6">
      <w:start w:val="1"/>
      <w:numFmt w:val="none"/>
      <w:lvlRestart w:val="0"/>
      <w:pStyle w:val="09Textpodpsmeno"/>
      <w:lvlText w:val=""/>
      <w:lvlJc w:val="left"/>
      <w:pPr>
        <w:tabs>
          <w:tab w:val="num" w:pos="425"/>
        </w:tabs>
        <w:ind w:left="425" w:firstLine="0"/>
      </w:pPr>
      <w:rPr>
        <w:rFonts w:hint="default"/>
      </w:rPr>
    </w:lvl>
    <w:lvl w:ilvl="7">
      <w:start w:val="1"/>
      <w:numFmt w:val="lowerRoman"/>
      <w:lvlRestart w:val="6"/>
      <w:pStyle w:val="10Odrka"/>
      <w:lvlText w:val="%8."/>
      <w:lvlJc w:val="left"/>
      <w:pPr>
        <w:tabs>
          <w:tab w:val="num" w:pos="851"/>
        </w:tabs>
        <w:ind w:left="851" w:hanging="426"/>
      </w:pPr>
      <w:rPr>
        <w:rFonts w:hint="default"/>
      </w:rPr>
    </w:lvl>
    <w:lvl w:ilvl="8">
      <w:start w:val="1"/>
      <w:numFmt w:val="none"/>
      <w:lvlRestart w:val="0"/>
      <w:pStyle w:val="11Textpododrku"/>
      <w:lvlText w:val=""/>
      <w:lvlJc w:val="left"/>
      <w:pPr>
        <w:tabs>
          <w:tab w:val="num" w:pos="851"/>
        </w:tabs>
        <w:ind w:left="851" w:firstLine="0"/>
      </w:pPr>
      <w:rPr>
        <w:rFonts w:hint="default"/>
      </w:rPr>
    </w:lvl>
  </w:abstractNum>
  <w:abstractNum w:abstractNumId="27"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28" w15:restartNumberingAfterBreak="0">
    <w:nsid w:val="54B9780C"/>
    <w:multiLevelType w:val="hybridMultilevel"/>
    <w:tmpl w:val="4AAC3B40"/>
    <w:lvl w:ilvl="0" w:tplc="97CA91F8">
      <w:start w:val="1"/>
      <w:numFmt w:val="lowerLetter"/>
      <w:pStyle w:val="Level5"/>
      <w:lvlText w:val="(%1)"/>
      <w:lvlJc w:val="left"/>
      <w:pPr>
        <w:ind w:left="2704"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50019">
      <w:start w:val="1"/>
      <w:numFmt w:val="lowerLetter"/>
      <w:lvlText w:val="%2."/>
      <w:lvlJc w:val="left"/>
      <w:pPr>
        <w:ind w:left="3424" w:hanging="360"/>
      </w:pPr>
    </w:lvl>
    <w:lvl w:ilvl="2" w:tplc="0405001B" w:tentative="1">
      <w:start w:val="1"/>
      <w:numFmt w:val="lowerRoman"/>
      <w:lvlText w:val="%3."/>
      <w:lvlJc w:val="right"/>
      <w:pPr>
        <w:ind w:left="4144" w:hanging="180"/>
      </w:pPr>
    </w:lvl>
    <w:lvl w:ilvl="3" w:tplc="0405000F" w:tentative="1">
      <w:start w:val="1"/>
      <w:numFmt w:val="decimal"/>
      <w:lvlText w:val="%4."/>
      <w:lvlJc w:val="left"/>
      <w:pPr>
        <w:ind w:left="4864" w:hanging="360"/>
      </w:pPr>
    </w:lvl>
    <w:lvl w:ilvl="4" w:tplc="04050019" w:tentative="1">
      <w:start w:val="1"/>
      <w:numFmt w:val="lowerLetter"/>
      <w:lvlText w:val="%5."/>
      <w:lvlJc w:val="left"/>
      <w:pPr>
        <w:ind w:left="5584" w:hanging="360"/>
      </w:pPr>
    </w:lvl>
    <w:lvl w:ilvl="5" w:tplc="0405001B" w:tentative="1">
      <w:start w:val="1"/>
      <w:numFmt w:val="lowerRoman"/>
      <w:lvlText w:val="%6."/>
      <w:lvlJc w:val="right"/>
      <w:pPr>
        <w:ind w:left="6304" w:hanging="180"/>
      </w:pPr>
    </w:lvl>
    <w:lvl w:ilvl="6" w:tplc="0405000F" w:tentative="1">
      <w:start w:val="1"/>
      <w:numFmt w:val="decimal"/>
      <w:lvlText w:val="%7."/>
      <w:lvlJc w:val="left"/>
      <w:pPr>
        <w:ind w:left="7024" w:hanging="360"/>
      </w:pPr>
    </w:lvl>
    <w:lvl w:ilvl="7" w:tplc="04050019" w:tentative="1">
      <w:start w:val="1"/>
      <w:numFmt w:val="lowerLetter"/>
      <w:lvlText w:val="%8."/>
      <w:lvlJc w:val="left"/>
      <w:pPr>
        <w:ind w:left="7744" w:hanging="360"/>
      </w:pPr>
    </w:lvl>
    <w:lvl w:ilvl="8" w:tplc="0405001B" w:tentative="1">
      <w:start w:val="1"/>
      <w:numFmt w:val="lowerRoman"/>
      <w:lvlText w:val="%9."/>
      <w:lvlJc w:val="right"/>
      <w:pPr>
        <w:ind w:left="8464" w:hanging="180"/>
      </w:pPr>
    </w:lvl>
  </w:abstractNum>
  <w:abstractNum w:abstractNumId="29" w15:restartNumberingAfterBreak="0">
    <w:nsid w:val="54D117F9"/>
    <w:multiLevelType w:val="hybridMultilevel"/>
    <w:tmpl w:val="102E2A4A"/>
    <w:lvl w:ilvl="0" w:tplc="DEFC0674">
      <w:start w:val="1"/>
      <w:numFmt w:val="decimal"/>
      <w:lvlText w:val="%1)"/>
      <w:lvlJc w:val="left"/>
      <w:pPr>
        <w:ind w:left="1068" w:hanging="360"/>
      </w:pPr>
      <w:rPr>
        <w:rFonts w:hint="default"/>
      </w:r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30" w15:restartNumberingAfterBreak="0">
    <w:nsid w:val="58F738B2"/>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1" w15:restartNumberingAfterBreak="0">
    <w:nsid w:val="5CDA5551"/>
    <w:multiLevelType w:val="multilevel"/>
    <w:tmpl w:val="35322988"/>
    <w:lvl w:ilvl="0">
      <w:start w:val="1"/>
      <w:numFmt w:val="decimal"/>
      <w:pStyle w:val="slovanseznam"/>
      <w:lvlText w:val="%1."/>
      <w:lvlJc w:val="left"/>
      <w:pPr>
        <w:ind w:left="0" w:firstLine="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l1"/>
      <w:lvlText w:val="%2."/>
      <w:lvlJc w:val="left"/>
      <w:pPr>
        <w:ind w:left="765" w:hanging="340"/>
      </w:pPr>
      <w:rPr>
        <w:rFonts w:hint="default"/>
      </w:rPr>
    </w:lvl>
    <w:lvl w:ilvl="2">
      <w:start w:val="1"/>
      <w:numFmt w:val="decimal"/>
      <w:lvlRestart w:val="1"/>
      <w:pStyle w:val="sl10"/>
      <w:lvlText w:val="(%3)"/>
      <w:lvlJc w:val="left"/>
      <w:pPr>
        <w:ind w:left="397" w:hanging="397"/>
      </w:pPr>
      <w:rPr>
        <w:rFonts w:hint="default"/>
      </w:rPr>
    </w:lvl>
    <w:lvl w:ilvl="3">
      <w:start w:val="1"/>
      <w:numFmt w:val="lowerLetter"/>
      <w:lvlRestart w:val="1"/>
      <w:pStyle w:val="Psma"/>
      <w:lvlText w:val="%4)"/>
      <w:lvlJc w:val="left"/>
      <w:pPr>
        <w:ind w:left="340" w:hanging="340"/>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32" w15:restartNumberingAfterBreak="0">
    <w:nsid w:val="635F752F"/>
    <w:multiLevelType w:val="hybridMultilevel"/>
    <w:tmpl w:val="BAFCF88C"/>
    <w:lvl w:ilvl="0" w:tplc="986AAAE2">
      <w:start w:val="1"/>
      <w:numFmt w:val="decimal"/>
      <w:lvlText w:val="(%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4916407"/>
    <w:multiLevelType w:val="hybridMultilevel"/>
    <w:tmpl w:val="35C42D36"/>
    <w:lvl w:ilvl="0" w:tplc="E902A662">
      <w:start w:val="1"/>
      <w:numFmt w:val="decimal"/>
      <w:lvlText w:val="%1."/>
      <w:lvlJc w:val="left"/>
      <w:pPr>
        <w:ind w:left="928" w:hanging="360"/>
      </w:pPr>
      <w:rPr>
        <w:rFonts w:hint="default"/>
        <w:b/>
      </w:r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34" w15:restartNumberingAfterBreak="0">
    <w:nsid w:val="688E5B01"/>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5" w15:restartNumberingAfterBreak="0">
    <w:nsid w:val="6B1D1232"/>
    <w:multiLevelType w:val="multilevel"/>
    <w:tmpl w:val="6B0E9734"/>
    <w:lvl w:ilvl="0">
      <w:start w:val="1"/>
      <w:numFmt w:val="decimal"/>
      <w:pStyle w:val="Level1"/>
      <w:lvlText w:val="%1."/>
      <w:lvlJc w:val="left"/>
      <w:pPr>
        <w:ind w:left="6456" w:hanging="360"/>
      </w:pPr>
      <w:rPr>
        <w:b/>
        <w:bCs w:val="0"/>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1">
      <w:start w:val="1"/>
      <w:numFmt w:val="decimal"/>
      <w:pStyle w:val="Level2"/>
      <w:lvlText w:val="%1.%2"/>
      <w:lvlJc w:val="left"/>
      <w:pPr>
        <w:tabs>
          <w:tab w:val="num" w:pos="8194"/>
        </w:tabs>
        <w:ind w:left="8194" w:hanging="680"/>
      </w:pPr>
      <w:rPr>
        <w:b/>
        <w:i w:val="0"/>
        <w:sz w:val="22"/>
        <w:szCs w:val="32"/>
      </w:rPr>
    </w:lvl>
    <w:lvl w:ilvl="2">
      <w:start w:val="1"/>
      <w:numFmt w:val="decimal"/>
      <w:pStyle w:val="Level3"/>
      <w:lvlText w:val="%1.%2.%3"/>
      <w:lvlJc w:val="left"/>
      <w:pPr>
        <w:tabs>
          <w:tab w:val="num" w:pos="5047"/>
        </w:tabs>
        <w:ind w:left="5047" w:hanging="794"/>
      </w:pPr>
      <w:rPr>
        <w:rFonts w:ascii="Arial" w:hAnsi="Arial" w:cs="Arial" w:hint="default"/>
        <w:b/>
        <w:bCs/>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3">
      <w:start w:val="1"/>
      <w:numFmt w:val="decimal"/>
      <w:lvlText w:val="%1.%2.%3.%4"/>
      <w:lvlJc w:val="left"/>
      <w:pPr>
        <w:tabs>
          <w:tab w:val="num" w:pos="2722"/>
        </w:tabs>
        <w:ind w:left="2722" w:hanging="681"/>
      </w:pPr>
      <w:rPr>
        <w:b/>
        <w:bCs/>
        <w:sz w:val="22"/>
        <w:szCs w:val="36"/>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decimal"/>
      <w:pStyle w:val="Level7"/>
      <w:lvlText w:val=""/>
      <w:lvlJc w:val="left"/>
      <w:pPr>
        <w:tabs>
          <w:tab w:val="num" w:pos="3969"/>
        </w:tabs>
        <w:ind w:left="3969" w:hanging="680"/>
      </w:pPr>
    </w:lvl>
    <w:lvl w:ilvl="7">
      <w:start w:val="1"/>
      <w:numFmt w:val="decimal"/>
      <w:pStyle w:val="Level8"/>
      <w:lvlText w:val=""/>
      <w:lvlJc w:val="left"/>
      <w:pPr>
        <w:tabs>
          <w:tab w:val="num" w:pos="3969"/>
        </w:tabs>
        <w:ind w:left="3969" w:hanging="680"/>
      </w:pPr>
    </w:lvl>
    <w:lvl w:ilvl="8">
      <w:start w:val="1"/>
      <w:numFmt w:val="decimal"/>
      <w:pStyle w:val="Level9"/>
      <w:lvlText w:val=""/>
      <w:lvlJc w:val="left"/>
      <w:pPr>
        <w:tabs>
          <w:tab w:val="num" w:pos="3969"/>
        </w:tabs>
        <w:ind w:left="3969" w:hanging="680"/>
      </w:pPr>
    </w:lvl>
  </w:abstractNum>
  <w:abstractNum w:abstractNumId="36" w15:restartNumberingAfterBreak="0">
    <w:nsid w:val="6B2A75AE"/>
    <w:multiLevelType w:val="hybridMultilevel"/>
    <w:tmpl w:val="12C4486C"/>
    <w:lvl w:ilvl="0" w:tplc="B478FAE2">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6DFF1F8D"/>
    <w:multiLevelType w:val="multilevel"/>
    <w:tmpl w:val="7AA0A884"/>
    <w:styleLink w:val="SOD201509"/>
    <w:lvl w:ilvl="0">
      <w:start w:val="1"/>
      <w:numFmt w:val="upperRoman"/>
      <w:lvlText w:val="Článek %1. "/>
      <w:lvlJc w:val="left"/>
      <w:pPr>
        <w:ind w:left="4536" w:hanging="567"/>
      </w:pPr>
      <w:rPr>
        <w:rFonts w:hint="default"/>
      </w:rPr>
    </w:lvl>
    <w:lvl w:ilvl="1">
      <w:start w:val="1"/>
      <w:numFmt w:val="decimal"/>
      <w:isLgl/>
      <w:lvlText w:val="%1.%2."/>
      <w:lvlJc w:val="left"/>
      <w:pPr>
        <w:ind w:left="567" w:hanging="567"/>
      </w:pPr>
      <w:rPr>
        <w:rFonts w:hint="default"/>
      </w:rPr>
    </w:lvl>
    <w:lvl w:ilvl="2">
      <w:start w:val="1"/>
      <w:numFmt w:val="decimal"/>
      <w:lvlRestart w:val="0"/>
      <w:isLgl/>
      <w:lvlText w:val="%1.%2.%3."/>
      <w:lvlJc w:val="right"/>
      <w:pPr>
        <w:ind w:left="7371" w:hanging="567"/>
      </w:pPr>
      <w:rPr>
        <w:rFonts w:hint="default"/>
      </w:rPr>
    </w:lvl>
    <w:lvl w:ilvl="3">
      <w:start w:val="1"/>
      <w:numFmt w:val="lowerLetter"/>
      <w:lvlText w:val="%4)"/>
      <w:lvlJc w:val="left"/>
      <w:pPr>
        <w:ind w:left="7655" w:hanging="284"/>
      </w:pPr>
      <w:rPr>
        <w:rFonts w:hint="default"/>
      </w:rPr>
    </w:lvl>
    <w:lvl w:ilvl="4">
      <w:start w:val="1"/>
      <w:numFmt w:val="lowerLetter"/>
      <w:lvlText w:val="%5."/>
      <w:lvlJc w:val="left"/>
      <w:pPr>
        <w:ind w:left="14337" w:hanging="360"/>
      </w:pPr>
      <w:rPr>
        <w:rFonts w:hint="default"/>
      </w:rPr>
    </w:lvl>
    <w:lvl w:ilvl="5">
      <w:start w:val="1"/>
      <w:numFmt w:val="lowerRoman"/>
      <w:lvlText w:val="%6."/>
      <w:lvlJc w:val="right"/>
      <w:pPr>
        <w:ind w:left="15057" w:hanging="180"/>
      </w:pPr>
      <w:rPr>
        <w:rFonts w:hint="default"/>
      </w:rPr>
    </w:lvl>
    <w:lvl w:ilvl="6">
      <w:start w:val="1"/>
      <w:numFmt w:val="decimal"/>
      <w:lvlText w:val="%7."/>
      <w:lvlJc w:val="left"/>
      <w:pPr>
        <w:ind w:left="15777" w:hanging="360"/>
      </w:pPr>
      <w:rPr>
        <w:rFonts w:hint="default"/>
      </w:rPr>
    </w:lvl>
    <w:lvl w:ilvl="7">
      <w:start w:val="1"/>
      <w:numFmt w:val="lowerLetter"/>
      <w:lvlText w:val="%8."/>
      <w:lvlJc w:val="left"/>
      <w:pPr>
        <w:ind w:left="16497" w:hanging="360"/>
      </w:pPr>
      <w:rPr>
        <w:rFonts w:hint="default"/>
      </w:rPr>
    </w:lvl>
    <w:lvl w:ilvl="8">
      <w:start w:val="1"/>
      <w:numFmt w:val="lowerRoman"/>
      <w:lvlText w:val="%9."/>
      <w:lvlJc w:val="right"/>
      <w:pPr>
        <w:ind w:left="17217" w:hanging="180"/>
      </w:pPr>
      <w:rPr>
        <w:rFonts w:hint="default"/>
      </w:rPr>
    </w:lvl>
  </w:abstractNum>
  <w:abstractNum w:abstractNumId="38" w15:restartNumberingAfterBreak="0">
    <w:nsid w:val="6F4B5D6A"/>
    <w:multiLevelType w:val="multilevel"/>
    <w:tmpl w:val="9FF4D8D0"/>
    <w:lvl w:ilvl="0">
      <w:start w:val="1"/>
      <w:numFmt w:val="decimal"/>
      <w:pStyle w:val="Nadpis1"/>
      <w:lvlText w:val="%1."/>
      <w:lvlJc w:val="left"/>
      <w:pPr>
        <w:tabs>
          <w:tab w:val="num" w:pos="567"/>
        </w:tabs>
        <w:ind w:left="567" w:hanging="567"/>
      </w:pPr>
      <w:rPr>
        <w:rFonts w:ascii="Arial" w:hAnsi="Arial" w:cs="Arial" w:hint="default"/>
        <w:b/>
        <w:i w:val="0"/>
        <w:sz w:val="22"/>
      </w:rPr>
    </w:lvl>
    <w:lvl w:ilvl="1">
      <w:start w:val="1"/>
      <w:numFmt w:val="decimal"/>
      <w:pStyle w:val="Clanek11"/>
      <w:lvlText w:val="%1.%2"/>
      <w:lvlJc w:val="left"/>
      <w:pPr>
        <w:tabs>
          <w:tab w:val="num" w:pos="567"/>
        </w:tabs>
        <w:ind w:left="567" w:hanging="567"/>
      </w:pPr>
      <w:rPr>
        <w:rFonts w:ascii="Times New Roman" w:hAnsi="Times New Roman" w:hint="default"/>
        <w:b/>
        <w:i w:val="0"/>
        <w:sz w:val="22"/>
      </w:rPr>
    </w:lvl>
    <w:lvl w:ilvl="2">
      <w:start w:val="1"/>
      <w:numFmt w:val="lowerLetter"/>
      <w:pStyle w:val="Claneka"/>
      <w:lvlText w:val="(%3)"/>
      <w:lvlJc w:val="left"/>
      <w:pPr>
        <w:tabs>
          <w:tab w:val="num" w:pos="992"/>
        </w:tabs>
        <w:ind w:left="992" w:hanging="425"/>
      </w:pPr>
      <w:rPr>
        <w:rFonts w:hint="default"/>
        <w:sz w:val="22"/>
        <w:szCs w:val="22"/>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9" w15:restartNumberingAfterBreak="0">
    <w:nsid w:val="720E52C9"/>
    <w:multiLevelType w:val="hybridMultilevel"/>
    <w:tmpl w:val="61625D76"/>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7AA043F"/>
    <w:multiLevelType w:val="multilevel"/>
    <w:tmpl w:val="8F3EC41C"/>
    <w:lvl w:ilvl="0">
      <w:start w:val="1"/>
      <w:numFmt w:val="decimal"/>
      <w:pStyle w:val="Styl1"/>
      <w:lvlText w:val="%1."/>
      <w:lvlJc w:val="left"/>
      <w:pPr>
        <w:ind w:left="3762" w:hanging="360"/>
      </w:pPr>
    </w:lvl>
    <w:lvl w:ilvl="1">
      <w:start w:val="1"/>
      <w:numFmt w:val="decimal"/>
      <w:pStyle w:val="Styl2"/>
      <w:lvlText w:val="%1.%2."/>
      <w:lvlJc w:val="left"/>
      <w:pPr>
        <w:ind w:left="432" w:hanging="432"/>
      </w:pPr>
      <w:rPr>
        <w:rFonts w:ascii="Calibri" w:hAnsi="Calibri" w:hint="default"/>
        <w:b w:val="0"/>
      </w:rPr>
    </w:lvl>
    <w:lvl w:ilvl="2">
      <w:start w:val="1"/>
      <w:numFmt w:val="decimal"/>
      <w:pStyle w:val="Styl3"/>
      <w:lvlText w:val="%1.%2.%3."/>
      <w:lvlJc w:val="left"/>
      <w:pPr>
        <w:ind w:left="1639" w:hanging="504"/>
      </w:pPr>
      <w:rPr>
        <w:rFonts w:ascii="Calibri" w:hAnsi="Calibri" w:hint="default"/>
        <w:sz w:val="22"/>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E4F72C9"/>
    <w:multiLevelType w:val="hybridMultilevel"/>
    <w:tmpl w:val="90E8A166"/>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42" w15:restartNumberingAfterBreak="0">
    <w:nsid w:val="7EE8533E"/>
    <w:multiLevelType w:val="hybridMultilevel"/>
    <w:tmpl w:val="8B92EABC"/>
    <w:lvl w:ilvl="0" w:tplc="B246ACD4">
      <w:start w:val="1"/>
      <w:numFmt w:val="upperLetter"/>
      <w:pStyle w:val="Preambule"/>
      <w:lvlText w:val="(%1)"/>
      <w:lvlJc w:val="left"/>
      <w:pPr>
        <w:tabs>
          <w:tab w:val="num" w:pos="567"/>
        </w:tabs>
        <w:ind w:left="567" w:hanging="207"/>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67600809">
    <w:abstractNumId w:val="33"/>
  </w:num>
  <w:num w:numId="2" w16cid:durableId="1532572628">
    <w:abstractNumId w:val="38"/>
  </w:num>
  <w:num w:numId="3" w16cid:durableId="2107381581">
    <w:abstractNumId w:val="20"/>
  </w:num>
  <w:num w:numId="4" w16cid:durableId="376590071">
    <w:abstractNumId w:val="24"/>
  </w:num>
  <w:num w:numId="5" w16cid:durableId="907034161">
    <w:abstractNumId w:val="35"/>
  </w:num>
  <w:num w:numId="6" w16cid:durableId="2001225391">
    <w:abstractNumId w:val="11"/>
  </w:num>
  <w:num w:numId="7" w16cid:durableId="1251088131">
    <w:abstractNumId w:val="27"/>
  </w:num>
  <w:num w:numId="8" w16cid:durableId="708072732">
    <w:abstractNumId w:val="5"/>
  </w:num>
  <w:num w:numId="9" w16cid:durableId="2088570880">
    <w:abstractNumId w:val="0"/>
  </w:num>
  <w:num w:numId="10" w16cid:durableId="695468307">
    <w:abstractNumId w:val="6"/>
  </w:num>
  <w:num w:numId="11" w16cid:durableId="901017247">
    <w:abstractNumId w:val="42"/>
  </w:num>
  <w:num w:numId="12" w16cid:durableId="1639145949">
    <w:abstractNumId w:val="21"/>
  </w:num>
  <w:num w:numId="13" w16cid:durableId="713506796">
    <w:abstractNumId w:val="40"/>
  </w:num>
  <w:num w:numId="14" w16cid:durableId="684092465">
    <w:abstractNumId w:val="32"/>
  </w:num>
  <w:num w:numId="15" w16cid:durableId="1864975807">
    <w:abstractNumId w:val="14"/>
  </w:num>
  <w:num w:numId="16" w16cid:durableId="982346941">
    <w:abstractNumId w:val="28"/>
  </w:num>
  <w:num w:numId="17" w16cid:durableId="1893956775">
    <w:abstractNumId w:val="14"/>
    <w:lvlOverride w:ilvl="0">
      <w:startOverride w:val="1"/>
    </w:lvlOverride>
  </w:num>
  <w:num w:numId="18" w16cid:durableId="1175270292">
    <w:abstractNumId w:val="23"/>
  </w:num>
  <w:num w:numId="19" w16cid:durableId="1742673720">
    <w:abstractNumId w:val="37"/>
  </w:num>
  <w:num w:numId="20" w16cid:durableId="2104715768">
    <w:abstractNumId w:val="30"/>
  </w:num>
  <w:num w:numId="21" w16cid:durableId="1538272932">
    <w:abstractNumId w:val="13"/>
  </w:num>
  <w:num w:numId="22" w16cid:durableId="18384207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33486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7885246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1930896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5942923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1031554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609274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505552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4355028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545368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800844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31438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08043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993572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06873419">
    <w:abstractNumId w:val="19"/>
  </w:num>
  <w:num w:numId="37" w16cid:durableId="768548920">
    <w:abstractNumId w:val="7"/>
  </w:num>
  <w:num w:numId="38" w16cid:durableId="1852328353">
    <w:abstractNumId w:val="22"/>
  </w:num>
  <w:num w:numId="39" w16cid:durableId="1565943629">
    <w:abstractNumId w:val="18"/>
  </w:num>
  <w:num w:numId="40" w16cid:durableId="1550454410">
    <w:abstractNumId w:val="25"/>
  </w:num>
  <w:num w:numId="41" w16cid:durableId="505943286">
    <w:abstractNumId w:val="2"/>
  </w:num>
  <w:num w:numId="42" w16cid:durableId="1051228909">
    <w:abstractNumId w:val="16"/>
  </w:num>
  <w:num w:numId="43" w16cid:durableId="1747652545">
    <w:abstractNumId w:val="15"/>
  </w:num>
  <w:num w:numId="44" w16cid:durableId="1934050768">
    <w:abstractNumId w:val="1"/>
  </w:num>
  <w:num w:numId="45" w16cid:durableId="866913175">
    <w:abstractNumId w:val="31"/>
  </w:num>
  <w:num w:numId="46" w16cid:durableId="1530990176">
    <w:abstractNumId w:val="29"/>
  </w:num>
  <w:num w:numId="47" w16cid:durableId="223417196">
    <w:abstractNumId w:val="3"/>
  </w:num>
  <w:num w:numId="48" w16cid:durableId="83235064">
    <w:abstractNumId w:val="8"/>
  </w:num>
  <w:num w:numId="49" w16cid:durableId="97526229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37615098">
    <w:abstractNumId w:val="36"/>
  </w:num>
  <w:num w:numId="51" w16cid:durableId="612437958">
    <w:abstractNumId w:val="26"/>
  </w:num>
  <w:num w:numId="52" w16cid:durableId="1669749533">
    <w:abstractNumId w:val="34"/>
  </w:num>
  <w:num w:numId="53" w16cid:durableId="1086534754">
    <w:abstractNumId w:val="9"/>
  </w:num>
  <w:num w:numId="54" w16cid:durableId="1626159790">
    <w:abstractNumId w:val="12"/>
  </w:num>
  <w:num w:numId="55" w16cid:durableId="2117558074">
    <w:abstractNumId w:val="4"/>
  </w:num>
  <w:num w:numId="56" w16cid:durableId="878708565">
    <w:abstractNumId w:val="17"/>
  </w:num>
  <w:num w:numId="57" w16cid:durableId="1909610784">
    <w:abstractNumId w:val="39"/>
  </w:num>
  <w:num w:numId="58" w16cid:durableId="1293439302">
    <w:abstractNumId w:val="10"/>
  </w:num>
  <w:num w:numId="59" w16cid:durableId="1376006213">
    <w:abstractNumId w:val="4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linkStyles/>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192"/>
    <w:rsid w:val="00001A81"/>
    <w:rsid w:val="00001B85"/>
    <w:rsid w:val="00002053"/>
    <w:rsid w:val="000035BF"/>
    <w:rsid w:val="000043C9"/>
    <w:rsid w:val="00004EE5"/>
    <w:rsid w:val="00004FA2"/>
    <w:rsid w:val="00006588"/>
    <w:rsid w:val="00006591"/>
    <w:rsid w:val="00006795"/>
    <w:rsid w:val="000125A9"/>
    <w:rsid w:val="0001270D"/>
    <w:rsid w:val="0001281B"/>
    <w:rsid w:val="000129D0"/>
    <w:rsid w:val="00012F3E"/>
    <w:rsid w:val="0001351E"/>
    <w:rsid w:val="0001397B"/>
    <w:rsid w:val="00015425"/>
    <w:rsid w:val="0001592E"/>
    <w:rsid w:val="0001701D"/>
    <w:rsid w:val="0001770C"/>
    <w:rsid w:val="00017F4E"/>
    <w:rsid w:val="000205F9"/>
    <w:rsid w:val="00020623"/>
    <w:rsid w:val="00020FE5"/>
    <w:rsid w:val="00021146"/>
    <w:rsid w:val="00021B06"/>
    <w:rsid w:val="00021D59"/>
    <w:rsid w:val="0002363A"/>
    <w:rsid w:val="0002419A"/>
    <w:rsid w:val="00024EBF"/>
    <w:rsid w:val="00025481"/>
    <w:rsid w:val="0002692A"/>
    <w:rsid w:val="00026CDB"/>
    <w:rsid w:val="00026E13"/>
    <w:rsid w:val="00030D77"/>
    <w:rsid w:val="0003113C"/>
    <w:rsid w:val="0003130D"/>
    <w:rsid w:val="00031DCC"/>
    <w:rsid w:val="00032278"/>
    <w:rsid w:val="00032A8F"/>
    <w:rsid w:val="00032C41"/>
    <w:rsid w:val="000349FC"/>
    <w:rsid w:val="000359CC"/>
    <w:rsid w:val="0003666F"/>
    <w:rsid w:val="00036E73"/>
    <w:rsid w:val="00036EDB"/>
    <w:rsid w:val="00036F01"/>
    <w:rsid w:val="000371C6"/>
    <w:rsid w:val="0004037C"/>
    <w:rsid w:val="00040A92"/>
    <w:rsid w:val="0004108E"/>
    <w:rsid w:val="00041241"/>
    <w:rsid w:val="00041688"/>
    <w:rsid w:val="0004257F"/>
    <w:rsid w:val="00042790"/>
    <w:rsid w:val="00042CA0"/>
    <w:rsid w:val="00042D8E"/>
    <w:rsid w:val="00043079"/>
    <w:rsid w:val="000436AD"/>
    <w:rsid w:val="00043B8E"/>
    <w:rsid w:val="00044A1C"/>
    <w:rsid w:val="00044CBE"/>
    <w:rsid w:val="00045DA8"/>
    <w:rsid w:val="00046459"/>
    <w:rsid w:val="00046C44"/>
    <w:rsid w:val="00050FA0"/>
    <w:rsid w:val="000514AB"/>
    <w:rsid w:val="00051DEB"/>
    <w:rsid w:val="00052027"/>
    <w:rsid w:val="0005310A"/>
    <w:rsid w:val="00054FA7"/>
    <w:rsid w:val="00055348"/>
    <w:rsid w:val="00055462"/>
    <w:rsid w:val="00055649"/>
    <w:rsid w:val="000556BC"/>
    <w:rsid w:val="000557B4"/>
    <w:rsid w:val="00056E69"/>
    <w:rsid w:val="00057832"/>
    <w:rsid w:val="00057C75"/>
    <w:rsid w:val="000604D3"/>
    <w:rsid w:val="00060674"/>
    <w:rsid w:val="00061985"/>
    <w:rsid w:val="00061A57"/>
    <w:rsid w:val="000622D1"/>
    <w:rsid w:val="00062DF2"/>
    <w:rsid w:val="00063CE1"/>
    <w:rsid w:val="0006560F"/>
    <w:rsid w:val="00065B61"/>
    <w:rsid w:val="000669FB"/>
    <w:rsid w:val="00067072"/>
    <w:rsid w:val="0007122E"/>
    <w:rsid w:val="00071467"/>
    <w:rsid w:val="00071ADD"/>
    <w:rsid w:val="00072457"/>
    <w:rsid w:val="00072472"/>
    <w:rsid w:val="000725EF"/>
    <w:rsid w:val="00072804"/>
    <w:rsid w:val="00073465"/>
    <w:rsid w:val="00073A55"/>
    <w:rsid w:val="00073E29"/>
    <w:rsid w:val="00074CAD"/>
    <w:rsid w:val="00074F05"/>
    <w:rsid w:val="00075E30"/>
    <w:rsid w:val="000761DD"/>
    <w:rsid w:val="00076844"/>
    <w:rsid w:val="00076871"/>
    <w:rsid w:val="00076C2C"/>
    <w:rsid w:val="00076DA8"/>
    <w:rsid w:val="000772BA"/>
    <w:rsid w:val="00077673"/>
    <w:rsid w:val="00077D27"/>
    <w:rsid w:val="00080761"/>
    <w:rsid w:val="00080D74"/>
    <w:rsid w:val="00081776"/>
    <w:rsid w:val="00081C18"/>
    <w:rsid w:val="000825D0"/>
    <w:rsid w:val="000830C2"/>
    <w:rsid w:val="00083169"/>
    <w:rsid w:val="000838D5"/>
    <w:rsid w:val="00084E8C"/>
    <w:rsid w:val="0008597D"/>
    <w:rsid w:val="000862BF"/>
    <w:rsid w:val="000863F6"/>
    <w:rsid w:val="0008656A"/>
    <w:rsid w:val="00090891"/>
    <w:rsid w:val="00090C0A"/>
    <w:rsid w:val="00091BF3"/>
    <w:rsid w:val="00091D71"/>
    <w:rsid w:val="00092449"/>
    <w:rsid w:val="0009322A"/>
    <w:rsid w:val="0009491D"/>
    <w:rsid w:val="00094E7D"/>
    <w:rsid w:val="00095558"/>
    <w:rsid w:val="00095ED6"/>
    <w:rsid w:val="00095FA9"/>
    <w:rsid w:val="000967C9"/>
    <w:rsid w:val="000969C4"/>
    <w:rsid w:val="00096D20"/>
    <w:rsid w:val="000A03AE"/>
    <w:rsid w:val="000A0980"/>
    <w:rsid w:val="000A0DA0"/>
    <w:rsid w:val="000A2018"/>
    <w:rsid w:val="000A226D"/>
    <w:rsid w:val="000A2322"/>
    <w:rsid w:val="000A2328"/>
    <w:rsid w:val="000A36C1"/>
    <w:rsid w:val="000A37B0"/>
    <w:rsid w:val="000A3A5F"/>
    <w:rsid w:val="000A3D72"/>
    <w:rsid w:val="000A4816"/>
    <w:rsid w:val="000A684E"/>
    <w:rsid w:val="000A7F81"/>
    <w:rsid w:val="000B0209"/>
    <w:rsid w:val="000B02C4"/>
    <w:rsid w:val="000B0841"/>
    <w:rsid w:val="000B0FBF"/>
    <w:rsid w:val="000B1138"/>
    <w:rsid w:val="000B1A31"/>
    <w:rsid w:val="000B1E86"/>
    <w:rsid w:val="000B219F"/>
    <w:rsid w:val="000B38A9"/>
    <w:rsid w:val="000B3C39"/>
    <w:rsid w:val="000B40EE"/>
    <w:rsid w:val="000B55E4"/>
    <w:rsid w:val="000B604E"/>
    <w:rsid w:val="000B60F3"/>
    <w:rsid w:val="000B61D9"/>
    <w:rsid w:val="000B6251"/>
    <w:rsid w:val="000B6577"/>
    <w:rsid w:val="000B7228"/>
    <w:rsid w:val="000B773F"/>
    <w:rsid w:val="000B7EAB"/>
    <w:rsid w:val="000C09AF"/>
    <w:rsid w:val="000C0BD2"/>
    <w:rsid w:val="000C1902"/>
    <w:rsid w:val="000C2369"/>
    <w:rsid w:val="000C2F93"/>
    <w:rsid w:val="000C33CC"/>
    <w:rsid w:val="000C349D"/>
    <w:rsid w:val="000C379F"/>
    <w:rsid w:val="000C3BA4"/>
    <w:rsid w:val="000C3EDD"/>
    <w:rsid w:val="000C4475"/>
    <w:rsid w:val="000C65AB"/>
    <w:rsid w:val="000C68CA"/>
    <w:rsid w:val="000C6C36"/>
    <w:rsid w:val="000C72B4"/>
    <w:rsid w:val="000D0C30"/>
    <w:rsid w:val="000D0D76"/>
    <w:rsid w:val="000D10F6"/>
    <w:rsid w:val="000D1382"/>
    <w:rsid w:val="000D24BD"/>
    <w:rsid w:val="000D27D5"/>
    <w:rsid w:val="000D2B45"/>
    <w:rsid w:val="000D377C"/>
    <w:rsid w:val="000D3A4B"/>
    <w:rsid w:val="000D3F8A"/>
    <w:rsid w:val="000D4631"/>
    <w:rsid w:val="000D6242"/>
    <w:rsid w:val="000D6595"/>
    <w:rsid w:val="000D6EF4"/>
    <w:rsid w:val="000D749B"/>
    <w:rsid w:val="000D74B9"/>
    <w:rsid w:val="000D751D"/>
    <w:rsid w:val="000D759F"/>
    <w:rsid w:val="000E1231"/>
    <w:rsid w:val="000E1560"/>
    <w:rsid w:val="000E1FA0"/>
    <w:rsid w:val="000E2074"/>
    <w:rsid w:val="000E2380"/>
    <w:rsid w:val="000E2883"/>
    <w:rsid w:val="000E2AC4"/>
    <w:rsid w:val="000E2E9E"/>
    <w:rsid w:val="000E3497"/>
    <w:rsid w:val="000E37BC"/>
    <w:rsid w:val="000E3BED"/>
    <w:rsid w:val="000E3C52"/>
    <w:rsid w:val="000E3CF7"/>
    <w:rsid w:val="000E4080"/>
    <w:rsid w:val="000E51CE"/>
    <w:rsid w:val="000E550D"/>
    <w:rsid w:val="000E560F"/>
    <w:rsid w:val="000E5947"/>
    <w:rsid w:val="000E5A85"/>
    <w:rsid w:val="000E5C91"/>
    <w:rsid w:val="000E628C"/>
    <w:rsid w:val="000E62B4"/>
    <w:rsid w:val="000E63BD"/>
    <w:rsid w:val="000E6765"/>
    <w:rsid w:val="000E6D75"/>
    <w:rsid w:val="000E7830"/>
    <w:rsid w:val="000F0212"/>
    <w:rsid w:val="000F0F57"/>
    <w:rsid w:val="000F1317"/>
    <w:rsid w:val="000F208D"/>
    <w:rsid w:val="000F339E"/>
    <w:rsid w:val="000F3508"/>
    <w:rsid w:val="000F3D2B"/>
    <w:rsid w:val="000F4185"/>
    <w:rsid w:val="000F4862"/>
    <w:rsid w:val="000F54A1"/>
    <w:rsid w:val="00100121"/>
    <w:rsid w:val="0010023B"/>
    <w:rsid w:val="00101717"/>
    <w:rsid w:val="001020B7"/>
    <w:rsid w:val="00102AD4"/>
    <w:rsid w:val="0010382B"/>
    <w:rsid w:val="0010384D"/>
    <w:rsid w:val="001046B2"/>
    <w:rsid w:val="0010472F"/>
    <w:rsid w:val="00104927"/>
    <w:rsid w:val="001056E2"/>
    <w:rsid w:val="00105B55"/>
    <w:rsid w:val="0010608D"/>
    <w:rsid w:val="0010619E"/>
    <w:rsid w:val="00106710"/>
    <w:rsid w:val="00106CC8"/>
    <w:rsid w:val="0010704F"/>
    <w:rsid w:val="0010728D"/>
    <w:rsid w:val="0010767A"/>
    <w:rsid w:val="00110CCB"/>
    <w:rsid w:val="00110FC7"/>
    <w:rsid w:val="00111732"/>
    <w:rsid w:val="001128F2"/>
    <w:rsid w:val="00112F05"/>
    <w:rsid w:val="00113334"/>
    <w:rsid w:val="00115F52"/>
    <w:rsid w:val="00117076"/>
    <w:rsid w:val="00117696"/>
    <w:rsid w:val="001208EE"/>
    <w:rsid w:val="00120D0A"/>
    <w:rsid w:val="001212CE"/>
    <w:rsid w:val="00121AD3"/>
    <w:rsid w:val="00122C6A"/>
    <w:rsid w:val="001231F2"/>
    <w:rsid w:val="00123815"/>
    <w:rsid w:val="00124681"/>
    <w:rsid w:val="00124B55"/>
    <w:rsid w:val="001256DB"/>
    <w:rsid w:val="001258B6"/>
    <w:rsid w:val="001259C0"/>
    <w:rsid w:val="001260CB"/>
    <w:rsid w:val="001268CA"/>
    <w:rsid w:val="00126A8F"/>
    <w:rsid w:val="00126DA5"/>
    <w:rsid w:val="00127765"/>
    <w:rsid w:val="00127C34"/>
    <w:rsid w:val="001313B9"/>
    <w:rsid w:val="0013226B"/>
    <w:rsid w:val="00132C75"/>
    <w:rsid w:val="00132DD9"/>
    <w:rsid w:val="00133D07"/>
    <w:rsid w:val="00134D05"/>
    <w:rsid w:val="00134FAB"/>
    <w:rsid w:val="00134FCF"/>
    <w:rsid w:val="00135400"/>
    <w:rsid w:val="00136F16"/>
    <w:rsid w:val="001372EB"/>
    <w:rsid w:val="001405B8"/>
    <w:rsid w:val="001412D0"/>
    <w:rsid w:val="0014138D"/>
    <w:rsid w:val="00141820"/>
    <w:rsid w:val="00141CD5"/>
    <w:rsid w:val="00142303"/>
    <w:rsid w:val="0014312A"/>
    <w:rsid w:val="00143A09"/>
    <w:rsid w:val="001447FA"/>
    <w:rsid w:val="001452A9"/>
    <w:rsid w:val="00146BD7"/>
    <w:rsid w:val="00147595"/>
    <w:rsid w:val="001500FF"/>
    <w:rsid w:val="001501D9"/>
    <w:rsid w:val="00150A54"/>
    <w:rsid w:val="00151E68"/>
    <w:rsid w:val="00151E7E"/>
    <w:rsid w:val="00151F38"/>
    <w:rsid w:val="00152135"/>
    <w:rsid w:val="001525B8"/>
    <w:rsid w:val="0015279B"/>
    <w:rsid w:val="00152EA1"/>
    <w:rsid w:val="001539B7"/>
    <w:rsid w:val="00153B49"/>
    <w:rsid w:val="00153BEC"/>
    <w:rsid w:val="0015416E"/>
    <w:rsid w:val="00154EA9"/>
    <w:rsid w:val="00155CC2"/>
    <w:rsid w:val="00155CFB"/>
    <w:rsid w:val="00156E1D"/>
    <w:rsid w:val="00157048"/>
    <w:rsid w:val="0015753D"/>
    <w:rsid w:val="00160C0B"/>
    <w:rsid w:val="00160D1D"/>
    <w:rsid w:val="00161C0B"/>
    <w:rsid w:val="001627B1"/>
    <w:rsid w:val="001628B6"/>
    <w:rsid w:val="00162DF2"/>
    <w:rsid w:val="001639E5"/>
    <w:rsid w:val="001641D6"/>
    <w:rsid w:val="001644D3"/>
    <w:rsid w:val="0016536B"/>
    <w:rsid w:val="00165673"/>
    <w:rsid w:val="00165D18"/>
    <w:rsid w:val="001679C6"/>
    <w:rsid w:val="00170628"/>
    <w:rsid w:val="0017116A"/>
    <w:rsid w:val="00173074"/>
    <w:rsid w:val="001731C7"/>
    <w:rsid w:val="00173B98"/>
    <w:rsid w:val="00173CF0"/>
    <w:rsid w:val="001746E6"/>
    <w:rsid w:val="0017606A"/>
    <w:rsid w:val="001764EC"/>
    <w:rsid w:val="00176AD7"/>
    <w:rsid w:val="00176C7D"/>
    <w:rsid w:val="0017725A"/>
    <w:rsid w:val="001779BB"/>
    <w:rsid w:val="00177D28"/>
    <w:rsid w:val="001801A3"/>
    <w:rsid w:val="0018058C"/>
    <w:rsid w:val="001805C9"/>
    <w:rsid w:val="00180CD5"/>
    <w:rsid w:val="0018121A"/>
    <w:rsid w:val="00181DCB"/>
    <w:rsid w:val="00182C66"/>
    <w:rsid w:val="001831A8"/>
    <w:rsid w:val="001836FD"/>
    <w:rsid w:val="00183AC1"/>
    <w:rsid w:val="00183B33"/>
    <w:rsid w:val="00184546"/>
    <w:rsid w:val="00184756"/>
    <w:rsid w:val="001847C7"/>
    <w:rsid w:val="00184B3A"/>
    <w:rsid w:val="001850C9"/>
    <w:rsid w:val="001854FB"/>
    <w:rsid w:val="00185879"/>
    <w:rsid w:val="00185D00"/>
    <w:rsid w:val="00186343"/>
    <w:rsid w:val="00186D1D"/>
    <w:rsid w:val="00187918"/>
    <w:rsid w:val="00187D94"/>
    <w:rsid w:val="00190101"/>
    <w:rsid w:val="0019063D"/>
    <w:rsid w:val="00190D35"/>
    <w:rsid w:val="00190DD1"/>
    <w:rsid w:val="0019136F"/>
    <w:rsid w:val="00191AB3"/>
    <w:rsid w:val="00194E36"/>
    <w:rsid w:val="0019545E"/>
    <w:rsid w:val="00195B92"/>
    <w:rsid w:val="00195CD3"/>
    <w:rsid w:val="00195F2D"/>
    <w:rsid w:val="00195FFE"/>
    <w:rsid w:val="00196F71"/>
    <w:rsid w:val="00196F99"/>
    <w:rsid w:val="00197346"/>
    <w:rsid w:val="001A0084"/>
    <w:rsid w:val="001A08EF"/>
    <w:rsid w:val="001A0C23"/>
    <w:rsid w:val="001A1786"/>
    <w:rsid w:val="001A1BFD"/>
    <w:rsid w:val="001A2E31"/>
    <w:rsid w:val="001A37B9"/>
    <w:rsid w:val="001A48F2"/>
    <w:rsid w:val="001A49E4"/>
    <w:rsid w:val="001A4D2A"/>
    <w:rsid w:val="001A668F"/>
    <w:rsid w:val="001A6C76"/>
    <w:rsid w:val="001A7276"/>
    <w:rsid w:val="001A76D3"/>
    <w:rsid w:val="001B026B"/>
    <w:rsid w:val="001B0630"/>
    <w:rsid w:val="001B085F"/>
    <w:rsid w:val="001B0A7A"/>
    <w:rsid w:val="001B11D2"/>
    <w:rsid w:val="001B178C"/>
    <w:rsid w:val="001B1C9F"/>
    <w:rsid w:val="001B2BBC"/>
    <w:rsid w:val="001B2C51"/>
    <w:rsid w:val="001B3074"/>
    <w:rsid w:val="001B3B51"/>
    <w:rsid w:val="001B405B"/>
    <w:rsid w:val="001B4F46"/>
    <w:rsid w:val="001B4FDD"/>
    <w:rsid w:val="001B5A9F"/>
    <w:rsid w:val="001B6410"/>
    <w:rsid w:val="001B6B43"/>
    <w:rsid w:val="001B6F37"/>
    <w:rsid w:val="001B743C"/>
    <w:rsid w:val="001B7695"/>
    <w:rsid w:val="001B7833"/>
    <w:rsid w:val="001B7EB2"/>
    <w:rsid w:val="001B7F0E"/>
    <w:rsid w:val="001C011C"/>
    <w:rsid w:val="001C3151"/>
    <w:rsid w:val="001C3D2D"/>
    <w:rsid w:val="001C409A"/>
    <w:rsid w:val="001C4DD2"/>
    <w:rsid w:val="001C658F"/>
    <w:rsid w:val="001C6636"/>
    <w:rsid w:val="001C66DE"/>
    <w:rsid w:val="001C685F"/>
    <w:rsid w:val="001C6C1D"/>
    <w:rsid w:val="001C6E8E"/>
    <w:rsid w:val="001C733D"/>
    <w:rsid w:val="001C77BC"/>
    <w:rsid w:val="001D0842"/>
    <w:rsid w:val="001D09E6"/>
    <w:rsid w:val="001D09F0"/>
    <w:rsid w:val="001D1F3D"/>
    <w:rsid w:val="001D2151"/>
    <w:rsid w:val="001D2861"/>
    <w:rsid w:val="001D3991"/>
    <w:rsid w:val="001D3F05"/>
    <w:rsid w:val="001D4BED"/>
    <w:rsid w:val="001D4D39"/>
    <w:rsid w:val="001D4E3B"/>
    <w:rsid w:val="001D4FAC"/>
    <w:rsid w:val="001D512A"/>
    <w:rsid w:val="001D603B"/>
    <w:rsid w:val="001D73F6"/>
    <w:rsid w:val="001D7D4E"/>
    <w:rsid w:val="001E055A"/>
    <w:rsid w:val="001E078A"/>
    <w:rsid w:val="001E0D0C"/>
    <w:rsid w:val="001E18E0"/>
    <w:rsid w:val="001E2356"/>
    <w:rsid w:val="001E2410"/>
    <w:rsid w:val="001E2B1E"/>
    <w:rsid w:val="001E303B"/>
    <w:rsid w:val="001E3A1B"/>
    <w:rsid w:val="001E435A"/>
    <w:rsid w:val="001E4B15"/>
    <w:rsid w:val="001E51F8"/>
    <w:rsid w:val="001E5D29"/>
    <w:rsid w:val="001E5FDB"/>
    <w:rsid w:val="001E615A"/>
    <w:rsid w:val="001E6713"/>
    <w:rsid w:val="001E67F7"/>
    <w:rsid w:val="001E7AD4"/>
    <w:rsid w:val="001F029A"/>
    <w:rsid w:val="001F02BE"/>
    <w:rsid w:val="001F0491"/>
    <w:rsid w:val="001F0712"/>
    <w:rsid w:val="001F09CB"/>
    <w:rsid w:val="001F09EB"/>
    <w:rsid w:val="001F11D2"/>
    <w:rsid w:val="001F1318"/>
    <w:rsid w:val="001F18CA"/>
    <w:rsid w:val="001F2406"/>
    <w:rsid w:val="001F2C17"/>
    <w:rsid w:val="001F2D3F"/>
    <w:rsid w:val="001F3749"/>
    <w:rsid w:val="001F47F5"/>
    <w:rsid w:val="001F4E64"/>
    <w:rsid w:val="001F4F49"/>
    <w:rsid w:val="001F55AF"/>
    <w:rsid w:val="001F5AF2"/>
    <w:rsid w:val="001F6A26"/>
    <w:rsid w:val="001F76DA"/>
    <w:rsid w:val="002026D7"/>
    <w:rsid w:val="00202FB8"/>
    <w:rsid w:val="0020553F"/>
    <w:rsid w:val="002057AB"/>
    <w:rsid w:val="00205DFC"/>
    <w:rsid w:val="00206D9D"/>
    <w:rsid w:val="00207846"/>
    <w:rsid w:val="00207B39"/>
    <w:rsid w:val="00210B7C"/>
    <w:rsid w:val="0021157D"/>
    <w:rsid w:val="002126E2"/>
    <w:rsid w:val="0021275B"/>
    <w:rsid w:val="00213868"/>
    <w:rsid w:val="00213F86"/>
    <w:rsid w:val="002146CA"/>
    <w:rsid w:val="00214D25"/>
    <w:rsid w:val="00214ED4"/>
    <w:rsid w:val="00214FB3"/>
    <w:rsid w:val="00215588"/>
    <w:rsid w:val="00216E03"/>
    <w:rsid w:val="0021777A"/>
    <w:rsid w:val="00217A40"/>
    <w:rsid w:val="00217CC6"/>
    <w:rsid w:val="00217E8B"/>
    <w:rsid w:val="00221417"/>
    <w:rsid w:val="002226BB"/>
    <w:rsid w:val="00222ABD"/>
    <w:rsid w:val="00222B9F"/>
    <w:rsid w:val="00222BCD"/>
    <w:rsid w:val="00223395"/>
    <w:rsid w:val="002233FC"/>
    <w:rsid w:val="00225DBD"/>
    <w:rsid w:val="00225DD2"/>
    <w:rsid w:val="00226532"/>
    <w:rsid w:val="00226BA5"/>
    <w:rsid w:val="00227252"/>
    <w:rsid w:val="0022737D"/>
    <w:rsid w:val="002274BE"/>
    <w:rsid w:val="00227DB7"/>
    <w:rsid w:val="00227E3F"/>
    <w:rsid w:val="0023089D"/>
    <w:rsid w:val="00230D01"/>
    <w:rsid w:val="00231609"/>
    <w:rsid w:val="00231B96"/>
    <w:rsid w:val="002322BF"/>
    <w:rsid w:val="002324AC"/>
    <w:rsid w:val="00232B98"/>
    <w:rsid w:val="0023338B"/>
    <w:rsid w:val="0023367E"/>
    <w:rsid w:val="00233C6C"/>
    <w:rsid w:val="00233E65"/>
    <w:rsid w:val="00233ED7"/>
    <w:rsid w:val="00234B50"/>
    <w:rsid w:val="0023503B"/>
    <w:rsid w:val="00237BE0"/>
    <w:rsid w:val="00240461"/>
    <w:rsid w:val="00240B25"/>
    <w:rsid w:val="00240BD6"/>
    <w:rsid w:val="00240BFF"/>
    <w:rsid w:val="002416C4"/>
    <w:rsid w:val="00241BD8"/>
    <w:rsid w:val="00242179"/>
    <w:rsid w:val="00242212"/>
    <w:rsid w:val="002425C7"/>
    <w:rsid w:val="0024266D"/>
    <w:rsid w:val="002427ED"/>
    <w:rsid w:val="002429E8"/>
    <w:rsid w:val="00243CE1"/>
    <w:rsid w:val="0024410F"/>
    <w:rsid w:val="0024439C"/>
    <w:rsid w:val="00244904"/>
    <w:rsid w:val="0024556B"/>
    <w:rsid w:val="00245660"/>
    <w:rsid w:val="002458CD"/>
    <w:rsid w:val="0024709E"/>
    <w:rsid w:val="0025010C"/>
    <w:rsid w:val="00250E4A"/>
    <w:rsid w:val="002514C0"/>
    <w:rsid w:val="00251DD1"/>
    <w:rsid w:val="00251F7D"/>
    <w:rsid w:val="0025260E"/>
    <w:rsid w:val="002527AE"/>
    <w:rsid w:val="00252C00"/>
    <w:rsid w:val="00253DEB"/>
    <w:rsid w:val="002544C1"/>
    <w:rsid w:val="00254EAB"/>
    <w:rsid w:val="002550D9"/>
    <w:rsid w:val="00255151"/>
    <w:rsid w:val="00256455"/>
    <w:rsid w:val="00256693"/>
    <w:rsid w:val="00256DC7"/>
    <w:rsid w:val="00257093"/>
    <w:rsid w:val="002578A4"/>
    <w:rsid w:val="00260BC9"/>
    <w:rsid w:val="00262BA3"/>
    <w:rsid w:val="002631D7"/>
    <w:rsid w:val="00263544"/>
    <w:rsid w:val="00264B62"/>
    <w:rsid w:val="00264F91"/>
    <w:rsid w:val="002657FA"/>
    <w:rsid w:val="00265825"/>
    <w:rsid w:val="002659CD"/>
    <w:rsid w:val="00265F18"/>
    <w:rsid w:val="0026631B"/>
    <w:rsid w:val="0026755B"/>
    <w:rsid w:val="0026762A"/>
    <w:rsid w:val="00270045"/>
    <w:rsid w:val="00270683"/>
    <w:rsid w:val="00270A04"/>
    <w:rsid w:val="00270E48"/>
    <w:rsid w:val="00271D1C"/>
    <w:rsid w:val="002732E4"/>
    <w:rsid w:val="002734A2"/>
    <w:rsid w:val="00273825"/>
    <w:rsid w:val="00273D67"/>
    <w:rsid w:val="0027408D"/>
    <w:rsid w:val="0027490D"/>
    <w:rsid w:val="00274B37"/>
    <w:rsid w:val="002756C5"/>
    <w:rsid w:val="002768BB"/>
    <w:rsid w:val="002768EB"/>
    <w:rsid w:val="00276E15"/>
    <w:rsid w:val="00277224"/>
    <w:rsid w:val="0027727D"/>
    <w:rsid w:val="00277AFE"/>
    <w:rsid w:val="00280575"/>
    <w:rsid w:val="00281976"/>
    <w:rsid w:val="00281A06"/>
    <w:rsid w:val="0028248E"/>
    <w:rsid w:val="00282B4C"/>
    <w:rsid w:val="00282C85"/>
    <w:rsid w:val="00282D67"/>
    <w:rsid w:val="00283BC4"/>
    <w:rsid w:val="00283C94"/>
    <w:rsid w:val="00283F1C"/>
    <w:rsid w:val="002840C7"/>
    <w:rsid w:val="00284163"/>
    <w:rsid w:val="0028504E"/>
    <w:rsid w:val="00286400"/>
    <w:rsid w:val="00291113"/>
    <w:rsid w:val="0029164A"/>
    <w:rsid w:val="00291E5B"/>
    <w:rsid w:val="00292813"/>
    <w:rsid w:val="00293887"/>
    <w:rsid w:val="00294430"/>
    <w:rsid w:val="002953CD"/>
    <w:rsid w:val="00295465"/>
    <w:rsid w:val="00295DC7"/>
    <w:rsid w:val="00295FFD"/>
    <w:rsid w:val="00296C06"/>
    <w:rsid w:val="00296CB8"/>
    <w:rsid w:val="0029707A"/>
    <w:rsid w:val="00297100"/>
    <w:rsid w:val="00297A6D"/>
    <w:rsid w:val="00297F44"/>
    <w:rsid w:val="002A051C"/>
    <w:rsid w:val="002A08E6"/>
    <w:rsid w:val="002A1264"/>
    <w:rsid w:val="002A16BB"/>
    <w:rsid w:val="002A1C71"/>
    <w:rsid w:val="002A31E6"/>
    <w:rsid w:val="002A35E4"/>
    <w:rsid w:val="002A3F42"/>
    <w:rsid w:val="002A46EA"/>
    <w:rsid w:val="002A4BE4"/>
    <w:rsid w:val="002A5340"/>
    <w:rsid w:val="002A5411"/>
    <w:rsid w:val="002A589C"/>
    <w:rsid w:val="002A5D94"/>
    <w:rsid w:val="002A6849"/>
    <w:rsid w:val="002A6F0A"/>
    <w:rsid w:val="002B0F69"/>
    <w:rsid w:val="002B13CE"/>
    <w:rsid w:val="002B1C8D"/>
    <w:rsid w:val="002B1D63"/>
    <w:rsid w:val="002B2B06"/>
    <w:rsid w:val="002B33F6"/>
    <w:rsid w:val="002B374B"/>
    <w:rsid w:val="002B3C2A"/>
    <w:rsid w:val="002B3FF1"/>
    <w:rsid w:val="002B4112"/>
    <w:rsid w:val="002B4573"/>
    <w:rsid w:val="002B463A"/>
    <w:rsid w:val="002B4DA1"/>
    <w:rsid w:val="002B54AE"/>
    <w:rsid w:val="002B64A1"/>
    <w:rsid w:val="002B735B"/>
    <w:rsid w:val="002B79CF"/>
    <w:rsid w:val="002C01B8"/>
    <w:rsid w:val="002C064B"/>
    <w:rsid w:val="002C06EF"/>
    <w:rsid w:val="002C0D2D"/>
    <w:rsid w:val="002C0EB2"/>
    <w:rsid w:val="002C1225"/>
    <w:rsid w:val="002C242C"/>
    <w:rsid w:val="002C396D"/>
    <w:rsid w:val="002C3A56"/>
    <w:rsid w:val="002C3B63"/>
    <w:rsid w:val="002C3BFA"/>
    <w:rsid w:val="002C4857"/>
    <w:rsid w:val="002C515C"/>
    <w:rsid w:val="002C51D7"/>
    <w:rsid w:val="002C5999"/>
    <w:rsid w:val="002C5F2A"/>
    <w:rsid w:val="002C5F4C"/>
    <w:rsid w:val="002C7287"/>
    <w:rsid w:val="002D02B2"/>
    <w:rsid w:val="002D07B9"/>
    <w:rsid w:val="002D1314"/>
    <w:rsid w:val="002D21C5"/>
    <w:rsid w:val="002D3094"/>
    <w:rsid w:val="002D3562"/>
    <w:rsid w:val="002D48A3"/>
    <w:rsid w:val="002D52E7"/>
    <w:rsid w:val="002D600D"/>
    <w:rsid w:val="002D6287"/>
    <w:rsid w:val="002D798F"/>
    <w:rsid w:val="002E03D6"/>
    <w:rsid w:val="002E1131"/>
    <w:rsid w:val="002E12CF"/>
    <w:rsid w:val="002E1583"/>
    <w:rsid w:val="002E16B2"/>
    <w:rsid w:val="002E1CE1"/>
    <w:rsid w:val="002E21D0"/>
    <w:rsid w:val="002E257F"/>
    <w:rsid w:val="002E26DE"/>
    <w:rsid w:val="002E3910"/>
    <w:rsid w:val="002E41C2"/>
    <w:rsid w:val="002E4DC9"/>
    <w:rsid w:val="002E5D8D"/>
    <w:rsid w:val="002E6659"/>
    <w:rsid w:val="002E6B1D"/>
    <w:rsid w:val="002E6B79"/>
    <w:rsid w:val="002E7B9B"/>
    <w:rsid w:val="002F012F"/>
    <w:rsid w:val="002F0A03"/>
    <w:rsid w:val="002F1900"/>
    <w:rsid w:val="002F20B9"/>
    <w:rsid w:val="002F2620"/>
    <w:rsid w:val="002F2B82"/>
    <w:rsid w:val="002F3921"/>
    <w:rsid w:val="002F3E07"/>
    <w:rsid w:val="002F5958"/>
    <w:rsid w:val="002F7ADC"/>
    <w:rsid w:val="002F7EE5"/>
    <w:rsid w:val="0030021B"/>
    <w:rsid w:val="00300329"/>
    <w:rsid w:val="003003B9"/>
    <w:rsid w:val="00300DAC"/>
    <w:rsid w:val="003010ED"/>
    <w:rsid w:val="0030413D"/>
    <w:rsid w:val="003044F0"/>
    <w:rsid w:val="00305AD0"/>
    <w:rsid w:val="00306A7C"/>
    <w:rsid w:val="003071D5"/>
    <w:rsid w:val="003073D3"/>
    <w:rsid w:val="003077E0"/>
    <w:rsid w:val="00307B48"/>
    <w:rsid w:val="00310F4E"/>
    <w:rsid w:val="00311147"/>
    <w:rsid w:val="00311376"/>
    <w:rsid w:val="003119E1"/>
    <w:rsid w:val="00312425"/>
    <w:rsid w:val="00313240"/>
    <w:rsid w:val="00313870"/>
    <w:rsid w:val="00313C9C"/>
    <w:rsid w:val="00314DCE"/>
    <w:rsid w:val="0031588C"/>
    <w:rsid w:val="00315B30"/>
    <w:rsid w:val="003177EF"/>
    <w:rsid w:val="00317E4D"/>
    <w:rsid w:val="00320B98"/>
    <w:rsid w:val="00321220"/>
    <w:rsid w:val="00321241"/>
    <w:rsid w:val="0032237D"/>
    <w:rsid w:val="003227DC"/>
    <w:rsid w:val="003242CE"/>
    <w:rsid w:val="003244C5"/>
    <w:rsid w:val="003247A7"/>
    <w:rsid w:val="0032488B"/>
    <w:rsid w:val="00324E7A"/>
    <w:rsid w:val="003252A9"/>
    <w:rsid w:val="003256CA"/>
    <w:rsid w:val="0032605F"/>
    <w:rsid w:val="003266AD"/>
    <w:rsid w:val="00327110"/>
    <w:rsid w:val="0032734F"/>
    <w:rsid w:val="003279D4"/>
    <w:rsid w:val="00330181"/>
    <w:rsid w:val="00330188"/>
    <w:rsid w:val="00331B49"/>
    <w:rsid w:val="00331DE5"/>
    <w:rsid w:val="0033229F"/>
    <w:rsid w:val="00332B1C"/>
    <w:rsid w:val="0033379C"/>
    <w:rsid w:val="00333F24"/>
    <w:rsid w:val="00334361"/>
    <w:rsid w:val="00334FEA"/>
    <w:rsid w:val="00335416"/>
    <w:rsid w:val="00335B16"/>
    <w:rsid w:val="00336455"/>
    <w:rsid w:val="0033718B"/>
    <w:rsid w:val="00337332"/>
    <w:rsid w:val="0034134A"/>
    <w:rsid w:val="0034150A"/>
    <w:rsid w:val="00341FAE"/>
    <w:rsid w:val="003420A8"/>
    <w:rsid w:val="0034244B"/>
    <w:rsid w:val="003424A9"/>
    <w:rsid w:val="00342E09"/>
    <w:rsid w:val="00343835"/>
    <w:rsid w:val="00344A8B"/>
    <w:rsid w:val="0034595D"/>
    <w:rsid w:val="00351721"/>
    <w:rsid w:val="00351759"/>
    <w:rsid w:val="0035191A"/>
    <w:rsid w:val="003521DD"/>
    <w:rsid w:val="00352374"/>
    <w:rsid w:val="003525AE"/>
    <w:rsid w:val="0035299A"/>
    <w:rsid w:val="00352BF2"/>
    <w:rsid w:val="00352E09"/>
    <w:rsid w:val="00353157"/>
    <w:rsid w:val="00353F04"/>
    <w:rsid w:val="00354192"/>
    <w:rsid w:val="003543A0"/>
    <w:rsid w:val="00354BC6"/>
    <w:rsid w:val="00355040"/>
    <w:rsid w:val="00355261"/>
    <w:rsid w:val="0035612C"/>
    <w:rsid w:val="003562B6"/>
    <w:rsid w:val="003562D8"/>
    <w:rsid w:val="00356A1D"/>
    <w:rsid w:val="00356AF8"/>
    <w:rsid w:val="00360010"/>
    <w:rsid w:val="00360A36"/>
    <w:rsid w:val="0036140B"/>
    <w:rsid w:val="003614EB"/>
    <w:rsid w:val="003623C2"/>
    <w:rsid w:val="00362587"/>
    <w:rsid w:val="00362A0D"/>
    <w:rsid w:val="0036302A"/>
    <w:rsid w:val="0036315A"/>
    <w:rsid w:val="0036335F"/>
    <w:rsid w:val="00363385"/>
    <w:rsid w:val="00363483"/>
    <w:rsid w:val="0036541B"/>
    <w:rsid w:val="00365773"/>
    <w:rsid w:val="00366BBE"/>
    <w:rsid w:val="00366FC7"/>
    <w:rsid w:val="00367654"/>
    <w:rsid w:val="00367FF8"/>
    <w:rsid w:val="0037023C"/>
    <w:rsid w:val="0037109D"/>
    <w:rsid w:val="00371666"/>
    <w:rsid w:val="00371975"/>
    <w:rsid w:val="00371F2D"/>
    <w:rsid w:val="0037250A"/>
    <w:rsid w:val="00372568"/>
    <w:rsid w:val="00372955"/>
    <w:rsid w:val="003736E7"/>
    <w:rsid w:val="0037386F"/>
    <w:rsid w:val="00373AE7"/>
    <w:rsid w:val="00375304"/>
    <w:rsid w:val="0037551A"/>
    <w:rsid w:val="00375856"/>
    <w:rsid w:val="00375D9D"/>
    <w:rsid w:val="003763FC"/>
    <w:rsid w:val="00380011"/>
    <w:rsid w:val="0038007B"/>
    <w:rsid w:val="003800BD"/>
    <w:rsid w:val="00381DA3"/>
    <w:rsid w:val="00383155"/>
    <w:rsid w:val="003832AE"/>
    <w:rsid w:val="00383C40"/>
    <w:rsid w:val="00383C87"/>
    <w:rsid w:val="00384181"/>
    <w:rsid w:val="00386C75"/>
    <w:rsid w:val="00386D1A"/>
    <w:rsid w:val="00386E0D"/>
    <w:rsid w:val="00390120"/>
    <w:rsid w:val="00390270"/>
    <w:rsid w:val="00390DC9"/>
    <w:rsid w:val="0039121C"/>
    <w:rsid w:val="0039229F"/>
    <w:rsid w:val="00393AB7"/>
    <w:rsid w:val="00394855"/>
    <w:rsid w:val="00395278"/>
    <w:rsid w:val="00396379"/>
    <w:rsid w:val="00396AE8"/>
    <w:rsid w:val="00397924"/>
    <w:rsid w:val="00397A36"/>
    <w:rsid w:val="003A0C5F"/>
    <w:rsid w:val="003A1E59"/>
    <w:rsid w:val="003A25A8"/>
    <w:rsid w:val="003A287C"/>
    <w:rsid w:val="003A28CB"/>
    <w:rsid w:val="003A301E"/>
    <w:rsid w:val="003A3237"/>
    <w:rsid w:val="003A32BC"/>
    <w:rsid w:val="003A44AA"/>
    <w:rsid w:val="003A47AA"/>
    <w:rsid w:val="003A6BFA"/>
    <w:rsid w:val="003A6C3C"/>
    <w:rsid w:val="003A6EAA"/>
    <w:rsid w:val="003A7F7D"/>
    <w:rsid w:val="003B0249"/>
    <w:rsid w:val="003B0646"/>
    <w:rsid w:val="003B0AFB"/>
    <w:rsid w:val="003B1F64"/>
    <w:rsid w:val="003B2AC9"/>
    <w:rsid w:val="003B2C08"/>
    <w:rsid w:val="003B2E84"/>
    <w:rsid w:val="003B3249"/>
    <w:rsid w:val="003B3586"/>
    <w:rsid w:val="003B3727"/>
    <w:rsid w:val="003B3A7A"/>
    <w:rsid w:val="003B3F8E"/>
    <w:rsid w:val="003B416A"/>
    <w:rsid w:val="003B489F"/>
    <w:rsid w:val="003B4EF5"/>
    <w:rsid w:val="003B50A4"/>
    <w:rsid w:val="003B53FD"/>
    <w:rsid w:val="003B5655"/>
    <w:rsid w:val="003B593C"/>
    <w:rsid w:val="003B721F"/>
    <w:rsid w:val="003B7DFB"/>
    <w:rsid w:val="003C0848"/>
    <w:rsid w:val="003C093E"/>
    <w:rsid w:val="003C172D"/>
    <w:rsid w:val="003C340D"/>
    <w:rsid w:val="003C3A66"/>
    <w:rsid w:val="003C4299"/>
    <w:rsid w:val="003C4A0F"/>
    <w:rsid w:val="003C4ABB"/>
    <w:rsid w:val="003C56D3"/>
    <w:rsid w:val="003C579E"/>
    <w:rsid w:val="003C6F12"/>
    <w:rsid w:val="003C7339"/>
    <w:rsid w:val="003D0904"/>
    <w:rsid w:val="003D2307"/>
    <w:rsid w:val="003D2FD2"/>
    <w:rsid w:val="003D3820"/>
    <w:rsid w:val="003D3F78"/>
    <w:rsid w:val="003D424A"/>
    <w:rsid w:val="003D4866"/>
    <w:rsid w:val="003D4999"/>
    <w:rsid w:val="003D4B85"/>
    <w:rsid w:val="003D52DD"/>
    <w:rsid w:val="003D54E2"/>
    <w:rsid w:val="003D55C1"/>
    <w:rsid w:val="003D684D"/>
    <w:rsid w:val="003D719E"/>
    <w:rsid w:val="003D7597"/>
    <w:rsid w:val="003D7646"/>
    <w:rsid w:val="003D765A"/>
    <w:rsid w:val="003D7D78"/>
    <w:rsid w:val="003E03D0"/>
    <w:rsid w:val="003E12AF"/>
    <w:rsid w:val="003E2A6D"/>
    <w:rsid w:val="003E2CB2"/>
    <w:rsid w:val="003E3117"/>
    <w:rsid w:val="003E3825"/>
    <w:rsid w:val="003E39A8"/>
    <w:rsid w:val="003E3AC7"/>
    <w:rsid w:val="003E3E1E"/>
    <w:rsid w:val="003E4033"/>
    <w:rsid w:val="003E4070"/>
    <w:rsid w:val="003E443B"/>
    <w:rsid w:val="003E47BF"/>
    <w:rsid w:val="003E5C3D"/>
    <w:rsid w:val="003E5E53"/>
    <w:rsid w:val="003E5E9F"/>
    <w:rsid w:val="003E61C5"/>
    <w:rsid w:val="003E64F8"/>
    <w:rsid w:val="003E6CA5"/>
    <w:rsid w:val="003E717B"/>
    <w:rsid w:val="003E76BF"/>
    <w:rsid w:val="003E7C3C"/>
    <w:rsid w:val="003E7FEB"/>
    <w:rsid w:val="003F086D"/>
    <w:rsid w:val="003F0DCE"/>
    <w:rsid w:val="003F0DEB"/>
    <w:rsid w:val="003F1004"/>
    <w:rsid w:val="003F14CF"/>
    <w:rsid w:val="003F1549"/>
    <w:rsid w:val="003F2720"/>
    <w:rsid w:val="003F2D51"/>
    <w:rsid w:val="003F3CC8"/>
    <w:rsid w:val="003F3FB6"/>
    <w:rsid w:val="003F47FD"/>
    <w:rsid w:val="003F48E8"/>
    <w:rsid w:val="003F5507"/>
    <w:rsid w:val="003F6BBA"/>
    <w:rsid w:val="00400364"/>
    <w:rsid w:val="004003F3"/>
    <w:rsid w:val="00400CE8"/>
    <w:rsid w:val="00400F6F"/>
    <w:rsid w:val="0040105F"/>
    <w:rsid w:val="0040187F"/>
    <w:rsid w:val="00401952"/>
    <w:rsid w:val="00402168"/>
    <w:rsid w:val="00402863"/>
    <w:rsid w:val="00403357"/>
    <w:rsid w:val="004035A5"/>
    <w:rsid w:val="00404486"/>
    <w:rsid w:val="0040495D"/>
    <w:rsid w:val="00404FB1"/>
    <w:rsid w:val="004051C8"/>
    <w:rsid w:val="004068D8"/>
    <w:rsid w:val="004073F4"/>
    <w:rsid w:val="004076BB"/>
    <w:rsid w:val="00411819"/>
    <w:rsid w:val="00411CDE"/>
    <w:rsid w:val="00411FA7"/>
    <w:rsid w:val="004122C6"/>
    <w:rsid w:val="0041252C"/>
    <w:rsid w:val="00412E62"/>
    <w:rsid w:val="00413339"/>
    <w:rsid w:val="004145D1"/>
    <w:rsid w:val="00414F89"/>
    <w:rsid w:val="004158D8"/>
    <w:rsid w:val="0041764F"/>
    <w:rsid w:val="00417838"/>
    <w:rsid w:val="004204EF"/>
    <w:rsid w:val="00420EEB"/>
    <w:rsid w:val="004212B9"/>
    <w:rsid w:val="00422489"/>
    <w:rsid w:val="00422A1F"/>
    <w:rsid w:val="00423292"/>
    <w:rsid w:val="0042338D"/>
    <w:rsid w:val="00423887"/>
    <w:rsid w:val="004252ED"/>
    <w:rsid w:val="00425A0F"/>
    <w:rsid w:val="00426469"/>
    <w:rsid w:val="004271AB"/>
    <w:rsid w:val="00427861"/>
    <w:rsid w:val="004278DF"/>
    <w:rsid w:val="00427ABE"/>
    <w:rsid w:val="0043079B"/>
    <w:rsid w:val="00430B72"/>
    <w:rsid w:val="0043134B"/>
    <w:rsid w:val="004316E9"/>
    <w:rsid w:val="0043186D"/>
    <w:rsid w:val="00431F44"/>
    <w:rsid w:val="004324AC"/>
    <w:rsid w:val="00432686"/>
    <w:rsid w:val="00433077"/>
    <w:rsid w:val="00433A4B"/>
    <w:rsid w:val="00433B3C"/>
    <w:rsid w:val="00433C76"/>
    <w:rsid w:val="00434083"/>
    <w:rsid w:val="00435696"/>
    <w:rsid w:val="004362E3"/>
    <w:rsid w:val="0044100B"/>
    <w:rsid w:val="004416DF"/>
    <w:rsid w:val="00441890"/>
    <w:rsid w:val="004440B2"/>
    <w:rsid w:val="00445322"/>
    <w:rsid w:val="0044572B"/>
    <w:rsid w:val="00445CC1"/>
    <w:rsid w:val="00446D15"/>
    <w:rsid w:val="0044709E"/>
    <w:rsid w:val="004473A4"/>
    <w:rsid w:val="00447F54"/>
    <w:rsid w:val="00450440"/>
    <w:rsid w:val="00450EA4"/>
    <w:rsid w:val="00451EB1"/>
    <w:rsid w:val="00454051"/>
    <w:rsid w:val="00454100"/>
    <w:rsid w:val="004545C4"/>
    <w:rsid w:val="00454A69"/>
    <w:rsid w:val="00454B55"/>
    <w:rsid w:val="00454C2E"/>
    <w:rsid w:val="00455BEB"/>
    <w:rsid w:val="00455FD5"/>
    <w:rsid w:val="0045784F"/>
    <w:rsid w:val="00460566"/>
    <w:rsid w:val="00461F25"/>
    <w:rsid w:val="00462A6F"/>
    <w:rsid w:val="00462F02"/>
    <w:rsid w:val="00462F18"/>
    <w:rsid w:val="004645BD"/>
    <w:rsid w:val="00464F3D"/>
    <w:rsid w:val="00465327"/>
    <w:rsid w:val="00465B5A"/>
    <w:rsid w:val="0046606F"/>
    <w:rsid w:val="004662C1"/>
    <w:rsid w:val="004665F1"/>
    <w:rsid w:val="004667C6"/>
    <w:rsid w:val="00467AFB"/>
    <w:rsid w:val="00470070"/>
    <w:rsid w:val="0047084A"/>
    <w:rsid w:val="0047149C"/>
    <w:rsid w:val="004715F7"/>
    <w:rsid w:val="0047180D"/>
    <w:rsid w:val="0047432A"/>
    <w:rsid w:val="004748CE"/>
    <w:rsid w:val="00475203"/>
    <w:rsid w:val="004758C4"/>
    <w:rsid w:val="00475B8F"/>
    <w:rsid w:val="004760C7"/>
    <w:rsid w:val="00476537"/>
    <w:rsid w:val="00476DEB"/>
    <w:rsid w:val="00476E79"/>
    <w:rsid w:val="00480150"/>
    <w:rsid w:val="004812FF"/>
    <w:rsid w:val="004816E1"/>
    <w:rsid w:val="00481BA2"/>
    <w:rsid w:val="0048228C"/>
    <w:rsid w:val="00482641"/>
    <w:rsid w:val="004832A1"/>
    <w:rsid w:val="00483450"/>
    <w:rsid w:val="00483DDB"/>
    <w:rsid w:val="004843D6"/>
    <w:rsid w:val="00484A9D"/>
    <w:rsid w:val="00484EFC"/>
    <w:rsid w:val="00485C74"/>
    <w:rsid w:val="00485E28"/>
    <w:rsid w:val="004867E1"/>
    <w:rsid w:val="00486FE3"/>
    <w:rsid w:val="00487E52"/>
    <w:rsid w:val="004922F1"/>
    <w:rsid w:val="004923DB"/>
    <w:rsid w:val="00492A10"/>
    <w:rsid w:val="004935D3"/>
    <w:rsid w:val="00493F5E"/>
    <w:rsid w:val="00493FF9"/>
    <w:rsid w:val="00494069"/>
    <w:rsid w:val="00494633"/>
    <w:rsid w:val="00494A27"/>
    <w:rsid w:val="004964CA"/>
    <w:rsid w:val="0049654A"/>
    <w:rsid w:val="00497BA8"/>
    <w:rsid w:val="00497BE2"/>
    <w:rsid w:val="004A004B"/>
    <w:rsid w:val="004A13C8"/>
    <w:rsid w:val="004A1DA5"/>
    <w:rsid w:val="004A1F0A"/>
    <w:rsid w:val="004A2040"/>
    <w:rsid w:val="004A293B"/>
    <w:rsid w:val="004A2A64"/>
    <w:rsid w:val="004A32B0"/>
    <w:rsid w:val="004A354F"/>
    <w:rsid w:val="004A36C4"/>
    <w:rsid w:val="004A3A28"/>
    <w:rsid w:val="004A5217"/>
    <w:rsid w:val="004A592A"/>
    <w:rsid w:val="004A6BC1"/>
    <w:rsid w:val="004A6D86"/>
    <w:rsid w:val="004B157A"/>
    <w:rsid w:val="004B15FF"/>
    <w:rsid w:val="004B2171"/>
    <w:rsid w:val="004B2300"/>
    <w:rsid w:val="004B2C3D"/>
    <w:rsid w:val="004B41A3"/>
    <w:rsid w:val="004B51C7"/>
    <w:rsid w:val="004B546A"/>
    <w:rsid w:val="004B6103"/>
    <w:rsid w:val="004B6869"/>
    <w:rsid w:val="004B6A55"/>
    <w:rsid w:val="004B731F"/>
    <w:rsid w:val="004B7960"/>
    <w:rsid w:val="004B7DCE"/>
    <w:rsid w:val="004C005C"/>
    <w:rsid w:val="004C03EE"/>
    <w:rsid w:val="004C0532"/>
    <w:rsid w:val="004C0917"/>
    <w:rsid w:val="004C190E"/>
    <w:rsid w:val="004C1C50"/>
    <w:rsid w:val="004C1C56"/>
    <w:rsid w:val="004C1EF3"/>
    <w:rsid w:val="004C2EFD"/>
    <w:rsid w:val="004C4550"/>
    <w:rsid w:val="004C4899"/>
    <w:rsid w:val="004C49DC"/>
    <w:rsid w:val="004C4CBC"/>
    <w:rsid w:val="004C4FFA"/>
    <w:rsid w:val="004C52F6"/>
    <w:rsid w:val="004C6B32"/>
    <w:rsid w:val="004C6E9C"/>
    <w:rsid w:val="004C6FA0"/>
    <w:rsid w:val="004C701F"/>
    <w:rsid w:val="004C704F"/>
    <w:rsid w:val="004C712A"/>
    <w:rsid w:val="004C799F"/>
    <w:rsid w:val="004D030B"/>
    <w:rsid w:val="004D10C9"/>
    <w:rsid w:val="004D1E9A"/>
    <w:rsid w:val="004D27E0"/>
    <w:rsid w:val="004D2BF2"/>
    <w:rsid w:val="004D332A"/>
    <w:rsid w:val="004D3440"/>
    <w:rsid w:val="004D3FFB"/>
    <w:rsid w:val="004D44B2"/>
    <w:rsid w:val="004D4A44"/>
    <w:rsid w:val="004D53A8"/>
    <w:rsid w:val="004D6A49"/>
    <w:rsid w:val="004D6BDD"/>
    <w:rsid w:val="004D734B"/>
    <w:rsid w:val="004E0DEB"/>
    <w:rsid w:val="004E11C2"/>
    <w:rsid w:val="004E1924"/>
    <w:rsid w:val="004E2652"/>
    <w:rsid w:val="004E2DEB"/>
    <w:rsid w:val="004E4C8C"/>
    <w:rsid w:val="004E4E6C"/>
    <w:rsid w:val="004E5C47"/>
    <w:rsid w:val="004E5ECF"/>
    <w:rsid w:val="004E68E3"/>
    <w:rsid w:val="004E6EE6"/>
    <w:rsid w:val="004F04AB"/>
    <w:rsid w:val="004F08F1"/>
    <w:rsid w:val="004F0BCD"/>
    <w:rsid w:val="004F2454"/>
    <w:rsid w:val="004F26A7"/>
    <w:rsid w:val="004F31ED"/>
    <w:rsid w:val="004F450B"/>
    <w:rsid w:val="004F488D"/>
    <w:rsid w:val="004F541C"/>
    <w:rsid w:val="004F5C66"/>
    <w:rsid w:val="004F5D1F"/>
    <w:rsid w:val="004F5D45"/>
    <w:rsid w:val="004F67D1"/>
    <w:rsid w:val="004F6C82"/>
    <w:rsid w:val="004F7BC0"/>
    <w:rsid w:val="005014B1"/>
    <w:rsid w:val="005014CC"/>
    <w:rsid w:val="00501EB3"/>
    <w:rsid w:val="00503229"/>
    <w:rsid w:val="00503312"/>
    <w:rsid w:val="00504ADE"/>
    <w:rsid w:val="0050639C"/>
    <w:rsid w:val="005063B1"/>
    <w:rsid w:val="00506763"/>
    <w:rsid w:val="00506D94"/>
    <w:rsid w:val="0050748F"/>
    <w:rsid w:val="00510E41"/>
    <w:rsid w:val="00510F2A"/>
    <w:rsid w:val="005113AC"/>
    <w:rsid w:val="00511BDF"/>
    <w:rsid w:val="00511EB0"/>
    <w:rsid w:val="005121FE"/>
    <w:rsid w:val="0051293F"/>
    <w:rsid w:val="0051355A"/>
    <w:rsid w:val="00514227"/>
    <w:rsid w:val="00514C05"/>
    <w:rsid w:val="00515815"/>
    <w:rsid w:val="005158CC"/>
    <w:rsid w:val="00516487"/>
    <w:rsid w:val="00516F62"/>
    <w:rsid w:val="00516FB5"/>
    <w:rsid w:val="0051703F"/>
    <w:rsid w:val="00517223"/>
    <w:rsid w:val="0052072B"/>
    <w:rsid w:val="00520932"/>
    <w:rsid w:val="005209B0"/>
    <w:rsid w:val="0052150C"/>
    <w:rsid w:val="00521875"/>
    <w:rsid w:val="00521924"/>
    <w:rsid w:val="00521B26"/>
    <w:rsid w:val="0052360B"/>
    <w:rsid w:val="00523F48"/>
    <w:rsid w:val="005243CF"/>
    <w:rsid w:val="005244A8"/>
    <w:rsid w:val="005244FD"/>
    <w:rsid w:val="00524A1A"/>
    <w:rsid w:val="00525960"/>
    <w:rsid w:val="00525997"/>
    <w:rsid w:val="0052652F"/>
    <w:rsid w:val="005265FC"/>
    <w:rsid w:val="00527229"/>
    <w:rsid w:val="00527712"/>
    <w:rsid w:val="00527966"/>
    <w:rsid w:val="00527993"/>
    <w:rsid w:val="00531CFF"/>
    <w:rsid w:val="00531D8A"/>
    <w:rsid w:val="005323C5"/>
    <w:rsid w:val="005325B5"/>
    <w:rsid w:val="00532AAC"/>
    <w:rsid w:val="00532B91"/>
    <w:rsid w:val="0053333B"/>
    <w:rsid w:val="00533A4B"/>
    <w:rsid w:val="00533A8F"/>
    <w:rsid w:val="00534348"/>
    <w:rsid w:val="00534435"/>
    <w:rsid w:val="0053488D"/>
    <w:rsid w:val="00535AF1"/>
    <w:rsid w:val="0053604B"/>
    <w:rsid w:val="00537A46"/>
    <w:rsid w:val="00537D03"/>
    <w:rsid w:val="00537D34"/>
    <w:rsid w:val="0054016B"/>
    <w:rsid w:val="00540AE4"/>
    <w:rsid w:val="005418D8"/>
    <w:rsid w:val="005426BB"/>
    <w:rsid w:val="00545F54"/>
    <w:rsid w:val="005464E3"/>
    <w:rsid w:val="00546F23"/>
    <w:rsid w:val="00547AF4"/>
    <w:rsid w:val="00547FD3"/>
    <w:rsid w:val="005502C0"/>
    <w:rsid w:val="00553621"/>
    <w:rsid w:val="00553DE3"/>
    <w:rsid w:val="00554498"/>
    <w:rsid w:val="0055670A"/>
    <w:rsid w:val="00556845"/>
    <w:rsid w:val="00557202"/>
    <w:rsid w:val="005574E8"/>
    <w:rsid w:val="00560201"/>
    <w:rsid w:val="00560698"/>
    <w:rsid w:val="00560916"/>
    <w:rsid w:val="00560FF3"/>
    <w:rsid w:val="00561043"/>
    <w:rsid w:val="0056162D"/>
    <w:rsid w:val="005616B2"/>
    <w:rsid w:val="005617AC"/>
    <w:rsid w:val="005620A8"/>
    <w:rsid w:val="0056223A"/>
    <w:rsid w:val="0056227A"/>
    <w:rsid w:val="005622B6"/>
    <w:rsid w:val="00563119"/>
    <w:rsid w:val="0056338C"/>
    <w:rsid w:val="00564D21"/>
    <w:rsid w:val="00564D30"/>
    <w:rsid w:val="00565450"/>
    <w:rsid w:val="00565D8F"/>
    <w:rsid w:val="00566B8B"/>
    <w:rsid w:val="00566CAF"/>
    <w:rsid w:val="00567122"/>
    <w:rsid w:val="00567813"/>
    <w:rsid w:val="00567D8D"/>
    <w:rsid w:val="00570385"/>
    <w:rsid w:val="005715BF"/>
    <w:rsid w:val="00571B92"/>
    <w:rsid w:val="00573A5A"/>
    <w:rsid w:val="0057447C"/>
    <w:rsid w:val="00574CA9"/>
    <w:rsid w:val="00575755"/>
    <w:rsid w:val="00575EF3"/>
    <w:rsid w:val="00576C45"/>
    <w:rsid w:val="00580145"/>
    <w:rsid w:val="00581AD9"/>
    <w:rsid w:val="0058268E"/>
    <w:rsid w:val="00582E32"/>
    <w:rsid w:val="00582E7C"/>
    <w:rsid w:val="00584713"/>
    <w:rsid w:val="0058513B"/>
    <w:rsid w:val="0058516F"/>
    <w:rsid w:val="0058538D"/>
    <w:rsid w:val="0058565F"/>
    <w:rsid w:val="00586673"/>
    <w:rsid w:val="00586931"/>
    <w:rsid w:val="00586BF7"/>
    <w:rsid w:val="00586EF4"/>
    <w:rsid w:val="00587C99"/>
    <w:rsid w:val="00590640"/>
    <w:rsid w:val="00590E29"/>
    <w:rsid w:val="0059184F"/>
    <w:rsid w:val="00591C36"/>
    <w:rsid w:val="00591F23"/>
    <w:rsid w:val="005922DA"/>
    <w:rsid w:val="00592421"/>
    <w:rsid w:val="00592660"/>
    <w:rsid w:val="00592821"/>
    <w:rsid w:val="00593039"/>
    <w:rsid w:val="00593076"/>
    <w:rsid w:val="00593469"/>
    <w:rsid w:val="00593582"/>
    <w:rsid w:val="005935D6"/>
    <w:rsid w:val="00595269"/>
    <w:rsid w:val="00596441"/>
    <w:rsid w:val="00596B2C"/>
    <w:rsid w:val="005975CA"/>
    <w:rsid w:val="005978E8"/>
    <w:rsid w:val="00597AFF"/>
    <w:rsid w:val="00597FEB"/>
    <w:rsid w:val="005A0A14"/>
    <w:rsid w:val="005A1E87"/>
    <w:rsid w:val="005A2300"/>
    <w:rsid w:val="005A3095"/>
    <w:rsid w:val="005A3AA7"/>
    <w:rsid w:val="005A470D"/>
    <w:rsid w:val="005A4755"/>
    <w:rsid w:val="005A4B1D"/>
    <w:rsid w:val="005A4EFF"/>
    <w:rsid w:val="005A51AD"/>
    <w:rsid w:val="005A5BB8"/>
    <w:rsid w:val="005A61DA"/>
    <w:rsid w:val="005A62D4"/>
    <w:rsid w:val="005A673D"/>
    <w:rsid w:val="005A6814"/>
    <w:rsid w:val="005A6A7A"/>
    <w:rsid w:val="005A74DE"/>
    <w:rsid w:val="005A76FF"/>
    <w:rsid w:val="005A770A"/>
    <w:rsid w:val="005B000C"/>
    <w:rsid w:val="005B0214"/>
    <w:rsid w:val="005B1E81"/>
    <w:rsid w:val="005B3431"/>
    <w:rsid w:val="005B4099"/>
    <w:rsid w:val="005B4359"/>
    <w:rsid w:val="005B447F"/>
    <w:rsid w:val="005B4921"/>
    <w:rsid w:val="005B508C"/>
    <w:rsid w:val="005B58A9"/>
    <w:rsid w:val="005B5BCD"/>
    <w:rsid w:val="005B6360"/>
    <w:rsid w:val="005B69E8"/>
    <w:rsid w:val="005B6C64"/>
    <w:rsid w:val="005B6E4D"/>
    <w:rsid w:val="005B7AFC"/>
    <w:rsid w:val="005C01C8"/>
    <w:rsid w:val="005C06AE"/>
    <w:rsid w:val="005C10D7"/>
    <w:rsid w:val="005C15EF"/>
    <w:rsid w:val="005C1CA3"/>
    <w:rsid w:val="005C24E9"/>
    <w:rsid w:val="005C24F6"/>
    <w:rsid w:val="005C2886"/>
    <w:rsid w:val="005C46C3"/>
    <w:rsid w:val="005C471D"/>
    <w:rsid w:val="005C499B"/>
    <w:rsid w:val="005C4E28"/>
    <w:rsid w:val="005C5B3C"/>
    <w:rsid w:val="005C61DB"/>
    <w:rsid w:val="005C6B87"/>
    <w:rsid w:val="005C6B89"/>
    <w:rsid w:val="005C710B"/>
    <w:rsid w:val="005C7BF8"/>
    <w:rsid w:val="005D0B9B"/>
    <w:rsid w:val="005D1810"/>
    <w:rsid w:val="005D18DD"/>
    <w:rsid w:val="005D2213"/>
    <w:rsid w:val="005D22F0"/>
    <w:rsid w:val="005D27AF"/>
    <w:rsid w:val="005D3563"/>
    <w:rsid w:val="005D3C19"/>
    <w:rsid w:val="005D4CDC"/>
    <w:rsid w:val="005D5278"/>
    <w:rsid w:val="005D582F"/>
    <w:rsid w:val="005D6077"/>
    <w:rsid w:val="005D655F"/>
    <w:rsid w:val="005D6629"/>
    <w:rsid w:val="005E006B"/>
    <w:rsid w:val="005E048E"/>
    <w:rsid w:val="005E167B"/>
    <w:rsid w:val="005E1D92"/>
    <w:rsid w:val="005E220A"/>
    <w:rsid w:val="005E23FD"/>
    <w:rsid w:val="005E378A"/>
    <w:rsid w:val="005E4DBF"/>
    <w:rsid w:val="005E5435"/>
    <w:rsid w:val="005E6150"/>
    <w:rsid w:val="005E6482"/>
    <w:rsid w:val="005E651B"/>
    <w:rsid w:val="005E68A5"/>
    <w:rsid w:val="005E6C74"/>
    <w:rsid w:val="005E71AF"/>
    <w:rsid w:val="005E742E"/>
    <w:rsid w:val="005F042E"/>
    <w:rsid w:val="005F0699"/>
    <w:rsid w:val="005F0D7E"/>
    <w:rsid w:val="005F1050"/>
    <w:rsid w:val="005F280B"/>
    <w:rsid w:val="005F36C5"/>
    <w:rsid w:val="005F3750"/>
    <w:rsid w:val="005F432A"/>
    <w:rsid w:val="005F450F"/>
    <w:rsid w:val="005F4706"/>
    <w:rsid w:val="005F4BFA"/>
    <w:rsid w:val="005F52C9"/>
    <w:rsid w:val="005F54A2"/>
    <w:rsid w:val="005F566E"/>
    <w:rsid w:val="005F7117"/>
    <w:rsid w:val="005F726A"/>
    <w:rsid w:val="005F7432"/>
    <w:rsid w:val="00600E64"/>
    <w:rsid w:val="00601832"/>
    <w:rsid w:val="0060260E"/>
    <w:rsid w:val="00602774"/>
    <w:rsid w:val="006027AA"/>
    <w:rsid w:val="00602A47"/>
    <w:rsid w:val="00602CF3"/>
    <w:rsid w:val="0060300C"/>
    <w:rsid w:val="006043D8"/>
    <w:rsid w:val="006046B7"/>
    <w:rsid w:val="00604BDD"/>
    <w:rsid w:val="00605292"/>
    <w:rsid w:val="0060664B"/>
    <w:rsid w:val="00606745"/>
    <w:rsid w:val="0060734A"/>
    <w:rsid w:val="00607C42"/>
    <w:rsid w:val="00607D4C"/>
    <w:rsid w:val="00610D54"/>
    <w:rsid w:val="0061109F"/>
    <w:rsid w:val="00611B85"/>
    <w:rsid w:val="006120A8"/>
    <w:rsid w:val="00612DC3"/>
    <w:rsid w:val="00613EFC"/>
    <w:rsid w:val="0061454C"/>
    <w:rsid w:val="00614712"/>
    <w:rsid w:val="00614CA3"/>
    <w:rsid w:val="00615542"/>
    <w:rsid w:val="00615FCA"/>
    <w:rsid w:val="00616338"/>
    <w:rsid w:val="006171D3"/>
    <w:rsid w:val="00617631"/>
    <w:rsid w:val="00617C68"/>
    <w:rsid w:val="00620B2E"/>
    <w:rsid w:val="00622F03"/>
    <w:rsid w:val="00623AB5"/>
    <w:rsid w:val="0062419E"/>
    <w:rsid w:val="006246B0"/>
    <w:rsid w:val="00625710"/>
    <w:rsid w:val="00625F29"/>
    <w:rsid w:val="00626291"/>
    <w:rsid w:val="0062652E"/>
    <w:rsid w:val="00626C66"/>
    <w:rsid w:val="00627255"/>
    <w:rsid w:val="00627AC3"/>
    <w:rsid w:val="00630996"/>
    <w:rsid w:val="00630E42"/>
    <w:rsid w:val="0063245B"/>
    <w:rsid w:val="00632885"/>
    <w:rsid w:val="00633825"/>
    <w:rsid w:val="00633FAA"/>
    <w:rsid w:val="00634522"/>
    <w:rsid w:val="00636267"/>
    <w:rsid w:val="00636544"/>
    <w:rsid w:val="00636685"/>
    <w:rsid w:val="00637201"/>
    <w:rsid w:val="00640295"/>
    <w:rsid w:val="00640BAC"/>
    <w:rsid w:val="00640DCF"/>
    <w:rsid w:val="00642029"/>
    <w:rsid w:val="00642125"/>
    <w:rsid w:val="00643111"/>
    <w:rsid w:val="0064404C"/>
    <w:rsid w:val="00645F2A"/>
    <w:rsid w:val="006466D7"/>
    <w:rsid w:val="00646A93"/>
    <w:rsid w:val="00646DA4"/>
    <w:rsid w:val="00646EE1"/>
    <w:rsid w:val="0064703D"/>
    <w:rsid w:val="00647E6D"/>
    <w:rsid w:val="00650B73"/>
    <w:rsid w:val="00650F73"/>
    <w:rsid w:val="006515D6"/>
    <w:rsid w:val="00652313"/>
    <w:rsid w:val="00652423"/>
    <w:rsid w:val="00652FCA"/>
    <w:rsid w:val="00653039"/>
    <w:rsid w:val="0065307E"/>
    <w:rsid w:val="006531F0"/>
    <w:rsid w:val="00653C59"/>
    <w:rsid w:val="0065449A"/>
    <w:rsid w:val="006558A7"/>
    <w:rsid w:val="00655D2B"/>
    <w:rsid w:val="00657CEB"/>
    <w:rsid w:val="00660E44"/>
    <w:rsid w:val="00662169"/>
    <w:rsid w:val="00662180"/>
    <w:rsid w:val="00662DBF"/>
    <w:rsid w:val="00664216"/>
    <w:rsid w:val="00664D6B"/>
    <w:rsid w:val="006654EA"/>
    <w:rsid w:val="00665837"/>
    <w:rsid w:val="0066595D"/>
    <w:rsid w:val="00665DE0"/>
    <w:rsid w:val="00670043"/>
    <w:rsid w:val="00670A1F"/>
    <w:rsid w:val="00670EE4"/>
    <w:rsid w:val="00671CE0"/>
    <w:rsid w:val="00671D49"/>
    <w:rsid w:val="00671D97"/>
    <w:rsid w:val="00672EC3"/>
    <w:rsid w:val="00673C2D"/>
    <w:rsid w:val="006744AF"/>
    <w:rsid w:val="00674D1B"/>
    <w:rsid w:val="006767ED"/>
    <w:rsid w:val="006776A2"/>
    <w:rsid w:val="006806AC"/>
    <w:rsid w:val="006810E8"/>
    <w:rsid w:val="00682382"/>
    <w:rsid w:val="006846A3"/>
    <w:rsid w:val="00687085"/>
    <w:rsid w:val="00687958"/>
    <w:rsid w:val="00687B53"/>
    <w:rsid w:val="006917EB"/>
    <w:rsid w:val="0069188B"/>
    <w:rsid w:val="0069280F"/>
    <w:rsid w:val="00692FDC"/>
    <w:rsid w:val="00693141"/>
    <w:rsid w:val="0069460B"/>
    <w:rsid w:val="00694A74"/>
    <w:rsid w:val="00694C97"/>
    <w:rsid w:val="006958C8"/>
    <w:rsid w:val="00696A40"/>
    <w:rsid w:val="00696AF1"/>
    <w:rsid w:val="006976E6"/>
    <w:rsid w:val="00697906"/>
    <w:rsid w:val="00697CD7"/>
    <w:rsid w:val="006A0C07"/>
    <w:rsid w:val="006A0DB9"/>
    <w:rsid w:val="006A11D6"/>
    <w:rsid w:val="006A11D8"/>
    <w:rsid w:val="006A13A6"/>
    <w:rsid w:val="006A17A3"/>
    <w:rsid w:val="006A2168"/>
    <w:rsid w:val="006A2295"/>
    <w:rsid w:val="006A25F9"/>
    <w:rsid w:val="006A2733"/>
    <w:rsid w:val="006A3484"/>
    <w:rsid w:val="006A432C"/>
    <w:rsid w:val="006A4CC4"/>
    <w:rsid w:val="006A5915"/>
    <w:rsid w:val="006A5E0F"/>
    <w:rsid w:val="006A617C"/>
    <w:rsid w:val="006B0E6B"/>
    <w:rsid w:val="006B1ACE"/>
    <w:rsid w:val="006B1DE5"/>
    <w:rsid w:val="006B2AC7"/>
    <w:rsid w:val="006B36FE"/>
    <w:rsid w:val="006B3E3C"/>
    <w:rsid w:val="006B4459"/>
    <w:rsid w:val="006B518C"/>
    <w:rsid w:val="006B71EE"/>
    <w:rsid w:val="006B7272"/>
    <w:rsid w:val="006B7B62"/>
    <w:rsid w:val="006B7D1E"/>
    <w:rsid w:val="006B7F59"/>
    <w:rsid w:val="006C0736"/>
    <w:rsid w:val="006C124F"/>
    <w:rsid w:val="006C13D4"/>
    <w:rsid w:val="006C1544"/>
    <w:rsid w:val="006C17B9"/>
    <w:rsid w:val="006C18DA"/>
    <w:rsid w:val="006C2957"/>
    <w:rsid w:val="006C2C6A"/>
    <w:rsid w:val="006C323D"/>
    <w:rsid w:val="006C37D7"/>
    <w:rsid w:val="006C43AD"/>
    <w:rsid w:val="006C5351"/>
    <w:rsid w:val="006C54B1"/>
    <w:rsid w:val="006C56D0"/>
    <w:rsid w:val="006C637B"/>
    <w:rsid w:val="006C7BBC"/>
    <w:rsid w:val="006D186A"/>
    <w:rsid w:val="006D1923"/>
    <w:rsid w:val="006D1B7B"/>
    <w:rsid w:val="006D30DD"/>
    <w:rsid w:val="006D36B0"/>
    <w:rsid w:val="006D5515"/>
    <w:rsid w:val="006D579F"/>
    <w:rsid w:val="006D779F"/>
    <w:rsid w:val="006D7FA5"/>
    <w:rsid w:val="006D7FB1"/>
    <w:rsid w:val="006E0442"/>
    <w:rsid w:val="006E0560"/>
    <w:rsid w:val="006E07B5"/>
    <w:rsid w:val="006E07BC"/>
    <w:rsid w:val="006E1F80"/>
    <w:rsid w:val="006E2619"/>
    <w:rsid w:val="006E312F"/>
    <w:rsid w:val="006E31FD"/>
    <w:rsid w:val="006E390E"/>
    <w:rsid w:val="006E3C0F"/>
    <w:rsid w:val="006E3C85"/>
    <w:rsid w:val="006E3E2B"/>
    <w:rsid w:val="006E65CF"/>
    <w:rsid w:val="006E71B1"/>
    <w:rsid w:val="006E7601"/>
    <w:rsid w:val="006E761D"/>
    <w:rsid w:val="006F062B"/>
    <w:rsid w:val="006F1B7B"/>
    <w:rsid w:val="006F1DAA"/>
    <w:rsid w:val="006F2CCF"/>
    <w:rsid w:val="006F2D22"/>
    <w:rsid w:val="006F2E79"/>
    <w:rsid w:val="006F3325"/>
    <w:rsid w:val="006F382C"/>
    <w:rsid w:val="006F3D14"/>
    <w:rsid w:val="006F43F4"/>
    <w:rsid w:val="006F4B2B"/>
    <w:rsid w:val="006F51A7"/>
    <w:rsid w:val="006F5C49"/>
    <w:rsid w:val="006F6595"/>
    <w:rsid w:val="006F707E"/>
    <w:rsid w:val="006F7F46"/>
    <w:rsid w:val="00700210"/>
    <w:rsid w:val="007004F3"/>
    <w:rsid w:val="007007DF"/>
    <w:rsid w:val="00700C46"/>
    <w:rsid w:val="0070129E"/>
    <w:rsid w:val="007017AB"/>
    <w:rsid w:val="00701F48"/>
    <w:rsid w:val="00702146"/>
    <w:rsid w:val="00702F1E"/>
    <w:rsid w:val="007032F7"/>
    <w:rsid w:val="00703DD4"/>
    <w:rsid w:val="0070400C"/>
    <w:rsid w:val="00704641"/>
    <w:rsid w:val="00704FB3"/>
    <w:rsid w:val="00705716"/>
    <w:rsid w:val="00705F75"/>
    <w:rsid w:val="00706352"/>
    <w:rsid w:val="00706824"/>
    <w:rsid w:val="007078AC"/>
    <w:rsid w:val="0071075B"/>
    <w:rsid w:val="00713209"/>
    <w:rsid w:val="00713442"/>
    <w:rsid w:val="00715502"/>
    <w:rsid w:val="00715A58"/>
    <w:rsid w:val="00716025"/>
    <w:rsid w:val="0071608A"/>
    <w:rsid w:val="00716A03"/>
    <w:rsid w:val="00716EA9"/>
    <w:rsid w:val="00717101"/>
    <w:rsid w:val="00717E30"/>
    <w:rsid w:val="0072053E"/>
    <w:rsid w:val="007207C4"/>
    <w:rsid w:val="00720F80"/>
    <w:rsid w:val="007233D7"/>
    <w:rsid w:val="00723841"/>
    <w:rsid w:val="0072399C"/>
    <w:rsid w:val="00724E7C"/>
    <w:rsid w:val="00725411"/>
    <w:rsid w:val="0072554F"/>
    <w:rsid w:val="00725CEC"/>
    <w:rsid w:val="00725F1B"/>
    <w:rsid w:val="007274EC"/>
    <w:rsid w:val="007278AB"/>
    <w:rsid w:val="00727FB2"/>
    <w:rsid w:val="00730242"/>
    <w:rsid w:val="007303DF"/>
    <w:rsid w:val="00730AC1"/>
    <w:rsid w:val="007321D5"/>
    <w:rsid w:val="0073239A"/>
    <w:rsid w:val="007351BB"/>
    <w:rsid w:val="00735554"/>
    <w:rsid w:val="00736073"/>
    <w:rsid w:val="00736568"/>
    <w:rsid w:val="00737124"/>
    <w:rsid w:val="00737783"/>
    <w:rsid w:val="00737E37"/>
    <w:rsid w:val="007400FD"/>
    <w:rsid w:val="00741178"/>
    <w:rsid w:val="00742AB4"/>
    <w:rsid w:val="007430C5"/>
    <w:rsid w:val="00743781"/>
    <w:rsid w:val="007447B4"/>
    <w:rsid w:val="00745388"/>
    <w:rsid w:val="00745C7F"/>
    <w:rsid w:val="00746A86"/>
    <w:rsid w:val="00746FD8"/>
    <w:rsid w:val="007470A1"/>
    <w:rsid w:val="00750065"/>
    <w:rsid w:val="0075186F"/>
    <w:rsid w:val="007521B0"/>
    <w:rsid w:val="00752E8B"/>
    <w:rsid w:val="00752FE4"/>
    <w:rsid w:val="007533A8"/>
    <w:rsid w:val="007538BB"/>
    <w:rsid w:val="00753F8E"/>
    <w:rsid w:val="00755D81"/>
    <w:rsid w:val="00756E3A"/>
    <w:rsid w:val="00757230"/>
    <w:rsid w:val="0075737B"/>
    <w:rsid w:val="007605EF"/>
    <w:rsid w:val="00760C0C"/>
    <w:rsid w:val="00761195"/>
    <w:rsid w:val="0076168F"/>
    <w:rsid w:val="00761A6E"/>
    <w:rsid w:val="00761CF6"/>
    <w:rsid w:val="00761EB1"/>
    <w:rsid w:val="0076200B"/>
    <w:rsid w:val="0076282E"/>
    <w:rsid w:val="00762871"/>
    <w:rsid w:val="007633DD"/>
    <w:rsid w:val="007636D0"/>
    <w:rsid w:val="007639C7"/>
    <w:rsid w:val="00764100"/>
    <w:rsid w:val="0076416E"/>
    <w:rsid w:val="00766E6D"/>
    <w:rsid w:val="00767514"/>
    <w:rsid w:val="00767562"/>
    <w:rsid w:val="00770C7C"/>
    <w:rsid w:val="00770D1D"/>
    <w:rsid w:val="00771757"/>
    <w:rsid w:val="00771B00"/>
    <w:rsid w:val="00772310"/>
    <w:rsid w:val="00772740"/>
    <w:rsid w:val="00772B3B"/>
    <w:rsid w:val="00772F4C"/>
    <w:rsid w:val="0077377A"/>
    <w:rsid w:val="007740C5"/>
    <w:rsid w:val="007748D3"/>
    <w:rsid w:val="0077525B"/>
    <w:rsid w:val="007760C7"/>
    <w:rsid w:val="00776743"/>
    <w:rsid w:val="00776B91"/>
    <w:rsid w:val="007770A5"/>
    <w:rsid w:val="00777763"/>
    <w:rsid w:val="0077784B"/>
    <w:rsid w:val="007778FB"/>
    <w:rsid w:val="00777D86"/>
    <w:rsid w:val="00777F04"/>
    <w:rsid w:val="00780557"/>
    <w:rsid w:val="00780A4A"/>
    <w:rsid w:val="00780A59"/>
    <w:rsid w:val="0078132B"/>
    <w:rsid w:val="0078253D"/>
    <w:rsid w:val="007828B4"/>
    <w:rsid w:val="00783448"/>
    <w:rsid w:val="00783826"/>
    <w:rsid w:val="00783C0D"/>
    <w:rsid w:val="00783FBB"/>
    <w:rsid w:val="007846E1"/>
    <w:rsid w:val="00784C3F"/>
    <w:rsid w:val="00785DC0"/>
    <w:rsid w:val="00790A74"/>
    <w:rsid w:val="00791617"/>
    <w:rsid w:val="00791A94"/>
    <w:rsid w:val="00791D37"/>
    <w:rsid w:val="00792397"/>
    <w:rsid w:val="0079249D"/>
    <w:rsid w:val="00792C1A"/>
    <w:rsid w:val="007932BE"/>
    <w:rsid w:val="007936E4"/>
    <w:rsid w:val="0079402A"/>
    <w:rsid w:val="007940FD"/>
    <w:rsid w:val="00794539"/>
    <w:rsid w:val="00794FBA"/>
    <w:rsid w:val="00795A7D"/>
    <w:rsid w:val="007A0803"/>
    <w:rsid w:val="007A098E"/>
    <w:rsid w:val="007A15EB"/>
    <w:rsid w:val="007A1F3A"/>
    <w:rsid w:val="007A3470"/>
    <w:rsid w:val="007A39E4"/>
    <w:rsid w:val="007A4CFB"/>
    <w:rsid w:val="007A54E4"/>
    <w:rsid w:val="007A5640"/>
    <w:rsid w:val="007A5660"/>
    <w:rsid w:val="007A5799"/>
    <w:rsid w:val="007A5BC9"/>
    <w:rsid w:val="007A6230"/>
    <w:rsid w:val="007A6ABA"/>
    <w:rsid w:val="007A6E3D"/>
    <w:rsid w:val="007A6E7C"/>
    <w:rsid w:val="007A7A16"/>
    <w:rsid w:val="007B10A3"/>
    <w:rsid w:val="007B1146"/>
    <w:rsid w:val="007B115C"/>
    <w:rsid w:val="007B15A5"/>
    <w:rsid w:val="007B196F"/>
    <w:rsid w:val="007B38B9"/>
    <w:rsid w:val="007B3BE2"/>
    <w:rsid w:val="007B3ED7"/>
    <w:rsid w:val="007B47B9"/>
    <w:rsid w:val="007B4B2A"/>
    <w:rsid w:val="007B58F6"/>
    <w:rsid w:val="007B6225"/>
    <w:rsid w:val="007B6BAF"/>
    <w:rsid w:val="007B7609"/>
    <w:rsid w:val="007B7B97"/>
    <w:rsid w:val="007B7C33"/>
    <w:rsid w:val="007C067F"/>
    <w:rsid w:val="007C205A"/>
    <w:rsid w:val="007C205C"/>
    <w:rsid w:val="007C24EE"/>
    <w:rsid w:val="007C289E"/>
    <w:rsid w:val="007C2F90"/>
    <w:rsid w:val="007C3A8C"/>
    <w:rsid w:val="007C3F52"/>
    <w:rsid w:val="007C3FE5"/>
    <w:rsid w:val="007C4076"/>
    <w:rsid w:val="007C5142"/>
    <w:rsid w:val="007C6429"/>
    <w:rsid w:val="007C6AC2"/>
    <w:rsid w:val="007C6AF2"/>
    <w:rsid w:val="007C7169"/>
    <w:rsid w:val="007C721A"/>
    <w:rsid w:val="007C74DA"/>
    <w:rsid w:val="007C78C3"/>
    <w:rsid w:val="007C78F5"/>
    <w:rsid w:val="007C7ECB"/>
    <w:rsid w:val="007C7EDA"/>
    <w:rsid w:val="007D041D"/>
    <w:rsid w:val="007D0661"/>
    <w:rsid w:val="007D0B30"/>
    <w:rsid w:val="007D0CB4"/>
    <w:rsid w:val="007D13F1"/>
    <w:rsid w:val="007D14EE"/>
    <w:rsid w:val="007D1B99"/>
    <w:rsid w:val="007D33C7"/>
    <w:rsid w:val="007D4211"/>
    <w:rsid w:val="007D4242"/>
    <w:rsid w:val="007D4886"/>
    <w:rsid w:val="007D50EC"/>
    <w:rsid w:val="007D5136"/>
    <w:rsid w:val="007D53F3"/>
    <w:rsid w:val="007D582E"/>
    <w:rsid w:val="007D6902"/>
    <w:rsid w:val="007D72B0"/>
    <w:rsid w:val="007D7E58"/>
    <w:rsid w:val="007E0604"/>
    <w:rsid w:val="007E0EAC"/>
    <w:rsid w:val="007E322B"/>
    <w:rsid w:val="007E3673"/>
    <w:rsid w:val="007E36E4"/>
    <w:rsid w:val="007E3924"/>
    <w:rsid w:val="007E3C41"/>
    <w:rsid w:val="007E3ECB"/>
    <w:rsid w:val="007E40E6"/>
    <w:rsid w:val="007E4C9F"/>
    <w:rsid w:val="007E4D69"/>
    <w:rsid w:val="007E5AF1"/>
    <w:rsid w:val="007E5FEC"/>
    <w:rsid w:val="007E6A45"/>
    <w:rsid w:val="007E6C99"/>
    <w:rsid w:val="007E72B5"/>
    <w:rsid w:val="007F02DF"/>
    <w:rsid w:val="007F1B6E"/>
    <w:rsid w:val="007F349E"/>
    <w:rsid w:val="007F3DAC"/>
    <w:rsid w:val="007F400B"/>
    <w:rsid w:val="007F408F"/>
    <w:rsid w:val="007F471B"/>
    <w:rsid w:val="007F4DF0"/>
    <w:rsid w:val="007F5D41"/>
    <w:rsid w:val="007F6F98"/>
    <w:rsid w:val="00800AA6"/>
    <w:rsid w:val="00800BA9"/>
    <w:rsid w:val="008011F8"/>
    <w:rsid w:val="0080127D"/>
    <w:rsid w:val="00801536"/>
    <w:rsid w:val="00802079"/>
    <w:rsid w:val="0080220B"/>
    <w:rsid w:val="008026B8"/>
    <w:rsid w:val="0080349D"/>
    <w:rsid w:val="008034AC"/>
    <w:rsid w:val="008037D2"/>
    <w:rsid w:val="00803847"/>
    <w:rsid w:val="00803A5C"/>
    <w:rsid w:val="008047DE"/>
    <w:rsid w:val="00804BA3"/>
    <w:rsid w:val="00805374"/>
    <w:rsid w:val="00805BD9"/>
    <w:rsid w:val="00806596"/>
    <w:rsid w:val="008067C1"/>
    <w:rsid w:val="008104F8"/>
    <w:rsid w:val="00811041"/>
    <w:rsid w:val="00811197"/>
    <w:rsid w:val="00812741"/>
    <w:rsid w:val="00812BDE"/>
    <w:rsid w:val="00814A2D"/>
    <w:rsid w:val="00815095"/>
    <w:rsid w:val="00816AD6"/>
    <w:rsid w:val="008178E0"/>
    <w:rsid w:val="00817F10"/>
    <w:rsid w:val="00820570"/>
    <w:rsid w:val="008205C2"/>
    <w:rsid w:val="00822189"/>
    <w:rsid w:val="00823082"/>
    <w:rsid w:val="008237C8"/>
    <w:rsid w:val="0082383C"/>
    <w:rsid w:val="008239D6"/>
    <w:rsid w:val="00823A6C"/>
    <w:rsid w:val="0082403C"/>
    <w:rsid w:val="008243FE"/>
    <w:rsid w:val="00824EB4"/>
    <w:rsid w:val="008253B3"/>
    <w:rsid w:val="0082579F"/>
    <w:rsid w:val="00825E84"/>
    <w:rsid w:val="00826034"/>
    <w:rsid w:val="008265DF"/>
    <w:rsid w:val="00826611"/>
    <w:rsid w:val="00826A5F"/>
    <w:rsid w:val="00827599"/>
    <w:rsid w:val="00830273"/>
    <w:rsid w:val="00832502"/>
    <w:rsid w:val="00832DB0"/>
    <w:rsid w:val="00833091"/>
    <w:rsid w:val="0083309B"/>
    <w:rsid w:val="0083318F"/>
    <w:rsid w:val="008331BB"/>
    <w:rsid w:val="00833336"/>
    <w:rsid w:val="0083412F"/>
    <w:rsid w:val="008344A6"/>
    <w:rsid w:val="008347FC"/>
    <w:rsid w:val="00835235"/>
    <w:rsid w:val="008352FB"/>
    <w:rsid w:val="008379C3"/>
    <w:rsid w:val="008379EB"/>
    <w:rsid w:val="00837F34"/>
    <w:rsid w:val="0084162F"/>
    <w:rsid w:val="008419E2"/>
    <w:rsid w:val="008424EB"/>
    <w:rsid w:val="00843526"/>
    <w:rsid w:val="008440EE"/>
    <w:rsid w:val="008445BE"/>
    <w:rsid w:val="008461A0"/>
    <w:rsid w:val="00846774"/>
    <w:rsid w:val="00847357"/>
    <w:rsid w:val="0085026E"/>
    <w:rsid w:val="00850D47"/>
    <w:rsid w:val="008512C3"/>
    <w:rsid w:val="00851D6E"/>
    <w:rsid w:val="008522D0"/>
    <w:rsid w:val="008527FF"/>
    <w:rsid w:val="00853097"/>
    <w:rsid w:val="00853376"/>
    <w:rsid w:val="00853E7C"/>
    <w:rsid w:val="00855F12"/>
    <w:rsid w:val="00856781"/>
    <w:rsid w:val="00857781"/>
    <w:rsid w:val="008600D1"/>
    <w:rsid w:val="00860FA5"/>
    <w:rsid w:val="008624EC"/>
    <w:rsid w:val="008630AA"/>
    <w:rsid w:val="00864F8D"/>
    <w:rsid w:val="008658B9"/>
    <w:rsid w:val="008658DE"/>
    <w:rsid w:val="00865BD1"/>
    <w:rsid w:val="00865F0C"/>
    <w:rsid w:val="00867C63"/>
    <w:rsid w:val="00870A7C"/>
    <w:rsid w:val="00872593"/>
    <w:rsid w:val="00873478"/>
    <w:rsid w:val="00873E55"/>
    <w:rsid w:val="00873E7A"/>
    <w:rsid w:val="0087402D"/>
    <w:rsid w:val="008741D3"/>
    <w:rsid w:val="0087451F"/>
    <w:rsid w:val="00875190"/>
    <w:rsid w:val="00875305"/>
    <w:rsid w:val="00875735"/>
    <w:rsid w:val="00877793"/>
    <w:rsid w:val="00877D59"/>
    <w:rsid w:val="00880C07"/>
    <w:rsid w:val="00881731"/>
    <w:rsid w:val="00881CCD"/>
    <w:rsid w:val="008831F4"/>
    <w:rsid w:val="00883B09"/>
    <w:rsid w:val="00884A7C"/>
    <w:rsid w:val="008867E3"/>
    <w:rsid w:val="00886ADD"/>
    <w:rsid w:val="0088707E"/>
    <w:rsid w:val="00887302"/>
    <w:rsid w:val="00887760"/>
    <w:rsid w:val="00887D83"/>
    <w:rsid w:val="00891EE6"/>
    <w:rsid w:val="00892B8D"/>
    <w:rsid w:val="00892D01"/>
    <w:rsid w:val="00893F3B"/>
    <w:rsid w:val="00895BF5"/>
    <w:rsid w:val="00895DC6"/>
    <w:rsid w:val="00895E59"/>
    <w:rsid w:val="00896A6E"/>
    <w:rsid w:val="00897CD0"/>
    <w:rsid w:val="008A0FED"/>
    <w:rsid w:val="008A1579"/>
    <w:rsid w:val="008A1A17"/>
    <w:rsid w:val="008A1E2B"/>
    <w:rsid w:val="008A24F8"/>
    <w:rsid w:val="008A2680"/>
    <w:rsid w:val="008A2C95"/>
    <w:rsid w:val="008A390B"/>
    <w:rsid w:val="008A5038"/>
    <w:rsid w:val="008A7266"/>
    <w:rsid w:val="008A774F"/>
    <w:rsid w:val="008B0420"/>
    <w:rsid w:val="008B084C"/>
    <w:rsid w:val="008B1338"/>
    <w:rsid w:val="008B18A4"/>
    <w:rsid w:val="008B2509"/>
    <w:rsid w:val="008B30AD"/>
    <w:rsid w:val="008B3145"/>
    <w:rsid w:val="008B3F52"/>
    <w:rsid w:val="008B60C6"/>
    <w:rsid w:val="008B6918"/>
    <w:rsid w:val="008B6E61"/>
    <w:rsid w:val="008B6FEC"/>
    <w:rsid w:val="008B7933"/>
    <w:rsid w:val="008C02B2"/>
    <w:rsid w:val="008C0591"/>
    <w:rsid w:val="008C19B8"/>
    <w:rsid w:val="008C20A4"/>
    <w:rsid w:val="008C219F"/>
    <w:rsid w:val="008C235E"/>
    <w:rsid w:val="008C2CB8"/>
    <w:rsid w:val="008C32F4"/>
    <w:rsid w:val="008C3435"/>
    <w:rsid w:val="008C34FC"/>
    <w:rsid w:val="008C3722"/>
    <w:rsid w:val="008C47EE"/>
    <w:rsid w:val="008C4935"/>
    <w:rsid w:val="008C4AB9"/>
    <w:rsid w:val="008C5D7B"/>
    <w:rsid w:val="008C6DF9"/>
    <w:rsid w:val="008C76AB"/>
    <w:rsid w:val="008C794C"/>
    <w:rsid w:val="008D1061"/>
    <w:rsid w:val="008D2138"/>
    <w:rsid w:val="008D21DB"/>
    <w:rsid w:val="008D2DA8"/>
    <w:rsid w:val="008D399A"/>
    <w:rsid w:val="008D4ECD"/>
    <w:rsid w:val="008D5269"/>
    <w:rsid w:val="008D60F8"/>
    <w:rsid w:val="008D6425"/>
    <w:rsid w:val="008D743C"/>
    <w:rsid w:val="008E0443"/>
    <w:rsid w:val="008E17C3"/>
    <w:rsid w:val="008E1931"/>
    <w:rsid w:val="008E343A"/>
    <w:rsid w:val="008E35DE"/>
    <w:rsid w:val="008E502E"/>
    <w:rsid w:val="008E523D"/>
    <w:rsid w:val="008E527D"/>
    <w:rsid w:val="008E5965"/>
    <w:rsid w:val="008E5F1A"/>
    <w:rsid w:val="008E636F"/>
    <w:rsid w:val="008E7106"/>
    <w:rsid w:val="008E72EB"/>
    <w:rsid w:val="008F2D4B"/>
    <w:rsid w:val="008F2EDF"/>
    <w:rsid w:val="008F3EE5"/>
    <w:rsid w:val="008F4254"/>
    <w:rsid w:val="008F4522"/>
    <w:rsid w:val="008F6438"/>
    <w:rsid w:val="00900CDC"/>
    <w:rsid w:val="009025E9"/>
    <w:rsid w:val="00902D7C"/>
    <w:rsid w:val="00902EBC"/>
    <w:rsid w:val="00903A3F"/>
    <w:rsid w:val="00903DE9"/>
    <w:rsid w:val="0090447A"/>
    <w:rsid w:val="0090466C"/>
    <w:rsid w:val="00904EBD"/>
    <w:rsid w:val="00905398"/>
    <w:rsid w:val="009058B7"/>
    <w:rsid w:val="009060BB"/>
    <w:rsid w:val="009063A6"/>
    <w:rsid w:val="00912090"/>
    <w:rsid w:val="0091239E"/>
    <w:rsid w:val="00912CBC"/>
    <w:rsid w:val="0091306D"/>
    <w:rsid w:val="009139FE"/>
    <w:rsid w:val="00914C54"/>
    <w:rsid w:val="00915FFC"/>
    <w:rsid w:val="00916882"/>
    <w:rsid w:val="00916E37"/>
    <w:rsid w:val="009178CD"/>
    <w:rsid w:val="00920359"/>
    <w:rsid w:val="0092060F"/>
    <w:rsid w:val="00921C8C"/>
    <w:rsid w:val="00921D5E"/>
    <w:rsid w:val="009222DF"/>
    <w:rsid w:val="00922384"/>
    <w:rsid w:val="00922688"/>
    <w:rsid w:val="00923F7D"/>
    <w:rsid w:val="00925260"/>
    <w:rsid w:val="009252CC"/>
    <w:rsid w:val="00925BB8"/>
    <w:rsid w:val="009263F2"/>
    <w:rsid w:val="009266E5"/>
    <w:rsid w:val="009267F8"/>
    <w:rsid w:val="00927C0B"/>
    <w:rsid w:val="00927D99"/>
    <w:rsid w:val="00930719"/>
    <w:rsid w:val="0093302C"/>
    <w:rsid w:val="0093305D"/>
    <w:rsid w:val="00934370"/>
    <w:rsid w:val="00934B5D"/>
    <w:rsid w:val="009352F2"/>
    <w:rsid w:val="009353C8"/>
    <w:rsid w:val="00935518"/>
    <w:rsid w:val="009355C9"/>
    <w:rsid w:val="00935DCA"/>
    <w:rsid w:val="00935E5B"/>
    <w:rsid w:val="00936429"/>
    <w:rsid w:val="009372CE"/>
    <w:rsid w:val="0094057D"/>
    <w:rsid w:val="00940601"/>
    <w:rsid w:val="00940CAD"/>
    <w:rsid w:val="00940E69"/>
    <w:rsid w:val="00940EB1"/>
    <w:rsid w:val="00941387"/>
    <w:rsid w:val="00941672"/>
    <w:rsid w:val="00941E7C"/>
    <w:rsid w:val="009424EE"/>
    <w:rsid w:val="009425DB"/>
    <w:rsid w:val="00942F5F"/>
    <w:rsid w:val="0094348C"/>
    <w:rsid w:val="009436AA"/>
    <w:rsid w:val="009438B9"/>
    <w:rsid w:val="00943D4D"/>
    <w:rsid w:val="009461B5"/>
    <w:rsid w:val="00946D31"/>
    <w:rsid w:val="00947AF2"/>
    <w:rsid w:val="00947B35"/>
    <w:rsid w:val="0095109A"/>
    <w:rsid w:val="00951CB5"/>
    <w:rsid w:val="009524AF"/>
    <w:rsid w:val="00952831"/>
    <w:rsid w:val="00952B75"/>
    <w:rsid w:val="00953142"/>
    <w:rsid w:val="0095379E"/>
    <w:rsid w:val="00954A5E"/>
    <w:rsid w:val="00954D69"/>
    <w:rsid w:val="00954D78"/>
    <w:rsid w:val="00954F47"/>
    <w:rsid w:val="009555F4"/>
    <w:rsid w:val="0095632F"/>
    <w:rsid w:val="00956DBD"/>
    <w:rsid w:val="00957147"/>
    <w:rsid w:val="009572CE"/>
    <w:rsid w:val="00957D33"/>
    <w:rsid w:val="00957DAA"/>
    <w:rsid w:val="00957EB0"/>
    <w:rsid w:val="009602DB"/>
    <w:rsid w:val="00960D56"/>
    <w:rsid w:val="0096146A"/>
    <w:rsid w:val="00961573"/>
    <w:rsid w:val="00961F1F"/>
    <w:rsid w:val="00962211"/>
    <w:rsid w:val="00962A2E"/>
    <w:rsid w:val="00963C0C"/>
    <w:rsid w:val="00963F02"/>
    <w:rsid w:val="0096416E"/>
    <w:rsid w:val="009644DA"/>
    <w:rsid w:val="0096475C"/>
    <w:rsid w:val="00965041"/>
    <w:rsid w:val="00965922"/>
    <w:rsid w:val="009663E6"/>
    <w:rsid w:val="009668D6"/>
    <w:rsid w:val="00966E7F"/>
    <w:rsid w:val="009670F8"/>
    <w:rsid w:val="00967984"/>
    <w:rsid w:val="00967DF5"/>
    <w:rsid w:val="0097017D"/>
    <w:rsid w:val="00970D3B"/>
    <w:rsid w:val="00971D79"/>
    <w:rsid w:val="0097260A"/>
    <w:rsid w:val="00972A3C"/>
    <w:rsid w:val="00973572"/>
    <w:rsid w:val="00974940"/>
    <w:rsid w:val="00976429"/>
    <w:rsid w:val="00976A7B"/>
    <w:rsid w:val="00977771"/>
    <w:rsid w:val="00977980"/>
    <w:rsid w:val="00977A25"/>
    <w:rsid w:val="009813DC"/>
    <w:rsid w:val="009816E6"/>
    <w:rsid w:val="00982110"/>
    <w:rsid w:val="00982B90"/>
    <w:rsid w:val="00982F36"/>
    <w:rsid w:val="0098337B"/>
    <w:rsid w:val="0098603E"/>
    <w:rsid w:val="00986FE0"/>
    <w:rsid w:val="0098738C"/>
    <w:rsid w:val="00987DB9"/>
    <w:rsid w:val="009901EA"/>
    <w:rsid w:val="009908AC"/>
    <w:rsid w:val="00991EC7"/>
    <w:rsid w:val="009927D7"/>
    <w:rsid w:val="00993142"/>
    <w:rsid w:val="00993395"/>
    <w:rsid w:val="00993D6C"/>
    <w:rsid w:val="00993EAF"/>
    <w:rsid w:val="0099407E"/>
    <w:rsid w:val="009958AC"/>
    <w:rsid w:val="00995B7C"/>
    <w:rsid w:val="00995C13"/>
    <w:rsid w:val="0099638D"/>
    <w:rsid w:val="00996E5D"/>
    <w:rsid w:val="0099736B"/>
    <w:rsid w:val="00997878"/>
    <w:rsid w:val="00997885"/>
    <w:rsid w:val="00997C11"/>
    <w:rsid w:val="009A1A0A"/>
    <w:rsid w:val="009A1FEE"/>
    <w:rsid w:val="009A47DA"/>
    <w:rsid w:val="009A4A81"/>
    <w:rsid w:val="009A5581"/>
    <w:rsid w:val="009A5AB1"/>
    <w:rsid w:val="009A5DCA"/>
    <w:rsid w:val="009A5DE6"/>
    <w:rsid w:val="009A62AE"/>
    <w:rsid w:val="009A6DC7"/>
    <w:rsid w:val="009A6EB0"/>
    <w:rsid w:val="009A7F06"/>
    <w:rsid w:val="009B0D50"/>
    <w:rsid w:val="009B1CF0"/>
    <w:rsid w:val="009B2733"/>
    <w:rsid w:val="009B2D62"/>
    <w:rsid w:val="009B312D"/>
    <w:rsid w:val="009B3417"/>
    <w:rsid w:val="009B368D"/>
    <w:rsid w:val="009B38C6"/>
    <w:rsid w:val="009B424F"/>
    <w:rsid w:val="009B4A89"/>
    <w:rsid w:val="009B50A2"/>
    <w:rsid w:val="009B5E32"/>
    <w:rsid w:val="009B61DB"/>
    <w:rsid w:val="009C0A39"/>
    <w:rsid w:val="009C1836"/>
    <w:rsid w:val="009C1C0B"/>
    <w:rsid w:val="009C209E"/>
    <w:rsid w:val="009C2796"/>
    <w:rsid w:val="009C3147"/>
    <w:rsid w:val="009C34AA"/>
    <w:rsid w:val="009C39C5"/>
    <w:rsid w:val="009C3DA9"/>
    <w:rsid w:val="009C40C9"/>
    <w:rsid w:val="009C413B"/>
    <w:rsid w:val="009C4257"/>
    <w:rsid w:val="009C6169"/>
    <w:rsid w:val="009C651F"/>
    <w:rsid w:val="009C7E98"/>
    <w:rsid w:val="009D03E6"/>
    <w:rsid w:val="009D1489"/>
    <w:rsid w:val="009D1842"/>
    <w:rsid w:val="009D187E"/>
    <w:rsid w:val="009D1E8C"/>
    <w:rsid w:val="009D2513"/>
    <w:rsid w:val="009D2B79"/>
    <w:rsid w:val="009D35CB"/>
    <w:rsid w:val="009D371E"/>
    <w:rsid w:val="009D4227"/>
    <w:rsid w:val="009D465F"/>
    <w:rsid w:val="009D4773"/>
    <w:rsid w:val="009D50B2"/>
    <w:rsid w:val="009D521C"/>
    <w:rsid w:val="009D6539"/>
    <w:rsid w:val="009D6566"/>
    <w:rsid w:val="009D7AC8"/>
    <w:rsid w:val="009E02CD"/>
    <w:rsid w:val="009E113C"/>
    <w:rsid w:val="009E145E"/>
    <w:rsid w:val="009E1B34"/>
    <w:rsid w:val="009E271F"/>
    <w:rsid w:val="009E2ABA"/>
    <w:rsid w:val="009E345F"/>
    <w:rsid w:val="009E4038"/>
    <w:rsid w:val="009E4228"/>
    <w:rsid w:val="009E46D6"/>
    <w:rsid w:val="009E47DE"/>
    <w:rsid w:val="009E4CDB"/>
    <w:rsid w:val="009E66EF"/>
    <w:rsid w:val="009E686E"/>
    <w:rsid w:val="009E7ADC"/>
    <w:rsid w:val="009F1562"/>
    <w:rsid w:val="009F16F5"/>
    <w:rsid w:val="009F1CF4"/>
    <w:rsid w:val="009F2B8C"/>
    <w:rsid w:val="009F2FA2"/>
    <w:rsid w:val="009F392C"/>
    <w:rsid w:val="009F395B"/>
    <w:rsid w:val="009F3DEC"/>
    <w:rsid w:val="009F48F7"/>
    <w:rsid w:val="009F528B"/>
    <w:rsid w:val="009F5473"/>
    <w:rsid w:val="009F66C2"/>
    <w:rsid w:val="009F73F1"/>
    <w:rsid w:val="009F77FA"/>
    <w:rsid w:val="00A003B1"/>
    <w:rsid w:val="00A00485"/>
    <w:rsid w:val="00A004F4"/>
    <w:rsid w:val="00A00695"/>
    <w:rsid w:val="00A015C5"/>
    <w:rsid w:val="00A0355E"/>
    <w:rsid w:val="00A03C4A"/>
    <w:rsid w:val="00A04699"/>
    <w:rsid w:val="00A0473E"/>
    <w:rsid w:val="00A0539B"/>
    <w:rsid w:val="00A055CA"/>
    <w:rsid w:val="00A05FFA"/>
    <w:rsid w:val="00A07CBA"/>
    <w:rsid w:val="00A103C0"/>
    <w:rsid w:val="00A111D3"/>
    <w:rsid w:val="00A11491"/>
    <w:rsid w:val="00A11AF8"/>
    <w:rsid w:val="00A11D2A"/>
    <w:rsid w:val="00A127F4"/>
    <w:rsid w:val="00A138E4"/>
    <w:rsid w:val="00A151EE"/>
    <w:rsid w:val="00A153C8"/>
    <w:rsid w:val="00A1565A"/>
    <w:rsid w:val="00A16549"/>
    <w:rsid w:val="00A17AE4"/>
    <w:rsid w:val="00A21469"/>
    <w:rsid w:val="00A22349"/>
    <w:rsid w:val="00A22BB4"/>
    <w:rsid w:val="00A238BE"/>
    <w:rsid w:val="00A25D5D"/>
    <w:rsid w:val="00A26B27"/>
    <w:rsid w:val="00A26D12"/>
    <w:rsid w:val="00A30589"/>
    <w:rsid w:val="00A3084C"/>
    <w:rsid w:val="00A30942"/>
    <w:rsid w:val="00A31A82"/>
    <w:rsid w:val="00A32500"/>
    <w:rsid w:val="00A33700"/>
    <w:rsid w:val="00A34112"/>
    <w:rsid w:val="00A34798"/>
    <w:rsid w:val="00A35E8F"/>
    <w:rsid w:val="00A366D6"/>
    <w:rsid w:val="00A367F7"/>
    <w:rsid w:val="00A36D24"/>
    <w:rsid w:val="00A378D6"/>
    <w:rsid w:val="00A4198C"/>
    <w:rsid w:val="00A435A0"/>
    <w:rsid w:val="00A43D87"/>
    <w:rsid w:val="00A44610"/>
    <w:rsid w:val="00A4505A"/>
    <w:rsid w:val="00A45451"/>
    <w:rsid w:val="00A45517"/>
    <w:rsid w:val="00A45F6A"/>
    <w:rsid w:val="00A50FEF"/>
    <w:rsid w:val="00A51CBD"/>
    <w:rsid w:val="00A5206B"/>
    <w:rsid w:val="00A52BE4"/>
    <w:rsid w:val="00A530FD"/>
    <w:rsid w:val="00A556FF"/>
    <w:rsid w:val="00A5783C"/>
    <w:rsid w:val="00A578D6"/>
    <w:rsid w:val="00A601A9"/>
    <w:rsid w:val="00A60CAF"/>
    <w:rsid w:val="00A613F3"/>
    <w:rsid w:val="00A61619"/>
    <w:rsid w:val="00A62CA7"/>
    <w:rsid w:val="00A62D08"/>
    <w:rsid w:val="00A62D33"/>
    <w:rsid w:val="00A6393D"/>
    <w:rsid w:val="00A64C78"/>
    <w:rsid w:val="00A660E8"/>
    <w:rsid w:val="00A66986"/>
    <w:rsid w:val="00A66DE3"/>
    <w:rsid w:val="00A674F2"/>
    <w:rsid w:val="00A679CA"/>
    <w:rsid w:val="00A67AC7"/>
    <w:rsid w:val="00A67ADB"/>
    <w:rsid w:val="00A67C90"/>
    <w:rsid w:val="00A70A46"/>
    <w:rsid w:val="00A70A90"/>
    <w:rsid w:val="00A70B9C"/>
    <w:rsid w:val="00A71E62"/>
    <w:rsid w:val="00A73ABE"/>
    <w:rsid w:val="00A74D88"/>
    <w:rsid w:val="00A75003"/>
    <w:rsid w:val="00A7533B"/>
    <w:rsid w:val="00A75BB0"/>
    <w:rsid w:val="00A760A3"/>
    <w:rsid w:val="00A7611F"/>
    <w:rsid w:val="00A7703F"/>
    <w:rsid w:val="00A77461"/>
    <w:rsid w:val="00A774E0"/>
    <w:rsid w:val="00A77E4C"/>
    <w:rsid w:val="00A8040D"/>
    <w:rsid w:val="00A81564"/>
    <w:rsid w:val="00A82017"/>
    <w:rsid w:val="00A820CD"/>
    <w:rsid w:val="00A841D0"/>
    <w:rsid w:val="00A844E8"/>
    <w:rsid w:val="00A85F2D"/>
    <w:rsid w:val="00A873A5"/>
    <w:rsid w:val="00A87A6E"/>
    <w:rsid w:val="00A904A4"/>
    <w:rsid w:val="00A905CC"/>
    <w:rsid w:val="00A92F44"/>
    <w:rsid w:val="00A93283"/>
    <w:rsid w:val="00A937CF"/>
    <w:rsid w:val="00A94598"/>
    <w:rsid w:val="00A94700"/>
    <w:rsid w:val="00A94C48"/>
    <w:rsid w:val="00A959C8"/>
    <w:rsid w:val="00A963E6"/>
    <w:rsid w:val="00A9693D"/>
    <w:rsid w:val="00A97B33"/>
    <w:rsid w:val="00A97FF8"/>
    <w:rsid w:val="00AA02A0"/>
    <w:rsid w:val="00AA05A7"/>
    <w:rsid w:val="00AA07EE"/>
    <w:rsid w:val="00AA085A"/>
    <w:rsid w:val="00AA141E"/>
    <w:rsid w:val="00AA16AE"/>
    <w:rsid w:val="00AA1859"/>
    <w:rsid w:val="00AA38D4"/>
    <w:rsid w:val="00AA3D8D"/>
    <w:rsid w:val="00AA483C"/>
    <w:rsid w:val="00AA6A3C"/>
    <w:rsid w:val="00AA707B"/>
    <w:rsid w:val="00AA7FCD"/>
    <w:rsid w:val="00AB06C9"/>
    <w:rsid w:val="00AB095C"/>
    <w:rsid w:val="00AB1575"/>
    <w:rsid w:val="00AB217C"/>
    <w:rsid w:val="00AB3C95"/>
    <w:rsid w:val="00AB4826"/>
    <w:rsid w:val="00AB565B"/>
    <w:rsid w:val="00AB6361"/>
    <w:rsid w:val="00AB73DE"/>
    <w:rsid w:val="00AC09E6"/>
    <w:rsid w:val="00AC0B5E"/>
    <w:rsid w:val="00AC1BD2"/>
    <w:rsid w:val="00AC27CF"/>
    <w:rsid w:val="00AC40B5"/>
    <w:rsid w:val="00AC4980"/>
    <w:rsid w:val="00AC4B6A"/>
    <w:rsid w:val="00AC54FA"/>
    <w:rsid w:val="00AC57AC"/>
    <w:rsid w:val="00AC5D2F"/>
    <w:rsid w:val="00AC6F47"/>
    <w:rsid w:val="00AC7165"/>
    <w:rsid w:val="00AC74BE"/>
    <w:rsid w:val="00AC7E2E"/>
    <w:rsid w:val="00AD0FD2"/>
    <w:rsid w:val="00AD0FFC"/>
    <w:rsid w:val="00AD1B73"/>
    <w:rsid w:val="00AD2BC8"/>
    <w:rsid w:val="00AD36F0"/>
    <w:rsid w:val="00AD3A63"/>
    <w:rsid w:val="00AD55B3"/>
    <w:rsid w:val="00AD5799"/>
    <w:rsid w:val="00AD602D"/>
    <w:rsid w:val="00AD69FC"/>
    <w:rsid w:val="00AE08CC"/>
    <w:rsid w:val="00AE19D7"/>
    <w:rsid w:val="00AE1A31"/>
    <w:rsid w:val="00AE1B63"/>
    <w:rsid w:val="00AE202D"/>
    <w:rsid w:val="00AE22D1"/>
    <w:rsid w:val="00AE2345"/>
    <w:rsid w:val="00AE32BD"/>
    <w:rsid w:val="00AE3832"/>
    <w:rsid w:val="00AE3F41"/>
    <w:rsid w:val="00AE4063"/>
    <w:rsid w:val="00AE4416"/>
    <w:rsid w:val="00AE556D"/>
    <w:rsid w:val="00AF05CE"/>
    <w:rsid w:val="00AF0789"/>
    <w:rsid w:val="00AF24A5"/>
    <w:rsid w:val="00AF2513"/>
    <w:rsid w:val="00AF316F"/>
    <w:rsid w:val="00AF3412"/>
    <w:rsid w:val="00AF37E5"/>
    <w:rsid w:val="00AF49AE"/>
    <w:rsid w:val="00AF4A5A"/>
    <w:rsid w:val="00AF4BE4"/>
    <w:rsid w:val="00AF4C02"/>
    <w:rsid w:val="00AF50E7"/>
    <w:rsid w:val="00AF5392"/>
    <w:rsid w:val="00AF611A"/>
    <w:rsid w:val="00AF662F"/>
    <w:rsid w:val="00AF6C63"/>
    <w:rsid w:val="00AF7CEF"/>
    <w:rsid w:val="00B005D6"/>
    <w:rsid w:val="00B00F5C"/>
    <w:rsid w:val="00B012D1"/>
    <w:rsid w:val="00B013A8"/>
    <w:rsid w:val="00B02229"/>
    <w:rsid w:val="00B022EF"/>
    <w:rsid w:val="00B02333"/>
    <w:rsid w:val="00B0281E"/>
    <w:rsid w:val="00B031C7"/>
    <w:rsid w:val="00B05271"/>
    <w:rsid w:val="00B068A5"/>
    <w:rsid w:val="00B07E75"/>
    <w:rsid w:val="00B10AF3"/>
    <w:rsid w:val="00B110A7"/>
    <w:rsid w:val="00B1161B"/>
    <w:rsid w:val="00B1328A"/>
    <w:rsid w:val="00B13383"/>
    <w:rsid w:val="00B13597"/>
    <w:rsid w:val="00B14883"/>
    <w:rsid w:val="00B15013"/>
    <w:rsid w:val="00B15BC8"/>
    <w:rsid w:val="00B15C35"/>
    <w:rsid w:val="00B163A8"/>
    <w:rsid w:val="00B17559"/>
    <w:rsid w:val="00B218E3"/>
    <w:rsid w:val="00B21A18"/>
    <w:rsid w:val="00B21E8C"/>
    <w:rsid w:val="00B227F1"/>
    <w:rsid w:val="00B22C0F"/>
    <w:rsid w:val="00B22C7D"/>
    <w:rsid w:val="00B22E26"/>
    <w:rsid w:val="00B23FCD"/>
    <w:rsid w:val="00B243E2"/>
    <w:rsid w:val="00B24733"/>
    <w:rsid w:val="00B2482F"/>
    <w:rsid w:val="00B24CE6"/>
    <w:rsid w:val="00B25846"/>
    <w:rsid w:val="00B25A5F"/>
    <w:rsid w:val="00B25B8A"/>
    <w:rsid w:val="00B25E0E"/>
    <w:rsid w:val="00B26035"/>
    <w:rsid w:val="00B262F3"/>
    <w:rsid w:val="00B305E3"/>
    <w:rsid w:val="00B310BF"/>
    <w:rsid w:val="00B31808"/>
    <w:rsid w:val="00B321EF"/>
    <w:rsid w:val="00B3284D"/>
    <w:rsid w:val="00B3524E"/>
    <w:rsid w:val="00B35A10"/>
    <w:rsid w:val="00B369FF"/>
    <w:rsid w:val="00B3745E"/>
    <w:rsid w:val="00B40314"/>
    <w:rsid w:val="00B41347"/>
    <w:rsid w:val="00B415EE"/>
    <w:rsid w:val="00B42DED"/>
    <w:rsid w:val="00B43737"/>
    <w:rsid w:val="00B43890"/>
    <w:rsid w:val="00B43B3F"/>
    <w:rsid w:val="00B43FF1"/>
    <w:rsid w:val="00B4612A"/>
    <w:rsid w:val="00B46279"/>
    <w:rsid w:val="00B463E7"/>
    <w:rsid w:val="00B46B7A"/>
    <w:rsid w:val="00B4708C"/>
    <w:rsid w:val="00B470D9"/>
    <w:rsid w:val="00B476CC"/>
    <w:rsid w:val="00B47773"/>
    <w:rsid w:val="00B504D5"/>
    <w:rsid w:val="00B5072A"/>
    <w:rsid w:val="00B50A0A"/>
    <w:rsid w:val="00B50BD9"/>
    <w:rsid w:val="00B50D7E"/>
    <w:rsid w:val="00B515AC"/>
    <w:rsid w:val="00B522BE"/>
    <w:rsid w:val="00B52466"/>
    <w:rsid w:val="00B52699"/>
    <w:rsid w:val="00B528C9"/>
    <w:rsid w:val="00B5318F"/>
    <w:rsid w:val="00B532FE"/>
    <w:rsid w:val="00B538CE"/>
    <w:rsid w:val="00B5404C"/>
    <w:rsid w:val="00B54157"/>
    <w:rsid w:val="00B54772"/>
    <w:rsid w:val="00B551A9"/>
    <w:rsid w:val="00B5615F"/>
    <w:rsid w:val="00B566FC"/>
    <w:rsid w:val="00B56F6D"/>
    <w:rsid w:val="00B57189"/>
    <w:rsid w:val="00B571F7"/>
    <w:rsid w:val="00B601B8"/>
    <w:rsid w:val="00B601D0"/>
    <w:rsid w:val="00B613DF"/>
    <w:rsid w:val="00B614B5"/>
    <w:rsid w:val="00B615D1"/>
    <w:rsid w:val="00B61A77"/>
    <w:rsid w:val="00B62048"/>
    <w:rsid w:val="00B62525"/>
    <w:rsid w:val="00B6261B"/>
    <w:rsid w:val="00B63AC7"/>
    <w:rsid w:val="00B64EAB"/>
    <w:rsid w:val="00B66FB1"/>
    <w:rsid w:val="00B67221"/>
    <w:rsid w:val="00B67F90"/>
    <w:rsid w:val="00B70A10"/>
    <w:rsid w:val="00B714A6"/>
    <w:rsid w:val="00B71B7E"/>
    <w:rsid w:val="00B72125"/>
    <w:rsid w:val="00B72888"/>
    <w:rsid w:val="00B728CC"/>
    <w:rsid w:val="00B7330F"/>
    <w:rsid w:val="00B736FE"/>
    <w:rsid w:val="00B73854"/>
    <w:rsid w:val="00B73EC4"/>
    <w:rsid w:val="00B743BD"/>
    <w:rsid w:val="00B747ED"/>
    <w:rsid w:val="00B75F2E"/>
    <w:rsid w:val="00B75F9A"/>
    <w:rsid w:val="00B77235"/>
    <w:rsid w:val="00B77593"/>
    <w:rsid w:val="00B7765A"/>
    <w:rsid w:val="00B77A07"/>
    <w:rsid w:val="00B8010B"/>
    <w:rsid w:val="00B806A8"/>
    <w:rsid w:val="00B806AA"/>
    <w:rsid w:val="00B80771"/>
    <w:rsid w:val="00B807C2"/>
    <w:rsid w:val="00B80BB4"/>
    <w:rsid w:val="00B819D8"/>
    <w:rsid w:val="00B8217F"/>
    <w:rsid w:val="00B83865"/>
    <w:rsid w:val="00B841B9"/>
    <w:rsid w:val="00B84419"/>
    <w:rsid w:val="00B84450"/>
    <w:rsid w:val="00B84D5D"/>
    <w:rsid w:val="00B85766"/>
    <w:rsid w:val="00B8594E"/>
    <w:rsid w:val="00B85AA9"/>
    <w:rsid w:val="00B861A6"/>
    <w:rsid w:val="00B86477"/>
    <w:rsid w:val="00B86CEE"/>
    <w:rsid w:val="00B86CFB"/>
    <w:rsid w:val="00B87106"/>
    <w:rsid w:val="00B90DBE"/>
    <w:rsid w:val="00B9128B"/>
    <w:rsid w:val="00B921C5"/>
    <w:rsid w:val="00B92AE7"/>
    <w:rsid w:val="00B93A9E"/>
    <w:rsid w:val="00B93C4A"/>
    <w:rsid w:val="00B93DC4"/>
    <w:rsid w:val="00B9406A"/>
    <w:rsid w:val="00B941C3"/>
    <w:rsid w:val="00B94A99"/>
    <w:rsid w:val="00B94B77"/>
    <w:rsid w:val="00B954A9"/>
    <w:rsid w:val="00B95798"/>
    <w:rsid w:val="00B973B9"/>
    <w:rsid w:val="00B97C12"/>
    <w:rsid w:val="00BA0138"/>
    <w:rsid w:val="00BA2F6B"/>
    <w:rsid w:val="00BA30C8"/>
    <w:rsid w:val="00BA3FD7"/>
    <w:rsid w:val="00BA4305"/>
    <w:rsid w:val="00BA46DA"/>
    <w:rsid w:val="00BA4856"/>
    <w:rsid w:val="00BA53E8"/>
    <w:rsid w:val="00BA5B1D"/>
    <w:rsid w:val="00BA5E59"/>
    <w:rsid w:val="00BA6F39"/>
    <w:rsid w:val="00BB02D5"/>
    <w:rsid w:val="00BB034B"/>
    <w:rsid w:val="00BB0AA2"/>
    <w:rsid w:val="00BB0C7E"/>
    <w:rsid w:val="00BB11DA"/>
    <w:rsid w:val="00BB13C6"/>
    <w:rsid w:val="00BB2D1D"/>
    <w:rsid w:val="00BB50B8"/>
    <w:rsid w:val="00BB62D9"/>
    <w:rsid w:val="00BB6349"/>
    <w:rsid w:val="00BB6681"/>
    <w:rsid w:val="00BB6CB2"/>
    <w:rsid w:val="00BB7263"/>
    <w:rsid w:val="00BB73A2"/>
    <w:rsid w:val="00BC07DA"/>
    <w:rsid w:val="00BC0A8A"/>
    <w:rsid w:val="00BC0CB3"/>
    <w:rsid w:val="00BC1907"/>
    <w:rsid w:val="00BC1C33"/>
    <w:rsid w:val="00BC2011"/>
    <w:rsid w:val="00BC2FFE"/>
    <w:rsid w:val="00BC3C64"/>
    <w:rsid w:val="00BC3CBC"/>
    <w:rsid w:val="00BC54BD"/>
    <w:rsid w:val="00BC57ED"/>
    <w:rsid w:val="00BC732D"/>
    <w:rsid w:val="00BC7B0A"/>
    <w:rsid w:val="00BD0032"/>
    <w:rsid w:val="00BD0257"/>
    <w:rsid w:val="00BD13CC"/>
    <w:rsid w:val="00BD3EEA"/>
    <w:rsid w:val="00BD3F01"/>
    <w:rsid w:val="00BD50DE"/>
    <w:rsid w:val="00BD51D9"/>
    <w:rsid w:val="00BD5916"/>
    <w:rsid w:val="00BD59C3"/>
    <w:rsid w:val="00BD6C07"/>
    <w:rsid w:val="00BD6CD3"/>
    <w:rsid w:val="00BD7BD4"/>
    <w:rsid w:val="00BD7DD8"/>
    <w:rsid w:val="00BE0367"/>
    <w:rsid w:val="00BE16A9"/>
    <w:rsid w:val="00BE1895"/>
    <w:rsid w:val="00BE199D"/>
    <w:rsid w:val="00BE1F8C"/>
    <w:rsid w:val="00BE267F"/>
    <w:rsid w:val="00BE270C"/>
    <w:rsid w:val="00BE3B98"/>
    <w:rsid w:val="00BE3BFE"/>
    <w:rsid w:val="00BE4687"/>
    <w:rsid w:val="00BE4B16"/>
    <w:rsid w:val="00BE4E31"/>
    <w:rsid w:val="00BE5BD9"/>
    <w:rsid w:val="00BE6134"/>
    <w:rsid w:val="00BE645E"/>
    <w:rsid w:val="00BF0C57"/>
    <w:rsid w:val="00BF1525"/>
    <w:rsid w:val="00BF17C1"/>
    <w:rsid w:val="00BF187B"/>
    <w:rsid w:val="00BF1F63"/>
    <w:rsid w:val="00BF39C5"/>
    <w:rsid w:val="00BF3CA9"/>
    <w:rsid w:val="00BF4151"/>
    <w:rsid w:val="00BF4CB7"/>
    <w:rsid w:val="00BF5731"/>
    <w:rsid w:val="00BF6373"/>
    <w:rsid w:val="00BF63BE"/>
    <w:rsid w:val="00BF75F9"/>
    <w:rsid w:val="00BF7C39"/>
    <w:rsid w:val="00C007B3"/>
    <w:rsid w:val="00C018AA"/>
    <w:rsid w:val="00C023E6"/>
    <w:rsid w:val="00C028D5"/>
    <w:rsid w:val="00C03E22"/>
    <w:rsid w:val="00C04A3E"/>
    <w:rsid w:val="00C0529B"/>
    <w:rsid w:val="00C052EA"/>
    <w:rsid w:val="00C05312"/>
    <w:rsid w:val="00C064A7"/>
    <w:rsid w:val="00C06CCD"/>
    <w:rsid w:val="00C06DCD"/>
    <w:rsid w:val="00C06E6F"/>
    <w:rsid w:val="00C10295"/>
    <w:rsid w:val="00C111A3"/>
    <w:rsid w:val="00C112AF"/>
    <w:rsid w:val="00C117AD"/>
    <w:rsid w:val="00C11E33"/>
    <w:rsid w:val="00C1245F"/>
    <w:rsid w:val="00C12814"/>
    <w:rsid w:val="00C12F87"/>
    <w:rsid w:val="00C15AEB"/>
    <w:rsid w:val="00C15B28"/>
    <w:rsid w:val="00C163D8"/>
    <w:rsid w:val="00C170DD"/>
    <w:rsid w:val="00C173B7"/>
    <w:rsid w:val="00C201DE"/>
    <w:rsid w:val="00C206CC"/>
    <w:rsid w:val="00C21655"/>
    <w:rsid w:val="00C21CB9"/>
    <w:rsid w:val="00C21D55"/>
    <w:rsid w:val="00C2211D"/>
    <w:rsid w:val="00C22223"/>
    <w:rsid w:val="00C22266"/>
    <w:rsid w:val="00C22641"/>
    <w:rsid w:val="00C227C4"/>
    <w:rsid w:val="00C227EE"/>
    <w:rsid w:val="00C2330D"/>
    <w:rsid w:val="00C23ABC"/>
    <w:rsid w:val="00C23E4B"/>
    <w:rsid w:val="00C246ED"/>
    <w:rsid w:val="00C2535D"/>
    <w:rsid w:val="00C268B8"/>
    <w:rsid w:val="00C26CC5"/>
    <w:rsid w:val="00C30BC5"/>
    <w:rsid w:val="00C31289"/>
    <w:rsid w:val="00C31423"/>
    <w:rsid w:val="00C31600"/>
    <w:rsid w:val="00C31C5E"/>
    <w:rsid w:val="00C31DB6"/>
    <w:rsid w:val="00C34565"/>
    <w:rsid w:val="00C345D9"/>
    <w:rsid w:val="00C356F4"/>
    <w:rsid w:val="00C35782"/>
    <w:rsid w:val="00C36BE3"/>
    <w:rsid w:val="00C373C1"/>
    <w:rsid w:val="00C37878"/>
    <w:rsid w:val="00C40480"/>
    <w:rsid w:val="00C40584"/>
    <w:rsid w:val="00C411CC"/>
    <w:rsid w:val="00C41341"/>
    <w:rsid w:val="00C42155"/>
    <w:rsid w:val="00C42201"/>
    <w:rsid w:val="00C4240F"/>
    <w:rsid w:val="00C426D8"/>
    <w:rsid w:val="00C429C7"/>
    <w:rsid w:val="00C432AA"/>
    <w:rsid w:val="00C43C31"/>
    <w:rsid w:val="00C44475"/>
    <w:rsid w:val="00C444E4"/>
    <w:rsid w:val="00C44BCD"/>
    <w:rsid w:val="00C45324"/>
    <w:rsid w:val="00C45606"/>
    <w:rsid w:val="00C45B22"/>
    <w:rsid w:val="00C46218"/>
    <w:rsid w:val="00C463F6"/>
    <w:rsid w:val="00C4651F"/>
    <w:rsid w:val="00C47079"/>
    <w:rsid w:val="00C47971"/>
    <w:rsid w:val="00C50586"/>
    <w:rsid w:val="00C51295"/>
    <w:rsid w:val="00C51899"/>
    <w:rsid w:val="00C51D29"/>
    <w:rsid w:val="00C52200"/>
    <w:rsid w:val="00C52510"/>
    <w:rsid w:val="00C5264C"/>
    <w:rsid w:val="00C536A4"/>
    <w:rsid w:val="00C5399E"/>
    <w:rsid w:val="00C53D70"/>
    <w:rsid w:val="00C54091"/>
    <w:rsid w:val="00C54394"/>
    <w:rsid w:val="00C54604"/>
    <w:rsid w:val="00C558EE"/>
    <w:rsid w:val="00C56EB7"/>
    <w:rsid w:val="00C574F1"/>
    <w:rsid w:val="00C57D0B"/>
    <w:rsid w:val="00C57DFF"/>
    <w:rsid w:val="00C608B3"/>
    <w:rsid w:val="00C61280"/>
    <w:rsid w:val="00C6175A"/>
    <w:rsid w:val="00C623DB"/>
    <w:rsid w:val="00C62699"/>
    <w:rsid w:val="00C62758"/>
    <w:rsid w:val="00C62CB2"/>
    <w:rsid w:val="00C62F0F"/>
    <w:rsid w:val="00C63085"/>
    <w:rsid w:val="00C632C5"/>
    <w:rsid w:val="00C63517"/>
    <w:rsid w:val="00C6426F"/>
    <w:rsid w:val="00C643A6"/>
    <w:rsid w:val="00C64A1B"/>
    <w:rsid w:val="00C64AA0"/>
    <w:rsid w:val="00C7041B"/>
    <w:rsid w:val="00C70492"/>
    <w:rsid w:val="00C708CB"/>
    <w:rsid w:val="00C72084"/>
    <w:rsid w:val="00C733F6"/>
    <w:rsid w:val="00C73A5B"/>
    <w:rsid w:val="00C73A82"/>
    <w:rsid w:val="00C74000"/>
    <w:rsid w:val="00C74299"/>
    <w:rsid w:val="00C7438B"/>
    <w:rsid w:val="00C74D0B"/>
    <w:rsid w:val="00C755A4"/>
    <w:rsid w:val="00C7749F"/>
    <w:rsid w:val="00C77769"/>
    <w:rsid w:val="00C77DDC"/>
    <w:rsid w:val="00C81485"/>
    <w:rsid w:val="00C82D5B"/>
    <w:rsid w:val="00C83211"/>
    <w:rsid w:val="00C8325F"/>
    <w:rsid w:val="00C832AB"/>
    <w:rsid w:val="00C83406"/>
    <w:rsid w:val="00C83856"/>
    <w:rsid w:val="00C8391D"/>
    <w:rsid w:val="00C83921"/>
    <w:rsid w:val="00C85179"/>
    <w:rsid w:val="00C8722D"/>
    <w:rsid w:val="00C914EA"/>
    <w:rsid w:val="00C91E3B"/>
    <w:rsid w:val="00C9302B"/>
    <w:rsid w:val="00C943F5"/>
    <w:rsid w:val="00C94479"/>
    <w:rsid w:val="00C94CBD"/>
    <w:rsid w:val="00C95519"/>
    <w:rsid w:val="00C955F6"/>
    <w:rsid w:val="00C96382"/>
    <w:rsid w:val="00C9645D"/>
    <w:rsid w:val="00C964F3"/>
    <w:rsid w:val="00C96D5A"/>
    <w:rsid w:val="00CA0153"/>
    <w:rsid w:val="00CA02A6"/>
    <w:rsid w:val="00CA052B"/>
    <w:rsid w:val="00CA0951"/>
    <w:rsid w:val="00CA0C30"/>
    <w:rsid w:val="00CA2386"/>
    <w:rsid w:val="00CA3379"/>
    <w:rsid w:val="00CA3A35"/>
    <w:rsid w:val="00CA4458"/>
    <w:rsid w:val="00CA4DE2"/>
    <w:rsid w:val="00CA5215"/>
    <w:rsid w:val="00CA5520"/>
    <w:rsid w:val="00CA56E5"/>
    <w:rsid w:val="00CA7319"/>
    <w:rsid w:val="00CA7858"/>
    <w:rsid w:val="00CA7BBD"/>
    <w:rsid w:val="00CB06F9"/>
    <w:rsid w:val="00CB2B60"/>
    <w:rsid w:val="00CB334D"/>
    <w:rsid w:val="00CB33EF"/>
    <w:rsid w:val="00CB3475"/>
    <w:rsid w:val="00CB3625"/>
    <w:rsid w:val="00CB3B7F"/>
    <w:rsid w:val="00CB44E5"/>
    <w:rsid w:val="00CB467C"/>
    <w:rsid w:val="00CB4C1B"/>
    <w:rsid w:val="00CB6687"/>
    <w:rsid w:val="00CB66C7"/>
    <w:rsid w:val="00CB770C"/>
    <w:rsid w:val="00CB7F5D"/>
    <w:rsid w:val="00CC079C"/>
    <w:rsid w:val="00CC11F9"/>
    <w:rsid w:val="00CC20CC"/>
    <w:rsid w:val="00CC2753"/>
    <w:rsid w:val="00CC28C2"/>
    <w:rsid w:val="00CC3224"/>
    <w:rsid w:val="00CC3AB9"/>
    <w:rsid w:val="00CC41E6"/>
    <w:rsid w:val="00CC4596"/>
    <w:rsid w:val="00CC6081"/>
    <w:rsid w:val="00CC60BA"/>
    <w:rsid w:val="00CC65B6"/>
    <w:rsid w:val="00CC6D38"/>
    <w:rsid w:val="00CC78B7"/>
    <w:rsid w:val="00CD00B1"/>
    <w:rsid w:val="00CD0D37"/>
    <w:rsid w:val="00CD0DF7"/>
    <w:rsid w:val="00CD0FD2"/>
    <w:rsid w:val="00CD1E8E"/>
    <w:rsid w:val="00CD2612"/>
    <w:rsid w:val="00CD2F19"/>
    <w:rsid w:val="00CD35E9"/>
    <w:rsid w:val="00CD3DEA"/>
    <w:rsid w:val="00CD4024"/>
    <w:rsid w:val="00CD4955"/>
    <w:rsid w:val="00CD54C0"/>
    <w:rsid w:val="00CD6334"/>
    <w:rsid w:val="00CD6A36"/>
    <w:rsid w:val="00CD6F48"/>
    <w:rsid w:val="00CD7484"/>
    <w:rsid w:val="00CE0A3A"/>
    <w:rsid w:val="00CE1090"/>
    <w:rsid w:val="00CE2034"/>
    <w:rsid w:val="00CE2B32"/>
    <w:rsid w:val="00CE2BE6"/>
    <w:rsid w:val="00CE2E1E"/>
    <w:rsid w:val="00CE3C88"/>
    <w:rsid w:val="00CE455B"/>
    <w:rsid w:val="00CE52EE"/>
    <w:rsid w:val="00CE5C12"/>
    <w:rsid w:val="00CE62D7"/>
    <w:rsid w:val="00CE68E6"/>
    <w:rsid w:val="00CE7A84"/>
    <w:rsid w:val="00CE7A91"/>
    <w:rsid w:val="00CE7B15"/>
    <w:rsid w:val="00CE7D2E"/>
    <w:rsid w:val="00CF0710"/>
    <w:rsid w:val="00CF0F21"/>
    <w:rsid w:val="00CF13ED"/>
    <w:rsid w:val="00CF142B"/>
    <w:rsid w:val="00CF23EE"/>
    <w:rsid w:val="00CF2883"/>
    <w:rsid w:val="00CF2AD3"/>
    <w:rsid w:val="00CF2F91"/>
    <w:rsid w:val="00CF3357"/>
    <w:rsid w:val="00CF4732"/>
    <w:rsid w:val="00CF4D97"/>
    <w:rsid w:val="00CF4F60"/>
    <w:rsid w:val="00CF52B5"/>
    <w:rsid w:val="00CF5DEF"/>
    <w:rsid w:val="00CF78DF"/>
    <w:rsid w:val="00CF7E55"/>
    <w:rsid w:val="00D00847"/>
    <w:rsid w:val="00D00FF7"/>
    <w:rsid w:val="00D014C4"/>
    <w:rsid w:val="00D01D2D"/>
    <w:rsid w:val="00D03715"/>
    <w:rsid w:val="00D03784"/>
    <w:rsid w:val="00D03FF1"/>
    <w:rsid w:val="00D043FD"/>
    <w:rsid w:val="00D05308"/>
    <w:rsid w:val="00D05BEE"/>
    <w:rsid w:val="00D0625E"/>
    <w:rsid w:val="00D066FC"/>
    <w:rsid w:val="00D06AC3"/>
    <w:rsid w:val="00D06CED"/>
    <w:rsid w:val="00D06DB7"/>
    <w:rsid w:val="00D071BD"/>
    <w:rsid w:val="00D07F47"/>
    <w:rsid w:val="00D10181"/>
    <w:rsid w:val="00D1092E"/>
    <w:rsid w:val="00D126E9"/>
    <w:rsid w:val="00D12864"/>
    <w:rsid w:val="00D13336"/>
    <w:rsid w:val="00D13490"/>
    <w:rsid w:val="00D138A8"/>
    <w:rsid w:val="00D13B57"/>
    <w:rsid w:val="00D1478C"/>
    <w:rsid w:val="00D14C28"/>
    <w:rsid w:val="00D158D5"/>
    <w:rsid w:val="00D15E3B"/>
    <w:rsid w:val="00D15F51"/>
    <w:rsid w:val="00D16176"/>
    <w:rsid w:val="00D167AD"/>
    <w:rsid w:val="00D16C8E"/>
    <w:rsid w:val="00D2036C"/>
    <w:rsid w:val="00D204D7"/>
    <w:rsid w:val="00D20747"/>
    <w:rsid w:val="00D21D89"/>
    <w:rsid w:val="00D22353"/>
    <w:rsid w:val="00D22546"/>
    <w:rsid w:val="00D2290F"/>
    <w:rsid w:val="00D22BB2"/>
    <w:rsid w:val="00D22F3C"/>
    <w:rsid w:val="00D23D68"/>
    <w:rsid w:val="00D241FA"/>
    <w:rsid w:val="00D24382"/>
    <w:rsid w:val="00D24698"/>
    <w:rsid w:val="00D2507C"/>
    <w:rsid w:val="00D25200"/>
    <w:rsid w:val="00D25AE3"/>
    <w:rsid w:val="00D25F81"/>
    <w:rsid w:val="00D26B38"/>
    <w:rsid w:val="00D26D5C"/>
    <w:rsid w:val="00D30C8D"/>
    <w:rsid w:val="00D30CA3"/>
    <w:rsid w:val="00D327AD"/>
    <w:rsid w:val="00D3281B"/>
    <w:rsid w:val="00D3281C"/>
    <w:rsid w:val="00D328BE"/>
    <w:rsid w:val="00D33027"/>
    <w:rsid w:val="00D3334C"/>
    <w:rsid w:val="00D337A8"/>
    <w:rsid w:val="00D34059"/>
    <w:rsid w:val="00D34197"/>
    <w:rsid w:val="00D34A2A"/>
    <w:rsid w:val="00D34E1D"/>
    <w:rsid w:val="00D3517E"/>
    <w:rsid w:val="00D35E54"/>
    <w:rsid w:val="00D3674F"/>
    <w:rsid w:val="00D376A7"/>
    <w:rsid w:val="00D378C1"/>
    <w:rsid w:val="00D408C1"/>
    <w:rsid w:val="00D40B72"/>
    <w:rsid w:val="00D40DAE"/>
    <w:rsid w:val="00D41C00"/>
    <w:rsid w:val="00D41CF2"/>
    <w:rsid w:val="00D41DE4"/>
    <w:rsid w:val="00D425B3"/>
    <w:rsid w:val="00D4260E"/>
    <w:rsid w:val="00D42D95"/>
    <w:rsid w:val="00D42EA8"/>
    <w:rsid w:val="00D434EE"/>
    <w:rsid w:val="00D4393D"/>
    <w:rsid w:val="00D44207"/>
    <w:rsid w:val="00D44313"/>
    <w:rsid w:val="00D45103"/>
    <w:rsid w:val="00D46AC5"/>
    <w:rsid w:val="00D46BC9"/>
    <w:rsid w:val="00D478F2"/>
    <w:rsid w:val="00D47981"/>
    <w:rsid w:val="00D47C5C"/>
    <w:rsid w:val="00D50402"/>
    <w:rsid w:val="00D51124"/>
    <w:rsid w:val="00D51256"/>
    <w:rsid w:val="00D513D1"/>
    <w:rsid w:val="00D52A3D"/>
    <w:rsid w:val="00D52F38"/>
    <w:rsid w:val="00D53367"/>
    <w:rsid w:val="00D53632"/>
    <w:rsid w:val="00D539BF"/>
    <w:rsid w:val="00D54AD2"/>
    <w:rsid w:val="00D54C28"/>
    <w:rsid w:val="00D56FD5"/>
    <w:rsid w:val="00D5758B"/>
    <w:rsid w:val="00D57BFA"/>
    <w:rsid w:val="00D57DCE"/>
    <w:rsid w:val="00D60114"/>
    <w:rsid w:val="00D60DAE"/>
    <w:rsid w:val="00D60FAF"/>
    <w:rsid w:val="00D6155E"/>
    <w:rsid w:val="00D61638"/>
    <w:rsid w:val="00D61996"/>
    <w:rsid w:val="00D61AB8"/>
    <w:rsid w:val="00D61AE9"/>
    <w:rsid w:val="00D61B5F"/>
    <w:rsid w:val="00D63236"/>
    <w:rsid w:val="00D63DDE"/>
    <w:rsid w:val="00D63E05"/>
    <w:rsid w:val="00D6438F"/>
    <w:rsid w:val="00D6505F"/>
    <w:rsid w:val="00D6651A"/>
    <w:rsid w:val="00D669EC"/>
    <w:rsid w:val="00D6720E"/>
    <w:rsid w:val="00D6763B"/>
    <w:rsid w:val="00D702AE"/>
    <w:rsid w:val="00D702BB"/>
    <w:rsid w:val="00D70763"/>
    <w:rsid w:val="00D7113E"/>
    <w:rsid w:val="00D712BD"/>
    <w:rsid w:val="00D7135F"/>
    <w:rsid w:val="00D725CE"/>
    <w:rsid w:val="00D73046"/>
    <w:rsid w:val="00D73FD3"/>
    <w:rsid w:val="00D7446E"/>
    <w:rsid w:val="00D744C2"/>
    <w:rsid w:val="00D7500B"/>
    <w:rsid w:val="00D752CF"/>
    <w:rsid w:val="00D75E48"/>
    <w:rsid w:val="00D76281"/>
    <w:rsid w:val="00D76F4B"/>
    <w:rsid w:val="00D80119"/>
    <w:rsid w:val="00D80B97"/>
    <w:rsid w:val="00D80D4B"/>
    <w:rsid w:val="00D8256E"/>
    <w:rsid w:val="00D82CE7"/>
    <w:rsid w:val="00D831F2"/>
    <w:rsid w:val="00D8360A"/>
    <w:rsid w:val="00D83A25"/>
    <w:rsid w:val="00D83B59"/>
    <w:rsid w:val="00D83F16"/>
    <w:rsid w:val="00D846B6"/>
    <w:rsid w:val="00D8478D"/>
    <w:rsid w:val="00D84A67"/>
    <w:rsid w:val="00D866B9"/>
    <w:rsid w:val="00D86E17"/>
    <w:rsid w:val="00D86FBA"/>
    <w:rsid w:val="00D90171"/>
    <w:rsid w:val="00D90376"/>
    <w:rsid w:val="00D904A2"/>
    <w:rsid w:val="00D90516"/>
    <w:rsid w:val="00D924D0"/>
    <w:rsid w:val="00D9250E"/>
    <w:rsid w:val="00D937B6"/>
    <w:rsid w:val="00D93CEE"/>
    <w:rsid w:val="00D94572"/>
    <w:rsid w:val="00D94687"/>
    <w:rsid w:val="00D949E7"/>
    <w:rsid w:val="00D94F0D"/>
    <w:rsid w:val="00D95257"/>
    <w:rsid w:val="00D95335"/>
    <w:rsid w:val="00D968BF"/>
    <w:rsid w:val="00D96F52"/>
    <w:rsid w:val="00D97171"/>
    <w:rsid w:val="00DA0AE0"/>
    <w:rsid w:val="00DA1CD9"/>
    <w:rsid w:val="00DA21FD"/>
    <w:rsid w:val="00DA2215"/>
    <w:rsid w:val="00DA2968"/>
    <w:rsid w:val="00DA301D"/>
    <w:rsid w:val="00DA386C"/>
    <w:rsid w:val="00DA4335"/>
    <w:rsid w:val="00DA502E"/>
    <w:rsid w:val="00DA5099"/>
    <w:rsid w:val="00DA513E"/>
    <w:rsid w:val="00DA69F0"/>
    <w:rsid w:val="00DA71D2"/>
    <w:rsid w:val="00DA75B2"/>
    <w:rsid w:val="00DA7C76"/>
    <w:rsid w:val="00DB0057"/>
    <w:rsid w:val="00DB01CB"/>
    <w:rsid w:val="00DB0D3D"/>
    <w:rsid w:val="00DB0E18"/>
    <w:rsid w:val="00DB2376"/>
    <w:rsid w:val="00DB2542"/>
    <w:rsid w:val="00DB2B42"/>
    <w:rsid w:val="00DB3172"/>
    <w:rsid w:val="00DB3E5B"/>
    <w:rsid w:val="00DB4D92"/>
    <w:rsid w:val="00DB562A"/>
    <w:rsid w:val="00DB5D6A"/>
    <w:rsid w:val="00DB6B26"/>
    <w:rsid w:val="00DB753A"/>
    <w:rsid w:val="00DB7F55"/>
    <w:rsid w:val="00DC18F9"/>
    <w:rsid w:val="00DC21DF"/>
    <w:rsid w:val="00DC25FD"/>
    <w:rsid w:val="00DC2EA6"/>
    <w:rsid w:val="00DC2F02"/>
    <w:rsid w:val="00DC32A8"/>
    <w:rsid w:val="00DC3306"/>
    <w:rsid w:val="00DC3F84"/>
    <w:rsid w:val="00DC4DE2"/>
    <w:rsid w:val="00DC550F"/>
    <w:rsid w:val="00DC61D4"/>
    <w:rsid w:val="00DC6572"/>
    <w:rsid w:val="00DC71BA"/>
    <w:rsid w:val="00DD0B0F"/>
    <w:rsid w:val="00DD12A7"/>
    <w:rsid w:val="00DD1F00"/>
    <w:rsid w:val="00DD1FE9"/>
    <w:rsid w:val="00DD236F"/>
    <w:rsid w:val="00DD45FF"/>
    <w:rsid w:val="00DD49C7"/>
    <w:rsid w:val="00DD4FEB"/>
    <w:rsid w:val="00DD5980"/>
    <w:rsid w:val="00DD6DCD"/>
    <w:rsid w:val="00DE093A"/>
    <w:rsid w:val="00DE149D"/>
    <w:rsid w:val="00DE16F3"/>
    <w:rsid w:val="00DE1B2B"/>
    <w:rsid w:val="00DE1D1B"/>
    <w:rsid w:val="00DE20A0"/>
    <w:rsid w:val="00DE26B7"/>
    <w:rsid w:val="00DE379C"/>
    <w:rsid w:val="00DE3B2E"/>
    <w:rsid w:val="00DE3BDE"/>
    <w:rsid w:val="00DE512F"/>
    <w:rsid w:val="00DE5A3F"/>
    <w:rsid w:val="00DF0D53"/>
    <w:rsid w:val="00DF0EC5"/>
    <w:rsid w:val="00DF1266"/>
    <w:rsid w:val="00DF2BDB"/>
    <w:rsid w:val="00DF4626"/>
    <w:rsid w:val="00DF62B2"/>
    <w:rsid w:val="00DF7402"/>
    <w:rsid w:val="00DF75B8"/>
    <w:rsid w:val="00DF7CA1"/>
    <w:rsid w:val="00E002B1"/>
    <w:rsid w:val="00E00411"/>
    <w:rsid w:val="00E006FC"/>
    <w:rsid w:val="00E0086F"/>
    <w:rsid w:val="00E00FAC"/>
    <w:rsid w:val="00E014A3"/>
    <w:rsid w:val="00E017AE"/>
    <w:rsid w:val="00E01AA7"/>
    <w:rsid w:val="00E01D85"/>
    <w:rsid w:val="00E04098"/>
    <w:rsid w:val="00E0462E"/>
    <w:rsid w:val="00E0611F"/>
    <w:rsid w:val="00E064C6"/>
    <w:rsid w:val="00E066E8"/>
    <w:rsid w:val="00E07264"/>
    <w:rsid w:val="00E073AB"/>
    <w:rsid w:val="00E07A26"/>
    <w:rsid w:val="00E07A6F"/>
    <w:rsid w:val="00E1275C"/>
    <w:rsid w:val="00E137F4"/>
    <w:rsid w:val="00E13C57"/>
    <w:rsid w:val="00E13F4E"/>
    <w:rsid w:val="00E15BFC"/>
    <w:rsid w:val="00E1676A"/>
    <w:rsid w:val="00E16DB0"/>
    <w:rsid w:val="00E16E86"/>
    <w:rsid w:val="00E171A3"/>
    <w:rsid w:val="00E2015F"/>
    <w:rsid w:val="00E20170"/>
    <w:rsid w:val="00E2038D"/>
    <w:rsid w:val="00E2121C"/>
    <w:rsid w:val="00E2147A"/>
    <w:rsid w:val="00E2156D"/>
    <w:rsid w:val="00E21F5D"/>
    <w:rsid w:val="00E223E2"/>
    <w:rsid w:val="00E239BC"/>
    <w:rsid w:val="00E23E1B"/>
    <w:rsid w:val="00E2498D"/>
    <w:rsid w:val="00E24BDC"/>
    <w:rsid w:val="00E24C2D"/>
    <w:rsid w:val="00E25E4A"/>
    <w:rsid w:val="00E261BF"/>
    <w:rsid w:val="00E278E7"/>
    <w:rsid w:val="00E301E0"/>
    <w:rsid w:val="00E30312"/>
    <w:rsid w:val="00E304DD"/>
    <w:rsid w:val="00E30BAE"/>
    <w:rsid w:val="00E31FA5"/>
    <w:rsid w:val="00E33017"/>
    <w:rsid w:val="00E34395"/>
    <w:rsid w:val="00E34442"/>
    <w:rsid w:val="00E345AC"/>
    <w:rsid w:val="00E346DD"/>
    <w:rsid w:val="00E34945"/>
    <w:rsid w:val="00E34CD0"/>
    <w:rsid w:val="00E34EE7"/>
    <w:rsid w:val="00E35226"/>
    <w:rsid w:val="00E35DFE"/>
    <w:rsid w:val="00E362F0"/>
    <w:rsid w:val="00E365C7"/>
    <w:rsid w:val="00E378A2"/>
    <w:rsid w:val="00E400B0"/>
    <w:rsid w:val="00E400F4"/>
    <w:rsid w:val="00E40233"/>
    <w:rsid w:val="00E40905"/>
    <w:rsid w:val="00E41CA2"/>
    <w:rsid w:val="00E4262A"/>
    <w:rsid w:val="00E427B2"/>
    <w:rsid w:val="00E4469A"/>
    <w:rsid w:val="00E447F1"/>
    <w:rsid w:val="00E44ED7"/>
    <w:rsid w:val="00E45AB1"/>
    <w:rsid w:val="00E478D3"/>
    <w:rsid w:val="00E50DCD"/>
    <w:rsid w:val="00E50E16"/>
    <w:rsid w:val="00E5155E"/>
    <w:rsid w:val="00E516C8"/>
    <w:rsid w:val="00E51B14"/>
    <w:rsid w:val="00E51B49"/>
    <w:rsid w:val="00E52135"/>
    <w:rsid w:val="00E52863"/>
    <w:rsid w:val="00E5291F"/>
    <w:rsid w:val="00E5400B"/>
    <w:rsid w:val="00E54808"/>
    <w:rsid w:val="00E55CCC"/>
    <w:rsid w:val="00E55EB0"/>
    <w:rsid w:val="00E56C36"/>
    <w:rsid w:val="00E56E07"/>
    <w:rsid w:val="00E57019"/>
    <w:rsid w:val="00E57477"/>
    <w:rsid w:val="00E5752D"/>
    <w:rsid w:val="00E60FBC"/>
    <w:rsid w:val="00E62EB2"/>
    <w:rsid w:val="00E63F4D"/>
    <w:rsid w:val="00E65963"/>
    <w:rsid w:val="00E65FC6"/>
    <w:rsid w:val="00E6601B"/>
    <w:rsid w:val="00E6762B"/>
    <w:rsid w:val="00E70361"/>
    <w:rsid w:val="00E715B8"/>
    <w:rsid w:val="00E71639"/>
    <w:rsid w:val="00E7175E"/>
    <w:rsid w:val="00E71951"/>
    <w:rsid w:val="00E71A62"/>
    <w:rsid w:val="00E725E0"/>
    <w:rsid w:val="00E725FC"/>
    <w:rsid w:val="00E73909"/>
    <w:rsid w:val="00E74541"/>
    <w:rsid w:val="00E75049"/>
    <w:rsid w:val="00E75270"/>
    <w:rsid w:val="00E7558F"/>
    <w:rsid w:val="00E757CC"/>
    <w:rsid w:val="00E764E3"/>
    <w:rsid w:val="00E774CF"/>
    <w:rsid w:val="00E77CC5"/>
    <w:rsid w:val="00E80528"/>
    <w:rsid w:val="00E80C53"/>
    <w:rsid w:val="00E80D2E"/>
    <w:rsid w:val="00E81C8C"/>
    <w:rsid w:val="00E81EA6"/>
    <w:rsid w:val="00E8265C"/>
    <w:rsid w:val="00E82DB3"/>
    <w:rsid w:val="00E85062"/>
    <w:rsid w:val="00E85730"/>
    <w:rsid w:val="00E85C9E"/>
    <w:rsid w:val="00E86382"/>
    <w:rsid w:val="00E864D3"/>
    <w:rsid w:val="00E86890"/>
    <w:rsid w:val="00E87A0D"/>
    <w:rsid w:val="00E87EEA"/>
    <w:rsid w:val="00E90EA0"/>
    <w:rsid w:val="00E93011"/>
    <w:rsid w:val="00E9368E"/>
    <w:rsid w:val="00E94BEA"/>
    <w:rsid w:val="00E952EA"/>
    <w:rsid w:val="00E961DB"/>
    <w:rsid w:val="00E969B5"/>
    <w:rsid w:val="00E97128"/>
    <w:rsid w:val="00EA046B"/>
    <w:rsid w:val="00EA0639"/>
    <w:rsid w:val="00EA10D6"/>
    <w:rsid w:val="00EA13DB"/>
    <w:rsid w:val="00EA1D15"/>
    <w:rsid w:val="00EA343A"/>
    <w:rsid w:val="00EA37B2"/>
    <w:rsid w:val="00EA3B4B"/>
    <w:rsid w:val="00EA48A0"/>
    <w:rsid w:val="00EA5770"/>
    <w:rsid w:val="00EA64B6"/>
    <w:rsid w:val="00EA7618"/>
    <w:rsid w:val="00EA77F3"/>
    <w:rsid w:val="00EA7AA7"/>
    <w:rsid w:val="00EB19C0"/>
    <w:rsid w:val="00EB1C00"/>
    <w:rsid w:val="00EB2673"/>
    <w:rsid w:val="00EB26CB"/>
    <w:rsid w:val="00EB27FC"/>
    <w:rsid w:val="00EB2E63"/>
    <w:rsid w:val="00EB3C88"/>
    <w:rsid w:val="00EB3D49"/>
    <w:rsid w:val="00EB6FF2"/>
    <w:rsid w:val="00EB75F7"/>
    <w:rsid w:val="00EB7758"/>
    <w:rsid w:val="00EB783B"/>
    <w:rsid w:val="00EC0805"/>
    <w:rsid w:val="00EC1291"/>
    <w:rsid w:val="00EC1750"/>
    <w:rsid w:val="00EC1D29"/>
    <w:rsid w:val="00EC304F"/>
    <w:rsid w:val="00EC39F1"/>
    <w:rsid w:val="00EC3B03"/>
    <w:rsid w:val="00EC401E"/>
    <w:rsid w:val="00EC40A9"/>
    <w:rsid w:val="00EC40DB"/>
    <w:rsid w:val="00EC4199"/>
    <w:rsid w:val="00EC598D"/>
    <w:rsid w:val="00EC5B3B"/>
    <w:rsid w:val="00EC62EB"/>
    <w:rsid w:val="00EC685C"/>
    <w:rsid w:val="00EC6B38"/>
    <w:rsid w:val="00EC71EF"/>
    <w:rsid w:val="00EC7A0A"/>
    <w:rsid w:val="00ED08DF"/>
    <w:rsid w:val="00ED09BD"/>
    <w:rsid w:val="00ED191C"/>
    <w:rsid w:val="00ED258D"/>
    <w:rsid w:val="00ED266B"/>
    <w:rsid w:val="00ED2A14"/>
    <w:rsid w:val="00ED32BD"/>
    <w:rsid w:val="00ED4E56"/>
    <w:rsid w:val="00ED6435"/>
    <w:rsid w:val="00ED7346"/>
    <w:rsid w:val="00EE16EA"/>
    <w:rsid w:val="00EE1BF1"/>
    <w:rsid w:val="00EE1EA2"/>
    <w:rsid w:val="00EE339A"/>
    <w:rsid w:val="00EE3D88"/>
    <w:rsid w:val="00EE517F"/>
    <w:rsid w:val="00EE532C"/>
    <w:rsid w:val="00EE5510"/>
    <w:rsid w:val="00EE5863"/>
    <w:rsid w:val="00EE5EA7"/>
    <w:rsid w:val="00EE6C4B"/>
    <w:rsid w:val="00EE6EC9"/>
    <w:rsid w:val="00EF0640"/>
    <w:rsid w:val="00EF081C"/>
    <w:rsid w:val="00EF0A78"/>
    <w:rsid w:val="00EF2245"/>
    <w:rsid w:val="00EF2837"/>
    <w:rsid w:val="00EF37ED"/>
    <w:rsid w:val="00EF3839"/>
    <w:rsid w:val="00EF3B8B"/>
    <w:rsid w:val="00EF48F4"/>
    <w:rsid w:val="00EF4C07"/>
    <w:rsid w:val="00EF5106"/>
    <w:rsid w:val="00EF5225"/>
    <w:rsid w:val="00EF55B3"/>
    <w:rsid w:val="00EF5DCD"/>
    <w:rsid w:val="00EF6097"/>
    <w:rsid w:val="00EF662E"/>
    <w:rsid w:val="00EF69CC"/>
    <w:rsid w:val="00EF7F19"/>
    <w:rsid w:val="00EF7FE5"/>
    <w:rsid w:val="00F0057F"/>
    <w:rsid w:val="00F00929"/>
    <w:rsid w:val="00F010A4"/>
    <w:rsid w:val="00F0202E"/>
    <w:rsid w:val="00F0348F"/>
    <w:rsid w:val="00F040F4"/>
    <w:rsid w:val="00F0511C"/>
    <w:rsid w:val="00F05210"/>
    <w:rsid w:val="00F05BBB"/>
    <w:rsid w:val="00F061C4"/>
    <w:rsid w:val="00F07F49"/>
    <w:rsid w:val="00F100D7"/>
    <w:rsid w:val="00F10300"/>
    <w:rsid w:val="00F10B88"/>
    <w:rsid w:val="00F1117F"/>
    <w:rsid w:val="00F111EA"/>
    <w:rsid w:val="00F119E4"/>
    <w:rsid w:val="00F127AC"/>
    <w:rsid w:val="00F12B03"/>
    <w:rsid w:val="00F148B2"/>
    <w:rsid w:val="00F1495C"/>
    <w:rsid w:val="00F151B5"/>
    <w:rsid w:val="00F154F4"/>
    <w:rsid w:val="00F165A8"/>
    <w:rsid w:val="00F165E6"/>
    <w:rsid w:val="00F166AB"/>
    <w:rsid w:val="00F16B64"/>
    <w:rsid w:val="00F178C3"/>
    <w:rsid w:val="00F17F6C"/>
    <w:rsid w:val="00F17FEF"/>
    <w:rsid w:val="00F20137"/>
    <w:rsid w:val="00F219C7"/>
    <w:rsid w:val="00F21A5F"/>
    <w:rsid w:val="00F21B2B"/>
    <w:rsid w:val="00F227A3"/>
    <w:rsid w:val="00F22D6F"/>
    <w:rsid w:val="00F23169"/>
    <w:rsid w:val="00F241DF"/>
    <w:rsid w:val="00F249A4"/>
    <w:rsid w:val="00F263F4"/>
    <w:rsid w:val="00F27578"/>
    <w:rsid w:val="00F277EA"/>
    <w:rsid w:val="00F3041C"/>
    <w:rsid w:val="00F30953"/>
    <w:rsid w:val="00F32EA7"/>
    <w:rsid w:val="00F333D3"/>
    <w:rsid w:val="00F3361D"/>
    <w:rsid w:val="00F33AB1"/>
    <w:rsid w:val="00F33B88"/>
    <w:rsid w:val="00F342EB"/>
    <w:rsid w:val="00F34418"/>
    <w:rsid w:val="00F3454A"/>
    <w:rsid w:val="00F34724"/>
    <w:rsid w:val="00F34BC2"/>
    <w:rsid w:val="00F34C2B"/>
    <w:rsid w:val="00F35CD6"/>
    <w:rsid w:val="00F35D3D"/>
    <w:rsid w:val="00F36083"/>
    <w:rsid w:val="00F362AC"/>
    <w:rsid w:val="00F42000"/>
    <w:rsid w:val="00F4249B"/>
    <w:rsid w:val="00F424BF"/>
    <w:rsid w:val="00F42842"/>
    <w:rsid w:val="00F43BD4"/>
    <w:rsid w:val="00F43CCF"/>
    <w:rsid w:val="00F440D3"/>
    <w:rsid w:val="00F44472"/>
    <w:rsid w:val="00F4472B"/>
    <w:rsid w:val="00F45081"/>
    <w:rsid w:val="00F45AC5"/>
    <w:rsid w:val="00F45C6A"/>
    <w:rsid w:val="00F46834"/>
    <w:rsid w:val="00F47B8C"/>
    <w:rsid w:val="00F47BA1"/>
    <w:rsid w:val="00F5067E"/>
    <w:rsid w:val="00F5071E"/>
    <w:rsid w:val="00F50DCD"/>
    <w:rsid w:val="00F50F0B"/>
    <w:rsid w:val="00F521B7"/>
    <w:rsid w:val="00F52519"/>
    <w:rsid w:val="00F52CD9"/>
    <w:rsid w:val="00F52DCA"/>
    <w:rsid w:val="00F52EC3"/>
    <w:rsid w:val="00F536B2"/>
    <w:rsid w:val="00F539F2"/>
    <w:rsid w:val="00F53CD1"/>
    <w:rsid w:val="00F53F8E"/>
    <w:rsid w:val="00F54109"/>
    <w:rsid w:val="00F547CF"/>
    <w:rsid w:val="00F55DEE"/>
    <w:rsid w:val="00F55EF3"/>
    <w:rsid w:val="00F5605E"/>
    <w:rsid w:val="00F560FD"/>
    <w:rsid w:val="00F56A6F"/>
    <w:rsid w:val="00F56E25"/>
    <w:rsid w:val="00F60159"/>
    <w:rsid w:val="00F61235"/>
    <w:rsid w:val="00F61CCE"/>
    <w:rsid w:val="00F62BC8"/>
    <w:rsid w:val="00F631F7"/>
    <w:rsid w:val="00F639C3"/>
    <w:rsid w:val="00F64A51"/>
    <w:rsid w:val="00F65596"/>
    <w:rsid w:val="00F65669"/>
    <w:rsid w:val="00F656CF"/>
    <w:rsid w:val="00F6638C"/>
    <w:rsid w:val="00F664DA"/>
    <w:rsid w:val="00F66E53"/>
    <w:rsid w:val="00F66FA4"/>
    <w:rsid w:val="00F67ADF"/>
    <w:rsid w:val="00F67B76"/>
    <w:rsid w:val="00F67F47"/>
    <w:rsid w:val="00F701FB"/>
    <w:rsid w:val="00F70ACF"/>
    <w:rsid w:val="00F72E75"/>
    <w:rsid w:val="00F72FCD"/>
    <w:rsid w:val="00F73B4A"/>
    <w:rsid w:val="00F73EF7"/>
    <w:rsid w:val="00F73FB9"/>
    <w:rsid w:val="00F759A5"/>
    <w:rsid w:val="00F75BD4"/>
    <w:rsid w:val="00F75E08"/>
    <w:rsid w:val="00F768B7"/>
    <w:rsid w:val="00F76E92"/>
    <w:rsid w:val="00F77027"/>
    <w:rsid w:val="00F80062"/>
    <w:rsid w:val="00F813DD"/>
    <w:rsid w:val="00F8158B"/>
    <w:rsid w:val="00F818E8"/>
    <w:rsid w:val="00F821DF"/>
    <w:rsid w:val="00F82378"/>
    <w:rsid w:val="00F82568"/>
    <w:rsid w:val="00F82BFC"/>
    <w:rsid w:val="00F832D4"/>
    <w:rsid w:val="00F83322"/>
    <w:rsid w:val="00F83550"/>
    <w:rsid w:val="00F83EC8"/>
    <w:rsid w:val="00F841E2"/>
    <w:rsid w:val="00F84728"/>
    <w:rsid w:val="00F8493A"/>
    <w:rsid w:val="00F84ADA"/>
    <w:rsid w:val="00F84EB8"/>
    <w:rsid w:val="00F84F5D"/>
    <w:rsid w:val="00F85F9D"/>
    <w:rsid w:val="00F86A7E"/>
    <w:rsid w:val="00F87291"/>
    <w:rsid w:val="00F87D91"/>
    <w:rsid w:val="00F87EE9"/>
    <w:rsid w:val="00F903F4"/>
    <w:rsid w:val="00F910DF"/>
    <w:rsid w:val="00F911B6"/>
    <w:rsid w:val="00F92492"/>
    <w:rsid w:val="00F92E1A"/>
    <w:rsid w:val="00F93C92"/>
    <w:rsid w:val="00F94FCF"/>
    <w:rsid w:val="00F9668C"/>
    <w:rsid w:val="00F96F47"/>
    <w:rsid w:val="00F970E1"/>
    <w:rsid w:val="00F977E1"/>
    <w:rsid w:val="00F97C1F"/>
    <w:rsid w:val="00FA0DD6"/>
    <w:rsid w:val="00FA1D0C"/>
    <w:rsid w:val="00FA3054"/>
    <w:rsid w:val="00FA3379"/>
    <w:rsid w:val="00FA5F68"/>
    <w:rsid w:val="00FA70B8"/>
    <w:rsid w:val="00FA71D9"/>
    <w:rsid w:val="00FA7399"/>
    <w:rsid w:val="00FA7440"/>
    <w:rsid w:val="00FA786C"/>
    <w:rsid w:val="00FB0542"/>
    <w:rsid w:val="00FB0862"/>
    <w:rsid w:val="00FB2583"/>
    <w:rsid w:val="00FB28E0"/>
    <w:rsid w:val="00FB29BF"/>
    <w:rsid w:val="00FB3143"/>
    <w:rsid w:val="00FB36AB"/>
    <w:rsid w:val="00FB3E3E"/>
    <w:rsid w:val="00FB5371"/>
    <w:rsid w:val="00FB6F4D"/>
    <w:rsid w:val="00FB77E1"/>
    <w:rsid w:val="00FC02AA"/>
    <w:rsid w:val="00FC0351"/>
    <w:rsid w:val="00FC074A"/>
    <w:rsid w:val="00FC0B8B"/>
    <w:rsid w:val="00FC1DD7"/>
    <w:rsid w:val="00FC31D3"/>
    <w:rsid w:val="00FC3C7C"/>
    <w:rsid w:val="00FC3FAD"/>
    <w:rsid w:val="00FC420D"/>
    <w:rsid w:val="00FC52DB"/>
    <w:rsid w:val="00FC5674"/>
    <w:rsid w:val="00FC6BB1"/>
    <w:rsid w:val="00FC725C"/>
    <w:rsid w:val="00FD0D85"/>
    <w:rsid w:val="00FD0E75"/>
    <w:rsid w:val="00FD1357"/>
    <w:rsid w:val="00FD1762"/>
    <w:rsid w:val="00FD1B71"/>
    <w:rsid w:val="00FD1DAF"/>
    <w:rsid w:val="00FD1F1E"/>
    <w:rsid w:val="00FD2316"/>
    <w:rsid w:val="00FD36A3"/>
    <w:rsid w:val="00FD37F2"/>
    <w:rsid w:val="00FD3B2B"/>
    <w:rsid w:val="00FD41D1"/>
    <w:rsid w:val="00FD45B6"/>
    <w:rsid w:val="00FD47BC"/>
    <w:rsid w:val="00FD4C57"/>
    <w:rsid w:val="00FD5036"/>
    <w:rsid w:val="00FD5093"/>
    <w:rsid w:val="00FD53DD"/>
    <w:rsid w:val="00FD5510"/>
    <w:rsid w:val="00FD6B53"/>
    <w:rsid w:val="00FD6F6F"/>
    <w:rsid w:val="00FD7894"/>
    <w:rsid w:val="00FD7B38"/>
    <w:rsid w:val="00FD7B9F"/>
    <w:rsid w:val="00FE0964"/>
    <w:rsid w:val="00FE10C8"/>
    <w:rsid w:val="00FE1197"/>
    <w:rsid w:val="00FE11EF"/>
    <w:rsid w:val="00FE12A2"/>
    <w:rsid w:val="00FE3FEB"/>
    <w:rsid w:val="00FE438D"/>
    <w:rsid w:val="00FE4544"/>
    <w:rsid w:val="00FE457C"/>
    <w:rsid w:val="00FE4E0B"/>
    <w:rsid w:val="00FE4E76"/>
    <w:rsid w:val="00FE599F"/>
    <w:rsid w:val="00FE5EE5"/>
    <w:rsid w:val="00FF0089"/>
    <w:rsid w:val="00FF0413"/>
    <w:rsid w:val="00FF06B4"/>
    <w:rsid w:val="00FF139D"/>
    <w:rsid w:val="00FF13E1"/>
    <w:rsid w:val="00FF149B"/>
    <w:rsid w:val="00FF23F2"/>
    <w:rsid w:val="00FF33D5"/>
    <w:rsid w:val="00FF3750"/>
    <w:rsid w:val="00FF3A30"/>
    <w:rsid w:val="00FF697D"/>
    <w:rsid w:val="00FF79DC"/>
    <w:rsid w:val="00FF7CCA"/>
    <w:rsid w:val="0398D1E9"/>
    <w:rsid w:val="05C0CF31"/>
    <w:rsid w:val="06D86898"/>
    <w:rsid w:val="0931681D"/>
    <w:rsid w:val="0ABFD887"/>
    <w:rsid w:val="0B114463"/>
    <w:rsid w:val="0EDA8AB6"/>
    <w:rsid w:val="0F71C911"/>
    <w:rsid w:val="10EFE7B2"/>
    <w:rsid w:val="111D1974"/>
    <w:rsid w:val="1515EABF"/>
    <w:rsid w:val="182D77FA"/>
    <w:rsid w:val="1AFCA568"/>
    <w:rsid w:val="1CD23741"/>
    <w:rsid w:val="20FDE2F7"/>
    <w:rsid w:val="225B482E"/>
    <w:rsid w:val="228535B3"/>
    <w:rsid w:val="26CFD7ED"/>
    <w:rsid w:val="2AC1CD78"/>
    <w:rsid w:val="2B81095B"/>
    <w:rsid w:val="316C6E2E"/>
    <w:rsid w:val="31BC7D0D"/>
    <w:rsid w:val="35D79E12"/>
    <w:rsid w:val="3EDA95F8"/>
    <w:rsid w:val="3EFAEC2A"/>
    <w:rsid w:val="4118A7B3"/>
    <w:rsid w:val="41DE5EF7"/>
    <w:rsid w:val="41F1C4DD"/>
    <w:rsid w:val="485A9647"/>
    <w:rsid w:val="4916C2D1"/>
    <w:rsid w:val="4A2D38DB"/>
    <w:rsid w:val="4BC046D5"/>
    <w:rsid w:val="4CFF60DB"/>
    <w:rsid w:val="4DDFBD86"/>
    <w:rsid w:val="4DE8D233"/>
    <w:rsid w:val="4F22F643"/>
    <w:rsid w:val="50A2C47F"/>
    <w:rsid w:val="5784E4A4"/>
    <w:rsid w:val="5B004D65"/>
    <w:rsid w:val="6083B97C"/>
    <w:rsid w:val="60D770BC"/>
    <w:rsid w:val="690A4CD2"/>
    <w:rsid w:val="6CBA2F16"/>
    <w:rsid w:val="6CF69852"/>
    <w:rsid w:val="6EC7D742"/>
    <w:rsid w:val="7841C15C"/>
    <w:rsid w:val="7B98840A"/>
    <w:rsid w:val="7C7D690B"/>
    <w:rsid w:val="7E50A7C8"/>
    <w:rsid w:val="7E898EB3"/>
    <w:rsid w:val="7F90904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21E2E"/>
  <w15:docId w15:val="{2066C777-4E8E-4956-BA15-DFC27383F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02A47"/>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Nadpis1">
    <w:name w:val="heading 1"/>
    <w:aliases w:val="_Nadpis 1,Hoofdstukkop,Section Heading,H1,h1,Základní kapitola,Článek,No numbers,Clause,Kapitola,V_Head1,Záhlaví 1,ASAPHeading 1,1,section,0Überschrift 1,1Überschrift 1,2Überschrift 1,3Überschrift 1,4Überschrift 1,5Überschrift 1,6Überschrift 1"/>
    <w:basedOn w:val="Normln"/>
    <w:next w:val="Clanek11"/>
    <w:link w:val="Nadpis1Char"/>
    <w:uiPriority w:val="9"/>
    <w:qFormat/>
    <w:rsid w:val="00434083"/>
    <w:pPr>
      <w:keepNext/>
      <w:numPr>
        <w:numId w:val="2"/>
      </w:numPr>
      <w:spacing w:before="240" w:after="0"/>
      <w:outlineLvl w:val="0"/>
    </w:pPr>
    <w:rPr>
      <w:rFonts w:cs="Arial"/>
      <w:b/>
      <w:bCs/>
      <w:caps/>
      <w:kern w:val="32"/>
      <w:szCs w:val="32"/>
    </w:rPr>
  </w:style>
  <w:style w:type="paragraph" w:styleId="Nadpis2">
    <w:name w:val="heading 2"/>
    <w:aliases w:val="Podkapitola1,H2,hlavicka,Podkapitola základní kapitoly,h2,V_Head2,V_Head21,V_Head22,Podkapitola 1,Podkapitola 11,Podkapitola 12,Podkapitola 13,Podkapitola 14,Podkapitola 15,Podkapitola 111,Podkapitola 121,Podkapitola 131,Podkapitola 141,h21,l2"/>
    <w:basedOn w:val="Normln"/>
    <w:next w:val="Normln"/>
    <w:link w:val="Nadpis2Char"/>
    <w:rsid w:val="00434083"/>
    <w:pPr>
      <w:keepNext/>
      <w:numPr>
        <w:ilvl w:val="1"/>
        <w:numId w:val="3"/>
      </w:numPr>
      <w:spacing w:before="240" w:after="60"/>
      <w:outlineLvl w:val="1"/>
    </w:pPr>
    <w:rPr>
      <w:rFonts w:ascii="Arial" w:hAnsi="Arial" w:cs="Arial"/>
      <w:b/>
      <w:bCs/>
      <w:i/>
      <w:iCs/>
      <w:sz w:val="28"/>
      <w:szCs w:val="28"/>
    </w:rPr>
  </w:style>
  <w:style w:type="paragraph" w:styleId="Nadpis3">
    <w:name w:val="heading 3"/>
    <w:basedOn w:val="Normln"/>
    <w:next w:val="Normln"/>
    <w:link w:val="Nadpis3Char"/>
    <w:rsid w:val="00434083"/>
    <w:pPr>
      <w:keepNext/>
      <w:numPr>
        <w:ilvl w:val="2"/>
        <w:numId w:val="3"/>
      </w:numPr>
      <w:spacing w:before="240" w:after="60"/>
      <w:outlineLvl w:val="2"/>
    </w:pPr>
    <w:rPr>
      <w:rFonts w:ascii="Arial" w:hAnsi="Arial" w:cs="Arial"/>
      <w:b/>
      <w:bCs/>
      <w:sz w:val="26"/>
      <w:szCs w:val="26"/>
    </w:rPr>
  </w:style>
  <w:style w:type="paragraph" w:styleId="Nadpis4">
    <w:name w:val="heading 4"/>
    <w:basedOn w:val="Normln"/>
    <w:next w:val="Normln"/>
    <w:link w:val="Nadpis4Char"/>
    <w:semiHidden/>
    <w:rsid w:val="00434083"/>
    <w:pPr>
      <w:keepNext/>
      <w:spacing w:before="240" w:after="60"/>
      <w:outlineLvl w:val="3"/>
    </w:pPr>
    <w:rPr>
      <w:b/>
      <w:bCs/>
      <w:sz w:val="28"/>
      <w:szCs w:val="28"/>
    </w:rPr>
  </w:style>
  <w:style w:type="paragraph" w:styleId="Nadpis5">
    <w:name w:val="heading 5"/>
    <w:basedOn w:val="Normln"/>
    <w:next w:val="Normln"/>
    <w:link w:val="Nadpis5Char"/>
    <w:rsid w:val="00434083"/>
    <w:pPr>
      <w:spacing w:before="240" w:after="60"/>
      <w:outlineLvl w:val="4"/>
    </w:pPr>
    <w:rPr>
      <w:b/>
      <w:bCs/>
      <w:i/>
      <w:iCs/>
      <w:sz w:val="26"/>
      <w:szCs w:val="26"/>
    </w:rPr>
  </w:style>
  <w:style w:type="paragraph" w:styleId="Nadpis6">
    <w:name w:val="heading 6"/>
    <w:basedOn w:val="Normln"/>
    <w:next w:val="Normln"/>
    <w:link w:val="Nadpis6Char"/>
    <w:rsid w:val="00434083"/>
    <w:pPr>
      <w:spacing w:before="240" w:after="60"/>
      <w:outlineLvl w:val="5"/>
    </w:pPr>
    <w:rPr>
      <w:b/>
      <w:bCs/>
    </w:rPr>
  </w:style>
  <w:style w:type="paragraph" w:styleId="Nadpis7">
    <w:name w:val="heading 7"/>
    <w:basedOn w:val="Normln"/>
    <w:next w:val="Normln"/>
    <w:link w:val="Nadpis7Char"/>
    <w:semiHidden/>
    <w:rsid w:val="00434083"/>
    <w:pPr>
      <w:spacing w:before="240" w:after="60"/>
      <w:outlineLvl w:val="6"/>
    </w:pPr>
  </w:style>
  <w:style w:type="paragraph" w:styleId="Nadpis8">
    <w:name w:val="heading 8"/>
    <w:basedOn w:val="Normln"/>
    <w:next w:val="Normln"/>
    <w:link w:val="Nadpis8Char"/>
    <w:semiHidden/>
    <w:rsid w:val="00434083"/>
    <w:pPr>
      <w:spacing w:before="240" w:after="60"/>
      <w:outlineLvl w:val="7"/>
    </w:pPr>
    <w:rPr>
      <w:i/>
      <w:iCs/>
    </w:rPr>
  </w:style>
  <w:style w:type="paragraph" w:styleId="Nadpis9">
    <w:name w:val="heading 9"/>
    <w:basedOn w:val="Normln"/>
    <w:next w:val="Normln"/>
    <w:link w:val="Nadpis9Char"/>
    <w:semiHidden/>
    <w:rsid w:val="00434083"/>
    <w:pPr>
      <w:spacing w:before="240" w:after="60"/>
      <w:outlineLvl w:val="8"/>
    </w:pPr>
    <w:rPr>
      <w:rFonts w:ascii="Arial" w:hAnsi="Arial" w:cs="Arial"/>
    </w:rPr>
  </w:style>
  <w:style w:type="character" w:default="1" w:styleId="Standardnpsmoodstavce">
    <w:name w:val="Default Paragraph Font"/>
    <w:uiPriority w:val="1"/>
    <w:semiHidden/>
    <w:unhideWhenUsed/>
    <w:rsid w:val="00602A47"/>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rsid w:val="00602A47"/>
  </w:style>
  <w:style w:type="character" w:customStyle="1" w:styleId="Nadpis1Char">
    <w:name w:val="Nadpis 1 Char"/>
    <w:aliases w:val="_Nadpis 1 Char,Hoofdstukkop Char,Section Heading Char,H1 Char,h1 Char,Základní kapitola Char,Článek Char,No numbers Char,Clause Char,Kapitola Char,V_Head1 Char,Záhlaví 1 Char,ASAPHeading 1 Char,1 Char,section Char,0Überschrift 1 Char"/>
    <w:link w:val="Nadpis1"/>
    <w:uiPriority w:val="9"/>
    <w:rsid w:val="009025E9"/>
    <w:rPr>
      <w:rFonts w:asciiTheme="minorHAnsi" w:eastAsiaTheme="minorHAnsi" w:hAnsiTheme="minorHAnsi" w:cs="Arial"/>
      <w:b/>
      <w:bCs/>
      <w:caps/>
      <w:kern w:val="32"/>
      <w:sz w:val="22"/>
      <w:szCs w:val="32"/>
      <w:lang w:eastAsia="en-US"/>
    </w:rPr>
  </w:style>
  <w:style w:type="paragraph" w:customStyle="1" w:styleId="Claneka">
    <w:name w:val="Clanek (a)"/>
    <w:basedOn w:val="Normln"/>
    <w:link w:val="ClanekaChar"/>
    <w:qFormat/>
    <w:rsid w:val="00434083"/>
    <w:pPr>
      <w:keepLines/>
      <w:widowControl w:val="0"/>
      <w:numPr>
        <w:ilvl w:val="2"/>
        <w:numId w:val="2"/>
      </w:numPr>
    </w:pPr>
  </w:style>
  <w:style w:type="paragraph" w:customStyle="1" w:styleId="Claneki">
    <w:name w:val="Clanek (i)"/>
    <w:basedOn w:val="Normln"/>
    <w:link w:val="ClanekiChar"/>
    <w:qFormat/>
    <w:rsid w:val="00434083"/>
    <w:pPr>
      <w:keepNext/>
      <w:numPr>
        <w:ilvl w:val="3"/>
        <w:numId w:val="2"/>
      </w:numPr>
    </w:pPr>
    <w:rPr>
      <w:color w:val="000000"/>
    </w:rPr>
  </w:style>
  <w:style w:type="paragraph" w:customStyle="1" w:styleId="Clanek11">
    <w:name w:val="Clanek 1.1"/>
    <w:basedOn w:val="Nadpis2"/>
    <w:link w:val="Clanek11Char"/>
    <w:qFormat/>
    <w:rsid w:val="00434083"/>
    <w:pPr>
      <w:keepNext w:val="0"/>
      <w:widowControl w:val="0"/>
      <w:numPr>
        <w:numId w:val="2"/>
      </w:numPr>
      <w:spacing w:before="120" w:after="120"/>
    </w:pPr>
    <w:rPr>
      <w:rFonts w:ascii="Times New Roman" w:hAnsi="Times New Roman"/>
      <w:b w:val="0"/>
      <w:i w:val="0"/>
      <w:sz w:val="22"/>
    </w:rPr>
  </w:style>
  <w:style w:type="character" w:customStyle="1" w:styleId="Nadpis2Char">
    <w:name w:val="Nadpis 2 Char"/>
    <w:aliases w:val="Podkapitola1 Char,H2 Char,hlavicka Char,Podkapitola základní kapitoly Char,h2 Char,V_Head2 Char,V_Head21 Char,V_Head22 Char,Podkapitola 1 Char,Podkapitola 11 Char,Podkapitola 12 Char,Podkapitola 13 Char,Podkapitola 14 Char,h21 Char,l2 Char"/>
    <w:link w:val="Nadpis2"/>
    <w:rsid w:val="009025E9"/>
    <w:rPr>
      <w:rFonts w:ascii="Arial" w:eastAsiaTheme="minorHAnsi" w:hAnsi="Arial" w:cs="Arial"/>
      <w:b/>
      <w:bCs/>
      <w:i/>
      <w:iCs/>
      <w:sz w:val="28"/>
      <w:szCs w:val="28"/>
      <w:lang w:eastAsia="en-US"/>
    </w:rPr>
  </w:style>
  <w:style w:type="character" w:styleId="slostrnky">
    <w:name w:val="page number"/>
    <w:basedOn w:val="Standardnpsmoodstavce"/>
    <w:semiHidden/>
    <w:rsid w:val="00434083"/>
  </w:style>
  <w:style w:type="paragraph" w:styleId="Nzev">
    <w:name w:val="Title"/>
    <w:basedOn w:val="Normln"/>
    <w:link w:val="NzevChar"/>
    <w:qFormat/>
    <w:rsid w:val="00434083"/>
    <w:pPr>
      <w:spacing w:before="240" w:after="60"/>
      <w:jc w:val="center"/>
      <w:outlineLvl w:val="0"/>
    </w:pPr>
    <w:rPr>
      <w:rFonts w:cs="Arial"/>
      <w:b/>
      <w:bCs/>
      <w:caps/>
      <w:kern w:val="28"/>
      <w:szCs w:val="32"/>
    </w:rPr>
  </w:style>
  <w:style w:type="character" w:customStyle="1" w:styleId="NzevChar">
    <w:name w:val="Název Char"/>
    <w:link w:val="Nzev"/>
    <w:rsid w:val="009025E9"/>
    <w:rPr>
      <w:rFonts w:ascii="Times New Roman" w:eastAsia="Times New Roman" w:hAnsi="Times New Roman" w:cs="Arial"/>
      <w:b/>
      <w:bCs/>
      <w:caps/>
      <w:kern w:val="28"/>
      <w:sz w:val="22"/>
      <w:szCs w:val="32"/>
      <w:lang w:eastAsia="en-US"/>
    </w:rPr>
  </w:style>
  <w:style w:type="paragraph" w:customStyle="1" w:styleId="HHTitle2">
    <w:name w:val="HH Title 2"/>
    <w:basedOn w:val="Nzev"/>
    <w:rsid w:val="00434083"/>
    <w:pPr>
      <w:spacing w:after="120"/>
    </w:pPr>
  </w:style>
  <w:style w:type="paragraph" w:customStyle="1" w:styleId="HHTitleTitulnistrana">
    <w:name w:val="HH_Title_Titulni_strana"/>
    <w:basedOn w:val="Nzev"/>
    <w:next w:val="Normln"/>
    <w:rsid w:val="00434083"/>
    <w:pPr>
      <w:spacing w:before="1080" w:after="840"/>
    </w:pPr>
    <w:rPr>
      <w:sz w:val="44"/>
    </w:rPr>
  </w:style>
  <w:style w:type="character" w:styleId="Hypertextovodkaz">
    <w:name w:val="Hyperlink"/>
    <w:basedOn w:val="Standardnpsmoodstavce"/>
    <w:uiPriority w:val="99"/>
    <w:rsid w:val="00434083"/>
    <w:rPr>
      <w:rFonts w:ascii="Times New Roman" w:hAnsi="Times New Roman"/>
      <w:color w:val="0000FF"/>
      <w:sz w:val="22"/>
      <w:u w:val="single"/>
    </w:rPr>
  </w:style>
  <w:style w:type="paragraph" w:customStyle="1" w:styleId="Nadpis11">
    <w:name w:val="Nadpis 11"/>
    <w:basedOn w:val="Nadpis1"/>
    <w:next w:val="Clanek11"/>
    <w:semiHidden/>
    <w:unhideWhenUsed/>
    <w:qFormat/>
    <w:rsid w:val="00434083"/>
    <w:pPr>
      <w:ind w:firstLine="0"/>
    </w:pPr>
  </w:style>
  <w:style w:type="paragraph" w:styleId="Obsah1">
    <w:name w:val="toc 1"/>
    <w:basedOn w:val="Normln"/>
    <w:next w:val="Normln"/>
    <w:autoRedefine/>
    <w:uiPriority w:val="39"/>
    <w:rsid w:val="00434083"/>
    <w:rPr>
      <w:b/>
      <w:bCs/>
      <w:caps/>
      <w:sz w:val="20"/>
      <w:szCs w:val="20"/>
    </w:rPr>
  </w:style>
  <w:style w:type="paragraph" w:styleId="Obsah2">
    <w:name w:val="toc 2"/>
    <w:basedOn w:val="Normln"/>
    <w:next w:val="Normln"/>
    <w:autoRedefine/>
    <w:semiHidden/>
    <w:rsid w:val="00434083"/>
    <w:pPr>
      <w:spacing w:after="0"/>
      <w:ind w:left="220"/>
    </w:pPr>
    <w:rPr>
      <w:smallCaps/>
      <w:sz w:val="20"/>
      <w:szCs w:val="20"/>
    </w:rPr>
  </w:style>
  <w:style w:type="paragraph" w:styleId="Obsah3">
    <w:name w:val="toc 3"/>
    <w:basedOn w:val="Normln"/>
    <w:next w:val="Normln"/>
    <w:autoRedefine/>
    <w:semiHidden/>
    <w:rsid w:val="00434083"/>
    <w:pPr>
      <w:spacing w:after="0"/>
      <w:ind w:left="440"/>
    </w:pPr>
    <w:rPr>
      <w:i/>
      <w:iCs/>
      <w:sz w:val="20"/>
      <w:szCs w:val="20"/>
    </w:rPr>
  </w:style>
  <w:style w:type="paragraph" w:styleId="Obsah4">
    <w:name w:val="toc 4"/>
    <w:basedOn w:val="Normln"/>
    <w:next w:val="Normln"/>
    <w:autoRedefine/>
    <w:semiHidden/>
    <w:rsid w:val="00434083"/>
    <w:pPr>
      <w:spacing w:after="0"/>
      <w:ind w:left="660"/>
    </w:pPr>
    <w:rPr>
      <w:sz w:val="18"/>
      <w:szCs w:val="18"/>
    </w:rPr>
  </w:style>
  <w:style w:type="paragraph" w:styleId="Obsah5">
    <w:name w:val="toc 5"/>
    <w:basedOn w:val="Normln"/>
    <w:next w:val="Normln"/>
    <w:autoRedefine/>
    <w:semiHidden/>
    <w:rsid w:val="00434083"/>
    <w:pPr>
      <w:spacing w:after="0"/>
      <w:ind w:left="880"/>
    </w:pPr>
    <w:rPr>
      <w:sz w:val="18"/>
      <w:szCs w:val="18"/>
    </w:rPr>
  </w:style>
  <w:style w:type="paragraph" w:styleId="Obsah6">
    <w:name w:val="toc 6"/>
    <w:basedOn w:val="Normln"/>
    <w:next w:val="Normln"/>
    <w:autoRedefine/>
    <w:semiHidden/>
    <w:rsid w:val="00434083"/>
    <w:pPr>
      <w:spacing w:after="0"/>
      <w:ind w:left="1100"/>
    </w:pPr>
    <w:rPr>
      <w:sz w:val="18"/>
      <w:szCs w:val="18"/>
    </w:rPr>
  </w:style>
  <w:style w:type="paragraph" w:styleId="Obsah7">
    <w:name w:val="toc 7"/>
    <w:basedOn w:val="Normln"/>
    <w:next w:val="Normln"/>
    <w:autoRedefine/>
    <w:semiHidden/>
    <w:rsid w:val="00434083"/>
    <w:pPr>
      <w:spacing w:after="0"/>
      <w:ind w:left="1320"/>
    </w:pPr>
    <w:rPr>
      <w:sz w:val="18"/>
      <w:szCs w:val="18"/>
    </w:rPr>
  </w:style>
  <w:style w:type="paragraph" w:styleId="Obsah8">
    <w:name w:val="toc 8"/>
    <w:basedOn w:val="Normln"/>
    <w:next w:val="Normln"/>
    <w:autoRedefine/>
    <w:semiHidden/>
    <w:rsid w:val="00434083"/>
    <w:pPr>
      <w:spacing w:after="0"/>
      <w:ind w:left="1540"/>
    </w:pPr>
    <w:rPr>
      <w:sz w:val="18"/>
      <w:szCs w:val="18"/>
    </w:rPr>
  </w:style>
  <w:style w:type="paragraph" w:styleId="Obsah9">
    <w:name w:val="toc 9"/>
    <w:basedOn w:val="Normln"/>
    <w:next w:val="Normln"/>
    <w:autoRedefine/>
    <w:semiHidden/>
    <w:rsid w:val="00434083"/>
    <w:pPr>
      <w:spacing w:after="0"/>
      <w:ind w:left="1760"/>
    </w:pPr>
    <w:rPr>
      <w:sz w:val="18"/>
      <w:szCs w:val="18"/>
    </w:rPr>
  </w:style>
  <w:style w:type="paragraph" w:customStyle="1" w:styleId="Texta">
    <w:name w:val="Text (a)"/>
    <w:basedOn w:val="Normln"/>
    <w:link w:val="TextaChar"/>
    <w:qFormat/>
    <w:rsid w:val="00434083"/>
    <w:pPr>
      <w:keepNext/>
      <w:ind w:left="992"/>
    </w:pPr>
    <w:rPr>
      <w:szCs w:val="20"/>
    </w:rPr>
  </w:style>
  <w:style w:type="character" w:customStyle="1" w:styleId="TextaChar">
    <w:name w:val="Text (a) Char"/>
    <w:basedOn w:val="Standardnpsmoodstavce"/>
    <w:link w:val="Texta"/>
    <w:rsid w:val="00434083"/>
    <w:rPr>
      <w:rFonts w:ascii="Times New Roman" w:eastAsia="Times New Roman" w:hAnsi="Times New Roman"/>
      <w:sz w:val="22"/>
      <w:lang w:eastAsia="en-US"/>
    </w:rPr>
  </w:style>
  <w:style w:type="paragraph" w:customStyle="1" w:styleId="Odrazkaproa">
    <w:name w:val="Odrazka pro (a)"/>
    <w:basedOn w:val="Texta"/>
    <w:link w:val="OdrazkaproaChar"/>
    <w:qFormat/>
    <w:rsid w:val="00434083"/>
    <w:pPr>
      <w:numPr>
        <w:numId w:val="7"/>
      </w:numPr>
      <w:tabs>
        <w:tab w:val="left" w:pos="1418"/>
      </w:tabs>
      <w:ind w:left="1418" w:hanging="425"/>
    </w:pPr>
  </w:style>
  <w:style w:type="character" w:customStyle="1" w:styleId="OdrazkaproaChar">
    <w:name w:val="Odrazka pro (a) Char"/>
    <w:basedOn w:val="TextaChar"/>
    <w:link w:val="Odrazkaproa"/>
    <w:rsid w:val="00434083"/>
    <w:rPr>
      <w:rFonts w:asciiTheme="minorHAnsi" w:eastAsiaTheme="minorHAnsi" w:hAnsiTheme="minorHAnsi" w:cstheme="minorBidi"/>
      <w:sz w:val="22"/>
      <w:lang w:eastAsia="en-US"/>
    </w:rPr>
  </w:style>
  <w:style w:type="paragraph" w:customStyle="1" w:styleId="Texti">
    <w:name w:val="Text (i)"/>
    <w:basedOn w:val="Normln"/>
    <w:link w:val="TextiChar"/>
    <w:qFormat/>
    <w:rsid w:val="00434083"/>
    <w:pPr>
      <w:keepNext/>
      <w:ind w:left="1418"/>
    </w:pPr>
    <w:rPr>
      <w:szCs w:val="20"/>
    </w:rPr>
  </w:style>
  <w:style w:type="paragraph" w:styleId="Revize">
    <w:name w:val="Revision"/>
    <w:hidden/>
    <w:uiPriority w:val="99"/>
    <w:semiHidden/>
    <w:rsid w:val="007936E4"/>
    <w:rPr>
      <w:rFonts w:ascii="Times New Roman" w:eastAsia="Times New Roman" w:hAnsi="Times New Roman"/>
      <w:sz w:val="22"/>
      <w:szCs w:val="24"/>
      <w:lang w:eastAsia="en-US"/>
    </w:rPr>
  </w:style>
  <w:style w:type="character" w:customStyle="1" w:styleId="TextiChar">
    <w:name w:val="Text (i) Char"/>
    <w:basedOn w:val="Standardnpsmoodstavce"/>
    <w:link w:val="Texti"/>
    <w:rsid w:val="00434083"/>
    <w:rPr>
      <w:rFonts w:ascii="Times New Roman" w:eastAsia="Times New Roman" w:hAnsi="Times New Roman"/>
      <w:sz w:val="22"/>
      <w:lang w:eastAsia="en-US"/>
    </w:rPr>
  </w:style>
  <w:style w:type="paragraph" w:customStyle="1" w:styleId="Odrazkaproi">
    <w:name w:val="Odrazka pro (i)"/>
    <w:basedOn w:val="Texti"/>
    <w:link w:val="OdrazkaproiChar"/>
    <w:qFormat/>
    <w:rsid w:val="00434083"/>
    <w:pPr>
      <w:numPr>
        <w:numId w:val="8"/>
      </w:numPr>
      <w:tabs>
        <w:tab w:val="left" w:pos="1843"/>
      </w:tabs>
      <w:ind w:left="1843" w:hanging="425"/>
    </w:pPr>
  </w:style>
  <w:style w:type="character" w:customStyle="1" w:styleId="OdrazkaproiChar">
    <w:name w:val="Odrazka pro (i) Char"/>
    <w:basedOn w:val="TextiChar"/>
    <w:link w:val="Odrazkaproi"/>
    <w:rsid w:val="00434083"/>
    <w:rPr>
      <w:rFonts w:asciiTheme="minorHAnsi" w:eastAsiaTheme="minorHAnsi" w:hAnsiTheme="minorHAnsi" w:cstheme="minorBidi"/>
      <w:sz w:val="22"/>
      <w:lang w:eastAsia="en-US"/>
    </w:rPr>
  </w:style>
  <w:style w:type="paragraph" w:customStyle="1" w:styleId="Odrazkapro1a11">
    <w:name w:val="Odrazka pro 1 a 1.1"/>
    <w:basedOn w:val="Normln"/>
    <w:link w:val="Odrazkapro1a11Char"/>
    <w:qFormat/>
    <w:rsid w:val="00434083"/>
    <w:pPr>
      <w:numPr>
        <w:numId w:val="9"/>
      </w:numPr>
      <w:tabs>
        <w:tab w:val="left" w:pos="992"/>
      </w:tabs>
      <w:ind w:left="992" w:hanging="425"/>
    </w:pPr>
  </w:style>
  <w:style w:type="character" w:customStyle="1" w:styleId="Odrazkapro1a11Char">
    <w:name w:val="Odrazka pro 1 a 1.1 Char"/>
    <w:basedOn w:val="Standardnpsmoodstavce"/>
    <w:link w:val="Odrazkapro1a11"/>
    <w:rsid w:val="00434083"/>
    <w:rPr>
      <w:rFonts w:asciiTheme="minorHAnsi" w:eastAsiaTheme="minorHAnsi" w:hAnsiTheme="minorHAnsi" w:cstheme="minorBidi"/>
      <w:sz w:val="22"/>
      <w:szCs w:val="22"/>
      <w:lang w:eastAsia="en-US"/>
    </w:rPr>
  </w:style>
  <w:style w:type="paragraph" w:customStyle="1" w:styleId="Preambule">
    <w:name w:val="Preambule"/>
    <w:basedOn w:val="Normln"/>
    <w:qFormat/>
    <w:rsid w:val="00434083"/>
    <w:pPr>
      <w:widowControl w:val="0"/>
      <w:numPr>
        <w:numId w:val="11"/>
      </w:numPr>
      <w:ind w:hanging="567"/>
    </w:pPr>
  </w:style>
  <w:style w:type="paragraph" w:styleId="Rozloendokumentu">
    <w:name w:val="Document Map"/>
    <w:basedOn w:val="Normln"/>
    <w:link w:val="RozloendokumentuChar"/>
    <w:semiHidden/>
    <w:rsid w:val="00434083"/>
    <w:pPr>
      <w:shd w:val="clear" w:color="auto" w:fill="000080"/>
    </w:pPr>
    <w:rPr>
      <w:rFonts w:ascii="Tahoma" w:hAnsi="Tahoma" w:cs="Tahoma"/>
      <w:sz w:val="20"/>
      <w:szCs w:val="20"/>
    </w:rPr>
  </w:style>
  <w:style w:type="character" w:customStyle="1" w:styleId="RozloendokumentuChar">
    <w:name w:val="Rozložení dokumentu Char"/>
    <w:link w:val="Rozloendokumentu"/>
    <w:semiHidden/>
    <w:rsid w:val="009025E9"/>
    <w:rPr>
      <w:rFonts w:ascii="Tahoma" w:eastAsia="Times New Roman" w:hAnsi="Tahoma" w:cs="Tahoma"/>
      <w:shd w:val="clear" w:color="auto" w:fill="000080"/>
      <w:lang w:eastAsia="en-US"/>
    </w:rPr>
  </w:style>
  <w:style w:type="paragraph" w:customStyle="1" w:styleId="Text11">
    <w:name w:val="Text 1.1"/>
    <w:basedOn w:val="Normln"/>
    <w:link w:val="Text11Char"/>
    <w:qFormat/>
    <w:rsid w:val="00434083"/>
    <w:pPr>
      <w:keepNext/>
      <w:ind w:left="561"/>
    </w:pPr>
    <w:rPr>
      <w:szCs w:val="20"/>
    </w:rPr>
  </w:style>
  <w:style w:type="character" w:customStyle="1" w:styleId="Nadpis3Char">
    <w:name w:val="Nadpis 3 Char"/>
    <w:link w:val="Nadpis3"/>
    <w:rsid w:val="009025E9"/>
    <w:rPr>
      <w:rFonts w:ascii="Arial" w:eastAsiaTheme="minorHAnsi" w:hAnsi="Arial" w:cs="Arial"/>
      <w:b/>
      <w:bCs/>
      <w:sz w:val="26"/>
      <w:szCs w:val="26"/>
      <w:lang w:eastAsia="en-US"/>
    </w:rPr>
  </w:style>
  <w:style w:type="character" w:customStyle="1" w:styleId="Nadpis4Char">
    <w:name w:val="Nadpis 4 Char"/>
    <w:link w:val="Nadpis4"/>
    <w:semiHidden/>
    <w:rsid w:val="007B4B2A"/>
    <w:rPr>
      <w:rFonts w:ascii="Times New Roman" w:eastAsia="Times New Roman" w:hAnsi="Times New Roman"/>
      <w:b/>
      <w:bCs/>
      <w:sz w:val="28"/>
      <w:szCs w:val="28"/>
      <w:lang w:eastAsia="en-US"/>
    </w:rPr>
  </w:style>
  <w:style w:type="character" w:customStyle="1" w:styleId="Nadpis5Char">
    <w:name w:val="Nadpis 5 Char"/>
    <w:link w:val="Nadpis5"/>
    <w:rsid w:val="009025E9"/>
    <w:rPr>
      <w:rFonts w:ascii="Times New Roman" w:eastAsia="Times New Roman" w:hAnsi="Times New Roman"/>
      <w:b/>
      <w:bCs/>
      <w:i/>
      <w:iCs/>
      <w:sz w:val="26"/>
      <w:szCs w:val="26"/>
      <w:lang w:eastAsia="en-US"/>
    </w:rPr>
  </w:style>
  <w:style w:type="character" w:customStyle="1" w:styleId="Nadpis6Char">
    <w:name w:val="Nadpis 6 Char"/>
    <w:link w:val="Nadpis6"/>
    <w:rsid w:val="009025E9"/>
    <w:rPr>
      <w:rFonts w:ascii="Times New Roman" w:eastAsia="Times New Roman" w:hAnsi="Times New Roman"/>
      <w:b/>
      <w:bCs/>
      <w:sz w:val="22"/>
      <w:szCs w:val="22"/>
      <w:lang w:eastAsia="en-US"/>
    </w:rPr>
  </w:style>
  <w:style w:type="character" w:customStyle="1" w:styleId="Nadpis7Char">
    <w:name w:val="Nadpis 7 Char"/>
    <w:link w:val="Nadpis7"/>
    <w:semiHidden/>
    <w:rsid w:val="007B4B2A"/>
    <w:rPr>
      <w:rFonts w:ascii="Times New Roman" w:eastAsia="Times New Roman" w:hAnsi="Times New Roman"/>
      <w:sz w:val="22"/>
      <w:szCs w:val="24"/>
      <w:lang w:eastAsia="en-US"/>
    </w:rPr>
  </w:style>
  <w:style w:type="character" w:customStyle="1" w:styleId="Nadpis8Char">
    <w:name w:val="Nadpis 8 Char"/>
    <w:link w:val="Nadpis8"/>
    <w:semiHidden/>
    <w:rsid w:val="007B4B2A"/>
    <w:rPr>
      <w:rFonts w:ascii="Times New Roman" w:eastAsia="Times New Roman" w:hAnsi="Times New Roman"/>
      <w:i/>
      <w:iCs/>
      <w:sz w:val="22"/>
      <w:szCs w:val="24"/>
      <w:lang w:eastAsia="en-US"/>
    </w:rPr>
  </w:style>
  <w:style w:type="character" w:customStyle="1" w:styleId="Nadpis9Char">
    <w:name w:val="Nadpis 9 Char"/>
    <w:link w:val="Nadpis9"/>
    <w:semiHidden/>
    <w:rsid w:val="009025E9"/>
    <w:rPr>
      <w:rFonts w:ascii="Arial" w:eastAsia="Times New Roman" w:hAnsi="Arial" w:cs="Arial"/>
      <w:sz w:val="22"/>
      <w:szCs w:val="22"/>
      <w:lang w:eastAsia="en-US"/>
    </w:rPr>
  </w:style>
  <w:style w:type="paragraph" w:customStyle="1" w:styleId="Smluvstranya">
    <w:name w:val="Smluv.strany_&quot;a&quot;"/>
    <w:basedOn w:val="Text11"/>
    <w:semiHidden/>
    <w:rsid w:val="00434083"/>
    <w:pPr>
      <w:spacing w:before="360" w:after="360"/>
      <w:ind w:left="567"/>
    </w:pPr>
  </w:style>
  <w:style w:type="paragraph" w:customStyle="1" w:styleId="Smluvnistranypreambule">
    <w:name w:val="Smluvni_strany_preambule"/>
    <w:basedOn w:val="Normln"/>
    <w:next w:val="Normln"/>
    <w:semiHidden/>
    <w:rsid w:val="00434083"/>
    <w:pPr>
      <w:spacing w:before="480" w:after="240"/>
    </w:pPr>
    <w:rPr>
      <w:b/>
      <w:caps/>
    </w:rPr>
  </w:style>
  <w:style w:type="paragraph" w:customStyle="1" w:styleId="Spolecnost">
    <w:name w:val="Spolecnost"/>
    <w:basedOn w:val="Normln"/>
    <w:semiHidden/>
    <w:rsid w:val="00434083"/>
    <w:pPr>
      <w:spacing w:before="240" w:after="240"/>
      <w:jc w:val="center"/>
    </w:pPr>
    <w:rPr>
      <w:b/>
      <w:sz w:val="32"/>
    </w:rPr>
  </w:style>
  <w:style w:type="paragraph" w:customStyle="1" w:styleId="StyleBefore4ptAfter4pt">
    <w:name w:val="Style Before:  4 pt After:  4 pt"/>
    <w:basedOn w:val="Normln"/>
    <w:semiHidden/>
    <w:rsid w:val="00434083"/>
    <w:rPr>
      <w:szCs w:val="20"/>
    </w:rPr>
  </w:style>
  <w:style w:type="paragraph" w:customStyle="1" w:styleId="StyleClanekaBold">
    <w:name w:val="Style Clanek (a) + Bold"/>
    <w:basedOn w:val="Claneka"/>
    <w:semiHidden/>
    <w:rsid w:val="00434083"/>
    <w:rPr>
      <w:b/>
      <w:bCs/>
    </w:rPr>
  </w:style>
  <w:style w:type="paragraph" w:styleId="Textbubliny">
    <w:name w:val="Balloon Text"/>
    <w:basedOn w:val="Normln"/>
    <w:link w:val="TextbublinyChar"/>
    <w:rsid w:val="00434083"/>
    <w:pPr>
      <w:spacing w:after="0"/>
    </w:pPr>
    <w:rPr>
      <w:rFonts w:ascii="Tahoma" w:hAnsi="Tahoma" w:cs="Tahoma"/>
      <w:sz w:val="16"/>
      <w:szCs w:val="16"/>
    </w:rPr>
  </w:style>
  <w:style w:type="character" w:customStyle="1" w:styleId="TextbublinyChar">
    <w:name w:val="Text bubliny Char"/>
    <w:basedOn w:val="Standardnpsmoodstavce"/>
    <w:link w:val="Textbubliny"/>
    <w:rsid w:val="00434083"/>
    <w:rPr>
      <w:rFonts w:ascii="Tahoma" w:eastAsia="Times New Roman" w:hAnsi="Tahoma" w:cs="Tahoma"/>
      <w:sz w:val="16"/>
      <w:szCs w:val="16"/>
      <w:lang w:eastAsia="en-US"/>
    </w:rPr>
  </w:style>
  <w:style w:type="paragraph" w:styleId="Textpoznpodarou">
    <w:name w:val="footnote text"/>
    <w:aliases w:val="fn"/>
    <w:basedOn w:val="Normln"/>
    <w:link w:val="TextpoznpodarouChar"/>
    <w:rsid w:val="00434083"/>
    <w:rPr>
      <w:sz w:val="18"/>
      <w:szCs w:val="20"/>
    </w:rPr>
  </w:style>
  <w:style w:type="character" w:customStyle="1" w:styleId="TextpoznpodarouChar">
    <w:name w:val="Text pozn. pod čarou Char"/>
    <w:aliases w:val="fn Char"/>
    <w:link w:val="Textpoznpodarou"/>
    <w:rsid w:val="00434083"/>
    <w:rPr>
      <w:rFonts w:ascii="Times New Roman" w:eastAsia="Times New Roman" w:hAnsi="Times New Roman"/>
      <w:sz w:val="18"/>
      <w:lang w:eastAsia="en-US"/>
    </w:rPr>
  </w:style>
  <w:style w:type="paragraph" w:customStyle="1" w:styleId="Titulka">
    <w:name w:val="Titulka"/>
    <w:aliases w:val="popisy"/>
    <w:basedOn w:val="Spolecnost"/>
    <w:semiHidden/>
    <w:rsid w:val="00434083"/>
    <w:pPr>
      <w:spacing w:before="360"/>
    </w:pPr>
    <w:rPr>
      <w:sz w:val="28"/>
    </w:rPr>
  </w:style>
  <w:style w:type="paragraph" w:styleId="Zhlav">
    <w:name w:val="header"/>
    <w:aliases w:val="HH Header"/>
    <w:basedOn w:val="Normln"/>
    <w:link w:val="ZhlavChar"/>
    <w:uiPriority w:val="99"/>
    <w:rsid w:val="00434083"/>
    <w:pPr>
      <w:tabs>
        <w:tab w:val="center" w:pos="4703"/>
        <w:tab w:val="right" w:pos="9406"/>
      </w:tabs>
    </w:pPr>
    <w:rPr>
      <w:rFonts w:ascii="Arial" w:hAnsi="Arial"/>
      <w:sz w:val="16"/>
    </w:rPr>
  </w:style>
  <w:style w:type="character" w:customStyle="1" w:styleId="ZhlavChar">
    <w:name w:val="Záhlaví Char"/>
    <w:aliases w:val="HH Header Char"/>
    <w:link w:val="Zhlav"/>
    <w:uiPriority w:val="99"/>
    <w:rsid w:val="009025E9"/>
    <w:rPr>
      <w:rFonts w:ascii="Arial" w:eastAsia="Times New Roman" w:hAnsi="Arial"/>
      <w:sz w:val="16"/>
      <w:szCs w:val="24"/>
      <w:lang w:eastAsia="en-US"/>
    </w:rPr>
  </w:style>
  <w:style w:type="paragraph" w:styleId="Zpat">
    <w:name w:val="footer"/>
    <w:basedOn w:val="Normln"/>
    <w:link w:val="ZpatChar"/>
    <w:rsid w:val="00434083"/>
    <w:pPr>
      <w:tabs>
        <w:tab w:val="center" w:pos="4703"/>
        <w:tab w:val="right" w:pos="9406"/>
      </w:tabs>
    </w:pPr>
    <w:rPr>
      <w:sz w:val="20"/>
    </w:rPr>
  </w:style>
  <w:style w:type="character" w:customStyle="1" w:styleId="ZpatChar">
    <w:name w:val="Zápatí Char"/>
    <w:link w:val="Zpat"/>
    <w:rsid w:val="009025E9"/>
    <w:rPr>
      <w:rFonts w:ascii="Times New Roman" w:eastAsia="Times New Roman" w:hAnsi="Times New Roman"/>
      <w:szCs w:val="24"/>
      <w:lang w:eastAsia="en-US"/>
    </w:rPr>
  </w:style>
  <w:style w:type="character" w:styleId="Znakapoznpodarou">
    <w:name w:val="footnote reference"/>
    <w:basedOn w:val="Standardnpsmoodstavce"/>
    <w:rsid w:val="00434083"/>
    <w:rPr>
      <w:vertAlign w:val="superscript"/>
    </w:rPr>
  </w:style>
  <w:style w:type="character" w:styleId="Odkaznakoment">
    <w:name w:val="annotation reference"/>
    <w:aliases w:val="Comment Reference (Czech Tourism)"/>
    <w:uiPriority w:val="99"/>
    <w:rsid w:val="007936E4"/>
    <w:rPr>
      <w:sz w:val="16"/>
      <w:szCs w:val="16"/>
    </w:rPr>
  </w:style>
  <w:style w:type="paragraph" w:styleId="Textkomente">
    <w:name w:val="annotation text"/>
    <w:aliases w:val="Comment Text (Czech Tourism),RL Text komentáře"/>
    <w:basedOn w:val="Normln"/>
    <w:link w:val="TextkomenteChar"/>
    <w:rsid w:val="007936E4"/>
    <w:rPr>
      <w:sz w:val="20"/>
      <w:szCs w:val="20"/>
    </w:rPr>
  </w:style>
  <w:style w:type="character" w:customStyle="1" w:styleId="TextkomenteChar">
    <w:name w:val="Text komentáře Char"/>
    <w:aliases w:val="Comment Text (Czech Tourism) Char,RL Text komentáře Char"/>
    <w:link w:val="Textkomente"/>
    <w:rsid w:val="009025E9"/>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rsid w:val="007936E4"/>
    <w:rPr>
      <w:b/>
      <w:bCs/>
    </w:rPr>
  </w:style>
  <w:style w:type="character" w:customStyle="1" w:styleId="PedmtkomenteChar">
    <w:name w:val="Předmět komentáře Char"/>
    <w:link w:val="Pedmtkomente"/>
    <w:uiPriority w:val="99"/>
    <w:rsid w:val="009025E9"/>
    <w:rPr>
      <w:rFonts w:ascii="Times New Roman" w:eastAsia="Times New Roman" w:hAnsi="Times New Roman" w:cs="Times New Roman"/>
      <w:b/>
      <w:bCs/>
      <w:sz w:val="20"/>
      <w:szCs w:val="20"/>
    </w:rPr>
  </w:style>
  <w:style w:type="paragraph" w:styleId="Normlnodsazen">
    <w:name w:val="Normal Indent"/>
    <w:basedOn w:val="Normln"/>
    <w:rsid w:val="009025E9"/>
    <w:pPr>
      <w:tabs>
        <w:tab w:val="left" w:pos="3402"/>
      </w:tabs>
      <w:spacing w:after="0"/>
      <w:ind w:left="1440"/>
    </w:pPr>
    <w:rPr>
      <w:rFonts w:ascii="NimbusRoman" w:hAnsi="NimbusRoman"/>
      <w:sz w:val="20"/>
      <w:szCs w:val="20"/>
      <w:lang w:val="en-GB" w:eastAsia="cs-CZ"/>
    </w:rPr>
  </w:style>
  <w:style w:type="character" w:customStyle="1" w:styleId="Clanek11Char">
    <w:name w:val="Clanek 1.1 Char"/>
    <w:link w:val="Clanek11"/>
    <w:locked/>
    <w:rsid w:val="009025E9"/>
    <w:rPr>
      <w:rFonts w:ascii="Times New Roman" w:eastAsiaTheme="minorHAnsi" w:hAnsi="Times New Roman" w:cs="Arial"/>
      <w:bCs/>
      <w:iCs/>
      <w:sz w:val="22"/>
      <w:szCs w:val="28"/>
      <w:lang w:eastAsia="en-US"/>
    </w:rPr>
  </w:style>
  <w:style w:type="paragraph" w:customStyle="1" w:styleId="Styl30">
    <w:name w:val="Styl3"/>
    <w:basedOn w:val="Clanek11"/>
    <w:qFormat/>
    <w:rsid w:val="009025E9"/>
    <w:pPr>
      <w:numPr>
        <w:ilvl w:val="0"/>
        <w:numId w:val="0"/>
      </w:numPr>
      <w:tabs>
        <w:tab w:val="num" w:pos="567"/>
      </w:tabs>
      <w:spacing w:line="276" w:lineRule="auto"/>
      <w:ind w:left="567" w:hanging="567"/>
    </w:pPr>
    <w:rPr>
      <w:rFonts w:cs="Times New Roman"/>
      <w:szCs w:val="22"/>
    </w:rPr>
  </w:style>
  <w:style w:type="paragraph" w:customStyle="1" w:styleId="Styl7">
    <w:name w:val="Styl7"/>
    <w:basedOn w:val="Nadpis1"/>
    <w:qFormat/>
    <w:rsid w:val="009025E9"/>
    <w:pPr>
      <w:numPr>
        <w:numId w:val="0"/>
      </w:numPr>
      <w:tabs>
        <w:tab w:val="num" w:pos="567"/>
      </w:tabs>
      <w:spacing w:line="276" w:lineRule="auto"/>
      <w:ind w:left="567" w:hanging="567"/>
    </w:pPr>
    <w:rPr>
      <w:rFonts w:cs="Times New Roman"/>
    </w:rPr>
  </w:style>
  <w:style w:type="paragraph" w:customStyle="1" w:styleId="Level1">
    <w:name w:val="Level 1"/>
    <w:basedOn w:val="Normln"/>
    <w:next w:val="Normln"/>
    <w:qFormat/>
    <w:rsid w:val="004E2652"/>
    <w:pPr>
      <w:keepNext/>
      <w:numPr>
        <w:numId w:val="5"/>
      </w:numPr>
      <w:spacing w:before="240"/>
      <w:ind w:left="360"/>
      <w:outlineLvl w:val="0"/>
    </w:pPr>
    <w:rPr>
      <w:b/>
      <w:bCs/>
      <w:caps/>
      <w:kern w:val="20"/>
      <w:szCs w:val="32"/>
    </w:rPr>
  </w:style>
  <w:style w:type="paragraph" w:customStyle="1" w:styleId="Level2">
    <w:name w:val="Level 2"/>
    <w:basedOn w:val="Normln"/>
    <w:qFormat/>
    <w:rsid w:val="00B62525"/>
    <w:pPr>
      <w:numPr>
        <w:ilvl w:val="1"/>
        <w:numId w:val="5"/>
      </w:numPr>
      <w:tabs>
        <w:tab w:val="clear" w:pos="8194"/>
        <w:tab w:val="num" w:pos="1390"/>
      </w:tabs>
      <w:ind w:left="1390"/>
      <w:outlineLvl w:val="1"/>
    </w:pPr>
    <w:rPr>
      <w:snapToGrid w:val="0"/>
      <w:kern w:val="20"/>
      <w:szCs w:val="28"/>
    </w:rPr>
  </w:style>
  <w:style w:type="paragraph" w:customStyle="1" w:styleId="Level3">
    <w:name w:val="Level 3"/>
    <w:basedOn w:val="Normln"/>
    <w:qFormat/>
    <w:rsid w:val="00853376"/>
    <w:pPr>
      <w:numPr>
        <w:ilvl w:val="2"/>
        <w:numId w:val="5"/>
      </w:numPr>
      <w:tabs>
        <w:tab w:val="clear" w:pos="5047"/>
        <w:tab w:val="num" w:pos="2041"/>
      </w:tabs>
      <w:ind w:left="2041"/>
      <w:outlineLvl w:val="2"/>
    </w:pPr>
    <w:rPr>
      <w:kern w:val="20"/>
      <w:szCs w:val="32"/>
    </w:rPr>
  </w:style>
  <w:style w:type="paragraph" w:customStyle="1" w:styleId="Level4">
    <w:name w:val="Level 4"/>
    <w:basedOn w:val="Normln"/>
    <w:next w:val="Level5"/>
    <w:qFormat/>
    <w:rsid w:val="0053333B"/>
    <w:pPr>
      <w:numPr>
        <w:numId w:val="15"/>
      </w:numPr>
      <w:outlineLvl w:val="3"/>
    </w:pPr>
    <w:rPr>
      <w:kern w:val="20"/>
      <w:szCs w:val="28"/>
    </w:rPr>
  </w:style>
  <w:style w:type="paragraph" w:customStyle="1" w:styleId="Level5">
    <w:name w:val="Level 5"/>
    <w:qFormat/>
    <w:rsid w:val="0053333B"/>
    <w:pPr>
      <w:numPr>
        <w:numId w:val="16"/>
      </w:numPr>
      <w:spacing w:before="120" w:after="120"/>
      <w:jc w:val="both"/>
    </w:pPr>
    <w:rPr>
      <w:rFonts w:ascii="Times New Roman" w:eastAsia="Times New Roman" w:hAnsi="Times New Roman"/>
      <w:sz w:val="22"/>
      <w:szCs w:val="24"/>
      <w:lang w:eastAsia="en-US"/>
    </w:rPr>
  </w:style>
  <w:style w:type="paragraph" w:customStyle="1" w:styleId="Level7">
    <w:name w:val="Level 7"/>
    <w:basedOn w:val="Normln"/>
    <w:rsid w:val="009025E9"/>
    <w:pPr>
      <w:numPr>
        <w:ilvl w:val="6"/>
        <w:numId w:val="5"/>
      </w:numPr>
      <w:spacing w:after="140" w:line="290" w:lineRule="auto"/>
      <w:outlineLvl w:val="6"/>
    </w:pPr>
    <w:rPr>
      <w:rFonts w:ascii="Arial" w:hAnsi="Arial"/>
      <w:kern w:val="20"/>
      <w:sz w:val="20"/>
    </w:rPr>
  </w:style>
  <w:style w:type="paragraph" w:customStyle="1" w:styleId="Level8">
    <w:name w:val="Level 8"/>
    <w:basedOn w:val="Normln"/>
    <w:rsid w:val="009025E9"/>
    <w:pPr>
      <w:numPr>
        <w:ilvl w:val="7"/>
        <w:numId w:val="5"/>
      </w:numPr>
      <w:spacing w:after="140" w:line="290" w:lineRule="auto"/>
      <w:outlineLvl w:val="7"/>
    </w:pPr>
    <w:rPr>
      <w:rFonts w:ascii="Arial" w:hAnsi="Arial"/>
      <w:kern w:val="20"/>
      <w:sz w:val="20"/>
    </w:rPr>
  </w:style>
  <w:style w:type="paragraph" w:customStyle="1" w:styleId="Level9">
    <w:name w:val="Level 9"/>
    <w:basedOn w:val="Normln"/>
    <w:rsid w:val="009025E9"/>
    <w:pPr>
      <w:numPr>
        <w:ilvl w:val="8"/>
        <w:numId w:val="5"/>
      </w:numPr>
      <w:spacing w:after="140" w:line="290" w:lineRule="auto"/>
      <w:outlineLvl w:val="8"/>
    </w:pPr>
    <w:rPr>
      <w:rFonts w:ascii="Arial" w:hAnsi="Arial"/>
      <w:kern w:val="20"/>
      <w:sz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Odstavec 1.1."/>
    <w:basedOn w:val="Normln"/>
    <w:link w:val="OdstavecseseznamemChar"/>
    <w:uiPriority w:val="34"/>
    <w:qFormat/>
    <w:rsid w:val="007936E4"/>
    <w:pPr>
      <w:ind w:left="720"/>
      <w:contextualSpacing/>
    </w:pPr>
  </w:style>
  <w:style w:type="table" w:styleId="Mkatabulky">
    <w:name w:val="Table Grid"/>
    <w:basedOn w:val="Normlntabulka"/>
    <w:uiPriority w:val="39"/>
    <w:rsid w:val="009025E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nekaChar">
    <w:name w:val="Clanek (a) Char"/>
    <w:link w:val="Claneka"/>
    <w:rsid w:val="00C31423"/>
    <w:rPr>
      <w:rFonts w:asciiTheme="minorHAnsi" w:eastAsiaTheme="minorHAnsi" w:hAnsiTheme="minorHAnsi" w:cstheme="minorBidi"/>
      <w:sz w:val="22"/>
      <w:szCs w:val="22"/>
      <w:lang w:eastAsia="en-US"/>
    </w:rPr>
  </w:style>
  <w:style w:type="paragraph" w:styleId="Zkladntext">
    <w:name w:val="Body Text"/>
    <w:basedOn w:val="Normln"/>
    <w:link w:val="ZkladntextChar"/>
    <w:rsid w:val="007936E4"/>
    <w:pPr>
      <w:widowControl w:val="0"/>
      <w:spacing w:before="360" w:line="240" w:lineRule="atLeast"/>
      <w:ind w:right="851"/>
    </w:pPr>
    <w:rPr>
      <w:sz w:val="20"/>
      <w:szCs w:val="20"/>
      <w:lang w:eastAsia="x-none"/>
    </w:rPr>
  </w:style>
  <w:style w:type="character" w:customStyle="1" w:styleId="ZkladntextChar">
    <w:name w:val="Základní text Char"/>
    <w:link w:val="Zkladntext"/>
    <w:rsid w:val="009025E9"/>
    <w:rPr>
      <w:rFonts w:ascii="Times New Roman" w:eastAsia="Times New Roman" w:hAnsi="Times New Roman" w:cs="Times New Roman"/>
      <w:sz w:val="20"/>
      <w:szCs w:val="20"/>
      <w:lang w:eastAsia="x-none"/>
    </w:rPr>
  </w:style>
  <w:style w:type="character" w:customStyle="1" w:styleId="Text11Char">
    <w:name w:val="Text 1.1 Char"/>
    <w:link w:val="Text11"/>
    <w:rsid w:val="009025E9"/>
    <w:rPr>
      <w:rFonts w:ascii="Times New Roman" w:eastAsia="Times New Roman" w:hAnsi="Times New Roman"/>
      <w:sz w:val="22"/>
      <w:lang w:eastAsia="en-US"/>
    </w:rPr>
  </w:style>
  <w:style w:type="paragraph" w:customStyle="1" w:styleId="Body1">
    <w:name w:val="Body 1"/>
    <w:basedOn w:val="Normln"/>
    <w:rsid w:val="009025E9"/>
    <w:pPr>
      <w:spacing w:after="140" w:line="290" w:lineRule="auto"/>
      <w:ind w:left="567"/>
    </w:pPr>
    <w:rPr>
      <w:rFonts w:ascii="Arial" w:hAnsi="Arial"/>
      <w:kern w:val="20"/>
      <w:sz w:val="18"/>
    </w:rPr>
  </w:style>
  <w:style w:type="paragraph" w:customStyle="1" w:styleId="RLTextlnkuslovan">
    <w:name w:val="RL Text článku číslovaný"/>
    <w:basedOn w:val="Normln"/>
    <w:link w:val="RLTextlnkuslovanChar"/>
    <w:qFormat/>
    <w:rsid w:val="009025E9"/>
    <w:pPr>
      <w:numPr>
        <w:ilvl w:val="1"/>
        <w:numId w:val="12"/>
      </w:numPr>
      <w:spacing w:line="280" w:lineRule="exact"/>
    </w:pPr>
    <w:rPr>
      <w:rFonts w:ascii="Calibri" w:hAnsi="Calibri"/>
      <w:lang w:val="x-none" w:eastAsia="x-none"/>
    </w:rPr>
  </w:style>
  <w:style w:type="paragraph" w:customStyle="1" w:styleId="RLlneksmlouvy">
    <w:name w:val="RL Článek smlouvy"/>
    <w:basedOn w:val="Normln"/>
    <w:next w:val="RLTextlnkuslovan"/>
    <w:rsid w:val="009025E9"/>
    <w:pPr>
      <w:keepNext/>
      <w:numPr>
        <w:numId w:val="12"/>
      </w:numPr>
      <w:suppressAutoHyphens/>
      <w:spacing w:before="360" w:line="280" w:lineRule="exact"/>
      <w:outlineLvl w:val="0"/>
    </w:pPr>
    <w:rPr>
      <w:rFonts w:ascii="Calibri" w:hAnsi="Calibri"/>
      <w:b/>
      <w:lang w:val="x-none"/>
    </w:rPr>
  </w:style>
  <w:style w:type="character" w:customStyle="1" w:styleId="RLTextlnkuslovanChar">
    <w:name w:val="RL Text článku číslovaný Char"/>
    <w:link w:val="RLTextlnkuslovan"/>
    <w:rsid w:val="009025E9"/>
    <w:rPr>
      <w:rFonts w:eastAsiaTheme="minorHAnsi" w:cstheme="minorBidi"/>
      <w:sz w:val="22"/>
      <w:szCs w:val="22"/>
      <w:lang w:val="x-none" w:eastAsia="x-none"/>
    </w:rPr>
  </w:style>
  <w:style w:type="paragraph" w:customStyle="1" w:styleId="Odrka">
    <w:name w:val="Odrážka"/>
    <w:basedOn w:val="Nadpis2"/>
    <w:qFormat/>
    <w:rsid w:val="009025E9"/>
    <w:pPr>
      <w:keepNext w:val="0"/>
      <w:widowControl w:val="0"/>
      <w:numPr>
        <w:ilvl w:val="0"/>
        <w:numId w:val="10"/>
      </w:numPr>
      <w:tabs>
        <w:tab w:val="left" w:pos="567"/>
      </w:tabs>
      <w:spacing w:before="60" w:after="0"/>
      <w:ind w:left="851" w:hanging="284"/>
    </w:pPr>
    <w:rPr>
      <w:b w:val="0"/>
      <w:bCs w:val="0"/>
      <w:i w:val="0"/>
      <w:iCs w:val="0"/>
      <w:sz w:val="14"/>
      <w:szCs w:val="16"/>
      <w:lang w:eastAsia="cs-CZ"/>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link w:val="Odstavecseseznamem"/>
    <w:uiPriority w:val="34"/>
    <w:rsid w:val="009025E9"/>
    <w:rPr>
      <w:rFonts w:ascii="Times New Roman" w:eastAsia="Times New Roman" w:hAnsi="Times New Roman" w:cs="Times New Roman"/>
      <w:szCs w:val="24"/>
    </w:rPr>
  </w:style>
  <w:style w:type="paragraph" w:customStyle="1" w:styleId="Styl1">
    <w:name w:val="Styl 1"/>
    <w:basedOn w:val="Odstavecseseznamem"/>
    <w:qFormat/>
    <w:rsid w:val="009025E9"/>
    <w:pPr>
      <w:numPr>
        <w:numId w:val="13"/>
      </w:numPr>
      <w:tabs>
        <w:tab w:val="num" w:pos="737"/>
        <w:tab w:val="left" w:pos="1276"/>
      </w:tabs>
      <w:spacing w:before="240" w:after="0" w:line="276" w:lineRule="auto"/>
      <w:ind w:left="357" w:hanging="357"/>
      <w:contextualSpacing w:val="0"/>
      <w:jc w:val="center"/>
    </w:pPr>
    <w:rPr>
      <w:rFonts w:ascii="Calibri" w:hAnsi="Calibri" w:cs="Arial"/>
      <w:b/>
    </w:rPr>
  </w:style>
  <w:style w:type="paragraph" w:customStyle="1" w:styleId="Styl2">
    <w:name w:val="Styl 2"/>
    <w:basedOn w:val="Odstavecseseznamem"/>
    <w:link w:val="Styl2Char"/>
    <w:qFormat/>
    <w:rsid w:val="009025E9"/>
    <w:pPr>
      <w:numPr>
        <w:ilvl w:val="1"/>
        <w:numId w:val="13"/>
      </w:numPr>
      <w:spacing w:after="0" w:line="276" w:lineRule="auto"/>
      <w:ind w:left="567" w:hanging="567"/>
      <w:contextualSpacing w:val="0"/>
    </w:pPr>
    <w:rPr>
      <w:rFonts w:ascii="Calibri" w:hAnsi="Calibri" w:cs="Arial"/>
    </w:rPr>
  </w:style>
  <w:style w:type="paragraph" w:customStyle="1" w:styleId="Styl3">
    <w:name w:val="Styl 3"/>
    <w:basedOn w:val="Styl2"/>
    <w:link w:val="Styl3Char"/>
    <w:qFormat/>
    <w:rsid w:val="009025E9"/>
    <w:pPr>
      <w:numPr>
        <w:ilvl w:val="2"/>
      </w:numPr>
      <w:tabs>
        <w:tab w:val="num" w:pos="2211"/>
      </w:tabs>
      <w:ind w:left="1224" w:hanging="657"/>
    </w:pPr>
  </w:style>
  <w:style w:type="character" w:customStyle="1" w:styleId="Styl2Char">
    <w:name w:val="Styl 2 Char"/>
    <w:link w:val="Styl2"/>
    <w:rsid w:val="009025E9"/>
    <w:rPr>
      <w:rFonts w:eastAsiaTheme="minorHAnsi" w:cs="Arial"/>
      <w:sz w:val="22"/>
      <w:szCs w:val="22"/>
      <w:lang w:eastAsia="en-US"/>
    </w:rPr>
  </w:style>
  <w:style w:type="character" w:customStyle="1" w:styleId="Styl3Char">
    <w:name w:val="Styl 3 Char"/>
    <w:link w:val="Styl3"/>
    <w:rsid w:val="009025E9"/>
    <w:rPr>
      <w:rFonts w:eastAsiaTheme="minorHAnsi" w:cs="Arial"/>
      <w:sz w:val="22"/>
      <w:szCs w:val="22"/>
      <w:lang w:eastAsia="en-US"/>
    </w:rPr>
  </w:style>
  <w:style w:type="paragraph" w:customStyle="1" w:styleId="clanekavdefinicich">
    <w:name w:val="clanek (a) v definicich"/>
    <w:basedOn w:val="Clanek11"/>
    <w:link w:val="clanekavdefinicichChar"/>
    <w:qFormat/>
    <w:rsid w:val="009025E9"/>
    <w:pPr>
      <w:numPr>
        <w:ilvl w:val="0"/>
        <w:numId w:val="0"/>
      </w:numPr>
      <w:tabs>
        <w:tab w:val="num" w:pos="1419"/>
      </w:tabs>
      <w:ind w:left="1418" w:hanging="851"/>
    </w:pPr>
  </w:style>
  <w:style w:type="character" w:customStyle="1" w:styleId="clanekavdefinicichChar">
    <w:name w:val="clanek (a) v definicich Char"/>
    <w:link w:val="clanekavdefinicich"/>
    <w:rsid w:val="009025E9"/>
    <w:rPr>
      <w:rFonts w:ascii="Times New Roman" w:eastAsia="Times New Roman" w:hAnsi="Times New Roman" w:cs="Arial"/>
      <w:bCs/>
      <w:iCs/>
      <w:szCs w:val="28"/>
    </w:rPr>
  </w:style>
  <w:style w:type="paragraph" w:customStyle="1" w:styleId="Normln-odrky">
    <w:name w:val="Normální - odrážky"/>
    <w:basedOn w:val="Normln"/>
    <w:link w:val="Normln-odrkyChar"/>
    <w:rsid w:val="009025E9"/>
    <w:pPr>
      <w:numPr>
        <w:numId w:val="6"/>
      </w:numPr>
      <w:spacing w:after="140" w:line="300" w:lineRule="auto"/>
      <w:contextualSpacing/>
    </w:pPr>
    <w:rPr>
      <w:rFonts w:ascii="Arial" w:hAnsi="Arial"/>
      <w:sz w:val="18"/>
      <w:lang w:eastAsia="cs-CZ"/>
    </w:rPr>
  </w:style>
  <w:style w:type="character" w:customStyle="1" w:styleId="Normln-odrkyChar">
    <w:name w:val="Normální - odrážky Char"/>
    <w:link w:val="Normln-odrky"/>
    <w:rsid w:val="009025E9"/>
    <w:rPr>
      <w:rFonts w:ascii="Arial" w:eastAsiaTheme="minorHAnsi" w:hAnsi="Arial" w:cstheme="minorBidi"/>
      <w:sz w:val="18"/>
      <w:szCs w:val="22"/>
    </w:rPr>
  </w:style>
  <w:style w:type="character" w:customStyle="1" w:styleId="ClanekiChar">
    <w:name w:val="Clanek (i) Char"/>
    <w:link w:val="Claneki"/>
    <w:rsid w:val="004B546A"/>
    <w:rPr>
      <w:rFonts w:asciiTheme="minorHAnsi" w:eastAsiaTheme="minorHAnsi" w:hAnsiTheme="minorHAnsi" w:cstheme="minorBidi"/>
      <w:color w:val="000000"/>
      <w:sz w:val="22"/>
      <w:szCs w:val="22"/>
      <w:lang w:eastAsia="en-US"/>
    </w:rPr>
  </w:style>
  <w:style w:type="paragraph" w:customStyle="1" w:styleId="Normln1">
    <w:name w:val="Normální1"/>
    <w:rsid w:val="009025E9"/>
    <w:pPr>
      <w:spacing w:line="276" w:lineRule="auto"/>
      <w:ind w:left="708"/>
    </w:pPr>
    <w:rPr>
      <w:rFonts w:ascii="Arial" w:eastAsia="Arial" w:hAnsi="Arial" w:cs="Arial"/>
      <w:color w:val="00000A"/>
    </w:rPr>
  </w:style>
  <w:style w:type="character" w:customStyle="1" w:styleId="normaltextrun1">
    <w:name w:val="normaltextrun1"/>
    <w:basedOn w:val="Standardnpsmoodstavce"/>
    <w:rsid w:val="009025E9"/>
  </w:style>
  <w:style w:type="character" w:styleId="Sledovanodkaz">
    <w:name w:val="FollowedHyperlink"/>
    <w:semiHidden/>
    <w:unhideWhenUsed/>
    <w:rsid w:val="009025E9"/>
    <w:rPr>
      <w:color w:val="800080"/>
      <w:u w:val="single"/>
    </w:rPr>
  </w:style>
  <w:style w:type="paragraph" w:customStyle="1" w:styleId="clanekivdefinicich">
    <w:name w:val="clanek(i) v definicich"/>
    <w:basedOn w:val="Claneki"/>
    <w:link w:val="clanekivdefinicichChar"/>
    <w:rsid w:val="009025E9"/>
    <w:pPr>
      <w:numPr>
        <w:numId w:val="4"/>
      </w:numPr>
      <w:ind w:left="1701"/>
    </w:pPr>
  </w:style>
  <w:style w:type="character" w:customStyle="1" w:styleId="clanekivdefinicichChar">
    <w:name w:val="clanek(i) v definicich Char"/>
    <w:link w:val="clanekivdefinicich"/>
    <w:rsid w:val="009025E9"/>
    <w:rPr>
      <w:rFonts w:asciiTheme="minorHAnsi" w:eastAsiaTheme="minorHAnsi" w:hAnsiTheme="minorHAnsi" w:cstheme="minorBidi"/>
      <w:color w:val="000000"/>
      <w:sz w:val="22"/>
      <w:szCs w:val="22"/>
      <w:lang w:eastAsia="en-US"/>
    </w:rPr>
  </w:style>
  <w:style w:type="table" w:customStyle="1" w:styleId="Stednstnovn1zvraznn11">
    <w:name w:val="Střední stínování 1 – zvýraznění 11"/>
    <w:basedOn w:val="Normlntabulka"/>
    <w:next w:val="Stednstnovn1zvraznn1"/>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Nadpis40">
    <w:name w:val="Nadpis #4_"/>
    <w:link w:val="Nadpis41"/>
    <w:rsid w:val="009025E9"/>
    <w:rPr>
      <w:rFonts w:ascii="Franklin Gothic Book" w:eastAsia="Franklin Gothic Book" w:hAnsi="Franklin Gothic Book" w:cs="Franklin Gothic Book"/>
      <w:sz w:val="27"/>
      <w:szCs w:val="27"/>
      <w:shd w:val="clear" w:color="auto" w:fill="FFFFFF"/>
    </w:rPr>
  </w:style>
  <w:style w:type="paragraph" w:customStyle="1" w:styleId="Nadpis41">
    <w:name w:val="Nadpis #4"/>
    <w:basedOn w:val="Normln"/>
    <w:link w:val="Nadpis40"/>
    <w:rsid w:val="009025E9"/>
    <w:pPr>
      <w:shd w:val="clear" w:color="auto" w:fill="FFFFFF"/>
      <w:spacing w:before="720" w:after="360" w:line="0" w:lineRule="atLeast"/>
      <w:outlineLvl w:val="3"/>
    </w:pPr>
    <w:rPr>
      <w:rFonts w:ascii="Franklin Gothic Book" w:eastAsia="Franklin Gothic Book" w:hAnsi="Franklin Gothic Book" w:cs="Franklin Gothic Book"/>
      <w:sz w:val="27"/>
      <w:szCs w:val="27"/>
    </w:rPr>
  </w:style>
  <w:style w:type="character" w:customStyle="1" w:styleId="Zkladntext0">
    <w:name w:val="Základní text_"/>
    <w:link w:val="Zkladntext3"/>
    <w:rsid w:val="009025E9"/>
    <w:rPr>
      <w:rFonts w:ascii="Franklin Gothic Book" w:eastAsia="Franklin Gothic Book" w:hAnsi="Franklin Gothic Book" w:cs="Franklin Gothic Book"/>
      <w:sz w:val="21"/>
      <w:szCs w:val="21"/>
      <w:shd w:val="clear" w:color="auto" w:fill="FFFFFF"/>
    </w:rPr>
  </w:style>
  <w:style w:type="character" w:customStyle="1" w:styleId="Nadpis50">
    <w:name w:val="Nadpis #5_"/>
    <w:rsid w:val="009025E9"/>
    <w:rPr>
      <w:rFonts w:ascii="Franklin Gothic Book" w:eastAsia="Franklin Gothic Book" w:hAnsi="Franklin Gothic Book" w:cs="Franklin Gothic Book"/>
      <w:b w:val="0"/>
      <w:bCs w:val="0"/>
      <w:i w:val="0"/>
      <w:iCs w:val="0"/>
      <w:smallCaps w:val="0"/>
      <w:strike w:val="0"/>
      <w:spacing w:val="0"/>
      <w:sz w:val="23"/>
      <w:szCs w:val="23"/>
    </w:rPr>
  </w:style>
  <w:style w:type="character" w:customStyle="1" w:styleId="Nadpis51">
    <w:name w:val="Nadpis #5"/>
    <w:rsid w:val="009025E9"/>
    <w:rPr>
      <w:rFonts w:ascii="Franklin Gothic Book" w:eastAsia="Franklin Gothic Book" w:hAnsi="Franklin Gothic Book" w:cs="Franklin Gothic Book"/>
      <w:b w:val="0"/>
      <w:bCs w:val="0"/>
      <w:i w:val="0"/>
      <w:iCs w:val="0"/>
      <w:smallCaps w:val="0"/>
      <w:strike w:val="0"/>
      <w:spacing w:val="0"/>
      <w:sz w:val="23"/>
      <w:szCs w:val="23"/>
    </w:rPr>
  </w:style>
  <w:style w:type="paragraph" w:customStyle="1" w:styleId="Zkladntext3">
    <w:name w:val="Základní text3"/>
    <w:basedOn w:val="Normln"/>
    <w:link w:val="Zkladntext0"/>
    <w:rsid w:val="009025E9"/>
    <w:pPr>
      <w:shd w:val="clear" w:color="auto" w:fill="FFFFFF"/>
      <w:spacing w:after="0" w:line="461" w:lineRule="exact"/>
      <w:ind w:hanging="460"/>
    </w:pPr>
    <w:rPr>
      <w:rFonts w:ascii="Franklin Gothic Book" w:eastAsia="Franklin Gothic Book" w:hAnsi="Franklin Gothic Book" w:cs="Franklin Gothic Book"/>
      <w:sz w:val="21"/>
      <w:szCs w:val="21"/>
    </w:rPr>
  </w:style>
  <w:style w:type="character" w:customStyle="1" w:styleId="Zkladntext30">
    <w:name w:val="Základní text (3)_"/>
    <w:rsid w:val="009025E9"/>
    <w:rPr>
      <w:rFonts w:ascii="Franklin Gothic Book" w:eastAsia="Franklin Gothic Book" w:hAnsi="Franklin Gothic Book" w:cs="Franklin Gothic Book"/>
      <w:b w:val="0"/>
      <w:bCs w:val="0"/>
      <w:i w:val="0"/>
      <w:iCs w:val="0"/>
      <w:smallCaps w:val="0"/>
      <w:strike w:val="0"/>
      <w:spacing w:val="0"/>
      <w:sz w:val="10"/>
      <w:szCs w:val="10"/>
    </w:rPr>
  </w:style>
  <w:style w:type="character" w:customStyle="1" w:styleId="Nadpis60">
    <w:name w:val="Nadpis #6_"/>
    <w:link w:val="Nadpis61"/>
    <w:rsid w:val="009025E9"/>
    <w:rPr>
      <w:rFonts w:ascii="Franklin Gothic Book" w:eastAsia="Franklin Gothic Book" w:hAnsi="Franklin Gothic Book" w:cs="Franklin Gothic Book"/>
      <w:sz w:val="21"/>
      <w:szCs w:val="21"/>
      <w:shd w:val="clear" w:color="auto" w:fill="FFFFFF"/>
    </w:rPr>
  </w:style>
  <w:style w:type="character" w:customStyle="1" w:styleId="Zkladntext31">
    <w:name w:val="Základní text (3)"/>
    <w:rsid w:val="009025E9"/>
    <w:rPr>
      <w:rFonts w:ascii="Franklin Gothic Book" w:eastAsia="Franklin Gothic Book" w:hAnsi="Franklin Gothic Book" w:cs="Franklin Gothic Book"/>
      <w:b w:val="0"/>
      <w:bCs w:val="0"/>
      <w:i w:val="0"/>
      <w:iCs w:val="0"/>
      <w:smallCaps w:val="0"/>
      <w:strike w:val="0"/>
      <w:spacing w:val="0"/>
      <w:sz w:val="10"/>
      <w:szCs w:val="10"/>
    </w:rPr>
  </w:style>
  <w:style w:type="paragraph" w:customStyle="1" w:styleId="Nadpis61">
    <w:name w:val="Nadpis #6"/>
    <w:basedOn w:val="Normln"/>
    <w:link w:val="Nadpis60"/>
    <w:rsid w:val="009025E9"/>
    <w:pPr>
      <w:shd w:val="clear" w:color="auto" w:fill="FFFFFF"/>
      <w:spacing w:after="0" w:line="389" w:lineRule="exact"/>
      <w:ind w:hanging="360"/>
      <w:outlineLvl w:val="5"/>
    </w:pPr>
    <w:rPr>
      <w:rFonts w:ascii="Franklin Gothic Book" w:eastAsia="Franklin Gothic Book" w:hAnsi="Franklin Gothic Book" w:cs="Franklin Gothic Book"/>
      <w:sz w:val="21"/>
      <w:szCs w:val="21"/>
    </w:rPr>
  </w:style>
  <w:style w:type="character" w:customStyle="1" w:styleId="Zkladntext9ptTun">
    <w:name w:val="Základní text + 9 pt;Tučné"/>
    <w:rsid w:val="009025E9"/>
    <w:rPr>
      <w:rFonts w:ascii="Franklin Gothic Book" w:eastAsia="Franklin Gothic Book" w:hAnsi="Franklin Gothic Book" w:cs="Franklin Gothic Book"/>
      <w:b/>
      <w:bCs/>
      <w:i w:val="0"/>
      <w:iCs w:val="0"/>
      <w:smallCaps w:val="0"/>
      <w:strike w:val="0"/>
      <w:spacing w:val="0"/>
      <w:sz w:val="18"/>
      <w:szCs w:val="18"/>
      <w:shd w:val="clear" w:color="auto" w:fill="FFFFFF"/>
    </w:rPr>
  </w:style>
  <w:style w:type="paragraph" w:customStyle="1" w:styleId="Preambule0">
    <w:name w:val="Preambule_"/>
    <w:basedOn w:val="Nadpis1"/>
    <w:link w:val="PreambuleChar"/>
    <w:rsid w:val="007F349E"/>
    <w:pPr>
      <w:numPr>
        <w:numId w:val="0"/>
      </w:numPr>
      <w:tabs>
        <w:tab w:val="num" w:pos="567"/>
      </w:tabs>
      <w:ind w:left="567" w:hanging="567"/>
    </w:pPr>
    <w:rPr>
      <w:rFonts w:cs="Times New Roman"/>
      <w:b w:val="0"/>
      <w:bCs w:val="0"/>
      <w:caps w:val="0"/>
    </w:rPr>
  </w:style>
  <w:style w:type="character" w:customStyle="1" w:styleId="PreambuleChar">
    <w:name w:val="Preambule_ Char"/>
    <w:link w:val="Preambule0"/>
    <w:rsid w:val="007F349E"/>
    <w:rPr>
      <w:rFonts w:ascii="Times New Roman" w:eastAsia="Times New Roman" w:hAnsi="Times New Roman" w:cs="Times New Roman"/>
      <w:b w:val="0"/>
      <w:bCs w:val="0"/>
      <w:caps w:val="0"/>
      <w:kern w:val="32"/>
      <w:szCs w:val="32"/>
    </w:rPr>
  </w:style>
  <w:style w:type="character" w:styleId="Nevyeenzmnka">
    <w:name w:val="Unresolved Mention"/>
    <w:uiPriority w:val="99"/>
    <w:semiHidden/>
    <w:unhideWhenUsed/>
    <w:rsid w:val="00EC7A0A"/>
    <w:rPr>
      <w:color w:val="605E5C"/>
      <w:shd w:val="clear" w:color="auto" w:fill="E1DFDD"/>
    </w:rPr>
  </w:style>
  <w:style w:type="paragraph" w:customStyle="1" w:styleId="Odstavec111">
    <w:name w:val="Odstavec 1.1.1."/>
    <w:basedOn w:val="Odstavecseseznamem"/>
    <w:qFormat/>
    <w:rsid w:val="007936E4"/>
    <w:pPr>
      <w:ind w:left="0"/>
    </w:pPr>
    <w:rPr>
      <w:rFonts w:ascii="Calibri" w:eastAsia="Calibri" w:hAnsi="Calibri"/>
      <w:lang w:val="fr-FR" w:eastAsia="cs-CZ"/>
    </w:rPr>
  </w:style>
  <w:style w:type="paragraph" w:customStyle="1" w:styleId="Odstaveca">
    <w:name w:val="Odstavec a)"/>
    <w:basedOn w:val="Odstavecseseznamem"/>
    <w:qFormat/>
    <w:rsid w:val="007936E4"/>
    <w:pPr>
      <w:ind w:left="0"/>
    </w:pPr>
    <w:rPr>
      <w:rFonts w:ascii="Calibri" w:eastAsia="Calibri" w:hAnsi="Calibri"/>
      <w:lang w:val="fr-FR" w:eastAsia="cs-CZ"/>
    </w:rPr>
  </w:style>
  <w:style w:type="paragraph" w:customStyle="1" w:styleId="Odstavec11111">
    <w:name w:val="Odstavec 1.1.1.1.1."/>
    <w:basedOn w:val="Odstavecseseznamem"/>
    <w:qFormat/>
    <w:rsid w:val="007936E4"/>
    <w:pPr>
      <w:ind w:left="0"/>
    </w:pPr>
    <w:rPr>
      <w:rFonts w:ascii="Calibri" w:eastAsia="Calibri" w:hAnsi="Calibri"/>
      <w:lang w:val="fr-FR" w:eastAsia="cs-CZ"/>
    </w:rPr>
  </w:style>
  <w:style w:type="paragraph" w:customStyle="1" w:styleId="Tabulka-buky11">
    <w:name w:val="Tabulka - buňky (1/1)"/>
    <w:basedOn w:val="Normln"/>
    <w:rsid w:val="007936E4"/>
    <w:pPr>
      <w:spacing w:before="20" w:after="20"/>
    </w:pPr>
    <w:rPr>
      <w:rFonts w:ascii="Calibri" w:hAnsi="Calibri"/>
      <w:sz w:val="20"/>
      <w:szCs w:val="20"/>
      <w:lang w:val="fr-FR" w:eastAsia="cs-CZ"/>
    </w:rPr>
  </w:style>
  <w:style w:type="character" w:styleId="Siln">
    <w:name w:val="Strong"/>
    <w:uiPriority w:val="22"/>
    <w:qFormat/>
    <w:rsid w:val="007936E4"/>
    <w:rPr>
      <w:b/>
      <w:bCs/>
    </w:rPr>
  </w:style>
  <w:style w:type="paragraph" w:styleId="Podnadpis">
    <w:name w:val="Subtitle"/>
    <w:basedOn w:val="Normln"/>
    <w:next w:val="Normln"/>
    <w:link w:val="PodnadpisChar"/>
    <w:uiPriority w:val="11"/>
    <w:qFormat/>
    <w:rsid w:val="007936E4"/>
    <w:pPr>
      <w:numPr>
        <w:ilvl w:val="1"/>
      </w:numPr>
      <w:jc w:val="center"/>
    </w:pPr>
    <w:rPr>
      <w:rFonts w:ascii="Calibri" w:hAnsi="Calibri"/>
      <w:color w:val="5A5A5A"/>
      <w:spacing w:val="15"/>
      <w:lang w:val="fr-FR" w:eastAsia="cs-CZ"/>
    </w:rPr>
  </w:style>
  <w:style w:type="character" w:customStyle="1" w:styleId="PodnadpisChar">
    <w:name w:val="Podnadpis Char"/>
    <w:link w:val="Podnadpis"/>
    <w:uiPriority w:val="11"/>
    <w:rsid w:val="007936E4"/>
    <w:rPr>
      <w:rFonts w:eastAsia="Times New Roman"/>
      <w:color w:val="5A5A5A"/>
      <w:spacing w:val="15"/>
      <w:lang w:val="fr-FR" w:eastAsia="cs-CZ"/>
    </w:rPr>
  </w:style>
  <w:style w:type="table" w:customStyle="1" w:styleId="Prosttabulka41">
    <w:name w:val="Prostá tabulka 41"/>
    <w:basedOn w:val="Normlntabulka"/>
    <w:uiPriority w:val="44"/>
    <w:rsid w:val="007936E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OD201509">
    <w:name w:val="SOD201509"/>
    <w:uiPriority w:val="99"/>
    <w:rsid w:val="007936E4"/>
    <w:pPr>
      <w:numPr>
        <w:numId w:val="19"/>
      </w:numPr>
    </w:pPr>
  </w:style>
  <w:style w:type="paragraph" w:customStyle="1" w:styleId="ZkladntextIMP">
    <w:name w:val="Základní text_IMP"/>
    <w:basedOn w:val="Normln"/>
    <w:rsid w:val="007936E4"/>
    <w:pPr>
      <w:suppressAutoHyphens/>
      <w:overflowPunct w:val="0"/>
      <w:autoSpaceDE w:val="0"/>
      <w:autoSpaceDN w:val="0"/>
      <w:adjustRightInd w:val="0"/>
      <w:spacing w:after="0" w:line="276" w:lineRule="auto"/>
      <w:textAlignment w:val="baseline"/>
    </w:pPr>
    <w:rPr>
      <w:sz w:val="24"/>
      <w:szCs w:val="20"/>
      <w:lang w:eastAsia="cs-CZ"/>
    </w:rPr>
  </w:style>
  <w:style w:type="character" w:customStyle="1" w:styleId="apple-converted-space">
    <w:name w:val="apple-converted-space"/>
    <w:basedOn w:val="Standardnpsmoodstavce"/>
    <w:rsid w:val="007936E4"/>
  </w:style>
  <w:style w:type="character" w:customStyle="1" w:styleId="normalchar">
    <w:name w:val="normal__char"/>
    <w:basedOn w:val="Standardnpsmoodstavce"/>
    <w:rsid w:val="007936E4"/>
  </w:style>
  <w:style w:type="paragraph" w:styleId="Bezmezer">
    <w:name w:val="No Spacing"/>
    <w:link w:val="BezmezerChar"/>
    <w:uiPriority w:val="1"/>
    <w:qFormat/>
    <w:rsid w:val="007936E4"/>
    <w:pPr>
      <w:ind w:left="851"/>
      <w:jc w:val="both"/>
    </w:pPr>
    <w:rPr>
      <w:rFonts w:ascii="Times New Roman" w:eastAsia="Times New Roman" w:hAnsi="Times New Roman"/>
    </w:rPr>
  </w:style>
  <w:style w:type="character" w:customStyle="1" w:styleId="BezmezerChar">
    <w:name w:val="Bez mezer Char"/>
    <w:link w:val="Bezmezer"/>
    <w:uiPriority w:val="1"/>
    <w:rsid w:val="007936E4"/>
    <w:rPr>
      <w:rFonts w:ascii="Times New Roman" w:eastAsia="Times New Roman" w:hAnsi="Times New Roman" w:cs="Times New Roman"/>
      <w:sz w:val="20"/>
      <w:szCs w:val="20"/>
      <w:lang w:eastAsia="cs-CZ"/>
    </w:rPr>
  </w:style>
  <w:style w:type="paragraph" w:customStyle="1" w:styleId="Styl10">
    <w:name w:val="Styl1"/>
    <w:basedOn w:val="Nadpis1"/>
    <w:link w:val="Styl1Char"/>
    <w:qFormat/>
    <w:rsid w:val="007936E4"/>
    <w:pPr>
      <w:keepLines/>
      <w:jc w:val="center"/>
    </w:pPr>
    <w:rPr>
      <w:rFonts w:ascii="Arial" w:hAnsi="Arial" w:cs="Times New Roman"/>
      <w:bCs w:val="0"/>
      <w:caps w:val="0"/>
      <w:sz w:val="20"/>
      <w:szCs w:val="28"/>
      <w:lang w:eastAsia="cs-CZ"/>
    </w:rPr>
  </w:style>
  <w:style w:type="character" w:customStyle="1" w:styleId="Styl1Char">
    <w:name w:val="Styl1 Char"/>
    <w:link w:val="Styl10"/>
    <w:rsid w:val="007936E4"/>
    <w:rPr>
      <w:rFonts w:ascii="Arial" w:eastAsiaTheme="minorHAnsi" w:hAnsi="Arial"/>
      <w:b/>
      <w:kern w:val="32"/>
      <w:szCs w:val="28"/>
    </w:rPr>
  </w:style>
  <w:style w:type="character" w:styleId="Zdraznn">
    <w:name w:val="Emphasis"/>
    <w:uiPriority w:val="20"/>
    <w:qFormat/>
    <w:rsid w:val="007936E4"/>
    <w:rPr>
      <w:b/>
      <w:bCs/>
      <w:i w:val="0"/>
      <w:iCs w:val="0"/>
    </w:rPr>
  </w:style>
  <w:style w:type="character" w:customStyle="1" w:styleId="st1">
    <w:name w:val="st1"/>
    <w:basedOn w:val="Standardnpsmoodstavce"/>
    <w:rsid w:val="007936E4"/>
  </w:style>
  <w:style w:type="character" w:customStyle="1" w:styleId="h1a5">
    <w:name w:val="h1a5"/>
    <w:rsid w:val="007936E4"/>
    <w:rPr>
      <w:rFonts w:ascii="Arial" w:hAnsi="Arial" w:cs="Arial" w:hint="default"/>
      <w:i/>
      <w:iCs/>
      <w:vanish w:val="0"/>
      <w:webHidden w:val="0"/>
      <w:sz w:val="26"/>
      <w:szCs w:val="26"/>
      <w:specVanish w:val="0"/>
    </w:rPr>
  </w:style>
  <w:style w:type="paragraph" w:customStyle="1" w:styleId="sl10">
    <w:name w:val="Čísl. (1)"/>
    <w:basedOn w:val="slovanseznam"/>
    <w:qFormat/>
    <w:rsid w:val="00B3745E"/>
    <w:pPr>
      <w:numPr>
        <w:ilvl w:val="2"/>
      </w:numPr>
      <w:tabs>
        <w:tab w:val="num" w:pos="360"/>
      </w:tabs>
      <w:contextualSpacing w:val="0"/>
    </w:pPr>
  </w:style>
  <w:style w:type="paragraph" w:customStyle="1" w:styleId="sl1">
    <w:name w:val="Čísl. 1."/>
    <w:basedOn w:val="slovanseznam"/>
    <w:qFormat/>
    <w:rsid w:val="00B3745E"/>
    <w:pPr>
      <w:numPr>
        <w:ilvl w:val="1"/>
      </w:numPr>
      <w:tabs>
        <w:tab w:val="num" w:pos="360"/>
      </w:tabs>
      <w:contextualSpacing w:val="0"/>
    </w:pPr>
  </w:style>
  <w:style w:type="paragraph" w:customStyle="1" w:styleId="Psma">
    <w:name w:val="Písm. a)"/>
    <w:basedOn w:val="slovanseznam"/>
    <w:qFormat/>
    <w:rsid w:val="00B3745E"/>
    <w:pPr>
      <w:numPr>
        <w:ilvl w:val="3"/>
      </w:numPr>
      <w:contextualSpacing w:val="0"/>
    </w:pPr>
  </w:style>
  <w:style w:type="paragraph" w:styleId="slovanseznam">
    <w:name w:val="List Number"/>
    <w:basedOn w:val="Normln"/>
    <w:uiPriority w:val="99"/>
    <w:unhideWhenUsed/>
    <w:rsid w:val="00B3745E"/>
    <w:pPr>
      <w:numPr>
        <w:numId w:val="45"/>
      </w:numPr>
      <w:spacing w:before="120" w:after="120" w:line="240" w:lineRule="auto"/>
      <w:contextualSpacing/>
      <w:jc w:val="both"/>
    </w:pPr>
    <w:rPr>
      <w:rFonts w:ascii="Arial" w:hAnsi="Arial"/>
      <w:sz w:val="20"/>
    </w:rPr>
  </w:style>
  <w:style w:type="paragraph" w:customStyle="1" w:styleId="star">
    <w:name w:val="starý"/>
    <w:basedOn w:val="Normln"/>
    <w:link w:val="starChar"/>
    <w:qFormat/>
    <w:rsid w:val="009E4038"/>
    <w:pPr>
      <w:widowControl w:val="0"/>
      <w:autoSpaceDE w:val="0"/>
      <w:autoSpaceDN w:val="0"/>
      <w:adjustRightInd w:val="0"/>
      <w:spacing w:after="0" w:line="240" w:lineRule="auto"/>
      <w:jc w:val="both"/>
    </w:pPr>
    <w:rPr>
      <w:rFonts w:ascii="Arial" w:eastAsiaTheme="minorEastAsia" w:hAnsi="Arial" w:cs="Arial"/>
      <w:strike/>
      <w:color w:val="FF0000"/>
      <w:sz w:val="20"/>
      <w:szCs w:val="20"/>
      <w:lang w:eastAsia="cs-CZ"/>
    </w:rPr>
  </w:style>
  <w:style w:type="paragraph" w:customStyle="1" w:styleId="Nov">
    <w:name w:val="Nový"/>
    <w:basedOn w:val="star"/>
    <w:link w:val="NovChar"/>
    <w:qFormat/>
    <w:rsid w:val="009E4038"/>
    <w:rPr>
      <w:strike w:val="0"/>
      <w:color w:val="00B050"/>
      <w:u w:val="single"/>
    </w:rPr>
  </w:style>
  <w:style w:type="character" w:customStyle="1" w:styleId="starChar">
    <w:name w:val="starý Char"/>
    <w:basedOn w:val="Standardnpsmoodstavce"/>
    <w:link w:val="star"/>
    <w:locked/>
    <w:rsid w:val="009E4038"/>
    <w:rPr>
      <w:rFonts w:ascii="Arial" w:eastAsiaTheme="minorEastAsia" w:hAnsi="Arial" w:cs="Arial"/>
      <w:strike/>
      <w:color w:val="FF0000"/>
    </w:rPr>
  </w:style>
  <w:style w:type="character" w:customStyle="1" w:styleId="NovChar">
    <w:name w:val="Nový Char"/>
    <w:basedOn w:val="starChar"/>
    <w:link w:val="Nov"/>
    <w:locked/>
    <w:rsid w:val="009E4038"/>
    <w:rPr>
      <w:rFonts w:ascii="Arial" w:eastAsiaTheme="minorEastAsia" w:hAnsi="Arial" w:cs="Arial"/>
      <w:strike w:val="0"/>
      <w:color w:val="00B050"/>
      <w:u w:val="single"/>
    </w:rPr>
  </w:style>
  <w:style w:type="paragraph" w:customStyle="1" w:styleId="Default">
    <w:name w:val="Default"/>
    <w:rsid w:val="00F67ADF"/>
    <w:pPr>
      <w:autoSpaceDE w:val="0"/>
      <w:autoSpaceDN w:val="0"/>
      <w:adjustRightInd w:val="0"/>
    </w:pPr>
    <w:rPr>
      <w:rFonts w:cs="Calibri"/>
      <w:color w:val="000000"/>
      <w:sz w:val="24"/>
      <w:szCs w:val="24"/>
    </w:rPr>
  </w:style>
  <w:style w:type="paragraph" w:customStyle="1" w:styleId="02lnek">
    <w:name w:val="02_Článek"/>
    <w:basedOn w:val="Bezmezer"/>
    <w:qFormat/>
    <w:rsid w:val="008445BE"/>
    <w:pPr>
      <w:numPr>
        <w:numId w:val="51"/>
      </w:numPr>
      <w:tabs>
        <w:tab w:val="clear" w:pos="425"/>
        <w:tab w:val="num" w:pos="360"/>
      </w:tabs>
      <w:spacing w:after="120"/>
      <w:ind w:left="0" w:firstLine="0"/>
    </w:pPr>
    <w:rPr>
      <w:rFonts w:asciiTheme="minorHAnsi" w:eastAsiaTheme="minorEastAsia" w:hAnsiTheme="minorHAnsi" w:cstheme="minorBidi"/>
      <w:b/>
      <w:sz w:val="28"/>
      <w:szCs w:val="22"/>
    </w:rPr>
  </w:style>
  <w:style w:type="paragraph" w:customStyle="1" w:styleId="03Pod-lnek">
    <w:name w:val="03_Pod-článek"/>
    <w:basedOn w:val="Bezmezer"/>
    <w:qFormat/>
    <w:rsid w:val="008445BE"/>
    <w:pPr>
      <w:numPr>
        <w:ilvl w:val="1"/>
        <w:numId w:val="51"/>
      </w:numPr>
      <w:tabs>
        <w:tab w:val="clear" w:pos="567"/>
        <w:tab w:val="num" w:pos="360"/>
      </w:tabs>
      <w:spacing w:after="120"/>
      <w:ind w:left="0" w:firstLine="0"/>
    </w:pPr>
    <w:rPr>
      <w:rFonts w:asciiTheme="minorHAnsi" w:eastAsiaTheme="minorEastAsia" w:hAnsiTheme="minorHAnsi" w:cstheme="minorBidi"/>
      <w:b/>
      <w:sz w:val="24"/>
      <w:szCs w:val="22"/>
      <w:u w:val="single"/>
    </w:rPr>
  </w:style>
  <w:style w:type="paragraph" w:customStyle="1" w:styleId="05Oddl">
    <w:name w:val="05_Oddíl"/>
    <w:basedOn w:val="Bezmezer"/>
    <w:qFormat/>
    <w:rsid w:val="008445BE"/>
    <w:pPr>
      <w:numPr>
        <w:ilvl w:val="2"/>
        <w:numId w:val="51"/>
      </w:numPr>
      <w:tabs>
        <w:tab w:val="clear" w:pos="709"/>
        <w:tab w:val="num" w:pos="360"/>
      </w:tabs>
      <w:spacing w:after="120"/>
      <w:ind w:left="0" w:firstLine="0"/>
    </w:pPr>
    <w:rPr>
      <w:rFonts w:asciiTheme="minorHAnsi" w:eastAsiaTheme="minorEastAsia" w:hAnsiTheme="minorHAnsi" w:cstheme="minorBidi"/>
      <w:b/>
      <w:i/>
      <w:sz w:val="22"/>
      <w:szCs w:val="22"/>
      <w:u w:val="single"/>
    </w:rPr>
  </w:style>
  <w:style w:type="paragraph" w:customStyle="1" w:styleId="06Pod-oddl">
    <w:name w:val="06_Pod-oddíl"/>
    <w:basedOn w:val="Bezmezer"/>
    <w:qFormat/>
    <w:rsid w:val="008445BE"/>
    <w:pPr>
      <w:numPr>
        <w:ilvl w:val="3"/>
        <w:numId w:val="51"/>
      </w:numPr>
      <w:tabs>
        <w:tab w:val="clear" w:pos="709"/>
        <w:tab w:val="num" w:pos="360"/>
      </w:tabs>
      <w:spacing w:after="120"/>
      <w:ind w:left="0" w:firstLine="0"/>
    </w:pPr>
    <w:rPr>
      <w:rFonts w:asciiTheme="minorHAnsi" w:eastAsiaTheme="minorEastAsia" w:hAnsiTheme="minorHAnsi" w:cstheme="minorBidi"/>
      <w:b/>
      <w:i/>
      <w:sz w:val="22"/>
      <w:szCs w:val="22"/>
    </w:rPr>
  </w:style>
  <w:style w:type="paragraph" w:customStyle="1" w:styleId="07Zkladntext">
    <w:name w:val="07_Základní text"/>
    <w:basedOn w:val="Bezmezer"/>
    <w:link w:val="07ZkladntextChar"/>
    <w:qFormat/>
    <w:rsid w:val="008445BE"/>
    <w:pPr>
      <w:numPr>
        <w:ilvl w:val="4"/>
        <w:numId w:val="51"/>
      </w:numPr>
      <w:spacing w:after="120"/>
    </w:pPr>
    <w:rPr>
      <w:rFonts w:asciiTheme="minorHAnsi" w:eastAsiaTheme="minorEastAsia" w:hAnsiTheme="minorHAnsi" w:cstheme="minorBidi"/>
      <w:sz w:val="22"/>
      <w:szCs w:val="22"/>
    </w:rPr>
  </w:style>
  <w:style w:type="paragraph" w:customStyle="1" w:styleId="08Psmeno">
    <w:name w:val="08_Písmeno"/>
    <w:basedOn w:val="Bezmezer"/>
    <w:link w:val="08PsmenoChar"/>
    <w:qFormat/>
    <w:rsid w:val="008445BE"/>
    <w:pPr>
      <w:numPr>
        <w:ilvl w:val="5"/>
        <w:numId w:val="51"/>
      </w:numPr>
      <w:spacing w:after="120"/>
      <w:contextualSpacing/>
    </w:pPr>
    <w:rPr>
      <w:rFonts w:asciiTheme="minorHAnsi" w:eastAsiaTheme="minorEastAsia" w:hAnsiTheme="minorHAnsi" w:cstheme="minorBidi"/>
      <w:sz w:val="22"/>
      <w:szCs w:val="22"/>
    </w:rPr>
  </w:style>
  <w:style w:type="character" w:customStyle="1" w:styleId="07ZkladntextChar">
    <w:name w:val="07_Základní text Char"/>
    <w:basedOn w:val="Standardnpsmoodstavce"/>
    <w:link w:val="07Zkladntext"/>
    <w:rsid w:val="008445BE"/>
    <w:rPr>
      <w:rFonts w:asciiTheme="minorHAnsi" w:eastAsiaTheme="minorEastAsia" w:hAnsiTheme="minorHAnsi" w:cstheme="minorBidi"/>
      <w:sz w:val="22"/>
      <w:szCs w:val="22"/>
    </w:rPr>
  </w:style>
  <w:style w:type="paragraph" w:customStyle="1" w:styleId="09Textpodpsmeno">
    <w:name w:val="09_Text pod písmeno"/>
    <w:basedOn w:val="Bezmezer"/>
    <w:qFormat/>
    <w:rsid w:val="008445BE"/>
    <w:pPr>
      <w:numPr>
        <w:ilvl w:val="6"/>
        <w:numId w:val="51"/>
      </w:numPr>
      <w:tabs>
        <w:tab w:val="clear" w:pos="425"/>
        <w:tab w:val="num" w:pos="360"/>
      </w:tabs>
      <w:spacing w:after="120"/>
      <w:ind w:left="0"/>
    </w:pPr>
    <w:rPr>
      <w:rFonts w:asciiTheme="minorHAnsi" w:eastAsiaTheme="minorEastAsia" w:hAnsiTheme="minorHAnsi" w:cstheme="minorBidi"/>
      <w:sz w:val="22"/>
      <w:szCs w:val="22"/>
    </w:rPr>
  </w:style>
  <w:style w:type="paragraph" w:customStyle="1" w:styleId="10Odrka">
    <w:name w:val="10_Odrážka"/>
    <w:basedOn w:val="Bezmezer"/>
    <w:qFormat/>
    <w:rsid w:val="008445BE"/>
    <w:pPr>
      <w:numPr>
        <w:ilvl w:val="7"/>
        <w:numId w:val="51"/>
      </w:numPr>
      <w:tabs>
        <w:tab w:val="clear" w:pos="851"/>
        <w:tab w:val="num" w:pos="360"/>
      </w:tabs>
      <w:spacing w:after="120"/>
      <w:ind w:left="0" w:firstLine="0"/>
      <w:contextualSpacing/>
    </w:pPr>
    <w:rPr>
      <w:rFonts w:asciiTheme="minorHAnsi" w:eastAsiaTheme="minorEastAsia" w:hAnsiTheme="minorHAnsi" w:cstheme="minorBidi"/>
      <w:sz w:val="22"/>
      <w:szCs w:val="22"/>
    </w:rPr>
  </w:style>
  <w:style w:type="paragraph" w:customStyle="1" w:styleId="11Textpododrku">
    <w:name w:val="11_Text pod odrážku"/>
    <w:basedOn w:val="Bezmezer"/>
    <w:qFormat/>
    <w:rsid w:val="008445BE"/>
    <w:pPr>
      <w:numPr>
        <w:ilvl w:val="8"/>
        <w:numId w:val="51"/>
      </w:numPr>
      <w:tabs>
        <w:tab w:val="clear" w:pos="851"/>
        <w:tab w:val="num" w:pos="360"/>
      </w:tabs>
      <w:spacing w:after="120"/>
      <w:ind w:left="0"/>
    </w:pPr>
    <w:rPr>
      <w:rFonts w:asciiTheme="minorHAnsi" w:eastAsiaTheme="minorEastAsia" w:hAnsiTheme="minorHAnsi" w:cstheme="minorBidi"/>
      <w:sz w:val="22"/>
      <w:szCs w:val="22"/>
    </w:rPr>
  </w:style>
  <w:style w:type="character" w:customStyle="1" w:styleId="08PsmenoChar">
    <w:name w:val="08_Písmeno Char"/>
    <w:basedOn w:val="Standardnpsmoodstavce"/>
    <w:link w:val="08Psmeno"/>
    <w:rsid w:val="008445BE"/>
    <w:rPr>
      <w:rFonts w:asciiTheme="minorHAnsi" w:eastAsiaTheme="minorEastAsia" w:hAnsiTheme="minorHAnsi" w:cstheme="minorBidi"/>
      <w:sz w:val="22"/>
      <w:szCs w:val="22"/>
    </w:rPr>
  </w:style>
  <w:style w:type="character" w:customStyle="1" w:styleId="CharStyle11">
    <w:name w:val="Char Style 11"/>
    <w:basedOn w:val="Standardnpsmoodstavce"/>
    <w:link w:val="Style10"/>
    <w:locked/>
    <w:rsid w:val="00F80062"/>
    <w:rPr>
      <w:rFonts w:ascii="Arial" w:hAnsi="Arial" w:cs="Arial"/>
      <w:i/>
      <w:iCs/>
      <w:shd w:val="clear" w:color="auto" w:fill="FFFFFF"/>
    </w:rPr>
  </w:style>
  <w:style w:type="paragraph" w:customStyle="1" w:styleId="Style10">
    <w:name w:val="Style 10"/>
    <w:basedOn w:val="Normln"/>
    <w:link w:val="CharStyle11"/>
    <w:rsid w:val="00F80062"/>
    <w:pPr>
      <w:shd w:val="clear" w:color="auto" w:fill="FFFFFF"/>
      <w:spacing w:before="240" w:after="660" w:line="379" w:lineRule="exact"/>
    </w:pPr>
    <w:rPr>
      <w:rFonts w:ascii="Arial" w:eastAsia="Calibri" w:hAnsi="Arial" w:cs="Arial"/>
      <w:i/>
      <w:iCs/>
      <w:sz w:val="20"/>
      <w:szCs w:val="20"/>
      <w:lang w:eastAsia="cs-CZ"/>
    </w:rPr>
  </w:style>
  <w:style w:type="character" w:customStyle="1" w:styleId="CharStyle16">
    <w:name w:val="Char Style 16"/>
    <w:basedOn w:val="Standardnpsmoodstavce"/>
    <w:link w:val="Style15"/>
    <w:locked/>
    <w:rsid w:val="00F80062"/>
    <w:rPr>
      <w:rFonts w:ascii="Arial" w:hAnsi="Arial" w:cs="Arial"/>
      <w:shd w:val="clear" w:color="auto" w:fill="FFFFFF"/>
    </w:rPr>
  </w:style>
  <w:style w:type="paragraph" w:customStyle="1" w:styleId="Style15">
    <w:name w:val="Style 15"/>
    <w:basedOn w:val="Normln"/>
    <w:link w:val="CharStyle16"/>
    <w:rsid w:val="00F80062"/>
    <w:pPr>
      <w:shd w:val="clear" w:color="auto" w:fill="FFFFFF"/>
      <w:spacing w:before="240" w:after="240" w:line="254" w:lineRule="exact"/>
      <w:ind w:hanging="360"/>
    </w:pPr>
    <w:rPr>
      <w:rFonts w:ascii="Arial" w:eastAsia="Calibri" w:hAnsi="Arial" w:cs="Arial"/>
      <w:sz w:val="20"/>
      <w:szCs w:val="20"/>
      <w:lang w:eastAsia="cs-CZ"/>
    </w:rPr>
  </w:style>
  <w:style w:type="character" w:customStyle="1" w:styleId="CharStyle17">
    <w:name w:val="Char Style 17"/>
    <w:basedOn w:val="Standardnpsmoodstavce"/>
    <w:rsid w:val="00F80062"/>
    <w:rPr>
      <w:rFonts w:ascii="Arial" w:hAnsi="Arial" w:cs="Arial" w:hint="default"/>
      <w:i/>
      <w:iCs/>
      <w:color w:val="000000"/>
      <w:spacing w:val="0"/>
      <w:position w:val="0"/>
      <w:shd w:val="clear" w:color="auto" w:fill="FFFFFF"/>
      <w:lang w:eastAsia="cs-CZ"/>
    </w:rPr>
  </w:style>
  <w:style w:type="character" w:customStyle="1" w:styleId="CharStyle19">
    <w:name w:val="Char Style 19"/>
    <w:basedOn w:val="Standardnpsmoodstavce"/>
    <w:rsid w:val="00F80062"/>
    <w:rPr>
      <w:rFonts w:ascii="Arial" w:hAnsi="Arial" w:cs="Arial" w:hint="default"/>
      <w:b/>
      <w:bCs/>
      <w:i/>
      <w:iCs/>
      <w:color w:val="000000"/>
      <w:spacing w:val="0"/>
      <w:position w:val="0"/>
      <w:shd w:val="clear" w:color="auto" w:fill="FFFFFF"/>
      <w:lang w:eastAsia="cs-CZ"/>
    </w:rPr>
  </w:style>
  <w:style w:type="character" w:customStyle="1" w:styleId="CharStyle21">
    <w:name w:val="Char Style 21"/>
    <w:basedOn w:val="Standardnpsmoodstavce"/>
    <w:rsid w:val="00F80062"/>
    <w:rPr>
      <w:rFonts w:ascii="Arial" w:hAnsi="Arial" w:cs="Arial" w:hint="default"/>
      <w:b/>
      <w:bCs/>
      <w:color w:val="000000"/>
      <w:spacing w:val="0"/>
      <w:position w:val="0"/>
      <w:shd w:val="clear" w:color="auto" w:fill="FFFFFF"/>
      <w:lang w:eastAsia="cs-CZ"/>
    </w:rPr>
  </w:style>
  <w:style w:type="character" w:customStyle="1" w:styleId="CharStyle22">
    <w:name w:val="Char Style 22"/>
    <w:basedOn w:val="Standardnpsmoodstavce"/>
    <w:rsid w:val="00F80062"/>
    <w:rPr>
      <w:rFonts w:ascii="Arial" w:hAnsi="Arial" w:cs="Arial" w:hint="default"/>
      <w:b/>
      <w:bCs/>
      <w:color w:val="000000"/>
      <w:spacing w:val="0"/>
      <w:position w:val="0"/>
      <w:u w:val="single"/>
      <w:shd w:val="clear" w:color="auto" w:fill="FFFFFF"/>
      <w:lang w:eastAsia="cs-CZ"/>
    </w:rPr>
  </w:style>
  <w:style w:type="character" w:customStyle="1" w:styleId="CharStyle23">
    <w:name w:val="Char Style 23"/>
    <w:basedOn w:val="Standardnpsmoodstavce"/>
    <w:rsid w:val="00F80062"/>
    <w:rPr>
      <w:rFonts w:ascii="Arial" w:hAnsi="Arial" w:cs="Arial" w:hint="default"/>
      <w:color w:val="000000"/>
      <w:spacing w:val="0"/>
      <w:position w:val="0"/>
      <w:u w:val="single"/>
      <w:shd w:val="clear" w:color="auto" w:fill="FFFFFF"/>
      <w:lang w:eastAsia="cs-CZ"/>
    </w:rPr>
  </w:style>
  <w:style w:type="paragraph" w:customStyle="1" w:styleId="Mj-normln">
    <w:name w:val="Můj - normální"/>
    <w:basedOn w:val="Normln"/>
    <w:link w:val="Mj-normlnChar"/>
    <w:qFormat/>
    <w:rsid w:val="008A774F"/>
    <w:pPr>
      <w:widowControl w:val="0"/>
      <w:spacing w:after="120" w:line="276" w:lineRule="auto"/>
      <w:jc w:val="both"/>
    </w:pPr>
    <w:rPr>
      <w:rFonts w:ascii="Arial" w:hAnsi="Arial" w:cs="Arial"/>
      <w:iCs/>
      <w:sz w:val="20"/>
      <w:szCs w:val="20"/>
      <w:lang w:eastAsia="cs-CZ"/>
    </w:rPr>
  </w:style>
  <w:style w:type="character" w:customStyle="1" w:styleId="Mj-normlnChar">
    <w:name w:val="Můj - normální Char"/>
    <w:basedOn w:val="Standardnpsmoodstavce"/>
    <w:link w:val="Mj-normln"/>
    <w:rsid w:val="008A774F"/>
    <w:rPr>
      <w:rFonts w:ascii="Arial" w:eastAsiaTheme="minorHAnsi" w:hAnsi="Arial" w:cs="Arial"/>
      <w:iCs/>
    </w:rPr>
  </w:style>
  <w:style w:type="character" w:styleId="PromnnHTML">
    <w:name w:val="HTML Variable"/>
    <w:basedOn w:val="Standardnpsmoodstavce"/>
    <w:uiPriority w:val="99"/>
    <w:semiHidden/>
    <w:unhideWhenUsed/>
    <w:rsid w:val="000E5A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925436">
      <w:bodyDiv w:val="1"/>
      <w:marLeft w:val="0"/>
      <w:marRight w:val="0"/>
      <w:marTop w:val="0"/>
      <w:marBottom w:val="0"/>
      <w:divBdr>
        <w:top w:val="none" w:sz="0" w:space="0" w:color="auto"/>
        <w:left w:val="none" w:sz="0" w:space="0" w:color="auto"/>
        <w:bottom w:val="none" w:sz="0" w:space="0" w:color="auto"/>
        <w:right w:val="none" w:sz="0" w:space="0" w:color="auto"/>
      </w:divBdr>
    </w:div>
    <w:div w:id="362825997">
      <w:bodyDiv w:val="1"/>
      <w:marLeft w:val="0"/>
      <w:marRight w:val="0"/>
      <w:marTop w:val="0"/>
      <w:marBottom w:val="0"/>
      <w:divBdr>
        <w:top w:val="none" w:sz="0" w:space="0" w:color="auto"/>
        <w:left w:val="none" w:sz="0" w:space="0" w:color="auto"/>
        <w:bottom w:val="none" w:sz="0" w:space="0" w:color="auto"/>
        <w:right w:val="none" w:sz="0" w:space="0" w:color="auto"/>
      </w:divBdr>
    </w:div>
    <w:div w:id="380522141">
      <w:bodyDiv w:val="1"/>
      <w:marLeft w:val="0"/>
      <w:marRight w:val="0"/>
      <w:marTop w:val="0"/>
      <w:marBottom w:val="0"/>
      <w:divBdr>
        <w:top w:val="none" w:sz="0" w:space="0" w:color="auto"/>
        <w:left w:val="none" w:sz="0" w:space="0" w:color="auto"/>
        <w:bottom w:val="none" w:sz="0" w:space="0" w:color="auto"/>
        <w:right w:val="none" w:sz="0" w:space="0" w:color="auto"/>
      </w:divBdr>
    </w:div>
    <w:div w:id="406003493">
      <w:bodyDiv w:val="1"/>
      <w:marLeft w:val="0"/>
      <w:marRight w:val="0"/>
      <w:marTop w:val="0"/>
      <w:marBottom w:val="0"/>
      <w:divBdr>
        <w:top w:val="none" w:sz="0" w:space="0" w:color="auto"/>
        <w:left w:val="none" w:sz="0" w:space="0" w:color="auto"/>
        <w:bottom w:val="none" w:sz="0" w:space="0" w:color="auto"/>
        <w:right w:val="none" w:sz="0" w:space="0" w:color="auto"/>
      </w:divBdr>
    </w:div>
    <w:div w:id="491027236">
      <w:bodyDiv w:val="1"/>
      <w:marLeft w:val="0"/>
      <w:marRight w:val="0"/>
      <w:marTop w:val="0"/>
      <w:marBottom w:val="0"/>
      <w:divBdr>
        <w:top w:val="none" w:sz="0" w:space="0" w:color="auto"/>
        <w:left w:val="none" w:sz="0" w:space="0" w:color="auto"/>
        <w:bottom w:val="none" w:sz="0" w:space="0" w:color="auto"/>
        <w:right w:val="none" w:sz="0" w:space="0" w:color="auto"/>
      </w:divBdr>
    </w:div>
    <w:div w:id="503592894">
      <w:bodyDiv w:val="1"/>
      <w:marLeft w:val="0"/>
      <w:marRight w:val="0"/>
      <w:marTop w:val="0"/>
      <w:marBottom w:val="0"/>
      <w:divBdr>
        <w:top w:val="none" w:sz="0" w:space="0" w:color="auto"/>
        <w:left w:val="none" w:sz="0" w:space="0" w:color="auto"/>
        <w:bottom w:val="none" w:sz="0" w:space="0" w:color="auto"/>
        <w:right w:val="none" w:sz="0" w:space="0" w:color="auto"/>
      </w:divBdr>
    </w:div>
    <w:div w:id="518158115">
      <w:bodyDiv w:val="1"/>
      <w:marLeft w:val="0"/>
      <w:marRight w:val="0"/>
      <w:marTop w:val="0"/>
      <w:marBottom w:val="0"/>
      <w:divBdr>
        <w:top w:val="none" w:sz="0" w:space="0" w:color="auto"/>
        <w:left w:val="none" w:sz="0" w:space="0" w:color="auto"/>
        <w:bottom w:val="none" w:sz="0" w:space="0" w:color="auto"/>
        <w:right w:val="none" w:sz="0" w:space="0" w:color="auto"/>
      </w:divBdr>
    </w:div>
    <w:div w:id="641424988">
      <w:bodyDiv w:val="1"/>
      <w:marLeft w:val="0"/>
      <w:marRight w:val="0"/>
      <w:marTop w:val="0"/>
      <w:marBottom w:val="0"/>
      <w:divBdr>
        <w:top w:val="none" w:sz="0" w:space="0" w:color="auto"/>
        <w:left w:val="none" w:sz="0" w:space="0" w:color="auto"/>
        <w:bottom w:val="none" w:sz="0" w:space="0" w:color="auto"/>
        <w:right w:val="none" w:sz="0" w:space="0" w:color="auto"/>
      </w:divBdr>
    </w:div>
    <w:div w:id="724181808">
      <w:bodyDiv w:val="1"/>
      <w:marLeft w:val="0"/>
      <w:marRight w:val="0"/>
      <w:marTop w:val="0"/>
      <w:marBottom w:val="0"/>
      <w:divBdr>
        <w:top w:val="none" w:sz="0" w:space="0" w:color="auto"/>
        <w:left w:val="none" w:sz="0" w:space="0" w:color="auto"/>
        <w:bottom w:val="none" w:sz="0" w:space="0" w:color="auto"/>
        <w:right w:val="none" w:sz="0" w:space="0" w:color="auto"/>
      </w:divBdr>
    </w:div>
    <w:div w:id="763719743">
      <w:bodyDiv w:val="1"/>
      <w:marLeft w:val="0"/>
      <w:marRight w:val="0"/>
      <w:marTop w:val="0"/>
      <w:marBottom w:val="0"/>
      <w:divBdr>
        <w:top w:val="none" w:sz="0" w:space="0" w:color="auto"/>
        <w:left w:val="none" w:sz="0" w:space="0" w:color="auto"/>
        <w:bottom w:val="none" w:sz="0" w:space="0" w:color="auto"/>
        <w:right w:val="none" w:sz="0" w:space="0" w:color="auto"/>
      </w:divBdr>
    </w:div>
    <w:div w:id="792334539">
      <w:bodyDiv w:val="1"/>
      <w:marLeft w:val="0"/>
      <w:marRight w:val="0"/>
      <w:marTop w:val="0"/>
      <w:marBottom w:val="0"/>
      <w:divBdr>
        <w:top w:val="none" w:sz="0" w:space="0" w:color="auto"/>
        <w:left w:val="none" w:sz="0" w:space="0" w:color="auto"/>
        <w:bottom w:val="none" w:sz="0" w:space="0" w:color="auto"/>
        <w:right w:val="none" w:sz="0" w:space="0" w:color="auto"/>
      </w:divBdr>
    </w:div>
    <w:div w:id="903569460">
      <w:bodyDiv w:val="1"/>
      <w:marLeft w:val="0"/>
      <w:marRight w:val="0"/>
      <w:marTop w:val="0"/>
      <w:marBottom w:val="0"/>
      <w:divBdr>
        <w:top w:val="none" w:sz="0" w:space="0" w:color="auto"/>
        <w:left w:val="none" w:sz="0" w:space="0" w:color="auto"/>
        <w:bottom w:val="none" w:sz="0" w:space="0" w:color="auto"/>
        <w:right w:val="none" w:sz="0" w:space="0" w:color="auto"/>
      </w:divBdr>
    </w:div>
    <w:div w:id="957763123">
      <w:bodyDiv w:val="1"/>
      <w:marLeft w:val="0"/>
      <w:marRight w:val="0"/>
      <w:marTop w:val="0"/>
      <w:marBottom w:val="0"/>
      <w:divBdr>
        <w:top w:val="none" w:sz="0" w:space="0" w:color="auto"/>
        <w:left w:val="none" w:sz="0" w:space="0" w:color="auto"/>
        <w:bottom w:val="none" w:sz="0" w:space="0" w:color="auto"/>
        <w:right w:val="none" w:sz="0" w:space="0" w:color="auto"/>
      </w:divBdr>
    </w:div>
    <w:div w:id="958027123">
      <w:bodyDiv w:val="1"/>
      <w:marLeft w:val="0"/>
      <w:marRight w:val="0"/>
      <w:marTop w:val="0"/>
      <w:marBottom w:val="0"/>
      <w:divBdr>
        <w:top w:val="none" w:sz="0" w:space="0" w:color="auto"/>
        <w:left w:val="none" w:sz="0" w:space="0" w:color="auto"/>
        <w:bottom w:val="none" w:sz="0" w:space="0" w:color="auto"/>
        <w:right w:val="none" w:sz="0" w:space="0" w:color="auto"/>
      </w:divBdr>
    </w:div>
    <w:div w:id="990059877">
      <w:bodyDiv w:val="1"/>
      <w:marLeft w:val="0"/>
      <w:marRight w:val="0"/>
      <w:marTop w:val="0"/>
      <w:marBottom w:val="0"/>
      <w:divBdr>
        <w:top w:val="none" w:sz="0" w:space="0" w:color="auto"/>
        <w:left w:val="none" w:sz="0" w:space="0" w:color="auto"/>
        <w:bottom w:val="none" w:sz="0" w:space="0" w:color="auto"/>
        <w:right w:val="none" w:sz="0" w:space="0" w:color="auto"/>
      </w:divBdr>
    </w:div>
    <w:div w:id="1000699326">
      <w:bodyDiv w:val="1"/>
      <w:marLeft w:val="0"/>
      <w:marRight w:val="0"/>
      <w:marTop w:val="0"/>
      <w:marBottom w:val="0"/>
      <w:divBdr>
        <w:top w:val="none" w:sz="0" w:space="0" w:color="auto"/>
        <w:left w:val="none" w:sz="0" w:space="0" w:color="auto"/>
        <w:bottom w:val="none" w:sz="0" w:space="0" w:color="auto"/>
        <w:right w:val="none" w:sz="0" w:space="0" w:color="auto"/>
      </w:divBdr>
    </w:div>
    <w:div w:id="1032613437">
      <w:bodyDiv w:val="1"/>
      <w:marLeft w:val="0"/>
      <w:marRight w:val="0"/>
      <w:marTop w:val="0"/>
      <w:marBottom w:val="0"/>
      <w:divBdr>
        <w:top w:val="none" w:sz="0" w:space="0" w:color="auto"/>
        <w:left w:val="none" w:sz="0" w:space="0" w:color="auto"/>
        <w:bottom w:val="none" w:sz="0" w:space="0" w:color="auto"/>
        <w:right w:val="none" w:sz="0" w:space="0" w:color="auto"/>
      </w:divBdr>
    </w:div>
    <w:div w:id="1046955228">
      <w:bodyDiv w:val="1"/>
      <w:marLeft w:val="0"/>
      <w:marRight w:val="0"/>
      <w:marTop w:val="0"/>
      <w:marBottom w:val="0"/>
      <w:divBdr>
        <w:top w:val="none" w:sz="0" w:space="0" w:color="auto"/>
        <w:left w:val="none" w:sz="0" w:space="0" w:color="auto"/>
        <w:bottom w:val="none" w:sz="0" w:space="0" w:color="auto"/>
        <w:right w:val="none" w:sz="0" w:space="0" w:color="auto"/>
      </w:divBdr>
    </w:div>
    <w:div w:id="1071007099">
      <w:bodyDiv w:val="1"/>
      <w:marLeft w:val="0"/>
      <w:marRight w:val="0"/>
      <w:marTop w:val="0"/>
      <w:marBottom w:val="0"/>
      <w:divBdr>
        <w:top w:val="none" w:sz="0" w:space="0" w:color="auto"/>
        <w:left w:val="none" w:sz="0" w:space="0" w:color="auto"/>
        <w:bottom w:val="none" w:sz="0" w:space="0" w:color="auto"/>
        <w:right w:val="none" w:sz="0" w:space="0" w:color="auto"/>
      </w:divBdr>
    </w:div>
    <w:div w:id="1149054648">
      <w:bodyDiv w:val="1"/>
      <w:marLeft w:val="0"/>
      <w:marRight w:val="0"/>
      <w:marTop w:val="0"/>
      <w:marBottom w:val="0"/>
      <w:divBdr>
        <w:top w:val="none" w:sz="0" w:space="0" w:color="auto"/>
        <w:left w:val="none" w:sz="0" w:space="0" w:color="auto"/>
        <w:bottom w:val="none" w:sz="0" w:space="0" w:color="auto"/>
        <w:right w:val="none" w:sz="0" w:space="0" w:color="auto"/>
      </w:divBdr>
    </w:div>
    <w:div w:id="1149712271">
      <w:bodyDiv w:val="1"/>
      <w:marLeft w:val="0"/>
      <w:marRight w:val="0"/>
      <w:marTop w:val="0"/>
      <w:marBottom w:val="0"/>
      <w:divBdr>
        <w:top w:val="none" w:sz="0" w:space="0" w:color="auto"/>
        <w:left w:val="none" w:sz="0" w:space="0" w:color="auto"/>
        <w:bottom w:val="none" w:sz="0" w:space="0" w:color="auto"/>
        <w:right w:val="none" w:sz="0" w:space="0" w:color="auto"/>
      </w:divBdr>
    </w:div>
    <w:div w:id="1203127908">
      <w:bodyDiv w:val="1"/>
      <w:marLeft w:val="0"/>
      <w:marRight w:val="0"/>
      <w:marTop w:val="0"/>
      <w:marBottom w:val="0"/>
      <w:divBdr>
        <w:top w:val="none" w:sz="0" w:space="0" w:color="auto"/>
        <w:left w:val="none" w:sz="0" w:space="0" w:color="auto"/>
        <w:bottom w:val="none" w:sz="0" w:space="0" w:color="auto"/>
        <w:right w:val="none" w:sz="0" w:space="0" w:color="auto"/>
      </w:divBdr>
    </w:div>
    <w:div w:id="1219902288">
      <w:bodyDiv w:val="1"/>
      <w:marLeft w:val="0"/>
      <w:marRight w:val="0"/>
      <w:marTop w:val="0"/>
      <w:marBottom w:val="0"/>
      <w:divBdr>
        <w:top w:val="none" w:sz="0" w:space="0" w:color="auto"/>
        <w:left w:val="none" w:sz="0" w:space="0" w:color="auto"/>
        <w:bottom w:val="none" w:sz="0" w:space="0" w:color="auto"/>
        <w:right w:val="none" w:sz="0" w:space="0" w:color="auto"/>
      </w:divBdr>
    </w:div>
    <w:div w:id="1284773900">
      <w:bodyDiv w:val="1"/>
      <w:marLeft w:val="0"/>
      <w:marRight w:val="0"/>
      <w:marTop w:val="0"/>
      <w:marBottom w:val="0"/>
      <w:divBdr>
        <w:top w:val="none" w:sz="0" w:space="0" w:color="auto"/>
        <w:left w:val="none" w:sz="0" w:space="0" w:color="auto"/>
        <w:bottom w:val="none" w:sz="0" w:space="0" w:color="auto"/>
        <w:right w:val="none" w:sz="0" w:space="0" w:color="auto"/>
      </w:divBdr>
    </w:div>
    <w:div w:id="1305348735">
      <w:bodyDiv w:val="1"/>
      <w:marLeft w:val="0"/>
      <w:marRight w:val="0"/>
      <w:marTop w:val="0"/>
      <w:marBottom w:val="0"/>
      <w:divBdr>
        <w:top w:val="none" w:sz="0" w:space="0" w:color="auto"/>
        <w:left w:val="none" w:sz="0" w:space="0" w:color="auto"/>
        <w:bottom w:val="none" w:sz="0" w:space="0" w:color="auto"/>
        <w:right w:val="none" w:sz="0" w:space="0" w:color="auto"/>
      </w:divBdr>
    </w:div>
    <w:div w:id="1316101656">
      <w:bodyDiv w:val="1"/>
      <w:marLeft w:val="0"/>
      <w:marRight w:val="0"/>
      <w:marTop w:val="0"/>
      <w:marBottom w:val="0"/>
      <w:divBdr>
        <w:top w:val="none" w:sz="0" w:space="0" w:color="auto"/>
        <w:left w:val="none" w:sz="0" w:space="0" w:color="auto"/>
        <w:bottom w:val="none" w:sz="0" w:space="0" w:color="auto"/>
        <w:right w:val="none" w:sz="0" w:space="0" w:color="auto"/>
      </w:divBdr>
    </w:div>
    <w:div w:id="1345982017">
      <w:bodyDiv w:val="1"/>
      <w:marLeft w:val="0"/>
      <w:marRight w:val="0"/>
      <w:marTop w:val="0"/>
      <w:marBottom w:val="0"/>
      <w:divBdr>
        <w:top w:val="none" w:sz="0" w:space="0" w:color="auto"/>
        <w:left w:val="none" w:sz="0" w:space="0" w:color="auto"/>
        <w:bottom w:val="none" w:sz="0" w:space="0" w:color="auto"/>
        <w:right w:val="none" w:sz="0" w:space="0" w:color="auto"/>
      </w:divBdr>
    </w:div>
    <w:div w:id="1379011688">
      <w:bodyDiv w:val="1"/>
      <w:marLeft w:val="0"/>
      <w:marRight w:val="0"/>
      <w:marTop w:val="0"/>
      <w:marBottom w:val="0"/>
      <w:divBdr>
        <w:top w:val="none" w:sz="0" w:space="0" w:color="auto"/>
        <w:left w:val="none" w:sz="0" w:space="0" w:color="auto"/>
        <w:bottom w:val="none" w:sz="0" w:space="0" w:color="auto"/>
        <w:right w:val="none" w:sz="0" w:space="0" w:color="auto"/>
      </w:divBdr>
    </w:div>
    <w:div w:id="1520387972">
      <w:bodyDiv w:val="1"/>
      <w:marLeft w:val="0"/>
      <w:marRight w:val="0"/>
      <w:marTop w:val="0"/>
      <w:marBottom w:val="0"/>
      <w:divBdr>
        <w:top w:val="none" w:sz="0" w:space="0" w:color="auto"/>
        <w:left w:val="none" w:sz="0" w:space="0" w:color="auto"/>
        <w:bottom w:val="none" w:sz="0" w:space="0" w:color="auto"/>
        <w:right w:val="none" w:sz="0" w:space="0" w:color="auto"/>
      </w:divBdr>
    </w:div>
    <w:div w:id="1552035854">
      <w:bodyDiv w:val="1"/>
      <w:marLeft w:val="0"/>
      <w:marRight w:val="0"/>
      <w:marTop w:val="0"/>
      <w:marBottom w:val="0"/>
      <w:divBdr>
        <w:top w:val="none" w:sz="0" w:space="0" w:color="auto"/>
        <w:left w:val="none" w:sz="0" w:space="0" w:color="auto"/>
        <w:bottom w:val="none" w:sz="0" w:space="0" w:color="auto"/>
        <w:right w:val="none" w:sz="0" w:space="0" w:color="auto"/>
      </w:divBdr>
    </w:div>
    <w:div w:id="1619991368">
      <w:bodyDiv w:val="1"/>
      <w:marLeft w:val="0"/>
      <w:marRight w:val="0"/>
      <w:marTop w:val="0"/>
      <w:marBottom w:val="0"/>
      <w:divBdr>
        <w:top w:val="none" w:sz="0" w:space="0" w:color="auto"/>
        <w:left w:val="none" w:sz="0" w:space="0" w:color="auto"/>
        <w:bottom w:val="none" w:sz="0" w:space="0" w:color="auto"/>
        <w:right w:val="none" w:sz="0" w:space="0" w:color="auto"/>
      </w:divBdr>
    </w:div>
    <w:div w:id="1624769945">
      <w:bodyDiv w:val="1"/>
      <w:marLeft w:val="0"/>
      <w:marRight w:val="0"/>
      <w:marTop w:val="0"/>
      <w:marBottom w:val="0"/>
      <w:divBdr>
        <w:top w:val="none" w:sz="0" w:space="0" w:color="auto"/>
        <w:left w:val="none" w:sz="0" w:space="0" w:color="auto"/>
        <w:bottom w:val="none" w:sz="0" w:space="0" w:color="auto"/>
        <w:right w:val="none" w:sz="0" w:space="0" w:color="auto"/>
      </w:divBdr>
    </w:div>
    <w:div w:id="1629503902">
      <w:bodyDiv w:val="1"/>
      <w:marLeft w:val="0"/>
      <w:marRight w:val="0"/>
      <w:marTop w:val="0"/>
      <w:marBottom w:val="0"/>
      <w:divBdr>
        <w:top w:val="none" w:sz="0" w:space="0" w:color="auto"/>
        <w:left w:val="none" w:sz="0" w:space="0" w:color="auto"/>
        <w:bottom w:val="none" w:sz="0" w:space="0" w:color="auto"/>
        <w:right w:val="none" w:sz="0" w:space="0" w:color="auto"/>
      </w:divBdr>
    </w:div>
    <w:div w:id="1681200595">
      <w:bodyDiv w:val="1"/>
      <w:marLeft w:val="0"/>
      <w:marRight w:val="0"/>
      <w:marTop w:val="0"/>
      <w:marBottom w:val="0"/>
      <w:divBdr>
        <w:top w:val="none" w:sz="0" w:space="0" w:color="auto"/>
        <w:left w:val="none" w:sz="0" w:space="0" w:color="auto"/>
        <w:bottom w:val="none" w:sz="0" w:space="0" w:color="auto"/>
        <w:right w:val="none" w:sz="0" w:space="0" w:color="auto"/>
      </w:divBdr>
    </w:div>
    <w:div w:id="1805732528">
      <w:bodyDiv w:val="1"/>
      <w:marLeft w:val="0"/>
      <w:marRight w:val="0"/>
      <w:marTop w:val="0"/>
      <w:marBottom w:val="0"/>
      <w:divBdr>
        <w:top w:val="none" w:sz="0" w:space="0" w:color="auto"/>
        <w:left w:val="none" w:sz="0" w:space="0" w:color="auto"/>
        <w:bottom w:val="none" w:sz="0" w:space="0" w:color="auto"/>
        <w:right w:val="none" w:sz="0" w:space="0" w:color="auto"/>
      </w:divBdr>
    </w:div>
    <w:div w:id="1838185434">
      <w:bodyDiv w:val="1"/>
      <w:marLeft w:val="0"/>
      <w:marRight w:val="0"/>
      <w:marTop w:val="0"/>
      <w:marBottom w:val="0"/>
      <w:divBdr>
        <w:top w:val="none" w:sz="0" w:space="0" w:color="auto"/>
        <w:left w:val="none" w:sz="0" w:space="0" w:color="auto"/>
        <w:bottom w:val="none" w:sz="0" w:space="0" w:color="auto"/>
        <w:right w:val="none" w:sz="0" w:space="0" w:color="auto"/>
      </w:divBdr>
    </w:div>
    <w:div w:id="1932883748">
      <w:bodyDiv w:val="1"/>
      <w:marLeft w:val="0"/>
      <w:marRight w:val="0"/>
      <w:marTop w:val="0"/>
      <w:marBottom w:val="0"/>
      <w:divBdr>
        <w:top w:val="none" w:sz="0" w:space="0" w:color="auto"/>
        <w:left w:val="none" w:sz="0" w:space="0" w:color="auto"/>
        <w:bottom w:val="none" w:sz="0" w:space="0" w:color="auto"/>
        <w:right w:val="none" w:sz="0" w:space="0" w:color="auto"/>
      </w:divBdr>
    </w:div>
    <w:div w:id="1957717000">
      <w:bodyDiv w:val="1"/>
      <w:marLeft w:val="0"/>
      <w:marRight w:val="0"/>
      <w:marTop w:val="0"/>
      <w:marBottom w:val="0"/>
      <w:divBdr>
        <w:top w:val="none" w:sz="0" w:space="0" w:color="auto"/>
        <w:left w:val="none" w:sz="0" w:space="0" w:color="auto"/>
        <w:bottom w:val="none" w:sz="0" w:space="0" w:color="auto"/>
        <w:right w:val="none" w:sz="0" w:space="0" w:color="auto"/>
      </w:divBdr>
    </w:div>
    <w:div w:id="1959868621">
      <w:bodyDiv w:val="1"/>
      <w:marLeft w:val="0"/>
      <w:marRight w:val="0"/>
      <w:marTop w:val="0"/>
      <w:marBottom w:val="0"/>
      <w:divBdr>
        <w:top w:val="none" w:sz="0" w:space="0" w:color="auto"/>
        <w:left w:val="none" w:sz="0" w:space="0" w:color="auto"/>
        <w:bottom w:val="none" w:sz="0" w:space="0" w:color="auto"/>
        <w:right w:val="none" w:sz="0" w:space="0" w:color="auto"/>
      </w:divBdr>
    </w:div>
    <w:div w:id="1999575095">
      <w:bodyDiv w:val="1"/>
      <w:marLeft w:val="0"/>
      <w:marRight w:val="0"/>
      <w:marTop w:val="0"/>
      <w:marBottom w:val="0"/>
      <w:divBdr>
        <w:top w:val="none" w:sz="0" w:space="0" w:color="auto"/>
        <w:left w:val="none" w:sz="0" w:space="0" w:color="auto"/>
        <w:bottom w:val="none" w:sz="0" w:space="0" w:color="auto"/>
        <w:right w:val="none" w:sz="0" w:space="0" w:color="auto"/>
      </w:divBdr>
    </w:div>
    <w:div w:id="2087603590">
      <w:bodyDiv w:val="1"/>
      <w:marLeft w:val="0"/>
      <w:marRight w:val="0"/>
      <w:marTop w:val="0"/>
      <w:marBottom w:val="0"/>
      <w:divBdr>
        <w:top w:val="none" w:sz="0" w:space="0" w:color="auto"/>
        <w:left w:val="none" w:sz="0" w:space="0" w:color="auto"/>
        <w:bottom w:val="none" w:sz="0" w:space="0" w:color="auto"/>
        <w:right w:val="none" w:sz="0" w:space="0" w:color="auto"/>
      </w:divBdr>
    </w:div>
    <w:div w:id="212600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55EA575BC929BB4C87864425B5F819F0" ma:contentTypeVersion="15" ma:contentTypeDescription="Vytvoří nový dokument" ma:contentTypeScope="" ma:versionID="adef57c14037bf0f547d6719d9623d5a">
  <xsd:schema xmlns:xsd="http://www.w3.org/2001/XMLSchema" xmlns:xs="http://www.w3.org/2001/XMLSchema" xmlns:p="http://schemas.microsoft.com/office/2006/metadata/properties" xmlns:ns2="85f4b5cc-4033-44c7-b405-f5eed34c8154" xmlns:ns3="85a1a2d1-5cc2-4247-acb2-eae7a89bb2bb" targetNamespace="http://schemas.microsoft.com/office/2006/metadata/properties" ma:root="true" ma:fieldsID="ab08f3253ff67a1ce6667d600a84341d" ns2:_="" ns3:_="">
    <xsd:import namespace="85f4b5cc-4033-44c7-b405-f5eed34c8154"/>
    <xsd:import namespace="85a1a2d1-5cc2-4247-acb2-eae7a89bb2b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2:TaxCatchAll"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4b5cc-4033-44c7-b405-f5eed34c8154"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dexed="tru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dílené s podrobnostmi" ma:internalName="SharedWithDetails" ma:readOnly="true">
      <xsd:simpleType>
        <xsd:restriction base="dms:Note">
          <xsd:maxLength value="255"/>
        </xsd:restriction>
      </xsd:simpleType>
    </xsd:element>
    <xsd:element name="TaxCatchAll" ma:index="22" nillable="true" ma:displayName="Sloupec zachycení celé taxonomie" ma:hidden="true" ma:list="{e4cccd9f-f884-47b7-abb1-1a9ed09e593a}" ma:internalName="TaxCatchAll" ma:showField="CatchAllData" ma:web="85f4b5cc-4033-44c7-b405-f5eed34c81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a1a2d1-5cc2-4247-acb2-eae7a89bb2b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Značky obrázků" ma:readOnly="false" ma:fieldId="{5cf76f15-5ced-4ddc-b409-7134ff3c332f}" ma:taxonomyMulti="true" ma:sspId="a1b35cf3-621e-4030-aa18-d80b31dfc2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85f4b5cc-4033-44c7-b405-f5eed34c8154" xsi:nil="true"/>
    <lcf76f155ced4ddcb4097134ff3c332f xmlns="85a1a2d1-5cc2-4247-acb2-eae7a89bb2bb">
      <Terms xmlns="http://schemas.microsoft.com/office/infopath/2007/PartnerControls"/>
    </lcf76f155ced4ddcb4097134ff3c332f>
    <_dlc_DocId xmlns="85f4b5cc-4033-44c7-b405-f5eed34c8154">HCUZCRXN6NH5-581495652-24365</_dlc_DocId>
    <_dlc_DocIdUrl xmlns="85f4b5cc-4033-44c7-b405-f5eed34c8154">
      <Url>https://spucr.sharepoint.com/sites/Portal/544101/_layouts/15/DocIdRedir.aspx?ID=HCUZCRXN6NH5-581495652-24365</Url>
      <Description>HCUZCRXN6NH5-581495652-24365</Description>
    </_dlc_DocIdUrl>
  </documentManagement>
</p:properties>
</file>

<file path=customXml/itemProps1.xml><?xml version="1.0" encoding="utf-8"?>
<ds:datastoreItem xmlns:ds="http://schemas.openxmlformats.org/officeDocument/2006/customXml" ds:itemID="{81EF9283-95AE-4A1F-9905-4F8C4060A1E2}">
  <ds:schemaRefs>
    <ds:schemaRef ds:uri="http://schemas.microsoft.com/sharepoint/events"/>
  </ds:schemaRefs>
</ds:datastoreItem>
</file>

<file path=customXml/itemProps2.xml><?xml version="1.0" encoding="utf-8"?>
<ds:datastoreItem xmlns:ds="http://schemas.openxmlformats.org/officeDocument/2006/customXml" ds:itemID="{6F077399-B364-4EA5-8387-C16C779B9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4b5cc-4033-44c7-b405-f5eed34c8154"/>
    <ds:schemaRef ds:uri="85a1a2d1-5cc2-4247-acb2-eae7a89bb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CA170D-7C4B-4C65-B831-A94FD86A4D43}">
  <ds:schemaRefs>
    <ds:schemaRef ds:uri="http://schemas.openxmlformats.org/officeDocument/2006/bibliography"/>
  </ds:schemaRefs>
</ds:datastoreItem>
</file>

<file path=customXml/itemProps4.xml><?xml version="1.0" encoding="utf-8"?>
<ds:datastoreItem xmlns:ds="http://schemas.openxmlformats.org/officeDocument/2006/customXml" ds:itemID="{8C1AAEC3-6C72-47DF-B76F-CE808BC054AC}">
  <ds:schemaRefs>
    <ds:schemaRef ds:uri="http://schemas.microsoft.com/sharepoint/v3/contenttype/forms"/>
  </ds:schemaRefs>
</ds:datastoreItem>
</file>

<file path=customXml/itemProps5.xml><?xml version="1.0" encoding="utf-8"?>
<ds:datastoreItem xmlns:ds="http://schemas.openxmlformats.org/officeDocument/2006/customXml" ds:itemID="{C5574611-3F72-4B12-BD8B-93556B155066}">
  <ds:schemaRefs>
    <ds:schemaRef ds:uri="http://schemas.microsoft.com/office/2006/metadata/properties"/>
    <ds:schemaRef ds:uri="http://schemas.microsoft.com/office/infopath/2007/PartnerControls"/>
    <ds:schemaRef ds:uri="85f4b5cc-4033-44c7-b405-f5eed34c8154"/>
    <ds:schemaRef ds:uri="85a1a2d1-5cc2-4247-acb2-eae7a89bb2bb"/>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36</Pages>
  <Words>16933</Words>
  <Characters>99905</Characters>
  <Application>Microsoft Office Word</Application>
  <DocSecurity>0</DocSecurity>
  <Lines>832</Lines>
  <Paragraphs>233</Paragraphs>
  <ScaleCrop>false</ScaleCrop>
  <HeadingPairs>
    <vt:vector size="2" baseType="variant">
      <vt:variant>
        <vt:lpstr>Název</vt:lpstr>
      </vt:variant>
      <vt:variant>
        <vt:i4>1</vt:i4>
      </vt:variant>
    </vt:vector>
  </HeadingPairs>
  <TitlesOfParts>
    <vt:vector size="1" baseType="lpstr">
      <vt:lpstr>SM 05_2019 - Příloha č. 1 - VZOR_Smlouva_KoPÚ (16. 10. 2020) ČISTOPIS</vt:lpstr>
    </vt:vector>
  </TitlesOfParts>
  <Company/>
  <LinksUpToDate>false</LinksUpToDate>
  <CharactersWithSpaces>116605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 05_2019 - Příloha č. 1 - VZOR_Smlouva_KoPÚ (16. 10. 2020) ČISTOPIS</dc:title>
  <dc:subject/>
  <dc:creator>Strolená Irena Ing.</dc:creator>
  <cp:keywords/>
  <dc:description/>
  <cp:lastModifiedBy>Vévodová Denisa Mgr.</cp:lastModifiedBy>
  <cp:revision>66</cp:revision>
  <cp:lastPrinted>2024-11-01T06:15:00Z</cp:lastPrinted>
  <dcterms:created xsi:type="dcterms:W3CDTF">2024-06-26T06:40:00Z</dcterms:created>
  <dcterms:modified xsi:type="dcterms:W3CDTF">2024-11-07T06:28:00Z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0x01010055EA575BC929BB4C87864425B5F819F0</vt:lpwstr>
  </property>
  <property fmtid="{D5CDD505-2E9C-101B-9397-08002B2CF9AE}" pid="3" name="SPUAttachmentType">
    <vt:lpwstr>Příloha</vt:lpwstr>
  </property>
  <property fmtid="{D5CDD505-2E9C-101B-9397-08002B2CF9AE}" pid="4" name="MediaServiceImageTags">
    <vt:lpwstr/>
  </property>
  <property fmtid="{D5CDD505-2E9C-101B-9397-08002B2CF9AE}" pid="5" name="_dlc_DocIdItemGuid">
    <vt:lpwstr>450bc849-6e54-45c8-a555-d7eb737077e0</vt:lpwstr>
  </property>
</Properties>
</file>