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F7C39" w14:textId="66F1C4E2" w:rsidR="000E1FFC" w:rsidRDefault="000E1FFC" w:rsidP="000E1FFC">
      <w:pPr>
        <w:spacing w:after="80"/>
        <w:jc w:val="center"/>
        <w:rPr>
          <w:rFonts w:ascii="Arial CE" w:hAnsi="Arial CE" w:cs="Arial"/>
          <w:b/>
          <w:sz w:val="36"/>
        </w:rPr>
      </w:pPr>
      <w:r>
        <w:rPr>
          <w:rFonts w:ascii="Arial CE" w:hAnsi="Arial CE" w:cs="Arial"/>
          <w:b/>
          <w:sz w:val="36"/>
        </w:rPr>
        <w:t>SMLOUVA O DÍLO</w:t>
      </w:r>
      <w:r w:rsidR="000D3F24">
        <w:rPr>
          <w:rFonts w:ascii="Arial CE" w:hAnsi="Arial CE" w:cs="Arial"/>
          <w:b/>
          <w:sz w:val="36"/>
        </w:rPr>
        <w:t xml:space="preserve"> </w:t>
      </w:r>
    </w:p>
    <w:p w14:paraId="67AD502D" w14:textId="77777777" w:rsidR="000E1FFC" w:rsidRDefault="000240D0" w:rsidP="000E1FFC">
      <w:pPr>
        <w:suppressAutoHyphens/>
        <w:jc w:val="center"/>
        <w:rPr>
          <w:rFonts w:ascii="Arial CE" w:hAnsi="Arial CE" w:cs="Arial"/>
        </w:rPr>
      </w:pPr>
      <w:r>
        <w:rPr>
          <w:rFonts w:ascii="Arial CE" w:hAnsi="Arial CE" w:cs="Arial"/>
        </w:rPr>
        <w:t>uz</w:t>
      </w:r>
      <w:r w:rsidR="000E1FFC">
        <w:rPr>
          <w:rFonts w:ascii="Arial CE" w:hAnsi="Arial CE" w:cs="Arial"/>
        </w:rPr>
        <w:t>avřena podle § 2586 a následujících zákona č. 89/2012 Sb., občanského zákoníku,</w:t>
      </w:r>
    </w:p>
    <w:p w14:paraId="7EE9B465" w14:textId="77777777" w:rsidR="000E1FFC" w:rsidRDefault="000E1FFC" w:rsidP="000E1FFC">
      <w:pPr>
        <w:suppressAutoHyphens/>
        <w:jc w:val="center"/>
        <w:rPr>
          <w:rFonts w:ascii="Arial CE" w:hAnsi="Arial CE" w:cs="Arial"/>
        </w:rPr>
      </w:pPr>
      <w:r>
        <w:rPr>
          <w:rFonts w:ascii="Arial CE" w:hAnsi="Arial CE" w:cs="Arial"/>
        </w:rPr>
        <w:t>ve znění pozdějších předpisů</w:t>
      </w:r>
    </w:p>
    <w:p w14:paraId="66BA9607" w14:textId="77777777" w:rsidR="000E1FFC" w:rsidRDefault="000E1FFC" w:rsidP="000E1FFC">
      <w:pPr>
        <w:spacing w:after="80"/>
        <w:jc w:val="both"/>
        <w:rPr>
          <w:rFonts w:ascii="Arial CE" w:hAnsi="Arial CE" w:cs="Arial"/>
          <w:b/>
          <w:color w:val="00B050"/>
        </w:rPr>
      </w:pPr>
    </w:p>
    <w:p w14:paraId="1F1A76D1" w14:textId="77777777" w:rsidR="00492885" w:rsidRPr="00492885" w:rsidRDefault="00492885" w:rsidP="00492885">
      <w:pPr>
        <w:spacing w:after="80"/>
        <w:ind w:firstLine="567"/>
        <w:jc w:val="both"/>
        <w:rPr>
          <w:rFonts w:ascii="Arial CE" w:hAnsi="Arial CE" w:cs="Arial"/>
          <w:color w:val="00B050"/>
        </w:rPr>
      </w:pPr>
      <w:r w:rsidRPr="00492885">
        <w:rPr>
          <w:rFonts w:ascii="Arial CE" w:hAnsi="Arial CE" w:cs="Arial"/>
        </w:rPr>
        <w:t>č. smlouvy: SML/</w:t>
      </w:r>
      <w:r w:rsidR="002E58EE">
        <w:rPr>
          <w:rFonts w:ascii="Arial CE" w:hAnsi="Arial CE" w:cs="Arial"/>
        </w:rPr>
        <w:t>0467</w:t>
      </w:r>
      <w:r w:rsidRPr="00492885">
        <w:rPr>
          <w:rFonts w:ascii="Arial CE" w:hAnsi="Arial CE" w:cs="Arial"/>
        </w:rPr>
        <w:t>/2024</w:t>
      </w:r>
    </w:p>
    <w:p w14:paraId="554CF575" w14:textId="77777777" w:rsidR="00492885" w:rsidRDefault="00492885" w:rsidP="000E1FFC">
      <w:pPr>
        <w:spacing w:after="80"/>
        <w:jc w:val="both"/>
        <w:rPr>
          <w:rFonts w:ascii="Arial CE" w:hAnsi="Arial CE" w:cs="Arial"/>
          <w:b/>
          <w:color w:val="00B050"/>
        </w:rPr>
      </w:pPr>
    </w:p>
    <w:p w14:paraId="047178ED" w14:textId="77777777" w:rsidR="00492885" w:rsidRDefault="00492885" w:rsidP="00492885">
      <w:pPr>
        <w:pStyle w:val="Nadpis2"/>
        <w:numPr>
          <w:ilvl w:val="0"/>
          <w:numId w:val="2"/>
        </w:numPr>
        <w:tabs>
          <w:tab w:val="left" w:pos="708"/>
        </w:tabs>
        <w:spacing w:before="0" w:after="80"/>
        <w:ind w:left="567" w:hanging="567"/>
        <w:rPr>
          <w:rFonts w:ascii="Arial CE" w:hAnsi="Arial CE" w:cs="Arial"/>
          <w:b/>
          <w:sz w:val="20"/>
          <w:szCs w:val="20"/>
        </w:rPr>
      </w:pPr>
      <w:r>
        <w:rPr>
          <w:rFonts w:ascii="Arial CE" w:hAnsi="Arial CE" w:cs="Arial"/>
          <w:b/>
          <w:sz w:val="20"/>
          <w:szCs w:val="20"/>
        </w:rPr>
        <w:t>statutární město Karviná</w:t>
      </w:r>
    </w:p>
    <w:p w14:paraId="1038D366" w14:textId="77777777" w:rsidR="00492885" w:rsidRDefault="00492885" w:rsidP="00492885">
      <w:pPr>
        <w:pStyle w:val="Zkladntext"/>
        <w:tabs>
          <w:tab w:val="left" w:pos="0"/>
          <w:tab w:val="num" w:pos="567"/>
        </w:tabs>
        <w:spacing w:after="80"/>
        <w:ind w:left="567" w:hanging="567"/>
        <w:rPr>
          <w:rFonts w:ascii="Arial CE" w:hAnsi="Arial CE" w:cs="Arial"/>
        </w:rPr>
      </w:pPr>
      <w:r>
        <w:rPr>
          <w:rFonts w:ascii="Arial CE" w:hAnsi="Arial CE" w:cs="Arial"/>
        </w:rPr>
        <w:tab/>
        <w:t xml:space="preserve">se </w:t>
      </w:r>
      <w:r w:rsidR="000240D0">
        <w:rPr>
          <w:rFonts w:ascii="Arial CE" w:hAnsi="Arial CE" w:cs="Arial"/>
        </w:rPr>
        <w:t>s</w:t>
      </w:r>
      <w:r>
        <w:rPr>
          <w:rFonts w:ascii="Arial CE" w:hAnsi="Arial CE" w:cs="Arial"/>
        </w:rPr>
        <w:t>ídlem:</w:t>
      </w:r>
      <w:r>
        <w:rPr>
          <w:rFonts w:ascii="Arial CE" w:hAnsi="Arial CE" w:cs="Arial"/>
        </w:rPr>
        <w:tab/>
      </w:r>
      <w:r>
        <w:rPr>
          <w:rFonts w:ascii="Arial CE" w:hAnsi="Arial CE" w:cs="Arial"/>
        </w:rPr>
        <w:tab/>
      </w:r>
      <w:r>
        <w:rPr>
          <w:rFonts w:ascii="Arial CE" w:hAnsi="Arial CE" w:cs="Arial"/>
        </w:rPr>
        <w:tab/>
        <w:t>Fryštátská 72/1, 733 24 Karviná - Fryštát</w:t>
      </w:r>
    </w:p>
    <w:p w14:paraId="6F12A57A" w14:textId="77777777" w:rsidR="00492885" w:rsidRDefault="00492885" w:rsidP="00492885">
      <w:pPr>
        <w:pStyle w:val="Zkladntext"/>
        <w:tabs>
          <w:tab w:val="left" w:pos="0"/>
          <w:tab w:val="num" w:pos="567"/>
        </w:tabs>
        <w:spacing w:after="80"/>
        <w:ind w:left="567" w:hanging="567"/>
        <w:rPr>
          <w:rFonts w:ascii="Arial CE" w:hAnsi="Arial CE" w:cs="Arial"/>
        </w:rPr>
      </w:pPr>
      <w:r>
        <w:rPr>
          <w:rFonts w:ascii="Arial CE" w:hAnsi="Arial CE" w:cs="Arial"/>
        </w:rPr>
        <w:tab/>
        <w:t>zastoupeno:</w:t>
      </w:r>
      <w:r>
        <w:rPr>
          <w:rFonts w:ascii="Arial CE" w:hAnsi="Arial CE" w:cs="Arial"/>
        </w:rPr>
        <w:tab/>
      </w:r>
      <w:r>
        <w:rPr>
          <w:rFonts w:ascii="Arial CE" w:hAnsi="Arial CE" w:cs="Arial"/>
        </w:rPr>
        <w:tab/>
      </w:r>
      <w:r>
        <w:rPr>
          <w:rFonts w:ascii="Arial CE" w:hAnsi="Arial CE" w:cs="Arial"/>
        </w:rPr>
        <w:tab/>
        <w:t>Ing. Janem Wolfem, primátorem města</w:t>
      </w:r>
    </w:p>
    <w:p w14:paraId="396326B7" w14:textId="77777777" w:rsidR="00492885" w:rsidRDefault="00492885" w:rsidP="00492885">
      <w:pPr>
        <w:pStyle w:val="Normln0"/>
        <w:tabs>
          <w:tab w:val="num" w:pos="567"/>
          <w:tab w:val="left" w:pos="3119"/>
        </w:tabs>
        <w:spacing w:after="80" w:line="240" w:lineRule="auto"/>
        <w:ind w:left="567" w:hanging="567"/>
        <w:jc w:val="both"/>
        <w:rPr>
          <w:rFonts w:ascii="Arial CE" w:hAnsi="Arial CE" w:cs="Arial"/>
          <w:sz w:val="20"/>
        </w:rPr>
      </w:pPr>
      <w:r w:rsidRPr="00AA1D02">
        <w:rPr>
          <w:rFonts w:ascii="Arial CE" w:hAnsi="Arial CE" w:cs="Arial"/>
          <w:sz w:val="20"/>
        </w:rPr>
        <w:tab/>
        <w:t xml:space="preserve">k podpisu smlouvy oprávněn na základě pověření ze dne 2.1.2023:  </w:t>
      </w:r>
    </w:p>
    <w:p w14:paraId="2BD11BD0" w14:textId="77777777" w:rsidR="00492885" w:rsidRDefault="00492885" w:rsidP="00492885">
      <w:pPr>
        <w:pStyle w:val="Normln0"/>
        <w:tabs>
          <w:tab w:val="num" w:pos="567"/>
          <w:tab w:val="left" w:pos="3119"/>
        </w:tabs>
        <w:spacing w:after="80" w:line="240" w:lineRule="auto"/>
        <w:ind w:left="567" w:hanging="567"/>
        <w:jc w:val="both"/>
        <w:rPr>
          <w:rFonts w:ascii="Arial CE" w:hAnsi="Arial CE" w:cs="Arial"/>
          <w:i/>
          <w:sz w:val="20"/>
          <w:highlight w:val="yellow"/>
        </w:rPr>
      </w:pPr>
      <w:r>
        <w:rPr>
          <w:rFonts w:ascii="Arial CE" w:hAnsi="Arial CE" w:cs="Arial"/>
          <w:sz w:val="20"/>
        </w:rPr>
        <w:tab/>
      </w:r>
      <w:r>
        <w:rPr>
          <w:rFonts w:ascii="Arial CE" w:hAnsi="Arial CE" w:cs="Arial"/>
          <w:sz w:val="20"/>
        </w:rPr>
        <w:tab/>
      </w:r>
      <w:r>
        <w:rPr>
          <w:rFonts w:ascii="Arial CE" w:hAnsi="Arial CE" w:cs="Arial"/>
          <w:sz w:val="20"/>
        </w:rPr>
        <w:tab/>
      </w:r>
      <w:r w:rsidRPr="00AA1D02">
        <w:rPr>
          <w:rFonts w:ascii="Arial CE" w:hAnsi="Arial CE" w:cs="Arial"/>
          <w:sz w:val="20"/>
        </w:rPr>
        <w:t>Ing. Helena Bogoczová, MPA, vedoucí Odboru majetkového</w:t>
      </w:r>
    </w:p>
    <w:p w14:paraId="1024D288" w14:textId="77777777" w:rsidR="00492885" w:rsidRPr="006A7C5D" w:rsidRDefault="00492885" w:rsidP="00492885">
      <w:pPr>
        <w:pStyle w:val="Zkladntext"/>
        <w:tabs>
          <w:tab w:val="left" w:pos="0"/>
          <w:tab w:val="num" w:pos="567"/>
        </w:tabs>
        <w:spacing w:after="80"/>
        <w:ind w:left="567" w:hanging="567"/>
        <w:rPr>
          <w:rFonts w:ascii="Arial CE" w:hAnsi="Arial CE" w:cs="Arial"/>
        </w:rPr>
      </w:pPr>
      <w:r w:rsidRPr="006A7C5D">
        <w:rPr>
          <w:rFonts w:ascii="Arial CE" w:hAnsi="Arial CE" w:cs="Arial"/>
        </w:rPr>
        <w:tab/>
        <w:t>jednání ve věcech:</w:t>
      </w:r>
    </w:p>
    <w:p w14:paraId="6FAD6852" w14:textId="063877C6" w:rsidR="00492885" w:rsidRPr="006A7C5D" w:rsidRDefault="00492885" w:rsidP="00492885">
      <w:pPr>
        <w:pStyle w:val="Normln0"/>
        <w:numPr>
          <w:ilvl w:val="0"/>
          <w:numId w:val="3"/>
        </w:numPr>
        <w:tabs>
          <w:tab w:val="num" w:pos="851"/>
          <w:tab w:val="left" w:pos="1985"/>
          <w:tab w:val="left" w:pos="3119"/>
        </w:tabs>
        <w:spacing w:after="80" w:line="240" w:lineRule="auto"/>
        <w:ind w:left="567" w:firstLine="0"/>
        <w:jc w:val="both"/>
        <w:rPr>
          <w:rFonts w:ascii="Arial CE" w:hAnsi="Arial CE" w:cs="Arial"/>
          <w:i/>
          <w:sz w:val="20"/>
        </w:rPr>
      </w:pPr>
      <w:r w:rsidRPr="006A7C5D">
        <w:rPr>
          <w:rFonts w:ascii="Arial CE" w:hAnsi="Arial CE" w:cs="Arial"/>
          <w:sz w:val="20"/>
        </w:rPr>
        <w:t xml:space="preserve">smluvních: </w:t>
      </w:r>
      <w:r w:rsidRPr="006A7C5D">
        <w:rPr>
          <w:rFonts w:ascii="Arial CE" w:hAnsi="Arial CE" w:cs="Arial"/>
          <w:sz w:val="20"/>
        </w:rPr>
        <w:tab/>
      </w:r>
      <w:r w:rsidRPr="006A7C5D">
        <w:rPr>
          <w:rFonts w:ascii="Arial CE" w:hAnsi="Arial CE" w:cs="Arial"/>
          <w:sz w:val="20"/>
        </w:rPr>
        <w:tab/>
      </w:r>
      <w:r w:rsidRPr="006A7C5D">
        <w:rPr>
          <w:rFonts w:ascii="Arial CE" w:hAnsi="Arial CE" w:cs="Arial"/>
          <w:sz w:val="20"/>
        </w:rPr>
        <w:tab/>
      </w:r>
      <w:proofErr w:type="spellStart"/>
      <w:r w:rsidR="0068649D">
        <w:rPr>
          <w:rFonts w:ascii="Arial CE" w:hAnsi="Arial CE" w:cs="Arial"/>
          <w:sz w:val="20"/>
        </w:rPr>
        <w:t>xxxxxxxxxxxxxxxxxxxxxxxxxxxxxxxxxxxxxxxxxxxxxxxxxxxxx</w:t>
      </w:r>
      <w:proofErr w:type="spellEnd"/>
    </w:p>
    <w:p w14:paraId="6A88057A" w14:textId="7FCAD5F5" w:rsidR="00492885" w:rsidRPr="006A7C5D" w:rsidRDefault="00492885" w:rsidP="00492885">
      <w:pPr>
        <w:pStyle w:val="Normln0"/>
        <w:numPr>
          <w:ilvl w:val="0"/>
          <w:numId w:val="3"/>
        </w:numPr>
        <w:tabs>
          <w:tab w:val="left" w:pos="3119"/>
        </w:tabs>
        <w:spacing w:after="80" w:line="240" w:lineRule="auto"/>
        <w:jc w:val="both"/>
        <w:rPr>
          <w:rFonts w:ascii="Arial" w:hAnsi="Arial" w:cs="Arial"/>
          <w:sz w:val="20"/>
        </w:rPr>
      </w:pPr>
      <w:r w:rsidRPr="006A7C5D">
        <w:rPr>
          <w:rFonts w:ascii="Arial" w:hAnsi="Arial" w:cs="Arial"/>
          <w:sz w:val="20"/>
        </w:rPr>
        <w:t xml:space="preserve">technických: </w:t>
      </w:r>
      <w:r w:rsidRPr="006A7C5D">
        <w:rPr>
          <w:rFonts w:ascii="Arial" w:hAnsi="Arial" w:cs="Arial"/>
          <w:sz w:val="20"/>
        </w:rPr>
        <w:tab/>
      </w:r>
      <w:r w:rsidRPr="006A7C5D">
        <w:rPr>
          <w:rFonts w:ascii="Arial" w:hAnsi="Arial" w:cs="Arial"/>
          <w:sz w:val="20"/>
        </w:rPr>
        <w:tab/>
      </w:r>
      <w:proofErr w:type="spellStart"/>
      <w:r w:rsidR="0068649D">
        <w:rPr>
          <w:rFonts w:ascii="Arial" w:hAnsi="Arial" w:cs="Arial"/>
          <w:sz w:val="20"/>
        </w:rPr>
        <w:t>xxxxxxxxxxxxxxxxxxxxxxxxxxxxxxxxxxxxxxxxxxxxxxxxxxxxx</w:t>
      </w:r>
      <w:proofErr w:type="spellEnd"/>
      <w:r w:rsidRPr="006A7C5D">
        <w:rPr>
          <w:rFonts w:ascii="Arial" w:hAnsi="Arial" w:cs="Arial"/>
          <w:sz w:val="20"/>
        </w:rPr>
        <w:t xml:space="preserve">   </w:t>
      </w:r>
    </w:p>
    <w:p w14:paraId="7F47048A" w14:textId="463F1D99" w:rsidR="00492885" w:rsidRPr="006A7C5D" w:rsidRDefault="00492885" w:rsidP="00492885">
      <w:pPr>
        <w:pStyle w:val="Normln0"/>
        <w:tabs>
          <w:tab w:val="left" w:pos="3119"/>
        </w:tabs>
        <w:spacing w:after="120" w:line="240" w:lineRule="auto"/>
        <w:ind w:left="786"/>
        <w:jc w:val="both"/>
        <w:rPr>
          <w:rFonts w:ascii="Arial" w:hAnsi="Arial" w:cs="Arial"/>
          <w:sz w:val="20"/>
        </w:rPr>
      </w:pPr>
      <w:r w:rsidRPr="006A7C5D">
        <w:rPr>
          <w:rFonts w:ascii="Arial" w:hAnsi="Arial" w:cs="Arial"/>
          <w:sz w:val="20"/>
        </w:rPr>
        <w:tab/>
      </w:r>
      <w:r w:rsidRPr="006A7C5D">
        <w:rPr>
          <w:rFonts w:ascii="Arial" w:hAnsi="Arial" w:cs="Arial"/>
          <w:sz w:val="20"/>
        </w:rPr>
        <w:tab/>
      </w:r>
      <w:proofErr w:type="spellStart"/>
      <w:r w:rsidR="0068649D">
        <w:rPr>
          <w:rFonts w:ascii="Arial" w:hAnsi="Arial" w:cs="Arial"/>
          <w:sz w:val="20"/>
        </w:rPr>
        <w:t>xxxxxxxxxxxxxxxxxx</w:t>
      </w:r>
      <w:proofErr w:type="spellEnd"/>
      <w:r w:rsidRPr="006A7C5D">
        <w:rPr>
          <w:rFonts w:ascii="Arial" w:hAnsi="Arial" w:cs="Arial"/>
          <w:sz w:val="20"/>
        </w:rPr>
        <w:t xml:space="preserve">      </w:t>
      </w:r>
    </w:p>
    <w:p w14:paraId="62861F90" w14:textId="22208664" w:rsidR="00492885" w:rsidRPr="006A7C5D" w:rsidRDefault="0068649D" w:rsidP="00492885">
      <w:pPr>
        <w:pStyle w:val="Normln0"/>
        <w:tabs>
          <w:tab w:val="left" w:pos="3119"/>
        </w:tabs>
        <w:spacing w:after="120" w:line="240" w:lineRule="auto"/>
        <w:ind w:left="3540"/>
        <w:jc w:val="both"/>
        <w:rPr>
          <w:rFonts w:ascii="Arial" w:hAnsi="Arial" w:cs="Arial"/>
          <w:sz w:val="20"/>
        </w:rPr>
      </w:pPr>
      <w:proofErr w:type="spellStart"/>
      <w:r>
        <w:rPr>
          <w:rFonts w:ascii="Arial" w:hAnsi="Arial" w:cs="Arial"/>
          <w:sz w:val="20"/>
        </w:rPr>
        <w:t>xxxxxxxxxxxxxxxxxxxxxxxxxxxxxxxxxxxxxxxxxxxxxxxxxxxxx</w:t>
      </w:r>
      <w:proofErr w:type="spellEnd"/>
      <w:r w:rsidR="00492885" w:rsidRPr="006A7C5D">
        <w:rPr>
          <w:rFonts w:ascii="Arial" w:hAnsi="Arial" w:cs="Arial"/>
          <w:sz w:val="20"/>
        </w:rPr>
        <w:t xml:space="preserve"> </w:t>
      </w:r>
      <w:proofErr w:type="spellStart"/>
      <w:r>
        <w:rPr>
          <w:rFonts w:ascii="Arial" w:hAnsi="Arial" w:cs="Arial"/>
          <w:sz w:val="20"/>
        </w:rPr>
        <w:t>xxxxxxxxxxxxxxxxxx</w:t>
      </w:r>
      <w:proofErr w:type="spellEnd"/>
    </w:p>
    <w:p w14:paraId="4E75B3D9" w14:textId="2899E4AA" w:rsidR="00492885" w:rsidRPr="000279B8" w:rsidRDefault="00492885" w:rsidP="00492885">
      <w:pPr>
        <w:pStyle w:val="Normln0"/>
        <w:numPr>
          <w:ilvl w:val="0"/>
          <w:numId w:val="24"/>
        </w:numPr>
        <w:tabs>
          <w:tab w:val="left" w:pos="3119"/>
        </w:tabs>
        <w:spacing w:after="80" w:line="240" w:lineRule="auto"/>
        <w:ind w:left="782" w:hanging="357"/>
        <w:jc w:val="both"/>
        <w:rPr>
          <w:rFonts w:ascii="Arial" w:hAnsi="Arial" w:cs="Arial"/>
          <w:sz w:val="20"/>
        </w:rPr>
      </w:pPr>
      <w:r w:rsidRPr="006A7C5D">
        <w:rPr>
          <w:rFonts w:ascii="Arial CE" w:hAnsi="Arial CE" w:cs="Arial"/>
          <w:sz w:val="20"/>
        </w:rPr>
        <w:t xml:space="preserve">dotací: </w:t>
      </w:r>
      <w:r w:rsidRPr="006A7C5D">
        <w:rPr>
          <w:rFonts w:ascii="Arial CE" w:hAnsi="Arial CE" w:cs="Arial"/>
          <w:sz w:val="20"/>
        </w:rPr>
        <w:tab/>
      </w:r>
      <w:r w:rsidRPr="006A7C5D">
        <w:rPr>
          <w:rFonts w:ascii="Arial CE" w:hAnsi="Arial CE" w:cs="Arial"/>
          <w:sz w:val="20"/>
        </w:rPr>
        <w:tab/>
      </w:r>
      <w:proofErr w:type="spellStart"/>
      <w:r w:rsidR="0068649D">
        <w:rPr>
          <w:rFonts w:ascii="Arial" w:hAnsi="Arial" w:cs="Arial"/>
          <w:sz w:val="20"/>
        </w:rPr>
        <w:t>xxxxxxxxxxxxxxxxxxxxxxxxxxxxxxxxxxxxxxxxxxxxxxxxxxxxx</w:t>
      </w:r>
      <w:proofErr w:type="spellEnd"/>
      <w:r w:rsidRPr="000279B8">
        <w:rPr>
          <w:rFonts w:ascii="Arial" w:hAnsi="Arial" w:cs="Arial"/>
          <w:sz w:val="20"/>
        </w:rPr>
        <w:t xml:space="preserve">    </w:t>
      </w:r>
    </w:p>
    <w:p w14:paraId="14817230" w14:textId="1578101E" w:rsidR="00492885" w:rsidRDefault="00492885" w:rsidP="00492885">
      <w:pPr>
        <w:pStyle w:val="Normln0"/>
        <w:tabs>
          <w:tab w:val="left" w:pos="3119"/>
        </w:tabs>
        <w:spacing w:after="80" w:line="240" w:lineRule="auto"/>
        <w:ind w:left="567"/>
        <w:jc w:val="both"/>
        <w:rPr>
          <w:rFonts w:ascii="Arial CE" w:hAnsi="Arial CE" w:cs="Arial"/>
          <w:i/>
          <w:sz w:val="20"/>
          <w:highlight w:val="yellow"/>
        </w:rPr>
      </w:pPr>
      <w:r w:rsidRPr="000279B8">
        <w:rPr>
          <w:rFonts w:ascii="Arial" w:hAnsi="Arial" w:cs="Arial"/>
          <w:sz w:val="20"/>
        </w:rPr>
        <w:tab/>
      </w:r>
      <w:r w:rsidRPr="000279B8">
        <w:rPr>
          <w:rFonts w:ascii="Arial" w:hAnsi="Arial" w:cs="Arial"/>
          <w:sz w:val="20"/>
        </w:rPr>
        <w:tab/>
      </w:r>
      <w:proofErr w:type="spellStart"/>
      <w:r w:rsidR="0068649D">
        <w:rPr>
          <w:rFonts w:ascii="Arial" w:hAnsi="Arial" w:cs="Arial"/>
          <w:sz w:val="20"/>
        </w:rPr>
        <w:t>xxxxxxxxxxxxxxxxx</w:t>
      </w:r>
      <w:proofErr w:type="spellEnd"/>
      <w:r>
        <w:rPr>
          <w:rFonts w:ascii="Arial CE" w:hAnsi="Arial CE" w:cs="Arial"/>
          <w:sz w:val="20"/>
          <w:highlight w:val="yellow"/>
        </w:rPr>
        <w:t xml:space="preserve"> </w:t>
      </w:r>
    </w:p>
    <w:p w14:paraId="4506538F" w14:textId="77777777" w:rsidR="00492885" w:rsidRDefault="00492885" w:rsidP="00492885">
      <w:pPr>
        <w:pStyle w:val="Zkladntext"/>
        <w:tabs>
          <w:tab w:val="left" w:pos="0"/>
          <w:tab w:val="num" w:pos="567"/>
        </w:tabs>
        <w:spacing w:after="80"/>
        <w:ind w:left="567" w:hanging="567"/>
        <w:rPr>
          <w:rFonts w:ascii="Arial CE" w:hAnsi="Arial CE" w:cs="Arial"/>
        </w:rPr>
      </w:pPr>
      <w:r>
        <w:rPr>
          <w:rFonts w:ascii="Arial CE" w:hAnsi="Arial CE" w:cs="Arial"/>
        </w:rPr>
        <w:tab/>
        <w:t>IČ:</w:t>
      </w:r>
      <w:r>
        <w:rPr>
          <w:rFonts w:ascii="Arial CE" w:hAnsi="Arial CE" w:cs="Arial"/>
        </w:rPr>
        <w:tab/>
      </w:r>
      <w:r>
        <w:rPr>
          <w:rFonts w:ascii="Arial CE" w:hAnsi="Arial CE" w:cs="Arial"/>
        </w:rPr>
        <w:tab/>
      </w:r>
      <w:r>
        <w:rPr>
          <w:rFonts w:ascii="Arial CE" w:hAnsi="Arial CE" w:cs="Arial"/>
        </w:rPr>
        <w:tab/>
      </w:r>
      <w:r>
        <w:rPr>
          <w:rFonts w:ascii="Arial CE" w:hAnsi="Arial CE" w:cs="Arial"/>
        </w:rPr>
        <w:tab/>
        <w:t>00297534</w:t>
      </w:r>
    </w:p>
    <w:p w14:paraId="1EC070AA" w14:textId="77777777" w:rsidR="00492885" w:rsidRDefault="00492885" w:rsidP="00492885">
      <w:pPr>
        <w:pStyle w:val="Zkladntext"/>
        <w:tabs>
          <w:tab w:val="left" w:pos="0"/>
          <w:tab w:val="num" w:pos="567"/>
        </w:tabs>
        <w:spacing w:after="80"/>
        <w:ind w:left="567" w:hanging="567"/>
        <w:rPr>
          <w:rFonts w:ascii="Arial CE" w:hAnsi="Arial CE" w:cs="Arial"/>
        </w:rPr>
      </w:pPr>
      <w:r>
        <w:rPr>
          <w:rFonts w:ascii="Arial CE" w:hAnsi="Arial CE" w:cs="Arial"/>
        </w:rPr>
        <w:tab/>
        <w:t>DIČ:</w:t>
      </w:r>
      <w:r>
        <w:rPr>
          <w:rFonts w:ascii="Arial CE" w:hAnsi="Arial CE" w:cs="Arial"/>
        </w:rPr>
        <w:tab/>
      </w:r>
      <w:r>
        <w:rPr>
          <w:rFonts w:ascii="Arial CE" w:hAnsi="Arial CE" w:cs="Arial"/>
        </w:rPr>
        <w:tab/>
      </w:r>
      <w:r>
        <w:rPr>
          <w:rFonts w:ascii="Arial CE" w:hAnsi="Arial CE" w:cs="Arial"/>
        </w:rPr>
        <w:tab/>
      </w:r>
      <w:r>
        <w:rPr>
          <w:rFonts w:ascii="Arial CE" w:hAnsi="Arial CE" w:cs="Arial"/>
        </w:rPr>
        <w:tab/>
        <w:t>CZ00297534</w:t>
      </w:r>
    </w:p>
    <w:p w14:paraId="57AEE9D2" w14:textId="77777777" w:rsidR="00492885" w:rsidRDefault="00492885" w:rsidP="00492885">
      <w:pPr>
        <w:pStyle w:val="Zkladntext"/>
        <w:tabs>
          <w:tab w:val="left" w:pos="0"/>
          <w:tab w:val="num" w:pos="567"/>
        </w:tabs>
        <w:spacing w:after="80"/>
        <w:ind w:left="567" w:hanging="567"/>
        <w:rPr>
          <w:rFonts w:ascii="Arial CE" w:hAnsi="Arial CE" w:cs="Arial"/>
        </w:rPr>
      </w:pPr>
      <w:r>
        <w:rPr>
          <w:rFonts w:ascii="Arial CE" w:hAnsi="Arial CE" w:cs="Arial"/>
        </w:rPr>
        <w:tab/>
        <w:t>bankovní spojení:</w:t>
      </w:r>
      <w:r>
        <w:rPr>
          <w:rFonts w:ascii="Arial CE" w:hAnsi="Arial CE" w:cs="Arial"/>
        </w:rPr>
        <w:tab/>
      </w:r>
      <w:r>
        <w:rPr>
          <w:rFonts w:ascii="Arial CE" w:hAnsi="Arial CE" w:cs="Arial"/>
        </w:rPr>
        <w:tab/>
      </w:r>
      <w:r w:rsidRPr="00F66BDE">
        <w:rPr>
          <w:rFonts w:ascii="Arial" w:hAnsi="Arial" w:cs="Arial"/>
        </w:rPr>
        <w:t>Česká spořitelna, a.s.</w:t>
      </w:r>
      <w:r>
        <w:rPr>
          <w:rFonts w:ascii="Arial CE" w:hAnsi="Arial CE" w:cs="Arial"/>
        </w:rPr>
        <w:tab/>
      </w:r>
    </w:p>
    <w:p w14:paraId="6C4D02BD" w14:textId="77777777" w:rsidR="000E1FFC" w:rsidRDefault="00492885" w:rsidP="00492885">
      <w:pPr>
        <w:pStyle w:val="Zkladntext"/>
        <w:tabs>
          <w:tab w:val="left" w:pos="0"/>
          <w:tab w:val="num" w:pos="567"/>
        </w:tabs>
        <w:spacing w:after="80"/>
        <w:ind w:left="567" w:hanging="567"/>
        <w:rPr>
          <w:rFonts w:ascii="Arial CE" w:hAnsi="Arial CE" w:cs="Arial"/>
        </w:rPr>
      </w:pPr>
      <w:r>
        <w:rPr>
          <w:rFonts w:ascii="Arial CE" w:hAnsi="Arial CE" w:cs="Arial"/>
        </w:rPr>
        <w:tab/>
        <w:t>číslo účtu:</w:t>
      </w:r>
      <w:r>
        <w:rPr>
          <w:rFonts w:ascii="Arial CE" w:hAnsi="Arial CE" w:cs="Arial"/>
        </w:rPr>
        <w:tab/>
      </w:r>
      <w:r>
        <w:rPr>
          <w:rFonts w:ascii="Arial CE" w:hAnsi="Arial CE" w:cs="Arial"/>
        </w:rPr>
        <w:tab/>
      </w:r>
      <w:r>
        <w:rPr>
          <w:rFonts w:ascii="Arial CE" w:hAnsi="Arial CE" w:cs="Arial"/>
        </w:rPr>
        <w:tab/>
      </w:r>
      <w:r w:rsidRPr="000279B8">
        <w:rPr>
          <w:rFonts w:ascii="Arial" w:hAnsi="Arial" w:cs="Arial"/>
        </w:rPr>
        <w:t>27-1721542349/0800</w:t>
      </w:r>
      <w:r>
        <w:rPr>
          <w:rFonts w:ascii="Arial CE" w:hAnsi="Arial CE" w:cs="Arial"/>
        </w:rPr>
        <w:tab/>
      </w:r>
      <w:r w:rsidR="000E1FFC">
        <w:rPr>
          <w:rFonts w:ascii="Arial CE" w:hAnsi="Arial CE" w:cs="Arial"/>
        </w:rPr>
        <w:tab/>
      </w:r>
      <w:r w:rsidR="000E1FFC">
        <w:rPr>
          <w:rFonts w:ascii="Arial CE" w:hAnsi="Arial CE" w:cs="Arial"/>
        </w:rPr>
        <w:tab/>
      </w:r>
    </w:p>
    <w:p w14:paraId="616F0A9D" w14:textId="77777777" w:rsidR="000E1FFC" w:rsidRDefault="000E1FFC" w:rsidP="000E1FFC">
      <w:pPr>
        <w:tabs>
          <w:tab w:val="num" w:pos="567"/>
        </w:tabs>
        <w:spacing w:after="80"/>
        <w:ind w:left="567" w:hanging="567"/>
        <w:rPr>
          <w:rFonts w:ascii="Arial CE" w:hAnsi="Arial CE" w:cs="Arial"/>
          <w:b/>
          <w:bCs/>
          <w:iCs/>
        </w:rPr>
      </w:pPr>
      <w:r>
        <w:rPr>
          <w:rFonts w:ascii="Arial CE" w:hAnsi="Arial CE" w:cs="Arial"/>
          <w:b/>
          <w:bCs/>
          <w:iCs/>
        </w:rPr>
        <w:tab/>
        <w:t xml:space="preserve">(dále jen objednatel) </w:t>
      </w:r>
    </w:p>
    <w:p w14:paraId="7BF70FE9" w14:textId="77777777" w:rsidR="000E1FFC" w:rsidRDefault="000E1FFC" w:rsidP="000E1FFC">
      <w:pPr>
        <w:tabs>
          <w:tab w:val="num" w:pos="567"/>
        </w:tabs>
        <w:spacing w:after="80"/>
        <w:ind w:left="567" w:hanging="567"/>
        <w:rPr>
          <w:rFonts w:ascii="Arial CE" w:hAnsi="Arial CE" w:cs="Arial"/>
          <w:b/>
          <w:bCs/>
        </w:rPr>
      </w:pPr>
      <w:r>
        <w:rPr>
          <w:rFonts w:ascii="Arial CE" w:hAnsi="Arial CE" w:cs="Arial"/>
          <w:b/>
          <w:bCs/>
        </w:rPr>
        <w:t xml:space="preserve"> </w:t>
      </w:r>
    </w:p>
    <w:p w14:paraId="502A468B" w14:textId="77777777" w:rsidR="000E1FFC" w:rsidRDefault="000E1FFC" w:rsidP="000E1FFC">
      <w:pPr>
        <w:tabs>
          <w:tab w:val="left" w:pos="426"/>
        </w:tabs>
        <w:spacing w:after="80"/>
        <w:ind w:left="567" w:hanging="567"/>
        <w:rPr>
          <w:rFonts w:ascii="Arial CE" w:hAnsi="Arial CE" w:cs="Arial"/>
          <w:b/>
          <w:bCs/>
        </w:rPr>
      </w:pPr>
      <w:r>
        <w:rPr>
          <w:rFonts w:ascii="Arial CE" w:hAnsi="Arial CE" w:cs="Arial"/>
          <w:b/>
          <w:bCs/>
        </w:rPr>
        <w:tab/>
      </w:r>
      <w:r>
        <w:rPr>
          <w:rFonts w:ascii="Arial CE" w:hAnsi="Arial CE" w:cs="Arial"/>
          <w:b/>
          <w:bCs/>
        </w:rPr>
        <w:tab/>
        <w:t>a</w:t>
      </w:r>
    </w:p>
    <w:p w14:paraId="00E127BA" w14:textId="77777777" w:rsidR="000E1FFC" w:rsidRDefault="000E1FFC" w:rsidP="000E1FFC">
      <w:pPr>
        <w:spacing w:after="80"/>
        <w:ind w:left="567" w:hanging="567"/>
        <w:rPr>
          <w:rFonts w:ascii="Arial CE" w:hAnsi="Arial CE" w:cs="Arial"/>
          <w:b/>
          <w:bCs/>
        </w:rPr>
      </w:pPr>
    </w:p>
    <w:p w14:paraId="0F258249" w14:textId="38487481" w:rsidR="00847687" w:rsidRPr="00315326" w:rsidRDefault="00DD7F53" w:rsidP="00DD7F53">
      <w:pPr>
        <w:pStyle w:val="Nadpis1"/>
        <w:numPr>
          <w:ilvl w:val="0"/>
          <w:numId w:val="2"/>
        </w:numPr>
        <w:tabs>
          <w:tab w:val="left" w:pos="708"/>
        </w:tabs>
        <w:spacing w:before="0" w:after="80"/>
        <w:rPr>
          <w:rFonts w:ascii="Arial CE" w:hAnsi="Arial CE"/>
          <w:i/>
          <w:color w:val="000000" w:themeColor="text1"/>
          <w:sz w:val="20"/>
          <w14:textOutline w14:w="9525" w14:cap="rnd" w14:cmpd="sng" w14:algn="ctr">
            <w14:noFill/>
            <w14:prstDash w14:val="solid"/>
            <w14:bevel/>
          </w14:textOutline>
        </w:rPr>
      </w:pPr>
      <w:r w:rsidRPr="00315326">
        <w:rPr>
          <w:rFonts w:ascii="Arial CE" w:hAnsi="Arial CE"/>
          <w:color w:val="000000" w:themeColor="text1"/>
          <w:sz w:val="20"/>
          <w:szCs w:val="20"/>
          <w14:textOutline w14:w="9525" w14:cap="rnd" w14:cmpd="sng" w14:algn="ctr">
            <w14:noFill/>
            <w14:prstDash w14:val="solid"/>
            <w14:bevel/>
          </w14:textOutline>
        </w:rPr>
        <w:t xml:space="preserve">   </w:t>
      </w:r>
      <w:r w:rsidR="00847687" w:rsidRPr="00315326">
        <w:rPr>
          <w:rFonts w:ascii="Arial CE" w:hAnsi="Arial CE"/>
          <w:color w:val="000000" w:themeColor="text1"/>
          <w:sz w:val="20"/>
          <w:szCs w:val="20"/>
          <w14:textOutline w14:w="9525" w14:cap="rnd" w14:cmpd="sng" w14:algn="ctr">
            <w14:noFill/>
            <w14:prstDash w14:val="solid"/>
            <w14:bevel/>
          </w14:textOutline>
        </w:rPr>
        <w:t>POLYCHROME – architektonická platforma s.r.o.</w:t>
      </w:r>
    </w:p>
    <w:p w14:paraId="22FFCBB5" w14:textId="77777777" w:rsidR="00DD7F53" w:rsidRPr="00315326" w:rsidRDefault="00273017" w:rsidP="00DD7F53">
      <w:pPr>
        <w:pStyle w:val="Nadpis1"/>
        <w:numPr>
          <w:ilvl w:val="0"/>
          <w:numId w:val="0"/>
        </w:numPr>
        <w:tabs>
          <w:tab w:val="left" w:pos="708"/>
        </w:tabs>
        <w:spacing w:before="0" w:after="80"/>
        <w:ind w:left="540" w:hanging="540"/>
        <w:rPr>
          <w:rFonts w:ascii="Arial CE" w:hAnsi="Arial CE"/>
          <w:b w:val="0"/>
          <w:i/>
          <w:color w:val="000000" w:themeColor="text1"/>
          <w:sz w:val="20"/>
          <w14:textOutline w14:w="9525" w14:cap="rnd" w14:cmpd="sng" w14:algn="ctr">
            <w14:noFill/>
            <w14:prstDash w14:val="solid"/>
            <w14:bevel/>
          </w14:textOutline>
        </w:rPr>
      </w:pPr>
      <w:r w:rsidRPr="00315326">
        <w:rPr>
          <w:rFonts w:ascii="Arial CE" w:hAnsi="Arial CE"/>
          <w:color w:val="000000" w:themeColor="text1"/>
          <w:sz w:val="20"/>
          <w14:textOutline w14:w="9525" w14:cap="rnd" w14:cmpd="sng" w14:algn="ctr">
            <w14:noFill/>
            <w14:prstDash w14:val="solid"/>
            <w14:bevel/>
          </w14:textOutline>
        </w:rPr>
        <w:tab/>
      </w:r>
      <w:r w:rsidRPr="00315326">
        <w:rPr>
          <w:rFonts w:ascii="Arial CE" w:hAnsi="Arial CE"/>
          <w:b w:val="0"/>
          <w:color w:val="000000" w:themeColor="text1"/>
          <w:sz w:val="20"/>
          <w14:textOutline w14:w="9525" w14:cap="rnd" w14:cmpd="sng" w14:algn="ctr">
            <w14:noFill/>
            <w14:prstDash w14:val="solid"/>
            <w14:bevel/>
          </w14:textOutline>
        </w:rPr>
        <w:t xml:space="preserve">zapsána v obchodním rejstříku vedeném </w:t>
      </w:r>
      <w:r w:rsidR="00DD7F53" w:rsidRPr="00315326">
        <w:rPr>
          <w:rFonts w:ascii="Arial CE" w:hAnsi="Arial CE"/>
          <w:b w:val="0"/>
          <w:color w:val="000000" w:themeColor="text1"/>
          <w:sz w:val="20"/>
          <w14:textOutline w14:w="9525" w14:cap="rnd" w14:cmpd="sng" w14:algn="ctr">
            <w14:noFill/>
            <w14:prstDash w14:val="solid"/>
            <w14:bevel/>
          </w14:textOutline>
        </w:rPr>
        <w:t>Krajským</w:t>
      </w:r>
      <w:r w:rsidRPr="00315326">
        <w:rPr>
          <w:rFonts w:ascii="Arial CE" w:hAnsi="Arial CE"/>
          <w:b w:val="0"/>
          <w:color w:val="000000" w:themeColor="text1"/>
          <w:sz w:val="20"/>
          <w14:textOutline w14:w="9525" w14:cap="rnd" w14:cmpd="sng" w14:algn="ctr">
            <w14:noFill/>
            <w14:prstDash w14:val="solid"/>
            <w14:bevel/>
          </w14:textOutline>
        </w:rPr>
        <w:t xml:space="preserve"> soudem v </w:t>
      </w:r>
      <w:r w:rsidR="00DD7F53" w:rsidRPr="00315326">
        <w:rPr>
          <w:rFonts w:ascii="Arial CE" w:hAnsi="Arial CE"/>
          <w:b w:val="0"/>
          <w:color w:val="000000" w:themeColor="text1"/>
          <w:sz w:val="20"/>
          <w14:textOutline w14:w="9525" w14:cap="rnd" w14:cmpd="sng" w14:algn="ctr">
            <w14:noFill/>
            <w14:prstDash w14:val="solid"/>
            <w14:bevel/>
          </w14:textOutline>
        </w:rPr>
        <w:t>Ostravě</w:t>
      </w:r>
      <w:r w:rsidRPr="00315326">
        <w:rPr>
          <w:rFonts w:ascii="Arial CE" w:hAnsi="Arial CE"/>
          <w:b w:val="0"/>
          <w:color w:val="000000" w:themeColor="text1"/>
          <w:sz w:val="20"/>
          <w14:textOutline w14:w="9525" w14:cap="rnd" w14:cmpd="sng" w14:algn="ctr">
            <w14:noFill/>
            <w14:prstDash w14:val="solid"/>
            <w14:bevel/>
          </w14:textOutline>
        </w:rPr>
        <w:t xml:space="preserve">, oddíl </w:t>
      </w:r>
      <w:r w:rsidR="00DD7F53" w:rsidRPr="00315326">
        <w:rPr>
          <w:rFonts w:ascii="Arial CE" w:hAnsi="Arial CE"/>
          <w:b w:val="0"/>
          <w:color w:val="000000" w:themeColor="text1"/>
          <w:sz w:val="20"/>
          <w14:textOutline w14:w="9525" w14:cap="rnd" w14:cmpd="sng" w14:algn="ctr">
            <w14:noFill/>
            <w14:prstDash w14:val="solid"/>
            <w14:bevel/>
          </w14:textOutline>
        </w:rPr>
        <w:t>C</w:t>
      </w:r>
      <w:r w:rsidRPr="00315326">
        <w:rPr>
          <w:rFonts w:ascii="Arial CE" w:hAnsi="Arial CE"/>
          <w:b w:val="0"/>
          <w:color w:val="000000" w:themeColor="text1"/>
          <w:sz w:val="20"/>
          <w14:textOutline w14:w="9525" w14:cap="rnd" w14:cmpd="sng" w14:algn="ctr">
            <w14:noFill/>
            <w14:prstDash w14:val="solid"/>
            <w14:bevel/>
          </w14:textOutline>
        </w:rPr>
        <w:t xml:space="preserve">,  vložka </w:t>
      </w:r>
      <w:r w:rsidR="00DD7F53" w:rsidRPr="00315326">
        <w:rPr>
          <w:rFonts w:ascii="Arial CE" w:hAnsi="Arial CE"/>
          <w:b w:val="0"/>
          <w:color w:val="000000" w:themeColor="text1"/>
          <w:sz w:val="20"/>
          <w14:textOutline w14:w="9525" w14:cap="rnd" w14:cmpd="sng" w14:algn="ctr">
            <w14:noFill/>
            <w14:prstDash w14:val="solid"/>
            <w14:bevel/>
          </w14:textOutline>
        </w:rPr>
        <w:t>89239</w:t>
      </w:r>
    </w:p>
    <w:p w14:paraId="10E7A391" w14:textId="5D6797AA" w:rsidR="00273017" w:rsidRPr="00315326" w:rsidRDefault="00DD7F53" w:rsidP="00DD7F53">
      <w:pPr>
        <w:pStyle w:val="Nadpis1"/>
        <w:numPr>
          <w:ilvl w:val="0"/>
          <w:numId w:val="0"/>
        </w:numPr>
        <w:tabs>
          <w:tab w:val="left" w:pos="708"/>
        </w:tabs>
        <w:spacing w:before="0" w:after="80"/>
        <w:ind w:left="540" w:hanging="540"/>
        <w:rPr>
          <w:rFonts w:ascii="Arial CE" w:hAnsi="Arial CE"/>
          <w:b w:val="0"/>
          <w:color w:val="000000" w:themeColor="text1"/>
          <w:sz w:val="20"/>
          <w14:textOutline w14:w="9525" w14:cap="rnd" w14:cmpd="sng" w14:algn="ctr">
            <w14:noFill/>
            <w14:prstDash w14:val="solid"/>
            <w14:bevel/>
          </w14:textOutline>
        </w:rPr>
      </w:pPr>
      <w:r w:rsidRPr="00315326">
        <w:rPr>
          <w:rFonts w:ascii="Arial CE" w:hAnsi="Arial CE"/>
          <w:color w:val="000000" w:themeColor="text1"/>
          <w:sz w:val="20"/>
          <w14:textOutline w14:w="9525" w14:cap="rnd" w14:cmpd="sng" w14:algn="ctr">
            <w14:noFill/>
            <w14:prstDash w14:val="solid"/>
            <w14:bevel/>
          </w14:textOutline>
        </w:rPr>
        <w:tab/>
      </w:r>
      <w:r w:rsidR="00273017" w:rsidRPr="00315326">
        <w:rPr>
          <w:rFonts w:ascii="Arial CE" w:hAnsi="Arial CE"/>
          <w:b w:val="0"/>
          <w:color w:val="000000" w:themeColor="text1"/>
          <w:sz w:val="20"/>
          <w14:textOutline w14:w="9525" w14:cap="rnd" w14:cmpd="sng" w14:algn="ctr">
            <w14:noFill/>
            <w14:prstDash w14:val="solid"/>
            <w14:bevel/>
          </w14:textOutline>
        </w:rPr>
        <w:t xml:space="preserve">zastoupena: </w:t>
      </w:r>
      <w:r w:rsidRPr="00315326">
        <w:rPr>
          <w:rFonts w:ascii="Arial CE" w:hAnsi="Arial CE"/>
          <w:b w:val="0"/>
          <w:color w:val="000000" w:themeColor="text1"/>
          <w:sz w:val="20"/>
          <w14:textOutline w14:w="9525" w14:cap="rnd" w14:cmpd="sng" w14:algn="ctr">
            <w14:noFill/>
            <w14:prstDash w14:val="solid"/>
            <w14:bevel/>
          </w14:textOutline>
        </w:rPr>
        <w:tab/>
      </w:r>
      <w:r w:rsidRPr="00315326">
        <w:rPr>
          <w:rFonts w:ascii="Arial CE" w:hAnsi="Arial CE"/>
          <w:b w:val="0"/>
          <w:color w:val="000000" w:themeColor="text1"/>
          <w:sz w:val="20"/>
          <w14:textOutline w14:w="9525" w14:cap="rnd" w14:cmpd="sng" w14:algn="ctr">
            <w14:noFill/>
            <w14:prstDash w14:val="solid"/>
            <w14:bevel/>
          </w14:textOutline>
        </w:rPr>
        <w:tab/>
      </w:r>
      <w:r w:rsidRPr="00315326">
        <w:rPr>
          <w:rFonts w:ascii="Arial CE" w:hAnsi="Arial CE"/>
          <w:b w:val="0"/>
          <w:color w:val="000000" w:themeColor="text1"/>
          <w:sz w:val="20"/>
          <w14:textOutline w14:w="9525" w14:cap="rnd" w14:cmpd="sng" w14:algn="ctr">
            <w14:noFill/>
            <w14:prstDash w14:val="solid"/>
            <w14:bevel/>
          </w14:textOutline>
        </w:rPr>
        <w:tab/>
        <w:t xml:space="preserve">Ing. arch. Roman Osika, jednatel společnosti </w:t>
      </w:r>
    </w:p>
    <w:p w14:paraId="7BD35BAB" w14:textId="586C08A0" w:rsidR="00273017" w:rsidRPr="00315326" w:rsidRDefault="00273017" w:rsidP="00DD7F53">
      <w:pPr>
        <w:pStyle w:val="Normln1"/>
        <w:tabs>
          <w:tab w:val="num" w:pos="426"/>
          <w:tab w:val="left" w:pos="3119"/>
        </w:tabs>
        <w:spacing w:after="80" w:line="240" w:lineRule="auto"/>
        <w:ind w:left="567" w:hanging="567"/>
        <w:jc w:val="both"/>
        <w:rPr>
          <w:rFonts w:ascii="Arial CE" w:hAnsi="Arial CE" w:cs="Arial"/>
          <w:i/>
          <w:color w:val="000000" w:themeColor="text1"/>
          <w:sz w:val="20"/>
          <w14:textOutline w14:w="9525" w14:cap="rnd" w14:cmpd="sng" w14:algn="ctr">
            <w14:noFill/>
            <w14:prstDash w14:val="solid"/>
            <w14:bevel/>
          </w14:textOutline>
        </w:rPr>
      </w:pPr>
      <w:r w:rsidRPr="00315326">
        <w:rPr>
          <w:rFonts w:ascii="Arial CE" w:hAnsi="Arial CE" w:cs="Arial"/>
          <w:color w:val="000000" w:themeColor="text1"/>
          <w:sz w:val="20"/>
          <w14:textOutline w14:w="9525" w14:cap="rnd" w14:cmpd="sng" w14:algn="ctr">
            <w14:noFill/>
            <w14:prstDash w14:val="solid"/>
            <w14:bevel/>
          </w14:textOutline>
        </w:rPr>
        <w:tab/>
      </w:r>
      <w:r w:rsidRPr="00315326">
        <w:rPr>
          <w:rFonts w:ascii="Arial CE" w:hAnsi="Arial CE" w:cs="Arial"/>
          <w:color w:val="000000" w:themeColor="text1"/>
          <w:sz w:val="20"/>
          <w14:textOutline w14:w="9525" w14:cap="rnd" w14:cmpd="sng" w14:algn="ctr">
            <w14:noFill/>
            <w14:prstDash w14:val="solid"/>
            <w14:bevel/>
          </w14:textOutline>
        </w:rPr>
        <w:tab/>
        <w:t xml:space="preserve">jednání ve věcech technických: </w:t>
      </w:r>
      <w:r w:rsidR="00A60197">
        <w:rPr>
          <w:rFonts w:ascii="Arial CE" w:hAnsi="Arial CE" w:cs="Arial"/>
          <w:color w:val="000000" w:themeColor="text1"/>
          <w:sz w:val="20"/>
          <w14:textOutline w14:w="9525" w14:cap="rnd" w14:cmpd="sng" w14:algn="ctr">
            <w14:noFill/>
            <w14:prstDash w14:val="solid"/>
            <w14:bevel/>
          </w14:textOutline>
        </w:rPr>
        <w:tab/>
      </w:r>
      <w:r w:rsidR="00DD7F53" w:rsidRPr="00315326">
        <w:rPr>
          <w:rFonts w:ascii="Arial CE" w:hAnsi="Arial CE" w:cs="Arial"/>
          <w:color w:val="000000" w:themeColor="text1"/>
          <w:sz w:val="20"/>
          <w14:textOutline w14:w="9525" w14:cap="rnd" w14:cmpd="sng" w14:algn="ctr">
            <w14:noFill/>
            <w14:prstDash w14:val="solid"/>
            <w14:bevel/>
          </w14:textOutline>
        </w:rPr>
        <w:t>Ing. arch. Roman Osika, jednatel společnosti</w:t>
      </w:r>
    </w:p>
    <w:p w14:paraId="7670B324" w14:textId="58B5EF57" w:rsidR="00273017" w:rsidRPr="00315326" w:rsidRDefault="00273017" w:rsidP="00273017">
      <w:pPr>
        <w:pStyle w:val="Normln1"/>
        <w:tabs>
          <w:tab w:val="left" w:pos="3119"/>
        </w:tabs>
        <w:spacing w:after="80" w:line="240" w:lineRule="auto"/>
        <w:ind w:left="567" w:hanging="567"/>
        <w:jc w:val="both"/>
        <w:rPr>
          <w:rFonts w:ascii="Arial CE" w:hAnsi="Arial CE" w:cs="Arial"/>
          <w:color w:val="000000" w:themeColor="text1"/>
          <w:sz w:val="20"/>
          <w14:textOutline w14:w="9525" w14:cap="rnd" w14:cmpd="sng" w14:algn="ctr">
            <w14:noFill/>
            <w14:prstDash w14:val="solid"/>
            <w14:bevel/>
          </w14:textOutline>
        </w:rPr>
      </w:pPr>
      <w:r w:rsidRPr="00315326">
        <w:rPr>
          <w:rFonts w:ascii="Arial CE" w:hAnsi="Arial CE" w:cs="Arial"/>
          <w:color w:val="000000" w:themeColor="text1"/>
          <w:sz w:val="20"/>
          <w14:textOutline w14:w="9525" w14:cap="rnd" w14:cmpd="sng" w14:algn="ctr">
            <w14:noFill/>
            <w14:prstDash w14:val="solid"/>
            <w14:bevel/>
          </w14:textOutline>
        </w:rPr>
        <w:tab/>
        <w:t>se sídlem:</w:t>
      </w:r>
      <w:r w:rsidR="00DD7F53" w:rsidRPr="00315326">
        <w:rPr>
          <w:rFonts w:ascii="Arial CE" w:hAnsi="Arial CE" w:cs="Arial"/>
          <w:color w:val="000000" w:themeColor="text1"/>
          <w:sz w:val="20"/>
          <w14:textOutline w14:w="9525" w14:cap="rnd" w14:cmpd="sng" w14:algn="ctr">
            <w14:noFill/>
            <w14:prstDash w14:val="solid"/>
            <w14:bevel/>
          </w14:textOutline>
        </w:rPr>
        <w:tab/>
      </w:r>
      <w:r w:rsidR="00DD7F53" w:rsidRPr="00315326">
        <w:rPr>
          <w:rFonts w:ascii="Arial CE" w:hAnsi="Arial CE" w:cs="Arial"/>
          <w:color w:val="000000" w:themeColor="text1"/>
          <w:sz w:val="20"/>
          <w14:textOutline w14:w="9525" w14:cap="rnd" w14:cmpd="sng" w14:algn="ctr">
            <w14:noFill/>
            <w14:prstDash w14:val="solid"/>
            <w14:bevel/>
          </w14:textOutline>
        </w:rPr>
        <w:tab/>
        <w:t>Korunní 934/22, Mariánské Hory, 709  00  Ostrava</w:t>
      </w:r>
      <w:r w:rsidR="00DD7F53" w:rsidRPr="00315326">
        <w:rPr>
          <w:rFonts w:ascii="Arial CE" w:hAnsi="Arial CE" w:cs="Arial"/>
          <w:color w:val="000000" w:themeColor="text1"/>
          <w:sz w:val="20"/>
          <w14:textOutline w14:w="9525" w14:cap="rnd" w14:cmpd="sng" w14:algn="ctr">
            <w14:noFill/>
            <w14:prstDash w14:val="solid"/>
            <w14:bevel/>
          </w14:textOutline>
        </w:rPr>
        <w:tab/>
      </w:r>
    </w:p>
    <w:p w14:paraId="5C956E61" w14:textId="79D3E634" w:rsidR="00273017" w:rsidRPr="00315326" w:rsidRDefault="00273017" w:rsidP="00273017">
      <w:pPr>
        <w:pStyle w:val="Normln1"/>
        <w:tabs>
          <w:tab w:val="left" w:pos="3119"/>
        </w:tabs>
        <w:spacing w:after="80" w:line="240" w:lineRule="auto"/>
        <w:ind w:left="567" w:hanging="567"/>
        <w:jc w:val="left"/>
        <w:rPr>
          <w:rFonts w:ascii="Arial CE" w:hAnsi="Arial CE" w:cs="Arial"/>
          <w:color w:val="000000" w:themeColor="text1"/>
          <w:sz w:val="20"/>
          <w14:textOutline w14:w="9525" w14:cap="rnd" w14:cmpd="sng" w14:algn="ctr">
            <w14:noFill/>
            <w14:prstDash w14:val="solid"/>
            <w14:bevel/>
          </w14:textOutline>
        </w:rPr>
      </w:pPr>
      <w:r w:rsidRPr="00315326">
        <w:rPr>
          <w:rFonts w:ascii="Arial CE" w:hAnsi="Arial CE" w:cs="Arial"/>
          <w:color w:val="000000" w:themeColor="text1"/>
          <w:sz w:val="20"/>
          <w14:textOutline w14:w="9525" w14:cap="rnd" w14:cmpd="sng" w14:algn="ctr">
            <w14:noFill/>
            <w14:prstDash w14:val="solid"/>
            <w14:bevel/>
          </w14:textOutline>
        </w:rPr>
        <w:tab/>
        <w:t>IČ:</w:t>
      </w:r>
      <w:r w:rsidRPr="00315326">
        <w:rPr>
          <w:rFonts w:ascii="Arial CE" w:hAnsi="Arial CE" w:cs="Arial"/>
          <w:color w:val="000000" w:themeColor="text1"/>
          <w:sz w:val="20"/>
          <w14:textOutline w14:w="9525" w14:cap="rnd" w14:cmpd="sng" w14:algn="ctr">
            <w14:noFill/>
            <w14:prstDash w14:val="solid"/>
            <w14:bevel/>
          </w14:textOutline>
        </w:rPr>
        <w:tab/>
      </w:r>
      <w:r w:rsidRPr="00315326">
        <w:rPr>
          <w:rFonts w:ascii="Arial CE" w:hAnsi="Arial CE" w:cs="Arial"/>
          <w:color w:val="000000" w:themeColor="text1"/>
          <w:sz w:val="20"/>
          <w14:textOutline w14:w="9525" w14:cap="rnd" w14:cmpd="sng" w14:algn="ctr">
            <w14:noFill/>
            <w14:prstDash w14:val="solid"/>
            <w14:bevel/>
          </w14:textOutline>
        </w:rPr>
        <w:tab/>
      </w:r>
      <w:r w:rsidR="00DD7F53" w:rsidRPr="00315326">
        <w:rPr>
          <w:rFonts w:ascii="Arial CE" w:hAnsi="Arial CE" w:cs="Arial"/>
          <w:color w:val="000000" w:themeColor="text1"/>
          <w:sz w:val="20"/>
          <w14:textOutline w14:w="9525" w14:cap="rnd" w14:cmpd="sng" w14:algn="ctr">
            <w14:noFill/>
            <w14:prstDash w14:val="solid"/>
            <w14:bevel/>
          </w14:textOutline>
        </w:rPr>
        <w:t>17111684</w:t>
      </w:r>
      <w:r w:rsidRPr="00315326">
        <w:rPr>
          <w:rFonts w:ascii="Arial CE" w:hAnsi="Arial CE" w:cs="Arial"/>
          <w:color w:val="000000" w:themeColor="text1"/>
          <w:sz w:val="20"/>
          <w14:textOutline w14:w="9525" w14:cap="rnd" w14:cmpd="sng" w14:algn="ctr">
            <w14:noFill/>
            <w14:prstDash w14:val="solid"/>
            <w14:bevel/>
          </w14:textOutline>
        </w:rPr>
        <w:tab/>
      </w:r>
      <w:r w:rsidRPr="00315326">
        <w:rPr>
          <w:rFonts w:ascii="Arial CE" w:hAnsi="Arial CE" w:cs="Arial"/>
          <w:color w:val="000000" w:themeColor="text1"/>
          <w:sz w:val="20"/>
          <w14:textOutline w14:w="9525" w14:cap="rnd" w14:cmpd="sng" w14:algn="ctr">
            <w14:noFill/>
            <w14:prstDash w14:val="solid"/>
            <w14:bevel/>
          </w14:textOutline>
        </w:rPr>
        <w:tab/>
      </w:r>
      <w:r w:rsidRPr="00315326">
        <w:rPr>
          <w:rFonts w:ascii="Arial CE" w:hAnsi="Arial CE" w:cs="Arial"/>
          <w:color w:val="000000" w:themeColor="text1"/>
          <w:sz w:val="20"/>
          <w14:textOutline w14:w="9525" w14:cap="rnd" w14:cmpd="sng" w14:algn="ctr">
            <w14:noFill/>
            <w14:prstDash w14:val="solid"/>
            <w14:bevel/>
          </w14:textOutline>
        </w:rPr>
        <w:tab/>
      </w:r>
      <w:r w:rsidRPr="00315326">
        <w:rPr>
          <w:rFonts w:ascii="Arial CE" w:hAnsi="Arial CE" w:cs="Arial"/>
          <w:color w:val="000000" w:themeColor="text1"/>
          <w:sz w:val="20"/>
          <w14:textOutline w14:w="9525" w14:cap="rnd" w14:cmpd="sng" w14:algn="ctr">
            <w14:noFill/>
            <w14:prstDash w14:val="solid"/>
            <w14:bevel/>
          </w14:textOutline>
        </w:rPr>
        <w:tab/>
      </w:r>
    </w:p>
    <w:p w14:paraId="6BB85448" w14:textId="45602B04" w:rsidR="00273017" w:rsidRPr="00315326" w:rsidRDefault="00273017" w:rsidP="00273017">
      <w:pPr>
        <w:pStyle w:val="NormlnIMP"/>
        <w:tabs>
          <w:tab w:val="left" w:pos="3119"/>
        </w:tabs>
        <w:spacing w:after="80" w:line="240" w:lineRule="auto"/>
        <w:ind w:left="567" w:hanging="567"/>
        <w:rPr>
          <w:rFonts w:ascii="Arial CE" w:hAnsi="Arial CE" w:cs="Arial"/>
          <w:color w:val="000000" w:themeColor="text1"/>
          <w:sz w:val="20"/>
          <w14:textOutline w14:w="9525" w14:cap="rnd" w14:cmpd="sng" w14:algn="ctr">
            <w14:noFill/>
            <w14:prstDash w14:val="solid"/>
            <w14:bevel/>
          </w14:textOutline>
        </w:rPr>
      </w:pPr>
      <w:r w:rsidRPr="00315326">
        <w:rPr>
          <w:rFonts w:ascii="Arial CE" w:hAnsi="Arial CE" w:cs="Arial"/>
          <w:color w:val="000000" w:themeColor="text1"/>
          <w:sz w:val="20"/>
          <w14:textOutline w14:w="9525" w14:cap="rnd" w14:cmpd="sng" w14:algn="ctr">
            <w14:noFill/>
            <w14:prstDash w14:val="solid"/>
            <w14:bevel/>
          </w14:textOutline>
        </w:rPr>
        <w:tab/>
        <w:t>DIČ:</w:t>
      </w:r>
      <w:r w:rsidRPr="00315326">
        <w:rPr>
          <w:rFonts w:ascii="Arial CE" w:hAnsi="Arial CE" w:cs="Arial"/>
          <w:color w:val="000000" w:themeColor="text1"/>
          <w:sz w:val="20"/>
          <w14:textOutline w14:w="9525" w14:cap="rnd" w14:cmpd="sng" w14:algn="ctr">
            <w14:noFill/>
            <w14:prstDash w14:val="solid"/>
            <w14:bevel/>
          </w14:textOutline>
        </w:rPr>
        <w:tab/>
      </w:r>
      <w:r w:rsidRPr="00315326">
        <w:rPr>
          <w:rFonts w:ascii="Arial CE" w:hAnsi="Arial CE" w:cs="Arial"/>
          <w:color w:val="000000" w:themeColor="text1"/>
          <w:sz w:val="20"/>
          <w14:textOutline w14:w="9525" w14:cap="rnd" w14:cmpd="sng" w14:algn="ctr">
            <w14:noFill/>
            <w14:prstDash w14:val="solid"/>
            <w14:bevel/>
          </w14:textOutline>
        </w:rPr>
        <w:tab/>
      </w:r>
      <w:r w:rsidR="00DD7F53" w:rsidRPr="00315326">
        <w:rPr>
          <w:rFonts w:ascii="Arial CE" w:hAnsi="Arial CE" w:cs="Arial"/>
          <w:color w:val="000000" w:themeColor="text1"/>
          <w:sz w:val="20"/>
          <w14:textOutline w14:w="9525" w14:cap="rnd" w14:cmpd="sng" w14:algn="ctr">
            <w14:noFill/>
            <w14:prstDash w14:val="solid"/>
            <w14:bevel/>
          </w14:textOutline>
        </w:rPr>
        <w:t>CZ17111684</w:t>
      </w:r>
      <w:r w:rsidRPr="00315326">
        <w:rPr>
          <w:rFonts w:ascii="Arial CE" w:hAnsi="Arial CE" w:cs="Arial"/>
          <w:color w:val="000000" w:themeColor="text1"/>
          <w:sz w:val="20"/>
          <w14:textOutline w14:w="9525" w14:cap="rnd" w14:cmpd="sng" w14:algn="ctr">
            <w14:noFill/>
            <w14:prstDash w14:val="solid"/>
            <w14:bevel/>
          </w14:textOutline>
        </w:rPr>
        <w:tab/>
      </w:r>
    </w:p>
    <w:p w14:paraId="19862E38" w14:textId="72DCF1D3" w:rsidR="00273017" w:rsidRPr="00315326" w:rsidRDefault="00273017" w:rsidP="00273017">
      <w:pPr>
        <w:pStyle w:val="Zkladntext"/>
        <w:tabs>
          <w:tab w:val="left" w:pos="0"/>
        </w:tabs>
        <w:spacing w:after="80"/>
        <w:ind w:left="567" w:hanging="567"/>
        <w:rPr>
          <w:rFonts w:ascii="Arial CE" w:hAnsi="Arial CE" w:cs="Arial"/>
          <w:color w:val="000000" w:themeColor="text1"/>
          <w14:textOutline w14:w="9525" w14:cap="rnd" w14:cmpd="sng" w14:algn="ctr">
            <w14:noFill/>
            <w14:prstDash w14:val="solid"/>
            <w14:bevel/>
          </w14:textOutline>
        </w:rPr>
      </w:pPr>
      <w:r w:rsidRPr="00315326">
        <w:rPr>
          <w:rFonts w:ascii="Arial CE" w:hAnsi="Arial CE" w:cs="Arial"/>
          <w:color w:val="000000" w:themeColor="text1"/>
          <w14:textOutline w14:w="9525" w14:cap="rnd" w14:cmpd="sng" w14:algn="ctr">
            <w14:noFill/>
            <w14:prstDash w14:val="solid"/>
            <w14:bevel/>
          </w14:textOutline>
        </w:rPr>
        <w:tab/>
        <w:t xml:space="preserve">bankovní spojení: </w:t>
      </w:r>
      <w:r w:rsidRPr="00315326">
        <w:rPr>
          <w:rFonts w:ascii="Arial CE" w:hAnsi="Arial CE" w:cs="Arial"/>
          <w:color w:val="000000" w:themeColor="text1"/>
          <w14:textOutline w14:w="9525" w14:cap="rnd" w14:cmpd="sng" w14:algn="ctr">
            <w14:noFill/>
            <w14:prstDash w14:val="solid"/>
            <w14:bevel/>
          </w14:textOutline>
        </w:rPr>
        <w:tab/>
      </w:r>
      <w:r w:rsidRPr="00315326">
        <w:rPr>
          <w:rFonts w:ascii="Arial CE" w:hAnsi="Arial CE" w:cs="Arial"/>
          <w:color w:val="000000" w:themeColor="text1"/>
          <w14:textOutline w14:w="9525" w14:cap="rnd" w14:cmpd="sng" w14:algn="ctr">
            <w14:noFill/>
            <w14:prstDash w14:val="solid"/>
            <w14:bevel/>
          </w14:textOutline>
        </w:rPr>
        <w:tab/>
      </w:r>
      <w:r w:rsidR="00DD7F53" w:rsidRPr="00315326">
        <w:rPr>
          <w:rFonts w:ascii="Arial CE" w:hAnsi="Arial CE" w:cs="Arial"/>
          <w:color w:val="000000" w:themeColor="text1"/>
          <w14:textOutline w14:w="9525" w14:cap="rnd" w14:cmpd="sng" w14:algn="ctr">
            <w14:noFill/>
            <w14:prstDash w14:val="solid"/>
            <w14:bevel/>
          </w14:textOutline>
        </w:rPr>
        <w:t>Česká spořitelna a.s.</w:t>
      </w:r>
      <w:r w:rsidRPr="00315326">
        <w:rPr>
          <w:rFonts w:ascii="Arial CE" w:hAnsi="Arial CE" w:cs="Arial"/>
          <w:color w:val="000000" w:themeColor="text1"/>
          <w14:textOutline w14:w="9525" w14:cap="rnd" w14:cmpd="sng" w14:algn="ctr">
            <w14:noFill/>
            <w14:prstDash w14:val="solid"/>
            <w14:bevel/>
          </w14:textOutline>
        </w:rPr>
        <w:tab/>
      </w:r>
      <w:r w:rsidRPr="00315326">
        <w:rPr>
          <w:rFonts w:ascii="Arial CE" w:hAnsi="Arial CE" w:cs="Arial"/>
          <w:color w:val="000000" w:themeColor="text1"/>
          <w14:textOutline w14:w="9525" w14:cap="rnd" w14:cmpd="sng" w14:algn="ctr">
            <w14:noFill/>
            <w14:prstDash w14:val="solid"/>
            <w14:bevel/>
          </w14:textOutline>
        </w:rPr>
        <w:tab/>
      </w:r>
      <w:r w:rsidRPr="00315326">
        <w:rPr>
          <w:rFonts w:ascii="Arial CE" w:hAnsi="Arial CE" w:cs="Arial"/>
          <w:color w:val="000000" w:themeColor="text1"/>
          <w14:textOutline w14:w="9525" w14:cap="rnd" w14:cmpd="sng" w14:algn="ctr">
            <w14:noFill/>
            <w14:prstDash w14:val="solid"/>
            <w14:bevel/>
          </w14:textOutline>
        </w:rPr>
        <w:tab/>
      </w:r>
    </w:p>
    <w:p w14:paraId="4BA7C8B9" w14:textId="003FF927" w:rsidR="00273017" w:rsidRPr="00315326" w:rsidRDefault="00273017" w:rsidP="00273017">
      <w:pPr>
        <w:spacing w:after="80"/>
        <w:ind w:left="567"/>
        <w:rPr>
          <w:rFonts w:ascii="Arial CE" w:hAnsi="Arial CE" w:cs="Arial"/>
          <w:bCs/>
          <w:iCs/>
          <w:color w:val="000000" w:themeColor="text1"/>
          <w14:textOutline w14:w="9525" w14:cap="rnd" w14:cmpd="sng" w14:algn="ctr">
            <w14:noFill/>
            <w14:prstDash w14:val="solid"/>
            <w14:bevel/>
          </w14:textOutline>
        </w:rPr>
      </w:pPr>
      <w:r w:rsidRPr="00315326">
        <w:rPr>
          <w:rFonts w:ascii="Arial CE" w:hAnsi="Arial CE" w:cs="Arial"/>
          <w:color w:val="000000" w:themeColor="text1"/>
          <w14:textOutline w14:w="9525" w14:cap="rnd" w14:cmpd="sng" w14:algn="ctr">
            <w14:noFill/>
            <w14:prstDash w14:val="solid"/>
            <w14:bevel/>
          </w14:textOutline>
        </w:rPr>
        <w:t xml:space="preserve">č. účtu:   </w:t>
      </w:r>
      <w:r w:rsidRPr="00315326">
        <w:rPr>
          <w:rFonts w:ascii="Arial CE" w:hAnsi="Arial CE" w:cs="Arial"/>
          <w:color w:val="000000" w:themeColor="text1"/>
          <w14:textOutline w14:w="9525" w14:cap="rnd" w14:cmpd="sng" w14:algn="ctr">
            <w14:noFill/>
            <w14:prstDash w14:val="solid"/>
            <w14:bevel/>
          </w14:textOutline>
        </w:rPr>
        <w:tab/>
      </w:r>
      <w:r w:rsidRPr="00315326">
        <w:rPr>
          <w:rFonts w:ascii="Arial CE" w:hAnsi="Arial CE" w:cs="Arial"/>
          <w:color w:val="000000" w:themeColor="text1"/>
          <w14:textOutline w14:w="9525" w14:cap="rnd" w14:cmpd="sng" w14:algn="ctr">
            <w14:noFill/>
            <w14:prstDash w14:val="solid"/>
            <w14:bevel/>
          </w14:textOutline>
        </w:rPr>
        <w:tab/>
      </w:r>
      <w:r w:rsidRPr="00315326">
        <w:rPr>
          <w:rFonts w:ascii="Arial CE" w:hAnsi="Arial CE" w:cs="Arial"/>
          <w:color w:val="000000" w:themeColor="text1"/>
          <w14:textOutline w14:w="9525" w14:cap="rnd" w14:cmpd="sng" w14:algn="ctr">
            <w14:noFill/>
            <w14:prstDash w14:val="solid"/>
            <w14:bevel/>
          </w14:textOutline>
        </w:rPr>
        <w:tab/>
      </w:r>
      <w:r w:rsidRPr="00315326">
        <w:rPr>
          <w:rFonts w:ascii="Arial CE" w:hAnsi="Arial CE" w:cs="Arial"/>
          <w:b/>
          <w:bCs/>
          <w:iCs/>
          <w:color w:val="000000" w:themeColor="text1"/>
          <w14:textOutline w14:w="9525" w14:cap="rnd" w14:cmpd="sng" w14:algn="ctr">
            <w14:noFill/>
            <w14:prstDash w14:val="solid"/>
            <w14:bevel/>
          </w14:textOutline>
        </w:rPr>
        <w:t xml:space="preserve"> </w:t>
      </w:r>
      <w:r w:rsidR="00DD7F53" w:rsidRPr="00315326">
        <w:rPr>
          <w:rFonts w:ascii="Arial CE" w:hAnsi="Arial CE" w:cs="Arial"/>
          <w:b/>
          <w:bCs/>
          <w:iCs/>
          <w:color w:val="000000" w:themeColor="text1"/>
          <w14:textOutline w14:w="9525" w14:cap="rnd" w14:cmpd="sng" w14:algn="ctr">
            <w14:noFill/>
            <w14:prstDash w14:val="solid"/>
            <w14:bevel/>
          </w14:textOutline>
        </w:rPr>
        <w:tab/>
      </w:r>
      <w:r w:rsidR="00DD7F53" w:rsidRPr="00315326">
        <w:rPr>
          <w:rFonts w:ascii="Arial CE" w:hAnsi="Arial CE" w:cs="Arial"/>
          <w:bCs/>
          <w:iCs/>
          <w:color w:val="000000" w:themeColor="text1"/>
          <w14:textOutline w14:w="9525" w14:cap="rnd" w14:cmpd="sng" w14:algn="ctr">
            <w14:noFill/>
            <w14:prstDash w14:val="solid"/>
            <w14:bevel/>
          </w14:textOutline>
        </w:rPr>
        <w:t>6242131369/0800</w:t>
      </w:r>
    </w:p>
    <w:p w14:paraId="7ECC4BC0" w14:textId="77777777" w:rsidR="000E1FFC" w:rsidRPr="00315326" w:rsidRDefault="000E1FFC" w:rsidP="00273017">
      <w:pPr>
        <w:spacing w:after="80"/>
        <w:ind w:left="567"/>
        <w:rPr>
          <w:rFonts w:ascii="Arial CE" w:hAnsi="Arial CE" w:cs="Arial"/>
          <w:b/>
          <w:bCs/>
          <w:iCs/>
          <w:color w:val="000000" w:themeColor="text1"/>
          <w14:textOutline w14:w="9525" w14:cap="rnd" w14:cmpd="sng" w14:algn="ctr">
            <w14:noFill/>
            <w14:prstDash w14:val="solid"/>
            <w14:bevel/>
          </w14:textOutline>
        </w:rPr>
      </w:pPr>
      <w:r w:rsidRPr="00315326">
        <w:rPr>
          <w:rFonts w:ascii="Arial CE" w:hAnsi="Arial CE" w:cs="Arial"/>
          <w:b/>
          <w:bCs/>
          <w:iCs/>
          <w:color w:val="000000" w:themeColor="text1"/>
          <w14:textOutline w14:w="9525" w14:cap="rnd" w14:cmpd="sng" w14:algn="ctr">
            <w14:noFill/>
            <w14:prstDash w14:val="solid"/>
            <w14:bevel/>
          </w14:textOutline>
        </w:rPr>
        <w:t>(dále jen zhotovitel)</w:t>
      </w:r>
    </w:p>
    <w:p w14:paraId="7E831030" w14:textId="77777777" w:rsidR="000E1FFC" w:rsidRDefault="000E1FFC" w:rsidP="000E1FFC">
      <w:pPr>
        <w:spacing w:after="80"/>
        <w:ind w:left="567"/>
        <w:rPr>
          <w:rFonts w:ascii="Arial CE" w:hAnsi="Arial CE" w:cs="Arial"/>
          <w:b/>
          <w:bCs/>
          <w:iCs/>
        </w:rPr>
      </w:pPr>
    </w:p>
    <w:p w14:paraId="051102FE" w14:textId="77777777" w:rsidR="000E1FFC" w:rsidRDefault="000E1FFC" w:rsidP="000E1FFC">
      <w:pPr>
        <w:spacing w:after="80"/>
        <w:ind w:left="567"/>
        <w:jc w:val="center"/>
        <w:rPr>
          <w:rFonts w:ascii="Arial CE" w:hAnsi="Arial CE" w:cs="Arial"/>
          <w:b/>
          <w:sz w:val="24"/>
          <w:szCs w:val="28"/>
        </w:rPr>
      </w:pPr>
    </w:p>
    <w:p w14:paraId="78AC7FFE" w14:textId="6EE241E7" w:rsidR="00492885" w:rsidRDefault="00492885" w:rsidP="000E1FFC">
      <w:pPr>
        <w:spacing w:after="80"/>
        <w:ind w:left="567"/>
        <w:jc w:val="center"/>
        <w:rPr>
          <w:rFonts w:ascii="Arial CE" w:hAnsi="Arial CE" w:cs="Arial"/>
          <w:b/>
          <w:sz w:val="24"/>
          <w:szCs w:val="28"/>
        </w:rPr>
      </w:pPr>
    </w:p>
    <w:p w14:paraId="79072563" w14:textId="3DB3BC6C" w:rsidR="00BA5A30" w:rsidRDefault="00BA5A30" w:rsidP="000E1FFC">
      <w:pPr>
        <w:spacing w:after="80"/>
        <w:ind w:left="567"/>
        <w:jc w:val="center"/>
        <w:rPr>
          <w:rFonts w:ascii="Arial CE" w:hAnsi="Arial CE" w:cs="Arial"/>
          <w:b/>
          <w:sz w:val="24"/>
          <w:szCs w:val="28"/>
        </w:rPr>
      </w:pPr>
    </w:p>
    <w:p w14:paraId="33505021" w14:textId="77777777" w:rsidR="00BA5A30" w:rsidRDefault="00BA5A30" w:rsidP="000E1FFC">
      <w:pPr>
        <w:spacing w:after="80"/>
        <w:ind w:left="567"/>
        <w:jc w:val="center"/>
        <w:rPr>
          <w:rFonts w:ascii="Arial CE" w:hAnsi="Arial CE" w:cs="Arial"/>
          <w:b/>
          <w:sz w:val="24"/>
          <w:szCs w:val="28"/>
        </w:rPr>
      </w:pPr>
    </w:p>
    <w:p w14:paraId="0CB73C8C" w14:textId="77777777" w:rsidR="00492885" w:rsidRDefault="00492885" w:rsidP="000E1FFC">
      <w:pPr>
        <w:spacing w:after="80"/>
        <w:ind w:left="567"/>
        <w:jc w:val="center"/>
        <w:rPr>
          <w:rFonts w:ascii="Arial CE" w:hAnsi="Arial CE" w:cs="Arial"/>
          <w:b/>
          <w:sz w:val="24"/>
          <w:szCs w:val="28"/>
        </w:rPr>
      </w:pPr>
    </w:p>
    <w:p w14:paraId="6C9A7157" w14:textId="77777777" w:rsidR="000E1FFC" w:rsidRDefault="000E1FFC" w:rsidP="000E1FFC">
      <w:pPr>
        <w:spacing w:after="80"/>
        <w:ind w:left="567"/>
        <w:jc w:val="center"/>
        <w:rPr>
          <w:rFonts w:ascii="Arial CE" w:hAnsi="Arial CE" w:cs="Arial"/>
          <w:b/>
          <w:sz w:val="24"/>
          <w:szCs w:val="28"/>
        </w:rPr>
      </w:pPr>
    </w:p>
    <w:p w14:paraId="7BFB166E" w14:textId="77777777" w:rsidR="000E1FFC" w:rsidRDefault="000E1FFC" w:rsidP="000E1FFC">
      <w:pPr>
        <w:spacing w:after="80"/>
        <w:ind w:left="567"/>
        <w:jc w:val="center"/>
        <w:rPr>
          <w:rFonts w:ascii="Arial CE" w:hAnsi="Arial CE" w:cs="Arial"/>
          <w:b/>
          <w:sz w:val="24"/>
          <w:szCs w:val="28"/>
        </w:rPr>
      </w:pPr>
      <w:r>
        <w:rPr>
          <w:rFonts w:ascii="Arial CE" w:hAnsi="Arial CE" w:cs="Arial"/>
          <w:b/>
          <w:sz w:val="24"/>
          <w:szCs w:val="28"/>
        </w:rPr>
        <w:t>Článek 1</w:t>
      </w:r>
    </w:p>
    <w:p w14:paraId="6A9875AA"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ZÁKLADNÍ USTANOVENÍ</w:t>
      </w:r>
    </w:p>
    <w:p w14:paraId="75E6F6C3" w14:textId="77777777" w:rsidR="000E1FFC" w:rsidRDefault="000E1FFC" w:rsidP="000E1FFC">
      <w:pPr>
        <w:spacing w:after="80"/>
        <w:ind w:left="567" w:hanging="567"/>
        <w:jc w:val="both"/>
        <w:rPr>
          <w:rFonts w:ascii="Arial CE" w:hAnsi="Arial CE" w:cs="Arial"/>
        </w:rPr>
      </w:pPr>
      <w:r>
        <w:rPr>
          <w:rFonts w:ascii="Arial CE" w:hAnsi="Arial CE" w:cs="Arial"/>
        </w:rPr>
        <w:t>1.</w:t>
      </w:r>
      <w:r>
        <w:rPr>
          <w:rFonts w:ascii="Arial CE" w:hAnsi="Arial CE" w:cs="Arial"/>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38958848" w14:textId="4A4F5AC2" w:rsidR="000E1FFC" w:rsidRDefault="000E1FFC" w:rsidP="000E1FFC">
      <w:pPr>
        <w:spacing w:after="80"/>
        <w:ind w:left="567" w:hanging="567"/>
        <w:jc w:val="both"/>
        <w:rPr>
          <w:rFonts w:ascii="Arial CE" w:hAnsi="Arial CE" w:cs="Arial"/>
        </w:rPr>
      </w:pPr>
      <w:r>
        <w:rPr>
          <w:rFonts w:ascii="Arial CE" w:hAnsi="Arial CE" w:cs="Arial"/>
        </w:rPr>
        <w:t>2.</w:t>
      </w:r>
      <w:r>
        <w:rPr>
          <w:rFonts w:ascii="Arial CE" w:hAnsi="Arial CE" w:cs="Arial"/>
        </w:rPr>
        <w:tab/>
        <w:t>Zhotovitel pr</w:t>
      </w:r>
      <w:r w:rsidR="00847687">
        <w:rPr>
          <w:rFonts w:ascii="Arial CE" w:hAnsi="Arial CE" w:cs="Arial"/>
        </w:rPr>
        <w:t>o</w:t>
      </w:r>
      <w:r>
        <w:rPr>
          <w:rFonts w:ascii="Arial CE" w:hAnsi="Arial CE" w:cs="Arial"/>
        </w:rPr>
        <w:t>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14:paraId="5B9A0C4B" w14:textId="77777777" w:rsidR="000E1FFC" w:rsidRDefault="000E1FFC" w:rsidP="000E1FFC">
      <w:pPr>
        <w:spacing w:after="80"/>
        <w:jc w:val="both"/>
        <w:rPr>
          <w:rFonts w:ascii="Arial CE" w:hAnsi="Arial CE" w:cs="Arial"/>
        </w:rPr>
      </w:pPr>
    </w:p>
    <w:p w14:paraId="3FD686CB"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Článek 2</w:t>
      </w:r>
    </w:p>
    <w:p w14:paraId="23FDE2A7"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PŘEDMĚT SMLOUVY</w:t>
      </w:r>
    </w:p>
    <w:p w14:paraId="5DECF064" w14:textId="77777777" w:rsidR="000E1FFC" w:rsidRDefault="000E1FFC" w:rsidP="000E1FFC">
      <w:pPr>
        <w:pStyle w:val="Odstavecseseznamem"/>
        <w:numPr>
          <w:ilvl w:val="0"/>
          <w:numId w:val="4"/>
        </w:numPr>
        <w:spacing w:after="80"/>
        <w:ind w:left="567" w:hanging="567"/>
        <w:jc w:val="both"/>
        <w:rPr>
          <w:rFonts w:ascii="Arial CE" w:hAnsi="Arial CE" w:cs="Arial"/>
        </w:rPr>
      </w:pPr>
      <w:r>
        <w:rPr>
          <w:rFonts w:ascii="Arial CE" w:hAnsi="Arial CE" w:cs="Arial"/>
        </w:rPr>
        <w:t>Předmětem této smlouvy je:</w:t>
      </w:r>
    </w:p>
    <w:p w14:paraId="65CF105B" w14:textId="77777777" w:rsidR="00B91DF2" w:rsidRPr="004075C8" w:rsidRDefault="000E1FFC" w:rsidP="000E1FFC">
      <w:pPr>
        <w:pStyle w:val="Odstavecseseznamem"/>
        <w:numPr>
          <w:ilvl w:val="1"/>
          <w:numId w:val="4"/>
        </w:numPr>
        <w:spacing w:after="80"/>
        <w:ind w:left="993" w:hanging="426"/>
        <w:jc w:val="both"/>
        <w:rPr>
          <w:rFonts w:ascii="Arial CE" w:hAnsi="Arial CE" w:cs="Arial"/>
        </w:rPr>
      </w:pPr>
      <w:r w:rsidRPr="004075C8">
        <w:rPr>
          <w:rFonts w:ascii="Arial CE" w:hAnsi="Arial CE" w:cs="Arial"/>
        </w:rPr>
        <w:t>provedení kompletní projekční a inženýrské činnosti</w:t>
      </w:r>
      <w:r w:rsidR="004075C8">
        <w:rPr>
          <w:rFonts w:ascii="Arial CE" w:hAnsi="Arial CE" w:cs="Arial"/>
        </w:rPr>
        <w:t>, zejména vypracování všech potřebných</w:t>
      </w:r>
      <w:r w:rsidR="00D20A89">
        <w:rPr>
          <w:rFonts w:ascii="Arial CE" w:hAnsi="Arial CE" w:cs="Arial"/>
        </w:rPr>
        <w:t xml:space="preserve"> </w:t>
      </w:r>
      <w:r w:rsidR="00B91DF2" w:rsidRPr="004075C8">
        <w:rPr>
          <w:rFonts w:ascii="Arial CE" w:hAnsi="Arial CE" w:cs="Arial"/>
        </w:rPr>
        <w:t>dokumentací</w:t>
      </w:r>
      <w:r w:rsidR="004075C8">
        <w:rPr>
          <w:rFonts w:ascii="Arial CE" w:hAnsi="Arial CE" w:cs="Arial"/>
        </w:rPr>
        <w:t xml:space="preserve"> včetně dokumentací pro provádění stavby (dále též „DPS“),</w:t>
      </w:r>
      <w:r w:rsidR="00082972">
        <w:rPr>
          <w:rFonts w:ascii="Arial CE" w:hAnsi="Arial CE" w:cs="Arial"/>
        </w:rPr>
        <w:t xml:space="preserve"> </w:t>
      </w:r>
      <w:r w:rsidRPr="004075C8">
        <w:rPr>
          <w:rFonts w:ascii="Arial CE" w:hAnsi="Arial CE" w:cs="Arial"/>
        </w:rPr>
        <w:t>zajištění všech potřebných rozhodnutí</w:t>
      </w:r>
      <w:r w:rsidR="00B91DF2" w:rsidRPr="004075C8">
        <w:rPr>
          <w:rFonts w:ascii="Arial CE" w:hAnsi="Arial CE" w:cs="Arial"/>
        </w:rPr>
        <w:t xml:space="preserve"> </w:t>
      </w:r>
      <w:r w:rsidR="004075C8">
        <w:rPr>
          <w:rFonts w:ascii="Arial CE" w:hAnsi="Arial CE" w:cs="Arial"/>
        </w:rPr>
        <w:t>(</w:t>
      </w:r>
      <w:r w:rsidR="00B91DF2" w:rsidRPr="004075C8">
        <w:rPr>
          <w:rFonts w:ascii="Arial CE" w:hAnsi="Arial CE" w:cs="Arial"/>
        </w:rPr>
        <w:t>povolení záměru</w:t>
      </w:r>
      <w:r w:rsidR="004075C8">
        <w:rPr>
          <w:rFonts w:ascii="Arial CE" w:hAnsi="Arial CE" w:cs="Arial"/>
        </w:rPr>
        <w:t>)</w:t>
      </w:r>
      <w:r w:rsidRPr="004075C8">
        <w:rPr>
          <w:rFonts w:ascii="Arial CE" w:hAnsi="Arial CE" w:cs="Arial"/>
        </w:rPr>
        <w:t xml:space="preserve"> včetně nabytí právní moci, zajištění jiných opatření orgánů veřejné správy či jiných úkonů umožňujících realizaci záměru pod názvem </w:t>
      </w:r>
      <w:r w:rsidR="00B91DF2" w:rsidRPr="004075C8">
        <w:rPr>
          <w:rFonts w:ascii="Arial CE" w:hAnsi="Arial CE" w:cs="Arial"/>
        </w:rPr>
        <w:t>„</w:t>
      </w:r>
      <w:r w:rsidR="00B91DF2" w:rsidRPr="004075C8">
        <w:rPr>
          <w:rFonts w:ascii="Arial CE" w:hAnsi="Arial CE" w:cs="Arial"/>
          <w:b/>
        </w:rPr>
        <w:t>Koncepční dořešení lokality Loděnice v parku B. Němcové“ – projektová dokumentace a inženýrská činnost</w:t>
      </w:r>
      <w:r w:rsidR="00B91DF2" w:rsidRPr="004075C8">
        <w:rPr>
          <w:rFonts w:ascii="Arial CE" w:hAnsi="Arial CE" w:cs="Arial"/>
        </w:rPr>
        <w:t xml:space="preserve"> </w:t>
      </w:r>
      <w:r w:rsidRPr="004075C8">
        <w:rPr>
          <w:rFonts w:ascii="Arial CE" w:hAnsi="Arial CE" w:cs="Arial"/>
        </w:rPr>
        <w:t>(dále též „stavba“) v souladu s obecně závaznými právními předpisy</w:t>
      </w:r>
      <w:r w:rsidR="003203C4">
        <w:rPr>
          <w:rFonts w:ascii="Arial CE" w:hAnsi="Arial CE" w:cs="Arial"/>
        </w:rPr>
        <w:t>,</w:t>
      </w:r>
      <w:r w:rsidRPr="004075C8">
        <w:rPr>
          <w:rFonts w:ascii="Arial CE" w:hAnsi="Arial CE" w:cs="Arial"/>
        </w:rPr>
        <w:t xml:space="preserve"> zejména zákonem č. </w:t>
      </w:r>
      <w:r w:rsidR="00D9277D">
        <w:rPr>
          <w:rFonts w:ascii="Arial CE" w:hAnsi="Arial CE" w:cs="Arial"/>
        </w:rPr>
        <w:t xml:space="preserve">283/2021Sb., </w:t>
      </w:r>
      <w:r w:rsidR="008962B9" w:rsidRPr="004075C8">
        <w:rPr>
          <w:rFonts w:ascii="Arial CE2" w:eastAsiaTheme="minorHAnsi" w:hAnsi="Arial CE2" w:cs="Arial CE2"/>
          <w:lang w:eastAsia="en-US"/>
        </w:rPr>
        <w:t>stavební</w:t>
      </w:r>
      <w:r w:rsidR="008962B9" w:rsidRPr="004075C8">
        <w:rPr>
          <w:rFonts w:ascii="Arial" w:eastAsiaTheme="minorHAnsi" w:hAnsi="Arial" w:cs="Arial"/>
          <w:lang w:eastAsia="en-US"/>
        </w:rPr>
        <w:t xml:space="preserve">m </w:t>
      </w:r>
      <w:r w:rsidR="008962B9" w:rsidRPr="004075C8">
        <w:rPr>
          <w:rFonts w:ascii="Arial CE2" w:eastAsiaTheme="minorHAnsi" w:hAnsi="Arial CE2" w:cs="Arial CE2"/>
          <w:lang w:eastAsia="en-US"/>
        </w:rPr>
        <w:t>zákon</w:t>
      </w:r>
      <w:r w:rsidR="008962B9" w:rsidRPr="004075C8">
        <w:rPr>
          <w:rFonts w:ascii="Arial" w:eastAsiaTheme="minorHAnsi" w:hAnsi="Arial" w:cs="Arial"/>
          <w:lang w:eastAsia="en-US"/>
        </w:rPr>
        <w:t>em</w:t>
      </w:r>
      <w:r w:rsidRPr="004075C8">
        <w:rPr>
          <w:rFonts w:ascii="Arial CE" w:hAnsi="Arial CE" w:cs="Arial"/>
        </w:rPr>
        <w:t xml:space="preserve"> včetně zastupování v příslušných řízeních. </w:t>
      </w:r>
    </w:p>
    <w:p w14:paraId="53B35FB4" w14:textId="77777777" w:rsidR="00B91DF2" w:rsidRDefault="00DA7137" w:rsidP="00A74AEE">
      <w:pPr>
        <w:pStyle w:val="Odstavecseseznamem"/>
        <w:spacing w:after="80"/>
        <w:ind w:left="993"/>
        <w:jc w:val="both"/>
        <w:rPr>
          <w:rFonts w:ascii="Arial CE" w:hAnsi="Arial CE"/>
        </w:rPr>
      </w:pPr>
      <w:r>
        <w:rPr>
          <w:rFonts w:ascii="Arial CE" w:hAnsi="Arial CE"/>
        </w:rPr>
        <w:t>Předmětem této smlouvy je zejména:</w:t>
      </w:r>
    </w:p>
    <w:p w14:paraId="236B64C5" w14:textId="77777777" w:rsidR="00DA7137" w:rsidRDefault="00781D4A" w:rsidP="00DA7137">
      <w:pPr>
        <w:pStyle w:val="Odstavecseseznamem"/>
        <w:numPr>
          <w:ilvl w:val="0"/>
          <w:numId w:val="25"/>
        </w:numPr>
        <w:spacing w:after="80"/>
        <w:jc w:val="both"/>
        <w:rPr>
          <w:rFonts w:ascii="Arial CE" w:hAnsi="Arial CE"/>
        </w:rPr>
      </w:pPr>
      <w:r>
        <w:rPr>
          <w:rFonts w:ascii="Arial CE" w:hAnsi="Arial CE"/>
        </w:rPr>
        <w:t xml:space="preserve">provedení </w:t>
      </w:r>
      <w:r w:rsidR="006F6205">
        <w:rPr>
          <w:rFonts w:ascii="Arial CE" w:hAnsi="Arial CE"/>
        </w:rPr>
        <w:t xml:space="preserve">předprojektové přípravy pro správné provedení díla zahrnující zejména zajištění podkladů od správců </w:t>
      </w:r>
      <w:proofErr w:type="spellStart"/>
      <w:r w:rsidR="006F6205">
        <w:rPr>
          <w:rFonts w:ascii="Arial CE" w:hAnsi="Arial CE"/>
        </w:rPr>
        <w:t>inž</w:t>
      </w:r>
      <w:proofErr w:type="spellEnd"/>
      <w:r w:rsidR="006F6205">
        <w:rPr>
          <w:rFonts w:ascii="Arial CE" w:hAnsi="Arial CE"/>
        </w:rPr>
        <w:t>. sítí, geodetické</w:t>
      </w:r>
      <w:r>
        <w:rPr>
          <w:rFonts w:ascii="Arial CE" w:hAnsi="Arial CE"/>
        </w:rPr>
        <w:t>,</w:t>
      </w:r>
      <w:r w:rsidR="006F6205">
        <w:rPr>
          <w:rFonts w:ascii="Arial CE" w:hAnsi="Arial CE"/>
        </w:rPr>
        <w:t xml:space="preserve"> polohopisné a výškopisné zaměření,  dendrologický průzkum, </w:t>
      </w:r>
    </w:p>
    <w:p w14:paraId="6A058E04" w14:textId="77777777" w:rsidR="006F6205" w:rsidRDefault="006F6205" w:rsidP="006F6205">
      <w:pPr>
        <w:pStyle w:val="Odstavecseseznamem"/>
        <w:numPr>
          <w:ilvl w:val="0"/>
          <w:numId w:val="25"/>
        </w:numPr>
        <w:spacing w:after="80"/>
        <w:jc w:val="both"/>
        <w:rPr>
          <w:rFonts w:ascii="Arial CE" w:hAnsi="Arial CE"/>
        </w:rPr>
      </w:pPr>
      <w:r>
        <w:rPr>
          <w:rFonts w:ascii="Arial CE" w:hAnsi="Arial CE"/>
        </w:rPr>
        <w:t xml:space="preserve">vypracování všech potřebných dokumentací pro povolení </w:t>
      </w:r>
      <w:r w:rsidR="0022138A">
        <w:rPr>
          <w:rFonts w:ascii="Arial CE" w:hAnsi="Arial CE"/>
        </w:rPr>
        <w:t>záměru a zajištění vydání pravomocných povolení záměru</w:t>
      </w:r>
      <w:r w:rsidR="0021287B">
        <w:rPr>
          <w:rFonts w:ascii="Arial CE" w:hAnsi="Arial CE"/>
        </w:rPr>
        <w:t>,</w:t>
      </w:r>
    </w:p>
    <w:p w14:paraId="72260EFC" w14:textId="77777777" w:rsidR="006F6205" w:rsidRPr="004B58A5" w:rsidRDefault="006F6205" w:rsidP="004B58A5">
      <w:pPr>
        <w:pStyle w:val="Odstavecseseznamem"/>
        <w:numPr>
          <w:ilvl w:val="0"/>
          <w:numId w:val="25"/>
        </w:numPr>
        <w:spacing w:after="80"/>
        <w:jc w:val="both"/>
        <w:rPr>
          <w:rFonts w:ascii="Arial CE" w:hAnsi="Arial CE"/>
        </w:rPr>
      </w:pPr>
      <w:r>
        <w:rPr>
          <w:rFonts w:ascii="Arial CE" w:hAnsi="Arial CE"/>
        </w:rPr>
        <w:t>vypracování všech potřebných dokumentací pro provádění staveb</w:t>
      </w:r>
      <w:r w:rsidR="0022138A">
        <w:rPr>
          <w:rFonts w:ascii="Arial CE" w:hAnsi="Arial CE"/>
        </w:rPr>
        <w:t xml:space="preserve"> včetně zajištění souhlasu orgánu státního požárního dozoru, je-li vyžadován právním předpisem</w:t>
      </w:r>
      <w:r w:rsidR="00781D4A">
        <w:rPr>
          <w:rFonts w:ascii="Arial CE" w:hAnsi="Arial CE"/>
        </w:rPr>
        <w:t xml:space="preserve"> (dále jen „DPS“</w:t>
      </w:r>
      <w:r w:rsidR="001777DD">
        <w:rPr>
          <w:rFonts w:ascii="Arial CE" w:hAnsi="Arial CE"/>
        </w:rPr>
        <w:t>)</w:t>
      </w:r>
      <w:r w:rsidR="001102EE">
        <w:rPr>
          <w:rFonts w:ascii="Arial CE" w:hAnsi="Arial CE"/>
        </w:rPr>
        <w:t>.</w:t>
      </w:r>
    </w:p>
    <w:p w14:paraId="3919CA17" w14:textId="77777777" w:rsidR="00EB510A" w:rsidRPr="004075C8" w:rsidRDefault="00EB510A" w:rsidP="00A74AEE">
      <w:pPr>
        <w:pStyle w:val="Odstavecseseznamem"/>
        <w:spacing w:after="80"/>
        <w:ind w:left="993"/>
        <w:jc w:val="both"/>
        <w:rPr>
          <w:rFonts w:ascii="Arial CE" w:hAnsi="Arial CE"/>
        </w:rPr>
      </w:pPr>
    </w:p>
    <w:p w14:paraId="2D6AA79A" w14:textId="77777777" w:rsidR="000E1FFC" w:rsidRPr="00B91DF2" w:rsidRDefault="000E1FFC" w:rsidP="000E1FFC">
      <w:pPr>
        <w:pStyle w:val="Odstavecseseznamem"/>
        <w:numPr>
          <w:ilvl w:val="1"/>
          <w:numId w:val="4"/>
        </w:numPr>
        <w:spacing w:after="80"/>
        <w:ind w:left="993" w:hanging="426"/>
        <w:jc w:val="both"/>
        <w:rPr>
          <w:rFonts w:ascii="Arial CE" w:hAnsi="Arial CE" w:cs="Arial"/>
        </w:rPr>
      </w:pPr>
      <w:r w:rsidRPr="004075C8">
        <w:rPr>
          <w:rFonts w:ascii="Arial CE" w:hAnsi="Arial CE" w:cs="Arial"/>
        </w:rPr>
        <w:t>výkon autorského dozoru</w:t>
      </w:r>
      <w:r w:rsidR="009E1FD5" w:rsidRPr="004075C8">
        <w:rPr>
          <w:rFonts w:ascii="Arial CE" w:hAnsi="Arial CE" w:cs="Arial"/>
        </w:rPr>
        <w:t xml:space="preserve"> (dozoru projektanta)</w:t>
      </w:r>
      <w:r w:rsidRPr="004075C8">
        <w:rPr>
          <w:rFonts w:ascii="Arial CE" w:hAnsi="Arial CE" w:cs="Arial"/>
        </w:rPr>
        <w:t xml:space="preserve"> v souladu s touto smlouvou (dále též „výkon</w:t>
      </w:r>
      <w:r w:rsidRPr="00B91DF2">
        <w:rPr>
          <w:rFonts w:ascii="Arial CE" w:hAnsi="Arial CE" w:cs="Arial"/>
        </w:rPr>
        <w:t xml:space="preserve"> D</w:t>
      </w:r>
      <w:r w:rsidR="009E1FD5" w:rsidRPr="00B91DF2">
        <w:rPr>
          <w:rFonts w:ascii="Arial CE" w:hAnsi="Arial CE" w:cs="Arial"/>
        </w:rPr>
        <w:t>P</w:t>
      </w:r>
      <w:r w:rsidRPr="00B91DF2">
        <w:rPr>
          <w:rFonts w:ascii="Arial CE" w:hAnsi="Arial CE" w:cs="Arial"/>
        </w:rPr>
        <w:t>“),</w:t>
      </w:r>
    </w:p>
    <w:p w14:paraId="6FAC9137" w14:textId="77777777" w:rsidR="000E1FFC" w:rsidRDefault="000E1FFC" w:rsidP="000E1FFC">
      <w:pPr>
        <w:spacing w:after="80"/>
        <w:ind w:left="567"/>
        <w:jc w:val="both"/>
        <w:rPr>
          <w:rFonts w:ascii="Arial CE" w:hAnsi="Arial CE" w:cs="Arial"/>
        </w:rPr>
      </w:pPr>
      <w:r>
        <w:rPr>
          <w:rFonts w:ascii="Arial CE" w:hAnsi="Arial CE" w:cs="Arial"/>
        </w:rPr>
        <w:t>To vše dále též označováno jako dílo.</w:t>
      </w:r>
    </w:p>
    <w:p w14:paraId="4A4BD5C1" w14:textId="77777777" w:rsidR="00781D4A" w:rsidRPr="00510780" w:rsidRDefault="003353DC" w:rsidP="000E1FFC">
      <w:pPr>
        <w:spacing w:after="80"/>
        <w:ind w:left="567"/>
        <w:jc w:val="both"/>
        <w:rPr>
          <w:rFonts w:ascii="Arial CE" w:hAnsi="Arial CE" w:cs="Arial"/>
          <w:b/>
        </w:rPr>
      </w:pPr>
      <w:r>
        <w:rPr>
          <w:rFonts w:ascii="Arial CE" w:hAnsi="Arial CE" w:cs="Arial"/>
          <w:b/>
        </w:rPr>
        <w:t xml:space="preserve">Součástí </w:t>
      </w:r>
      <w:r w:rsidR="00781D4A" w:rsidRPr="00510780">
        <w:rPr>
          <w:rFonts w:ascii="Arial CE" w:hAnsi="Arial CE" w:cs="Arial"/>
          <w:b/>
        </w:rPr>
        <w:t>předmětu díla je rovněž projekční a inženýrská činnost a zajištění všech potřebných rozhodnutí nebo jiných opatření včetně nabytí právní moci pro realizací potřebných přípojek nebo přeložek inženýrských sítí</w:t>
      </w:r>
      <w:r w:rsidR="001102EE" w:rsidRPr="00510780">
        <w:rPr>
          <w:rFonts w:ascii="Arial CE" w:hAnsi="Arial CE" w:cs="Arial"/>
          <w:b/>
        </w:rPr>
        <w:t xml:space="preserve"> a posílení stávající technické infrastruktury (odpadní vody - stávající žumpa – nedostatečná kapacita, elektro – nedostatečná kapacita).</w:t>
      </w:r>
    </w:p>
    <w:p w14:paraId="5A5420CF" w14:textId="77777777" w:rsidR="00781D4A" w:rsidRDefault="00781D4A" w:rsidP="000E1FFC">
      <w:pPr>
        <w:spacing w:after="80"/>
        <w:ind w:left="567"/>
        <w:jc w:val="both"/>
        <w:rPr>
          <w:rFonts w:ascii="Arial CE" w:hAnsi="Arial CE" w:cs="Arial"/>
        </w:rPr>
      </w:pPr>
      <w:r>
        <w:rPr>
          <w:rFonts w:ascii="Arial CE" w:hAnsi="Arial CE" w:cs="Arial"/>
        </w:rPr>
        <w:t>Dokumentace bude zpracována samostatně na jednotlivé lokality dle zpracované koncepční studie (generelu) z 05/2024. Dokumentace pro přípojky nebo přeložky inženýrských sítí bud</w:t>
      </w:r>
      <w:r w:rsidR="004B58A5">
        <w:rPr>
          <w:rFonts w:ascii="Arial CE" w:hAnsi="Arial CE" w:cs="Arial"/>
        </w:rPr>
        <w:t>e</w:t>
      </w:r>
      <w:r>
        <w:rPr>
          <w:rFonts w:ascii="Arial CE" w:hAnsi="Arial CE" w:cs="Arial"/>
        </w:rPr>
        <w:t xml:space="preserve"> </w:t>
      </w:r>
      <w:r w:rsidR="004B58A5">
        <w:rPr>
          <w:rFonts w:ascii="Arial CE" w:hAnsi="Arial CE" w:cs="Arial"/>
        </w:rPr>
        <w:t xml:space="preserve">zpracována </w:t>
      </w:r>
      <w:r>
        <w:rPr>
          <w:rFonts w:ascii="Arial CE" w:hAnsi="Arial CE" w:cs="Arial"/>
        </w:rPr>
        <w:t>samos</w:t>
      </w:r>
      <w:r w:rsidR="004B58A5">
        <w:rPr>
          <w:rFonts w:ascii="Arial CE" w:hAnsi="Arial CE" w:cs="Arial"/>
        </w:rPr>
        <w:t>tatně.</w:t>
      </w:r>
      <w:r>
        <w:rPr>
          <w:rFonts w:ascii="Arial CE" w:hAnsi="Arial CE" w:cs="Arial"/>
        </w:rPr>
        <w:t xml:space="preserve"> </w:t>
      </w:r>
    </w:p>
    <w:p w14:paraId="687B7AEA" w14:textId="6004BEE3" w:rsidR="000E1FFC" w:rsidRPr="00F572BC" w:rsidRDefault="000E1FFC" w:rsidP="000E1FFC">
      <w:pPr>
        <w:spacing w:after="80"/>
        <w:ind w:left="567"/>
        <w:jc w:val="both"/>
        <w:rPr>
          <w:rFonts w:ascii="Arial CE" w:hAnsi="Arial CE" w:cs="Arial"/>
        </w:rPr>
      </w:pPr>
      <w:r w:rsidRPr="00323D7C">
        <w:rPr>
          <w:rFonts w:ascii="Arial CE" w:hAnsi="Arial CE" w:cs="Arial"/>
        </w:rPr>
        <w:t xml:space="preserve">Podkladem pro zpracování výše uvedených dokumentací bude </w:t>
      </w:r>
      <w:r w:rsidR="00B91DF2" w:rsidRPr="00323D7C">
        <w:rPr>
          <w:rFonts w:ascii="Arial CE" w:hAnsi="Arial CE" w:cs="Arial"/>
        </w:rPr>
        <w:t xml:space="preserve">studie </w:t>
      </w:r>
      <w:r w:rsidR="00B91DF2">
        <w:rPr>
          <w:rFonts w:ascii="Arial CE" w:hAnsi="Arial CE" w:cs="Arial"/>
        </w:rPr>
        <w:t>„</w:t>
      </w:r>
      <w:r w:rsidR="00B91DF2" w:rsidRPr="00202ABB">
        <w:rPr>
          <w:rFonts w:ascii="Arial" w:hAnsi="Arial" w:cs="Arial"/>
        </w:rPr>
        <w:t>Revize a dopracování koncepce ostrova Lodičky včetně konceptu architektonicko-krajinářského řešení“</w:t>
      </w:r>
      <w:r w:rsidR="007E42DC">
        <w:rPr>
          <w:rFonts w:ascii="Arial" w:hAnsi="Arial" w:cs="Arial"/>
        </w:rPr>
        <w:t>,</w:t>
      </w:r>
      <w:r w:rsidR="00B91DF2" w:rsidRPr="00202ABB">
        <w:rPr>
          <w:rFonts w:ascii="Arial" w:hAnsi="Arial" w:cs="Arial"/>
        </w:rPr>
        <w:t xml:space="preserve"> zpracovan</w:t>
      </w:r>
      <w:r w:rsidR="00B91DF2">
        <w:rPr>
          <w:rFonts w:ascii="Arial" w:hAnsi="Arial" w:cs="Arial"/>
        </w:rPr>
        <w:t>á v </w:t>
      </w:r>
      <w:r w:rsidR="00ED18E5">
        <w:rPr>
          <w:rFonts w:ascii="Arial" w:hAnsi="Arial" w:cs="Arial"/>
        </w:rPr>
        <w:t>05</w:t>
      </w:r>
      <w:r w:rsidR="00B91DF2">
        <w:rPr>
          <w:rFonts w:ascii="Arial" w:hAnsi="Arial" w:cs="Arial"/>
        </w:rPr>
        <w:t>/202</w:t>
      </w:r>
      <w:r w:rsidR="00ED18E5">
        <w:rPr>
          <w:rFonts w:ascii="Arial" w:hAnsi="Arial" w:cs="Arial"/>
        </w:rPr>
        <w:t>4</w:t>
      </w:r>
      <w:r w:rsidR="00B91DF2" w:rsidRPr="00202ABB">
        <w:rPr>
          <w:rFonts w:ascii="Arial" w:hAnsi="Arial" w:cs="Arial"/>
        </w:rPr>
        <w:t xml:space="preserve">  Ing. arch. Radko Květ</w:t>
      </w:r>
      <w:r w:rsidR="004075C8">
        <w:rPr>
          <w:rFonts w:ascii="Arial" w:hAnsi="Arial" w:cs="Arial"/>
        </w:rPr>
        <w:t>em</w:t>
      </w:r>
      <w:r w:rsidR="00B91DF2" w:rsidRPr="00202ABB">
        <w:rPr>
          <w:rFonts w:ascii="Arial" w:hAnsi="Arial" w:cs="Arial"/>
        </w:rPr>
        <w:t>, IČ</w:t>
      </w:r>
      <w:r w:rsidR="00B91DF2">
        <w:rPr>
          <w:rFonts w:ascii="Arial" w:hAnsi="Arial" w:cs="Arial"/>
        </w:rPr>
        <w:t xml:space="preserve"> 13676601</w:t>
      </w:r>
      <w:r w:rsidR="007F2E3F" w:rsidRPr="00F572BC">
        <w:rPr>
          <w:rFonts w:ascii="Arial" w:hAnsi="Arial" w:cs="Arial"/>
        </w:rPr>
        <w:t xml:space="preserve">. Zhotovitel se zavazuje zohlednit při zpracování projektové dokumentace závazné stanovisko orgánu památkové péče čj. SMK/095570/2024 ze dne </w:t>
      </w:r>
      <w:r w:rsidR="00FB66A9" w:rsidRPr="00F572BC">
        <w:rPr>
          <w:rFonts w:ascii="Arial" w:hAnsi="Arial" w:cs="Arial"/>
        </w:rPr>
        <w:t>10. 7. 2024</w:t>
      </w:r>
      <w:r w:rsidR="00FB66A9" w:rsidRPr="00F572BC">
        <w:rPr>
          <w:rFonts w:ascii="Arial CE" w:hAnsi="Arial CE" w:cs="Arial"/>
          <w:i/>
        </w:rPr>
        <w:t>.</w:t>
      </w:r>
    </w:p>
    <w:p w14:paraId="3395BD40" w14:textId="77777777" w:rsidR="008C16FF" w:rsidRDefault="005067D3" w:rsidP="000E1FFC">
      <w:pPr>
        <w:spacing w:after="80"/>
        <w:ind w:left="567"/>
        <w:jc w:val="both"/>
        <w:rPr>
          <w:rFonts w:ascii="Arial" w:hAnsi="Arial" w:cs="Arial"/>
        </w:rPr>
      </w:pPr>
      <w:r>
        <w:rPr>
          <w:rFonts w:ascii="Arial" w:hAnsi="Arial" w:cs="Arial"/>
        </w:rPr>
        <w:t>Zhotovitel se zavazuje při z</w:t>
      </w:r>
      <w:r w:rsidR="00D91811" w:rsidRPr="00D91811">
        <w:rPr>
          <w:rFonts w:ascii="Arial" w:hAnsi="Arial" w:cs="Arial"/>
        </w:rPr>
        <w:t xml:space="preserve">pracování </w:t>
      </w:r>
      <w:r w:rsidR="008C16FF">
        <w:rPr>
          <w:rFonts w:ascii="Arial" w:hAnsi="Arial" w:cs="Arial"/>
        </w:rPr>
        <w:t>projektové dokumentace</w:t>
      </w:r>
      <w:r w:rsidR="00D91811" w:rsidRPr="00D91811">
        <w:rPr>
          <w:rFonts w:ascii="Arial" w:hAnsi="Arial" w:cs="Arial"/>
        </w:rPr>
        <w:t xml:space="preserve"> </w:t>
      </w:r>
      <w:r>
        <w:rPr>
          <w:rFonts w:ascii="Arial" w:hAnsi="Arial" w:cs="Arial"/>
        </w:rPr>
        <w:t xml:space="preserve">zohlednit </w:t>
      </w:r>
      <w:r w:rsidR="00866063" w:rsidRPr="009A63A6">
        <w:rPr>
          <w:rFonts w:ascii="Arial CE" w:hAnsi="Arial CE" w:cs="Arial"/>
        </w:rPr>
        <w:t>podmínky 24. Výzvy Operačního programu Spravedlivá transformace 2021-2027: Obnova území – koncepce a příprava projektů</w:t>
      </w:r>
      <w:r w:rsidR="00866063">
        <w:rPr>
          <w:rFonts w:ascii="Arial CE" w:hAnsi="Arial CE" w:cs="Arial"/>
        </w:rPr>
        <w:t xml:space="preserve"> obnovy území v Moravskoslezském kraji</w:t>
      </w:r>
      <w:r w:rsidR="00866063" w:rsidRPr="009A63A6">
        <w:rPr>
          <w:rFonts w:ascii="Arial CE" w:hAnsi="Arial CE" w:cs="Arial"/>
        </w:rPr>
        <w:t xml:space="preserve">, kde bude podána žádost o dotaci na </w:t>
      </w:r>
      <w:r w:rsidR="00866063" w:rsidRPr="009A63A6">
        <w:rPr>
          <w:rFonts w:ascii="Arial CE" w:hAnsi="Arial CE" w:cs="Arial"/>
        </w:rPr>
        <w:lastRenderedPageBreak/>
        <w:t xml:space="preserve">spolufinancování díla </w:t>
      </w:r>
      <w:r w:rsidR="00D91811" w:rsidRPr="00D91811">
        <w:rPr>
          <w:rFonts w:ascii="Arial" w:hAnsi="Arial" w:cs="Arial"/>
        </w:rPr>
        <w:t xml:space="preserve">„Koncepční dořešení lokality Loděnice v parku B. Němcové“ – projektová dokumentace a </w:t>
      </w:r>
      <w:r w:rsidR="00866063">
        <w:rPr>
          <w:rFonts w:ascii="Arial" w:hAnsi="Arial" w:cs="Arial"/>
        </w:rPr>
        <w:t xml:space="preserve">inženýrská činnost. </w:t>
      </w:r>
    </w:p>
    <w:p w14:paraId="467C0352" w14:textId="6AA94960" w:rsidR="008C16FF" w:rsidRPr="008C16FF" w:rsidRDefault="008C16FF" w:rsidP="008C16FF">
      <w:pPr>
        <w:spacing w:after="80"/>
        <w:ind w:left="567"/>
        <w:jc w:val="both"/>
        <w:rPr>
          <w:rFonts w:ascii="Arial" w:hAnsi="Arial" w:cs="Arial"/>
        </w:rPr>
      </w:pPr>
      <w:r>
        <w:rPr>
          <w:rFonts w:ascii="Arial" w:hAnsi="Arial" w:cs="Arial"/>
        </w:rPr>
        <w:t xml:space="preserve">Zhotovitel se zavazuje </w:t>
      </w:r>
      <w:r w:rsidRPr="008C16FF">
        <w:rPr>
          <w:rFonts w:ascii="Arial" w:hAnsi="Arial" w:cs="Arial"/>
        </w:rPr>
        <w:t>vyhodno</w:t>
      </w:r>
      <w:r>
        <w:rPr>
          <w:rFonts w:ascii="Arial" w:hAnsi="Arial" w:cs="Arial"/>
        </w:rPr>
        <w:t>tit</w:t>
      </w:r>
      <w:r w:rsidRPr="008C16FF">
        <w:rPr>
          <w:rFonts w:ascii="Arial" w:hAnsi="Arial" w:cs="Arial"/>
        </w:rPr>
        <w:t xml:space="preserve"> a </w:t>
      </w:r>
      <w:r>
        <w:rPr>
          <w:rFonts w:ascii="Arial" w:hAnsi="Arial" w:cs="Arial"/>
        </w:rPr>
        <w:t>v případě potřeby</w:t>
      </w:r>
      <w:r w:rsidRPr="008C16FF">
        <w:rPr>
          <w:rFonts w:ascii="Arial" w:hAnsi="Arial" w:cs="Arial"/>
        </w:rPr>
        <w:t xml:space="preserve"> následn</w:t>
      </w:r>
      <w:r>
        <w:rPr>
          <w:rFonts w:ascii="Arial" w:hAnsi="Arial" w:cs="Arial"/>
        </w:rPr>
        <w:t>ě</w:t>
      </w:r>
      <w:r w:rsidRPr="008C16FF">
        <w:rPr>
          <w:rFonts w:ascii="Arial" w:hAnsi="Arial" w:cs="Arial"/>
        </w:rPr>
        <w:t xml:space="preserve"> zapracov</w:t>
      </w:r>
      <w:r>
        <w:rPr>
          <w:rFonts w:ascii="Arial" w:hAnsi="Arial" w:cs="Arial"/>
        </w:rPr>
        <w:t>at</w:t>
      </w:r>
      <w:r w:rsidRPr="008C16FF">
        <w:rPr>
          <w:rFonts w:ascii="Arial" w:hAnsi="Arial" w:cs="Arial"/>
        </w:rPr>
        <w:t xml:space="preserve"> podmín</w:t>
      </w:r>
      <w:r>
        <w:rPr>
          <w:rFonts w:ascii="Arial" w:hAnsi="Arial" w:cs="Arial"/>
        </w:rPr>
        <w:t>ky</w:t>
      </w:r>
      <w:r w:rsidRPr="008C16FF">
        <w:rPr>
          <w:rFonts w:ascii="Arial" w:hAnsi="Arial" w:cs="Arial"/>
        </w:rPr>
        <w:t xml:space="preserve"> udržitelnosti dle standardu Nového Evropského </w:t>
      </w:r>
      <w:proofErr w:type="spellStart"/>
      <w:r w:rsidRPr="008C16FF">
        <w:rPr>
          <w:rFonts w:ascii="Arial" w:hAnsi="Arial" w:cs="Arial"/>
        </w:rPr>
        <w:t>Bauhausu</w:t>
      </w:r>
      <w:proofErr w:type="spellEnd"/>
      <w:r w:rsidRPr="008C16FF">
        <w:rPr>
          <w:rFonts w:ascii="Arial" w:hAnsi="Arial" w:cs="Arial"/>
        </w:rPr>
        <w:t>, a to zda je možné pro tento záměr nebo jeho dílčí část uplatnit certifikaci udržitelnosti budov</w:t>
      </w:r>
      <w:r>
        <w:rPr>
          <w:rFonts w:ascii="Arial" w:hAnsi="Arial" w:cs="Arial"/>
        </w:rPr>
        <w:t>.</w:t>
      </w:r>
    </w:p>
    <w:p w14:paraId="54EAEDBD" w14:textId="77777777" w:rsidR="000E1FFC" w:rsidRDefault="000E1FFC" w:rsidP="000E1FFC">
      <w:pPr>
        <w:pStyle w:val="Odstavecseseznamem"/>
        <w:numPr>
          <w:ilvl w:val="0"/>
          <w:numId w:val="4"/>
        </w:numPr>
        <w:spacing w:after="80"/>
        <w:ind w:left="567" w:hanging="567"/>
        <w:jc w:val="both"/>
        <w:rPr>
          <w:rFonts w:ascii="Arial CE" w:hAnsi="Arial CE" w:cs="Arial"/>
        </w:rPr>
      </w:pPr>
      <w:r>
        <w:rPr>
          <w:rFonts w:ascii="Arial CE" w:hAnsi="Arial CE" w:cs="Arial"/>
        </w:rPr>
        <w:t>Zhotovitel je povinen provést dílo dle této smlouvy na svůj náklad a na své nebezpečí v době sjednané v článku 3 této smlouvy.</w:t>
      </w:r>
    </w:p>
    <w:p w14:paraId="53AF4BA4" w14:textId="77777777" w:rsidR="000E1FFC" w:rsidRDefault="000E1FFC" w:rsidP="000E1FFC">
      <w:pPr>
        <w:pStyle w:val="Nadpis3"/>
        <w:keepNext w:val="0"/>
        <w:numPr>
          <w:ilvl w:val="0"/>
          <w:numId w:val="2"/>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Projektové dokumentace, které budou v rámci plnění předmětu díla zhotoveny, budou vyhotoveny v rozsahu dle platné legislativy, včetně provedení zaměření skutečného stavu v terénu a nezbytných průzkumů.</w:t>
      </w:r>
    </w:p>
    <w:p w14:paraId="06F5C692" w14:textId="77777777" w:rsidR="000E1FFC" w:rsidRDefault="000E1FFC" w:rsidP="000E1FFC">
      <w:pPr>
        <w:spacing w:after="80"/>
        <w:ind w:left="567" w:hanging="567"/>
        <w:jc w:val="both"/>
        <w:rPr>
          <w:rFonts w:ascii="Arial CE" w:hAnsi="Arial CE" w:cs="Arial"/>
        </w:rPr>
      </w:pPr>
      <w:r>
        <w:rPr>
          <w:rFonts w:ascii="Arial" w:hAnsi="Arial" w:cs="Arial"/>
        </w:rPr>
        <w:t>4.</w:t>
      </w:r>
      <w:r>
        <w:rPr>
          <w:rFonts w:ascii="Arial" w:hAnsi="Arial" w:cs="Arial"/>
        </w:rPr>
        <w:tab/>
      </w:r>
      <w:r w:rsidRPr="00A74AEE">
        <w:rPr>
          <w:rFonts w:ascii="Arial" w:hAnsi="Arial" w:cs="Arial"/>
          <w:lang w:eastAsia="ar-SA"/>
        </w:rPr>
        <w:t xml:space="preserve">Projektová dokumentace pro provádění stavby musí splňovat požadavky zák. 134/2016 Sb., o zadávání veřejných zakázek v aktuálním znění, vč. </w:t>
      </w:r>
      <w:proofErr w:type="spellStart"/>
      <w:r w:rsidRPr="00A74AEE">
        <w:rPr>
          <w:rFonts w:ascii="Arial" w:hAnsi="Arial" w:cs="Arial"/>
          <w:lang w:eastAsia="ar-SA"/>
        </w:rPr>
        <w:t>vyhl</w:t>
      </w:r>
      <w:proofErr w:type="spellEnd"/>
      <w:r w:rsidRPr="00A74AEE">
        <w:rPr>
          <w:rFonts w:ascii="Arial" w:hAnsi="Arial" w:cs="Arial"/>
          <w:lang w:eastAsia="ar-SA"/>
        </w:rPr>
        <w:t xml:space="preserve">. č. 169/2016 Sb., které jsou kladeny na zadávací dokumentace veřejné zakázky na stavební práce. </w:t>
      </w:r>
      <w:r w:rsidRPr="00A74AEE">
        <w:rPr>
          <w:rFonts w:ascii="Arial" w:hAnsi="Arial" w:cs="Arial"/>
        </w:rPr>
        <w:t xml:space="preserve">V </w:t>
      </w:r>
      <w:r w:rsidRPr="00A74AEE">
        <w:rPr>
          <w:rFonts w:ascii="Arial CE" w:hAnsi="Arial CE"/>
        </w:rPr>
        <w:t>soupisu stavebních prací, dodávek a služeb s</w:t>
      </w:r>
      <w:r w:rsidRPr="00A74AEE">
        <w:rPr>
          <w:rFonts w:ascii="Arial CE" w:hAnsi="Arial CE" w:cs="Arial"/>
        </w:rPr>
        <w:t xml:space="preserve"> výkazem výměr (slepých rozpočtech) budou jednotlivé položky opatřeny podrobným upřesňujícím popisem spolu se stanovením technických podmínek v rozsahu požadovaném zákonem č. 134/2016 Sb., o zadávání veřejných zakázek, v platném znění (dále též „zákon o veřejných zakázkách“).</w:t>
      </w:r>
      <w:r>
        <w:rPr>
          <w:rFonts w:ascii="Arial CE" w:hAnsi="Arial CE" w:cs="Arial"/>
        </w:rPr>
        <w:t xml:space="preserve"> </w:t>
      </w:r>
    </w:p>
    <w:p w14:paraId="1DCF8969" w14:textId="77777777" w:rsidR="000E1FFC" w:rsidRPr="00C85B3D" w:rsidRDefault="000E1FFC" w:rsidP="000E1FFC">
      <w:pPr>
        <w:spacing w:after="80"/>
        <w:ind w:left="567" w:hanging="567"/>
        <w:jc w:val="both"/>
        <w:rPr>
          <w:rFonts w:ascii="Arial CE" w:hAnsi="Arial CE" w:cs="Arial"/>
        </w:rPr>
      </w:pPr>
      <w:r>
        <w:rPr>
          <w:rFonts w:ascii="Arial CE" w:hAnsi="Arial CE" w:cs="Arial"/>
        </w:rPr>
        <w:t xml:space="preserve">5. </w:t>
      </w:r>
      <w:r>
        <w:rPr>
          <w:rFonts w:ascii="Arial CE" w:hAnsi="Arial CE" w:cs="Arial"/>
        </w:rPr>
        <w:tab/>
      </w:r>
      <w:r>
        <w:rPr>
          <w:rFonts w:ascii="Arial" w:hAnsi="Arial" w:cs="Arial"/>
        </w:rPr>
        <w:t xml:space="preserve">Součástí dokumentace pro provádění stavby musí být </w:t>
      </w:r>
      <w:proofErr w:type="spellStart"/>
      <w:r>
        <w:rPr>
          <w:rFonts w:ascii="Arial" w:hAnsi="Arial" w:cs="Arial"/>
        </w:rPr>
        <w:t>naceněný</w:t>
      </w:r>
      <w:proofErr w:type="spellEnd"/>
      <w:r>
        <w:rPr>
          <w:rFonts w:ascii="Arial" w:hAnsi="Arial" w:cs="Arial"/>
        </w:rPr>
        <w:t xml:space="preserve"> položkový </w:t>
      </w:r>
      <w:r w:rsidRPr="00C85B3D">
        <w:rPr>
          <w:rFonts w:ascii="Arial" w:hAnsi="Arial" w:cs="Arial"/>
        </w:rPr>
        <w:t xml:space="preserve">rozpočet a </w:t>
      </w:r>
      <w:r w:rsidRPr="00C85B3D">
        <w:rPr>
          <w:rFonts w:ascii="Arial CE" w:hAnsi="Arial CE"/>
        </w:rPr>
        <w:t xml:space="preserve">soupis stavebních prací, dodávek a služeb s </w:t>
      </w:r>
      <w:r w:rsidRPr="00C85B3D">
        <w:rPr>
          <w:rFonts w:ascii="Arial" w:hAnsi="Arial" w:cs="Arial"/>
        </w:rPr>
        <w:t>výkazem výměr s podrobným popisem požad</w:t>
      </w:r>
      <w:r>
        <w:rPr>
          <w:rFonts w:ascii="Arial" w:hAnsi="Arial" w:cs="Arial"/>
        </w:rPr>
        <w:t xml:space="preserve">ovaných standardů, které jednoznačně vymezují použité položky. </w:t>
      </w:r>
      <w:r>
        <w:rPr>
          <w:rFonts w:ascii="Arial CE" w:hAnsi="Arial CE" w:cs="Arial"/>
        </w:rPr>
        <w:t>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a požadované množství</w:t>
      </w:r>
      <w:r w:rsidRPr="00C85B3D">
        <w:rPr>
          <w:rFonts w:ascii="Arial CE" w:hAnsi="Arial CE" w:cs="Arial"/>
        </w:rPr>
        <w:t>. Položkový rozpočet bude oceněn a bude zpracován dle ceníku ÚRS nebo RTS platného v době předání díla objednateli. Rozpočet k projektové dokumentaci je zhotovitel povinen zpracovat v elektronické podobě ve formátu *.</w:t>
      </w:r>
      <w:proofErr w:type="spellStart"/>
      <w:r w:rsidRPr="00C85B3D">
        <w:rPr>
          <w:rFonts w:ascii="Arial CE" w:hAnsi="Arial CE" w:cs="Arial"/>
        </w:rPr>
        <w:t>xlsx</w:t>
      </w:r>
      <w:proofErr w:type="spellEnd"/>
      <w:r w:rsidRPr="00C85B3D">
        <w:rPr>
          <w:rFonts w:ascii="Arial CE" w:hAnsi="Arial CE" w:cs="Arial"/>
        </w:rPr>
        <w:t xml:space="preserve">  na CD nosiči. </w:t>
      </w:r>
    </w:p>
    <w:p w14:paraId="3DD747BA" w14:textId="77777777" w:rsidR="000E1FFC" w:rsidRPr="00C85B3D"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 xml:space="preserve">Projektové dokumentace, vyjma DPS, budou </w:t>
      </w:r>
      <w:r w:rsidRPr="00074810">
        <w:rPr>
          <w:rFonts w:ascii="Arial CE" w:hAnsi="Arial CE"/>
          <w:b w:val="0"/>
          <w:sz w:val="20"/>
          <w:szCs w:val="20"/>
        </w:rPr>
        <w:t>zhotoveny v</w:t>
      </w:r>
      <w:r w:rsidR="004821CA" w:rsidRPr="00074810">
        <w:rPr>
          <w:rFonts w:ascii="Arial CE" w:hAnsi="Arial CE"/>
          <w:b w:val="0"/>
          <w:sz w:val="20"/>
          <w:szCs w:val="20"/>
        </w:rPr>
        <w:t> </w:t>
      </w:r>
      <w:r w:rsidRPr="00074810">
        <w:rPr>
          <w:rFonts w:ascii="Arial CE" w:hAnsi="Arial CE"/>
          <w:b w:val="0"/>
          <w:sz w:val="20"/>
          <w:szCs w:val="20"/>
        </w:rPr>
        <w:t>listinné</w:t>
      </w:r>
      <w:r w:rsidR="004821CA" w:rsidRPr="00074810">
        <w:rPr>
          <w:rFonts w:ascii="Arial CE" w:hAnsi="Arial CE"/>
          <w:b w:val="0"/>
          <w:sz w:val="20"/>
          <w:szCs w:val="20"/>
        </w:rPr>
        <w:t xml:space="preserve"> a elektronické</w:t>
      </w:r>
      <w:r w:rsidRPr="00074810">
        <w:rPr>
          <w:rFonts w:ascii="Arial CE" w:hAnsi="Arial CE"/>
          <w:b w:val="0"/>
          <w:sz w:val="20"/>
          <w:szCs w:val="20"/>
        </w:rPr>
        <w:t xml:space="preserve"> podobě</w:t>
      </w:r>
      <w:r w:rsidRPr="00C85B3D">
        <w:rPr>
          <w:rFonts w:ascii="Arial CE" w:hAnsi="Arial CE"/>
          <w:b w:val="0"/>
          <w:sz w:val="20"/>
          <w:szCs w:val="20"/>
        </w:rPr>
        <w:t xml:space="preserve"> v počtu požadovaném příslušnými správními úřady a navíc v jednom vyhotovení v listinné podobě a 1x na CD (ve formátu </w:t>
      </w:r>
      <w:proofErr w:type="spellStart"/>
      <w:r w:rsidRPr="00C85B3D">
        <w:rPr>
          <w:rFonts w:ascii="Arial CE" w:hAnsi="Arial CE"/>
          <w:b w:val="0"/>
          <w:sz w:val="20"/>
          <w:szCs w:val="20"/>
        </w:rPr>
        <w:t>docx</w:t>
      </w:r>
      <w:proofErr w:type="spellEnd"/>
      <w:r w:rsidRPr="00C85B3D">
        <w:rPr>
          <w:rFonts w:ascii="Arial CE" w:hAnsi="Arial CE"/>
          <w:b w:val="0"/>
          <w:sz w:val="20"/>
          <w:szCs w:val="20"/>
        </w:rPr>
        <w:t xml:space="preserve">., </w:t>
      </w:r>
      <w:proofErr w:type="spellStart"/>
      <w:r w:rsidRPr="00C85B3D">
        <w:rPr>
          <w:rFonts w:ascii="Arial CE" w:hAnsi="Arial CE"/>
          <w:b w:val="0"/>
          <w:sz w:val="20"/>
          <w:szCs w:val="20"/>
        </w:rPr>
        <w:t>xlsx</w:t>
      </w:r>
      <w:proofErr w:type="spellEnd"/>
      <w:r w:rsidRPr="00C85B3D">
        <w:rPr>
          <w:rFonts w:ascii="Arial CE" w:hAnsi="Arial CE"/>
          <w:b w:val="0"/>
          <w:sz w:val="20"/>
          <w:szCs w:val="20"/>
        </w:rPr>
        <w:t xml:space="preserve">., </w:t>
      </w:r>
      <w:proofErr w:type="spellStart"/>
      <w:r w:rsidRPr="00C85B3D">
        <w:rPr>
          <w:rFonts w:ascii="Arial CE" w:hAnsi="Arial CE"/>
          <w:b w:val="0"/>
          <w:sz w:val="20"/>
          <w:szCs w:val="20"/>
        </w:rPr>
        <w:t>pdf</w:t>
      </w:r>
      <w:proofErr w:type="spellEnd"/>
      <w:r w:rsidRPr="00C85B3D">
        <w:rPr>
          <w:rFonts w:ascii="Arial CE" w:hAnsi="Arial CE"/>
          <w:b w:val="0"/>
          <w:sz w:val="20"/>
          <w:szCs w:val="20"/>
        </w:rPr>
        <w:t>. a </w:t>
      </w:r>
      <w:proofErr w:type="spellStart"/>
      <w:r w:rsidRPr="00C85B3D">
        <w:rPr>
          <w:rFonts w:ascii="Arial CE" w:hAnsi="Arial CE"/>
          <w:b w:val="0"/>
          <w:sz w:val="20"/>
          <w:szCs w:val="20"/>
        </w:rPr>
        <w:t>dwg</w:t>
      </w:r>
      <w:proofErr w:type="spellEnd"/>
      <w:r w:rsidRPr="00C85B3D">
        <w:rPr>
          <w:rFonts w:ascii="Arial CE" w:hAnsi="Arial CE"/>
          <w:b w:val="0"/>
          <w:sz w:val="20"/>
          <w:szCs w:val="20"/>
        </w:rPr>
        <w:t>.) pro potřeby objednatele.</w:t>
      </w:r>
    </w:p>
    <w:p w14:paraId="06E78876" w14:textId="77777777" w:rsidR="000E1FFC" w:rsidRPr="00C85B3D"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DPS včetně všech příloh a vyjádření bude předána ve čtyřech vyhotoveních v listinné pod</w:t>
      </w:r>
      <w:r w:rsidR="007C779A">
        <w:rPr>
          <w:rFonts w:ascii="Arial CE" w:hAnsi="Arial CE"/>
          <w:b w:val="0"/>
          <w:sz w:val="20"/>
          <w:szCs w:val="20"/>
        </w:rPr>
        <w:t xml:space="preserve">obě a 1x na CD (ve formátu </w:t>
      </w:r>
      <w:proofErr w:type="spellStart"/>
      <w:r w:rsidR="007C779A">
        <w:rPr>
          <w:rFonts w:ascii="Arial CE" w:hAnsi="Arial CE"/>
          <w:b w:val="0"/>
          <w:sz w:val="20"/>
          <w:szCs w:val="20"/>
        </w:rPr>
        <w:t>docx</w:t>
      </w:r>
      <w:proofErr w:type="spellEnd"/>
      <w:r w:rsidR="007C779A">
        <w:rPr>
          <w:rFonts w:ascii="Arial CE" w:hAnsi="Arial CE"/>
          <w:b w:val="0"/>
          <w:sz w:val="20"/>
          <w:szCs w:val="20"/>
        </w:rPr>
        <w:t xml:space="preserve">, </w:t>
      </w:r>
      <w:proofErr w:type="spellStart"/>
      <w:r w:rsidR="007C779A">
        <w:rPr>
          <w:rFonts w:ascii="Arial CE" w:hAnsi="Arial CE"/>
          <w:b w:val="0"/>
          <w:sz w:val="20"/>
          <w:szCs w:val="20"/>
        </w:rPr>
        <w:t>xlsx</w:t>
      </w:r>
      <w:proofErr w:type="spellEnd"/>
      <w:r w:rsidR="007C779A">
        <w:rPr>
          <w:rFonts w:ascii="Arial CE" w:hAnsi="Arial CE"/>
          <w:b w:val="0"/>
          <w:sz w:val="20"/>
          <w:szCs w:val="20"/>
        </w:rPr>
        <w:t xml:space="preserve">, </w:t>
      </w:r>
      <w:proofErr w:type="spellStart"/>
      <w:r w:rsidR="007C779A">
        <w:rPr>
          <w:rFonts w:ascii="Arial CE" w:hAnsi="Arial CE"/>
          <w:b w:val="0"/>
          <w:sz w:val="20"/>
          <w:szCs w:val="20"/>
        </w:rPr>
        <w:t>pdf</w:t>
      </w:r>
      <w:proofErr w:type="spellEnd"/>
      <w:r w:rsidR="007C779A">
        <w:rPr>
          <w:rFonts w:ascii="Arial CE" w:hAnsi="Arial CE"/>
          <w:b w:val="0"/>
          <w:sz w:val="20"/>
          <w:szCs w:val="20"/>
        </w:rPr>
        <w:t xml:space="preserve"> a </w:t>
      </w:r>
      <w:proofErr w:type="spellStart"/>
      <w:r w:rsidR="007C779A">
        <w:rPr>
          <w:rFonts w:ascii="Arial CE" w:hAnsi="Arial CE"/>
          <w:b w:val="0"/>
          <w:sz w:val="20"/>
          <w:szCs w:val="20"/>
        </w:rPr>
        <w:t>dwg</w:t>
      </w:r>
      <w:proofErr w:type="spellEnd"/>
      <w:r w:rsidRPr="00C85B3D">
        <w:rPr>
          <w:rFonts w:ascii="Arial CE" w:hAnsi="Arial CE"/>
          <w:b w:val="0"/>
          <w:sz w:val="20"/>
          <w:szCs w:val="20"/>
        </w:rPr>
        <w:t>)</w:t>
      </w:r>
      <w:r w:rsidR="007C779A">
        <w:rPr>
          <w:rFonts w:ascii="Arial CE" w:hAnsi="Arial CE"/>
          <w:b w:val="0"/>
          <w:sz w:val="20"/>
          <w:szCs w:val="20"/>
        </w:rPr>
        <w:t>.</w:t>
      </w:r>
      <w:r w:rsidRPr="00C85B3D">
        <w:rPr>
          <w:rFonts w:ascii="Arial CE" w:hAnsi="Arial CE"/>
          <w:b w:val="0"/>
          <w:sz w:val="20"/>
          <w:szCs w:val="20"/>
        </w:rPr>
        <w:t xml:space="preserve"> Položkový rozpočet stavby bude předán v jednom vyhotovení v listinné podobě a 1x na CD. Neoceněný soupis stavebních prací, dodávek a služeb s výkazem výměr pro realizaci výše uvedené stavby bude předán v jednom vyhotovení v listinné podobě a 1x na CD. </w:t>
      </w:r>
    </w:p>
    <w:p w14:paraId="7B6ABAD4" w14:textId="77777777" w:rsidR="000E1FFC" w:rsidRPr="00C85B3D"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 xml:space="preserve">Objednatel je </w:t>
      </w:r>
      <w:r w:rsidRPr="008B0277">
        <w:rPr>
          <w:rFonts w:ascii="Arial CE" w:hAnsi="Arial CE"/>
          <w:b w:val="0"/>
          <w:sz w:val="20"/>
          <w:szCs w:val="20"/>
        </w:rPr>
        <w:t>oprávněn dílo nebo jeho část</w:t>
      </w:r>
      <w:r>
        <w:rPr>
          <w:rFonts w:ascii="Arial CE" w:hAnsi="Arial CE"/>
          <w:b w:val="0"/>
          <w:sz w:val="20"/>
          <w:szCs w:val="20"/>
        </w:rPr>
        <w:t xml:space="preserve"> zveřejnit. Objednatel je oprávněn</w:t>
      </w:r>
      <w:r w:rsidRPr="00C85B3D">
        <w:rPr>
          <w:rFonts w:ascii="Arial CE" w:hAnsi="Arial CE"/>
          <w:b w:val="0"/>
          <w:sz w:val="20"/>
          <w:szCs w:val="20"/>
        </w:rPr>
        <w:t xml:space="preserve"> použít </w:t>
      </w:r>
      <w:r>
        <w:rPr>
          <w:rFonts w:ascii="Arial CE" w:hAnsi="Arial CE"/>
          <w:b w:val="0"/>
          <w:sz w:val="20"/>
          <w:szCs w:val="20"/>
        </w:rPr>
        <w:t xml:space="preserve">dílo </w:t>
      </w:r>
      <w:r w:rsidRPr="00C85B3D">
        <w:rPr>
          <w:rFonts w:ascii="Arial CE" w:hAnsi="Arial CE"/>
          <w:b w:val="0"/>
          <w:sz w:val="20"/>
          <w:szCs w:val="20"/>
        </w:rPr>
        <w:t xml:space="preserve">pro všechny činnosti spojené s přípravou </w:t>
      </w:r>
      <w:r>
        <w:rPr>
          <w:rFonts w:ascii="Arial CE" w:hAnsi="Arial CE"/>
          <w:b w:val="0"/>
          <w:sz w:val="20"/>
          <w:szCs w:val="20"/>
        </w:rPr>
        <w:t>a</w:t>
      </w:r>
      <w:r w:rsidRPr="00C85B3D">
        <w:rPr>
          <w:rFonts w:ascii="Arial CE" w:hAnsi="Arial CE"/>
          <w:b w:val="0"/>
          <w:sz w:val="20"/>
          <w:szCs w:val="20"/>
        </w:rPr>
        <w:t xml:space="preserve"> následnou realizací stavby.</w:t>
      </w:r>
    </w:p>
    <w:p w14:paraId="488E5E69" w14:textId="77777777" w:rsidR="000E1FFC" w:rsidRPr="00C85B3D"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Objednatel je oprávněn v případě potřeby dílo (předmět díla) rozmnožovat a předat je třetím osobám.</w:t>
      </w:r>
    </w:p>
    <w:p w14:paraId="18C8C4AE" w14:textId="77777777" w:rsidR="000E1FFC" w:rsidRPr="00C85B3D"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Zhotovitel není oprávněn poskytnout výsledek své činnosti ani její dílčí část (zejména rozpočet nebo soupis stavebních prací, dodávek a služeb s výkazem výměr, budou-li součástí projektové dokumentace) třetí osobě k využití.</w:t>
      </w:r>
    </w:p>
    <w:p w14:paraId="692DF537" w14:textId="77777777" w:rsidR="000E1FFC"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Objednatel je oprávněn v průběhu nebo i po dokončení zpracování díla požadovat doplnění o další projekční práce a zhotovitel je povinen tyto práce za cenu v místě obvyklou provést.</w:t>
      </w:r>
    </w:p>
    <w:p w14:paraId="23252D0D" w14:textId="77777777" w:rsidR="000E1FFC"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Pr>
          <w:rFonts w:ascii="Arial CE" w:hAnsi="Arial CE"/>
          <w:b w:val="0"/>
          <w:sz w:val="20"/>
          <w:szCs w:val="20"/>
        </w:rPr>
        <w:t xml:space="preserve">Zhotovitel je povinen neprodleně informovat objednatele o všech rozhodných skutečnostech majících vliv na realizaci předmětu díla. Zároveň je povinen prokazatelně seznámit objednatele (přeposláním do dat. schránky, na e-mail…) s veškerou písemnou komunikací s orgány veřejné správy nebo účastníky správních řízení, a to nejpozději do </w:t>
      </w:r>
      <w:r w:rsidR="00C5366C">
        <w:rPr>
          <w:rFonts w:ascii="Arial CE" w:hAnsi="Arial CE"/>
          <w:b w:val="0"/>
          <w:sz w:val="20"/>
          <w:szCs w:val="20"/>
        </w:rPr>
        <w:t>5</w:t>
      </w:r>
      <w:r>
        <w:rPr>
          <w:rFonts w:ascii="Arial CE" w:hAnsi="Arial CE"/>
          <w:b w:val="0"/>
          <w:sz w:val="20"/>
          <w:szCs w:val="20"/>
        </w:rPr>
        <w:t xml:space="preserve"> kalendářních dnů od jejich přijetí nebo odeslání.</w:t>
      </w:r>
    </w:p>
    <w:p w14:paraId="643E1F0B" w14:textId="77777777" w:rsidR="000E1FFC"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noProof/>
          <w:sz w:val="20"/>
          <w:szCs w:val="20"/>
        </w:rPr>
      </w:pPr>
      <w:r>
        <w:rPr>
          <w:rFonts w:ascii="Arial CE" w:hAnsi="Arial CE"/>
          <w:b w:val="0"/>
          <w:sz w:val="20"/>
          <w:szCs w:val="20"/>
        </w:rPr>
        <w:t xml:space="preserve">Součástí díla jsou min. </w:t>
      </w:r>
      <w:r w:rsidR="00C5366C">
        <w:rPr>
          <w:rFonts w:ascii="Arial CE" w:hAnsi="Arial CE"/>
          <w:b w:val="0"/>
          <w:sz w:val="20"/>
          <w:szCs w:val="20"/>
        </w:rPr>
        <w:t>3</w:t>
      </w:r>
      <w:r>
        <w:rPr>
          <w:rFonts w:ascii="Arial CE" w:hAnsi="Arial CE"/>
          <w:b w:val="0"/>
          <w:sz w:val="20"/>
          <w:szCs w:val="20"/>
        </w:rPr>
        <w:t xml:space="preserve"> konzultace rozpracovanosti díla mezi zhotovitelem a objednatelem. Zápis vypracovává zhotovitel a schvaluje objednatel. Veškeré připomínky vznesené během těchto konzultací musí být zapracovány.</w:t>
      </w:r>
      <w:r>
        <w:rPr>
          <w:rFonts w:ascii="Arial CE" w:hAnsi="Arial CE"/>
          <w:b w:val="0"/>
          <w:noProof/>
          <w:sz w:val="20"/>
          <w:szCs w:val="20"/>
        </w:rPr>
        <w:t xml:space="preserve"> </w:t>
      </w:r>
    </w:p>
    <w:p w14:paraId="3E39C23C" w14:textId="77777777" w:rsidR="000E1FFC"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noProof/>
          <w:sz w:val="20"/>
          <w:szCs w:val="20"/>
        </w:rPr>
      </w:pPr>
      <w:r>
        <w:rPr>
          <w:rFonts w:ascii="Arial CE" w:hAnsi="Arial CE"/>
          <w:b w:val="0"/>
          <w:sz w:val="20"/>
          <w:szCs w:val="20"/>
        </w:rPr>
        <w:t xml:space="preserve">Pro účely zpracování díla objednatel bezplatně poskytne zhotoviteli </w:t>
      </w:r>
      <w:proofErr w:type="spellStart"/>
      <w:r>
        <w:rPr>
          <w:rFonts w:ascii="Arial CE" w:hAnsi="Arial CE"/>
          <w:b w:val="0"/>
          <w:sz w:val="20"/>
          <w:szCs w:val="20"/>
        </w:rPr>
        <w:t>geodata</w:t>
      </w:r>
      <w:proofErr w:type="spellEnd"/>
      <w:r>
        <w:rPr>
          <w:rFonts w:ascii="Arial CE" w:hAnsi="Arial CE"/>
          <w:b w:val="0"/>
          <w:sz w:val="20"/>
          <w:szCs w:val="20"/>
        </w:rPr>
        <w:t xml:space="preserve"> a mapové podklady ve formě datového výstupu z Geografického informačního systému města Karviné (dále též „GISMK“). Zhotovitel nesmí datový výstup předat třetí osobě ani jej dále šířit, nesmí jej zneužít k obchodním a jiným účelům, musí zabezpečit poskytnutý datový výstup před zneužitím nebo odcizením a bez souhlasu objednatele nesmí použít datový výstup k prezentačním a reklamním účelům. Objednatel umožňuje zhotoviteli zpřístupnit datový výstup zpracovateli subdodávky, který pro zhotovitele realizuje zakázku související s účelem využití datového výstupu. Zhotovitel odpovídá za to, aby datový výstup poskytnutý zpracovateli subdodávky nebyl použit k jinému účelu.</w:t>
      </w:r>
      <w:r>
        <w:rPr>
          <w:rFonts w:ascii="Arial CE" w:hAnsi="Arial CE"/>
          <w:b w:val="0"/>
          <w:noProof/>
          <w:sz w:val="20"/>
          <w:szCs w:val="20"/>
        </w:rPr>
        <w:t xml:space="preserve"> </w:t>
      </w:r>
    </w:p>
    <w:p w14:paraId="48DD5E73" w14:textId="77777777" w:rsidR="000E1FFC"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bCs w:val="0"/>
          <w:sz w:val="20"/>
          <w:szCs w:val="20"/>
          <w:lang w:eastAsia="ar-SA"/>
        </w:rPr>
      </w:pPr>
      <w:r>
        <w:rPr>
          <w:rFonts w:ascii="Arial CE" w:hAnsi="Arial CE"/>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14:paraId="6F7D35C5" w14:textId="77777777" w:rsidR="000E1FFC" w:rsidRDefault="000E1FFC" w:rsidP="000E1FFC">
      <w:pPr>
        <w:ind w:left="567" w:hanging="567"/>
        <w:jc w:val="both"/>
        <w:rPr>
          <w:rFonts w:ascii="Arial" w:hAnsi="Arial" w:cs="Arial"/>
          <w:lang w:eastAsia="ar-SA"/>
        </w:rPr>
      </w:pPr>
      <w:r>
        <w:rPr>
          <w:rFonts w:ascii="Arial" w:hAnsi="Arial" w:cs="Arial"/>
          <w:lang w:eastAsia="ar-SA"/>
        </w:rPr>
        <w:t>16.</w:t>
      </w:r>
      <w:r>
        <w:rPr>
          <w:rFonts w:ascii="Arial" w:hAnsi="Arial" w:cs="Arial"/>
          <w:lang w:eastAsia="ar-SA"/>
        </w:rPr>
        <w:tab/>
        <w:t>Zhotovitel je povinen prověřit správnost projektových řešení a propočtů zhotovovaných projektových dokumentací.</w:t>
      </w:r>
    </w:p>
    <w:p w14:paraId="3184B829" w14:textId="77777777" w:rsidR="000E1FFC" w:rsidRPr="00C5366C" w:rsidRDefault="000E1FFC" w:rsidP="000E1FFC">
      <w:pPr>
        <w:spacing w:after="80"/>
        <w:ind w:left="567" w:hanging="567"/>
        <w:jc w:val="both"/>
        <w:rPr>
          <w:rFonts w:ascii="Arial CE" w:hAnsi="Arial CE" w:cs="Arial"/>
        </w:rPr>
      </w:pPr>
      <w:r w:rsidRPr="006D2A63">
        <w:rPr>
          <w:rFonts w:ascii="Arial CE" w:hAnsi="Arial CE" w:cs="Arial"/>
        </w:rPr>
        <w:t>17.</w:t>
      </w:r>
      <w:r w:rsidRPr="006D2A63">
        <w:rPr>
          <w:rFonts w:ascii="Arial CE" w:hAnsi="Arial CE" w:cs="Arial"/>
        </w:rPr>
        <w:tab/>
        <w:t>Zhotovitel je v rámci výkonu autorského dozoru</w:t>
      </w:r>
      <w:r w:rsidR="007C779A" w:rsidRPr="006D2A63">
        <w:rPr>
          <w:rFonts w:ascii="Arial CE" w:hAnsi="Arial CE" w:cs="Arial"/>
        </w:rPr>
        <w:t xml:space="preserve"> (dozoru projektanta)</w:t>
      </w:r>
      <w:r w:rsidRPr="006D2A63">
        <w:rPr>
          <w:rFonts w:ascii="Arial CE" w:hAnsi="Arial CE" w:cs="Arial"/>
        </w:rPr>
        <w:t xml:space="preserve"> zejména povinen</w:t>
      </w:r>
      <w:r w:rsidRPr="00C5366C">
        <w:rPr>
          <w:rFonts w:ascii="Arial CE" w:hAnsi="Arial CE" w:cs="Arial"/>
        </w:rPr>
        <w:t>:</w:t>
      </w:r>
    </w:p>
    <w:p w14:paraId="4B99BE75" w14:textId="77777777" w:rsidR="007C779A" w:rsidRPr="00C5366C" w:rsidRDefault="000E1FFC" w:rsidP="007C779A">
      <w:pPr>
        <w:tabs>
          <w:tab w:val="num" w:pos="1440"/>
        </w:tabs>
        <w:overflowPunct/>
        <w:autoSpaceDE/>
        <w:adjustRightInd/>
        <w:spacing w:after="80"/>
        <w:ind w:left="709" w:hanging="283"/>
        <w:jc w:val="both"/>
        <w:rPr>
          <w:rFonts w:ascii="Arial CE" w:hAnsi="Arial CE" w:cs="Arial"/>
        </w:rPr>
      </w:pPr>
      <w:r w:rsidRPr="00C5366C">
        <w:rPr>
          <w:rFonts w:ascii="Arial CE" w:hAnsi="Arial CE" w:cs="Arial"/>
        </w:rPr>
        <w:t xml:space="preserve">-  </w:t>
      </w:r>
      <w:r w:rsidR="0086154B" w:rsidRPr="00C5366C">
        <w:rPr>
          <w:rFonts w:ascii="Arial CE" w:hAnsi="Arial CE" w:cs="Arial"/>
        </w:rPr>
        <w:t xml:space="preserve">  vykonávat </w:t>
      </w:r>
      <w:r w:rsidR="007C779A" w:rsidRPr="00C5366C">
        <w:rPr>
          <w:rFonts w:ascii="Arial CE" w:hAnsi="Arial CE" w:cs="Arial"/>
        </w:rPr>
        <w:t>průběžný odborný dozor nad souladem realizace dokumentace pro provádění záměru s  dokumentací o povolení záměru</w:t>
      </w:r>
      <w:r w:rsidR="00D0773B" w:rsidRPr="00C5366C">
        <w:rPr>
          <w:rFonts w:ascii="Arial CE" w:hAnsi="Arial CE" w:cs="Arial"/>
        </w:rPr>
        <w:t xml:space="preserve"> </w:t>
      </w:r>
      <w:r w:rsidR="00C87E74" w:rsidRPr="00C5366C">
        <w:rPr>
          <w:rFonts w:ascii="Arial CE" w:hAnsi="Arial CE" w:cs="Arial"/>
        </w:rPr>
        <w:t xml:space="preserve">a </w:t>
      </w:r>
      <w:r w:rsidR="00D0773B" w:rsidRPr="00C5366C">
        <w:rPr>
          <w:rFonts w:ascii="Arial CE" w:hAnsi="Arial CE" w:cs="Arial"/>
        </w:rPr>
        <w:t>nad prováděním záměru v souladu s dokumentací pro provedení záměru</w:t>
      </w:r>
      <w:r w:rsidR="007C779A" w:rsidRPr="00C5366C">
        <w:rPr>
          <w:rFonts w:ascii="Arial CE" w:hAnsi="Arial CE" w:cs="Arial"/>
        </w:rPr>
        <w:t>,</w:t>
      </w:r>
      <w:r w:rsidR="00D3215F" w:rsidRPr="00C5366C">
        <w:rPr>
          <w:rFonts w:ascii="Arial CE" w:hAnsi="Arial CE" w:cs="Arial"/>
        </w:rPr>
        <w:t xml:space="preserve"> je-li to dle právních předpisů potřeba,</w:t>
      </w:r>
      <w:r w:rsidR="0086154B" w:rsidRPr="00C5366C">
        <w:rPr>
          <w:rFonts w:ascii="Arial CE" w:hAnsi="Arial CE" w:cs="Arial"/>
        </w:rPr>
        <w:t>,</w:t>
      </w:r>
    </w:p>
    <w:p w14:paraId="642C65DE" w14:textId="77777777" w:rsidR="000E1FFC" w:rsidRPr="00C5366C" w:rsidRDefault="007C779A" w:rsidP="000E1FFC">
      <w:pPr>
        <w:tabs>
          <w:tab w:val="num" w:pos="1440"/>
        </w:tabs>
        <w:overflowPunct/>
        <w:autoSpaceDE/>
        <w:adjustRightInd/>
        <w:spacing w:after="80"/>
        <w:ind w:left="360" w:firstLine="66"/>
        <w:jc w:val="both"/>
        <w:rPr>
          <w:rFonts w:ascii="Arial CE" w:hAnsi="Arial CE" w:cs="Arial"/>
        </w:rPr>
      </w:pPr>
      <w:r w:rsidRPr="00C5366C">
        <w:rPr>
          <w:rFonts w:ascii="Arial CE" w:hAnsi="Arial CE" w:cs="Arial"/>
        </w:rPr>
        <w:t xml:space="preserve">-    </w:t>
      </w:r>
      <w:r w:rsidR="000E1FFC" w:rsidRPr="00C5366C">
        <w:rPr>
          <w:rFonts w:ascii="Arial CE" w:hAnsi="Arial CE" w:cs="Arial"/>
        </w:rPr>
        <w:t>účastnit se předání staveniště zhotoviteli stavby na výzvu objednatele,</w:t>
      </w:r>
    </w:p>
    <w:p w14:paraId="164CEDE9" w14:textId="77777777" w:rsidR="000E1FFC" w:rsidRPr="00C5366C" w:rsidRDefault="000E1FFC" w:rsidP="000E1FFC">
      <w:pPr>
        <w:numPr>
          <w:ilvl w:val="1"/>
          <w:numId w:val="7"/>
        </w:numPr>
        <w:tabs>
          <w:tab w:val="num" w:pos="709"/>
        </w:tabs>
        <w:overflowPunct/>
        <w:autoSpaceDE/>
        <w:adjustRightInd/>
        <w:spacing w:after="80"/>
        <w:ind w:left="709" w:hanging="283"/>
        <w:jc w:val="both"/>
        <w:rPr>
          <w:rFonts w:ascii="Arial CE" w:hAnsi="Arial CE" w:cs="Arial"/>
        </w:rPr>
      </w:pPr>
      <w:r w:rsidRPr="00C5366C">
        <w:rPr>
          <w:rFonts w:ascii="Arial CE" w:hAnsi="Arial CE" w:cs="Arial"/>
        </w:rPr>
        <w:t xml:space="preserve">vykonávat kontrolu nad dodržením stavebním úřadem </w:t>
      </w:r>
      <w:r w:rsidR="0086154B" w:rsidRPr="00C5366C">
        <w:rPr>
          <w:rFonts w:ascii="Arial CE" w:hAnsi="Arial CE" w:cs="Arial"/>
        </w:rPr>
        <w:t>ověře</w:t>
      </w:r>
      <w:r w:rsidRPr="00C5366C">
        <w:rPr>
          <w:rFonts w:ascii="Arial CE" w:hAnsi="Arial CE" w:cs="Arial"/>
        </w:rPr>
        <w:t>né projektové dokumentace během provádění</w:t>
      </w:r>
      <w:r w:rsidR="00C5366C">
        <w:rPr>
          <w:rFonts w:ascii="Arial CE" w:hAnsi="Arial CE" w:cs="Arial"/>
        </w:rPr>
        <w:t xml:space="preserve"> prací na stavbě, kontrolu nad </w:t>
      </w:r>
      <w:r w:rsidRPr="00C5366C">
        <w:rPr>
          <w:rFonts w:ascii="Arial CE" w:hAnsi="Arial CE" w:cs="Arial"/>
        </w:rPr>
        <w:t xml:space="preserve">dodržením podmínek uvedených </w:t>
      </w:r>
      <w:r w:rsidR="00C5366C" w:rsidRPr="00C5366C">
        <w:rPr>
          <w:rFonts w:ascii="Arial CE" w:hAnsi="Arial CE" w:cs="Arial"/>
        </w:rPr>
        <w:t xml:space="preserve">v rozhodnutí stavebního úřadu/v souhlasu s provedením ohlášeného stavebního záměru, povolení záměru, ve </w:t>
      </w:r>
      <w:r w:rsidR="00C5366C">
        <w:rPr>
          <w:rFonts w:ascii="Arial CE" w:hAnsi="Arial CE" w:cs="Arial"/>
        </w:rPr>
        <w:t>v</w:t>
      </w:r>
      <w:r w:rsidR="00C5366C" w:rsidRPr="00C5366C">
        <w:rPr>
          <w:rFonts w:ascii="Arial CE" w:hAnsi="Arial CE" w:cs="Arial"/>
        </w:rPr>
        <w:t xml:space="preserve">eřejnoprávní smlouvě, </w:t>
      </w:r>
      <w:r w:rsidRPr="00C5366C">
        <w:rPr>
          <w:rFonts w:ascii="Arial CE" w:hAnsi="Arial CE" w:cs="Arial"/>
        </w:rPr>
        <w:t>ve smlouvách a jiných dokumentech (např. rozhodnutích, vyjádřeních) jedno</w:t>
      </w:r>
      <w:r w:rsidR="00DF1667">
        <w:rPr>
          <w:rFonts w:ascii="Arial CE" w:hAnsi="Arial CE" w:cs="Arial"/>
        </w:rPr>
        <w:t xml:space="preserve">tlivých orgánů veřejné správy, </w:t>
      </w:r>
      <w:r w:rsidRPr="00C5366C">
        <w:rPr>
          <w:rFonts w:ascii="Arial CE" w:hAnsi="Arial CE" w:cs="Arial"/>
        </w:rPr>
        <w:t>správců sítí aj.,</w:t>
      </w:r>
    </w:p>
    <w:p w14:paraId="204FCB94" w14:textId="77777777" w:rsidR="000E1FFC" w:rsidRPr="006F0FEC" w:rsidRDefault="000E1FFC" w:rsidP="000E1FFC">
      <w:pPr>
        <w:numPr>
          <w:ilvl w:val="1"/>
          <w:numId w:val="7"/>
        </w:numPr>
        <w:overflowPunct/>
        <w:autoSpaceDE/>
        <w:adjustRightInd/>
        <w:spacing w:after="80"/>
        <w:ind w:left="720"/>
        <w:jc w:val="both"/>
        <w:rPr>
          <w:rFonts w:ascii="Arial CE" w:hAnsi="Arial CE" w:cs="Arial"/>
        </w:rPr>
      </w:pPr>
      <w:r w:rsidRPr="006F0FEC">
        <w:rPr>
          <w:rFonts w:ascii="Arial CE" w:hAnsi="Arial CE" w:cs="Arial"/>
        </w:rPr>
        <w:t xml:space="preserve">na žádost objednatele poskytovat vysvětlení, odbornou pomoc </w:t>
      </w:r>
    </w:p>
    <w:p w14:paraId="3041AEA1" w14:textId="77777777" w:rsidR="000E1FFC" w:rsidRPr="006F0FEC" w:rsidRDefault="000E1FFC" w:rsidP="000E1FFC">
      <w:pPr>
        <w:numPr>
          <w:ilvl w:val="1"/>
          <w:numId w:val="7"/>
        </w:numPr>
        <w:overflowPunct/>
        <w:autoSpaceDE/>
        <w:adjustRightInd/>
        <w:spacing w:after="80"/>
        <w:ind w:left="720"/>
        <w:jc w:val="both"/>
        <w:rPr>
          <w:rFonts w:ascii="Arial CE" w:hAnsi="Arial CE" w:cs="Arial"/>
        </w:rPr>
      </w:pPr>
      <w:r w:rsidRPr="006F0FEC">
        <w:rPr>
          <w:rFonts w:ascii="Arial CE" w:hAnsi="Arial CE" w:cs="Arial"/>
        </w:rPr>
        <w:t>kontrolovat, aby byla zajištěna předepsaná kvalita a technologické postupy prací a plynulost výstavby,</w:t>
      </w:r>
    </w:p>
    <w:p w14:paraId="62D5235D" w14:textId="77777777" w:rsidR="000E1FFC" w:rsidRPr="006F0FEC" w:rsidRDefault="000E1FFC" w:rsidP="000E1FFC">
      <w:pPr>
        <w:numPr>
          <w:ilvl w:val="1"/>
          <w:numId w:val="7"/>
        </w:numPr>
        <w:overflowPunct/>
        <w:autoSpaceDE/>
        <w:adjustRightInd/>
        <w:spacing w:after="80"/>
        <w:ind w:left="720"/>
        <w:jc w:val="both"/>
        <w:rPr>
          <w:rFonts w:ascii="Arial CE" w:hAnsi="Arial CE" w:cs="Arial"/>
        </w:rPr>
      </w:pPr>
      <w:r w:rsidRPr="006F0FEC">
        <w:rPr>
          <w:rFonts w:ascii="Arial CE" w:hAnsi="Arial CE" w:cs="Arial"/>
        </w:rPr>
        <w:t xml:space="preserve">poskytovat písemná vyjádření k návrhům zhotovitele stavby na změny v projektové dokumentaci v souvislosti s dodržením </w:t>
      </w:r>
      <w:proofErr w:type="spellStart"/>
      <w:r w:rsidRPr="006F0FEC">
        <w:rPr>
          <w:rFonts w:ascii="Arial CE" w:hAnsi="Arial CE" w:cs="Arial"/>
        </w:rPr>
        <w:t>technicko-ekonomických</w:t>
      </w:r>
      <w:proofErr w:type="spellEnd"/>
      <w:r w:rsidRPr="006F0FEC">
        <w:rPr>
          <w:rFonts w:ascii="Arial CE" w:hAnsi="Arial CE" w:cs="Arial"/>
        </w:rPr>
        <w:t xml:space="preserve"> parametrů stavby,</w:t>
      </w:r>
    </w:p>
    <w:p w14:paraId="25BA8E90" w14:textId="77777777" w:rsidR="000E1FFC" w:rsidRPr="006F0FEC" w:rsidRDefault="000E1FFC" w:rsidP="000E1FFC">
      <w:pPr>
        <w:numPr>
          <w:ilvl w:val="1"/>
          <w:numId w:val="7"/>
        </w:numPr>
        <w:overflowPunct/>
        <w:autoSpaceDE/>
        <w:adjustRightInd/>
        <w:spacing w:after="80"/>
        <w:ind w:left="720"/>
        <w:jc w:val="both"/>
        <w:rPr>
          <w:rFonts w:ascii="Arial CE" w:hAnsi="Arial CE" w:cs="Arial"/>
        </w:rPr>
      </w:pPr>
      <w:r w:rsidRPr="006F0FEC">
        <w:rPr>
          <w:rFonts w:ascii="Arial CE" w:hAnsi="Arial CE" w:cs="Arial"/>
        </w:rPr>
        <w:t>posuzovat oprávněnost a rozsah návrhů zhotovitele stavby na větší množství a kvalitu výrobků, prací a výkonů oproti projektové dokumentaci na základě požadavků objednatele a toto odsouhlasit,</w:t>
      </w:r>
    </w:p>
    <w:p w14:paraId="00FBF3BF" w14:textId="77777777" w:rsidR="000E1FFC" w:rsidRPr="006F0FEC" w:rsidRDefault="000E1FFC" w:rsidP="000E1FFC">
      <w:pPr>
        <w:numPr>
          <w:ilvl w:val="1"/>
          <w:numId w:val="7"/>
        </w:numPr>
        <w:overflowPunct/>
        <w:autoSpaceDE/>
        <w:adjustRightInd/>
        <w:spacing w:after="80"/>
        <w:ind w:left="720"/>
        <w:jc w:val="both"/>
        <w:rPr>
          <w:rFonts w:ascii="Arial CE" w:hAnsi="Arial CE" w:cs="Arial"/>
        </w:rPr>
      </w:pPr>
      <w:r w:rsidRPr="006F0FEC">
        <w:rPr>
          <w:rFonts w:ascii="Arial CE" w:hAnsi="Arial CE" w:cs="Arial"/>
        </w:rPr>
        <w:t xml:space="preserve">na žádost objednatele účastnit se kontrolních dnů stavby a dalších nutných jednání za účasti objednatele včetně přípravy a zpracování požadovaných podkladů dle zápisů z kontrolních dnů, kontrol stavby a jednání, nedohodnou-li se smluvní strany jinak, </w:t>
      </w:r>
    </w:p>
    <w:p w14:paraId="5CC29A29" w14:textId="77777777" w:rsidR="000E1FFC" w:rsidRPr="006F0FEC" w:rsidRDefault="000E1FFC" w:rsidP="000E1FFC">
      <w:pPr>
        <w:numPr>
          <w:ilvl w:val="1"/>
          <w:numId w:val="7"/>
        </w:numPr>
        <w:overflowPunct/>
        <w:autoSpaceDE/>
        <w:adjustRightInd/>
        <w:spacing w:after="80"/>
        <w:ind w:left="720"/>
        <w:jc w:val="both"/>
        <w:rPr>
          <w:rFonts w:ascii="Arial CE" w:hAnsi="Arial CE" w:cs="Arial"/>
        </w:rPr>
      </w:pPr>
      <w:r w:rsidRPr="006F0FEC">
        <w:rPr>
          <w:rFonts w:ascii="Arial CE" w:hAnsi="Arial CE" w:cs="Arial"/>
        </w:rPr>
        <w:t>pružně zajišťovat účast projektantů-specialistů ostatních profesí dle potřeby stavby na pokyn technického dozoru stavebníka a zhotovitele včetně zajištění a zpracování potřebných odborných podkladů pro plynulý postup realizace stavby,</w:t>
      </w:r>
    </w:p>
    <w:p w14:paraId="30A10471" w14:textId="77777777" w:rsidR="000E1FFC" w:rsidRPr="008D172C" w:rsidRDefault="00074810" w:rsidP="000E1FFC">
      <w:pPr>
        <w:numPr>
          <w:ilvl w:val="1"/>
          <w:numId w:val="7"/>
        </w:numPr>
        <w:overflowPunct/>
        <w:autoSpaceDE/>
        <w:adjustRightInd/>
        <w:spacing w:after="80"/>
        <w:ind w:left="720"/>
        <w:jc w:val="both"/>
        <w:rPr>
          <w:rFonts w:ascii="Arial CE" w:hAnsi="Arial CE" w:cs="Arial"/>
        </w:rPr>
      </w:pPr>
      <w:r w:rsidRPr="008D172C">
        <w:rPr>
          <w:rFonts w:ascii="Arial CE" w:hAnsi="Arial CE" w:cs="Arial"/>
        </w:rPr>
        <w:t>na žádost objednatele</w:t>
      </w:r>
      <w:r w:rsidR="008D172C" w:rsidRPr="008D172C">
        <w:rPr>
          <w:rFonts w:ascii="Arial CE" w:hAnsi="Arial CE" w:cs="Arial"/>
        </w:rPr>
        <w:t xml:space="preserve"> </w:t>
      </w:r>
      <w:r w:rsidRPr="008D172C">
        <w:rPr>
          <w:rFonts w:ascii="Arial CE" w:hAnsi="Arial CE" w:cs="Arial"/>
        </w:rPr>
        <w:t xml:space="preserve">se </w:t>
      </w:r>
      <w:r w:rsidR="000E1FFC" w:rsidRPr="008D172C">
        <w:rPr>
          <w:rFonts w:ascii="Arial CE" w:hAnsi="Arial CE" w:cs="Arial"/>
        </w:rPr>
        <w:t>účastnit převzetí stavby objednatelem včetně účasti u případných zkoušek,</w:t>
      </w:r>
    </w:p>
    <w:p w14:paraId="2C34376C" w14:textId="77777777" w:rsidR="000E1FFC" w:rsidRPr="008D172C" w:rsidRDefault="000E1FFC" w:rsidP="000E1FFC">
      <w:pPr>
        <w:numPr>
          <w:ilvl w:val="1"/>
          <w:numId w:val="7"/>
        </w:numPr>
        <w:overflowPunct/>
        <w:autoSpaceDE/>
        <w:adjustRightInd/>
        <w:spacing w:after="80"/>
        <w:ind w:left="720"/>
        <w:jc w:val="both"/>
        <w:rPr>
          <w:rFonts w:ascii="Arial CE" w:hAnsi="Arial CE" w:cs="Arial"/>
        </w:rPr>
      </w:pPr>
      <w:r w:rsidRPr="008D172C">
        <w:rPr>
          <w:rFonts w:ascii="Arial CE" w:hAnsi="Arial CE" w:cs="Arial"/>
        </w:rPr>
        <w:t>písemně zaznamenávat do stavebního deníku, popř. protokolu veškeré skutečnosti rozhodné pro průběh stavby, které zhotovitel zjistí,</w:t>
      </w:r>
    </w:p>
    <w:p w14:paraId="6A3EF1F0" w14:textId="77777777" w:rsidR="000E1FFC" w:rsidRPr="008D172C" w:rsidRDefault="000E1FFC" w:rsidP="000E1FFC">
      <w:pPr>
        <w:numPr>
          <w:ilvl w:val="1"/>
          <w:numId w:val="7"/>
        </w:numPr>
        <w:overflowPunct/>
        <w:autoSpaceDE/>
        <w:adjustRightInd/>
        <w:spacing w:after="80"/>
        <w:ind w:left="720"/>
        <w:jc w:val="both"/>
        <w:rPr>
          <w:rFonts w:ascii="Arial CE" w:hAnsi="Arial CE" w:cs="Arial"/>
        </w:rPr>
      </w:pPr>
      <w:r w:rsidRPr="008D172C">
        <w:rPr>
          <w:rFonts w:ascii="Arial CE" w:hAnsi="Arial CE" w:cs="Arial"/>
        </w:rPr>
        <w:t>na žádost objednatele účastnit se jednání a poskytovat odbornou pomoc včetně zajištění podkladů pro výběr speciálních výrobků,</w:t>
      </w:r>
    </w:p>
    <w:p w14:paraId="0BD47DE0" w14:textId="77777777" w:rsidR="000E1FFC" w:rsidRPr="006D2A63" w:rsidRDefault="000E1FFC" w:rsidP="000E1FFC">
      <w:pPr>
        <w:numPr>
          <w:ilvl w:val="1"/>
          <w:numId w:val="7"/>
        </w:numPr>
        <w:overflowPunct/>
        <w:autoSpaceDE/>
        <w:adjustRightInd/>
        <w:spacing w:after="80"/>
        <w:ind w:left="720"/>
        <w:jc w:val="both"/>
        <w:rPr>
          <w:rFonts w:ascii="Arial CE" w:hAnsi="Arial CE" w:cs="Arial"/>
        </w:rPr>
      </w:pPr>
      <w:r w:rsidRPr="006D2A63">
        <w:rPr>
          <w:rFonts w:ascii="Arial CE" w:hAnsi="Arial CE" w:cs="Arial"/>
        </w:rPr>
        <w:t xml:space="preserve">aktivně spolupracovat se zástupci objednatele (Odborem </w:t>
      </w:r>
      <w:r w:rsidR="008D172C" w:rsidRPr="006D2A63">
        <w:rPr>
          <w:rFonts w:ascii="Arial CE" w:hAnsi="Arial CE" w:cs="Arial"/>
        </w:rPr>
        <w:t>majetkovým</w:t>
      </w:r>
      <w:r w:rsidRPr="006D2A63">
        <w:rPr>
          <w:rFonts w:ascii="Arial CE" w:hAnsi="Arial CE" w:cs="Arial"/>
          <w:i/>
        </w:rPr>
        <w:t>),</w:t>
      </w:r>
      <w:r w:rsidRPr="006D2A63">
        <w:rPr>
          <w:rFonts w:ascii="Arial CE" w:hAnsi="Arial CE" w:cs="Arial"/>
        </w:rPr>
        <w:t xml:space="preserve"> technického dozoru, koordinátora bezpečnosti a ochrany zdraví při práci a zástupci zhotovitele stavby při řešení aktuálních problémů během realizace stavby,</w:t>
      </w:r>
    </w:p>
    <w:p w14:paraId="71EDAD40" w14:textId="77777777" w:rsidR="000E1FFC" w:rsidRPr="006D2A63" w:rsidRDefault="000E1FFC" w:rsidP="000E1FFC">
      <w:pPr>
        <w:numPr>
          <w:ilvl w:val="1"/>
          <w:numId w:val="7"/>
        </w:numPr>
        <w:overflowPunct/>
        <w:autoSpaceDE/>
        <w:adjustRightInd/>
        <w:spacing w:after="80"/>
        <w:ind w:left="720"/>
        <w:jc w:val="both"/>
        <w:rPr>
          <w:rFonts w:ascii="Arial CE" w:hAnsi="Arial CE" w:cs="Arial"/>
        </w:rPr>
      </w:pPr>
      <w:r w:rsidRPr="006D2A63">
        <w:rPr>
          <w:rFonts w:ascii="Arial CE" w:hAnsi="Arial CE" w:cs="Arial"/>
        </w:rPr>
        <w:t>v případě zjištění vad (chyb) nebo nedostatků v projektové dokumentaci během realizace stavby je zhotovitel povinen k okamžitému zpracování opravné dokumentace v objednatelem stanoveném termínu bez finanční náhrady,</w:t>
      </w:r>
    </w:p>
    <w:p w14:paraId="461C56E7" w14:textId="77777777" w:rsidR="000E1FFC" w:rsidRPr="006D2A63" w:rsidRDefault="000E1FFC" w:rsidP="000E1FFC">
      <w:pPr>
        <w:numPr>
          <w:ilvl w:val="1"/>
          <w:numId w:val="7"/>
        </w:numPr>
        <w:overflowPunct/>
        <w:autoSpaceDE/>
        <w:adjustRightInd/>
        <w:spacing w:after="80"/>
        <w:ind w:left="720"/>
        <w:jc w:val="both"/>
        <w:rPr>
          <w:rFonts w:ascii="Arial CE" w:hAnsi="Arial CE" w:cs="Arial"/>
        </w:rPr>
      </w:pPr>
      <w:r w:rsidRPr="006D2A63">
        <w:rPr>
          <w:rFonts w:ascii="Arial CE" w:hAnsi="Arial CE" w:cs="Arial"/>
        </w:rPr>
        <w:t xml:space="preserve">zpracovat požadovaná stanoviska, posouzení a zajistit podklady pro případné soudní spory, pro uplatňování případných reklamačních vad a spolupracovat s objednatelem v průběhu záruční doby zhotovitele stavby sjednané ve smlouvě o dílo na realizaci stavby, včetně výkonu </w:t>
      </w:r>
      <w:r w:rsidR="00FC4345" w:rsidRPr="006D2A63">
        <w:rPr>
          <w:rFonts w:ascii="Arial CE" w:hAnsi="Arial CE" w:cs="Arial"/>
        </w:rPr>
        <w:t>DP</w:t>
      </w:r>
      <w:r w:rsidRPr="006D2A63">
        <w:rPr>
          <w:rFonts w:ascii="Arial CE" w:hAnsi="Arial CE" w:cs="Arial"/>
        </w:rPr>
        <w:t xml:space="preserve"> při odstraňování vad uplatněných v záruční době a účasti na převzetí provedeného odstranění vad. </w:t>
      </w:r>
    </w:p>
    <w:p w14:paraId="483EB010" w14:textId="77777777" w:rsidR="000E1FFC" w:rsidRPr="006D2A63" w:rsidRDefault="000E1FFC" w:rsidP="000E1FFC">
      <w:pPr>
        <w:numPr>
          <w:ilvl w:val="1"/>
          <w:numId w:val="7"/>
        </w:numPr>
        <w:overflowPunct/>
        <w:autoSpaceDE/>
        <w:adjustRightInd/>
        <w:spacing w:after="80"/>
        <w:ind w:left="720"/>
        <w:jc w:val="both"/>
        <w:rPr>
          <w:rFonts w:ascii="Arial CE" w:hAnsi="Arial CE" w:cs="Arial"/>
          <w:b/>
        </w:rPr>
      </w:pPr>
      <w:r w:rsidRPr="006D2A63">
        <w:rPr>
          <w:rFonts w:ascii="Arial CE" w:hAnsi="Arial CE" w:cs="Arial"/>
        </w:rPr>
        <w:t>výkon D</w:t>
      </w:r>
      <w:r w:rsidR="009E1FD5" w:rsidRPr="006D2A63">
        <w:rPr>
          <w:rFonts w:ascii="Arial CE" w:hAnsi="Arial CE" w:cs="Arial"/>
        </w:rPr>
        <w:t>P</w:t>
      </w:r>
      <w:r w:rsidRPr="006D2A63">
        <w:rPr>
          <w:rFonts w:ascii="Arial CE" w:hAnsi="Arial CE" w:cs="Arial"/>
        </w:rPr>
        <w:t xml:space="preserve"> na základě této smlouvy musí být vždy vykonáván v takovém rozsahu, aby bylo zajištěno plynulé a bezproblémové provádění stavby. </w:t>
      </w:r>
    </w:p>
    <w:p w14:paraId="27F52EFB" w14:textId="502D39B3" w:rsidR="000E1FFC" w:rsidRPr="00D20A89" w:rsidRDefault="000E1FFC" w:rsidP="008A4950">
      <w:pPr>
        <w:pStyle w:val="Odstavecseseznamem"/>
        <w:numPr>
          <w:ilvl w:val="0"/>
          <w:numId w:val="8"/>
        </w:numPr>
        <w:tabs>
          <w:tab w:val="clear" w:pos="360"/>
          <w:tab w:val="num" w:pos="720"/>
        </w:tabs>
        <w:ind w:left="720"/>
        <w:jc w:val="both"/>
        <w:rPr>
          <w:rFonts w:ascii="Arial" w:hAnsi="Arial" w:cs="Arial"/>
        </w:rPr>
      </w:pPr>
      <w:r w:rsidRPr="00B84E9B">
        <w:rPr>
          <w:rFonts w:ascii="Arial" w:hAnsi="Arial" w:cs="Arial"/>
        </w:rPr>
        <w:t xml:space="preserve">Zhotovitel bere na vědomí, že předmět díla dle této smlouvy bude použit k realizaci stavby, která bude </w:t>
      </w:r>
      <w:r w:rsidRPr="003F390E">
        <w:rPr>
          <w:rFonts w:ascii="Arial" w:hAnsi="Arial" w:cs="Arial"/>
        </w:rPr>
        <w:t xml:space="preserve">spolufinancována z </w:t>
      </w:r>
      <w:r w:rsidR="007F2CAA" w:rsidRPr="003F390E">
        <w:rPr>
          <w:rFonts w:ascii="Arial" w:hAnsi="Arial" w:cs="Arial"/>
        </w:rPr>
        <w:t xml:space="preserve">Operačního programu Spravedlivá transformace pro období 2021-2027, Výzvy č. 41 Obnova území – Veřejné služby, kultura, sport, rekreace – Moravskoslezský kraj, spolufinancovaného z prostředků EU. Zhotovitel se zavazuje, že dílo bude v souladu s požadavky uvedenými v Pravidlech pro žadatele a příjemce podpory v Operačním programu Spravedlivá transformace pro období 2021-2027 a podmínkami Výzvy č. 41 výše uvedeného operačního programu zveřejněnými na </w:t>
      </w:r>
      <w:hyperlink r:id="rId8" w:history="1">
        <w:r w:rsidR="008F4BC5">
          <w:rPr>
            <w:rStyle w:val="Hypertextovodkaz"/>
          </w:rPr>
          <w:t>41. výzva – Obnova území – Veřejné služby, kultura, sport, rekreace – Moravskoslezský kraj – Operační program Spravedlivá transformace (opst.cz)</w:t>
        </w:r>
      </w:hyperlink>
      <w:r w:rsidR="007F2CAA" w:rsidRPr="003F390E">
        <w:rPr>
          <w:rFonts w:ascii="Arial" w:hAnsi="Arial" w:cs="Arial"/>
          <w:i/>
        </w:rPr>
        <w:t xml:space="preserve"> </w:t>
      </w:r>
      <w:r w:rsidR="007F2CAA" w:rsidRPr="003F390E">
        <w:rPr>
          <w:rFonts w:ascii="Arial" w:hAnsi="Arial" w:cs="Arial"/>
        </w:rPr>
        <w:t xml:space="preserve">a souvisejícími metodickými </w:t>
      </w:r>
      <w:r w:rsidR="007F2CAA" w:rsidRPr="00D20A89">
        <w:rPr>
          <w:rFonts w:ascii="Arial" w:hAnsi="Arial" w:cs="Arial"/>
        </w:rPr>
        <w:t>dokumenty</w:t>
      </w:r>
      <w:r w:rsidR="00D20A89">
        <w:rPr>
          <w:rFonts w:ascii="Arial" w:hAnsi="Arial" w:cs="Arial"/>
        </w:rPr>
        <w:t xml:space="preserve"> </w:t>
      </w:r>
      <w:r w:rsidR="00953AAF" w:rsidRPr="00D20A89">
        <w:rPr>
          <w:rFonts w:ascii="Arial" w:hAnsi="Arial" w:cs="Arial"/>
        </w:rPr>
        <w:t>(dále též „Pravidla“)</w:t>
      </w:r>
      <w:r w:rsidR="007F2CAA" w:rsidRPr="00D20A89">
        <w:rPr>
          <w:rFonts w:ascii="Arial" w:hAnsi="Arial" w:cs="Arial"/>
        </w:rPr>
        <w:t xml:space="preserve"> </w:t>
      </w:r>
      <w:r w:rsidRPr="00D20A89">
        <w:rPr>
          <w:rFonts w:ascii="Arial" w:hAnsi="Arial" w:cs="Arial"/>
        </w:rPr>
        <w:t>s</w:t>
      </w:r>
      <w:r w:rsidR="008A4950" w:rsidRPr="00D20A89">
        <w:rPr>
          <w:rFonts w:ascii="Arial" w:hAnsi="Arial" w:cs="Arial"/>
        </w:rPr>
        <w:t> tím, že objednatel podá</w:t>
      </w:r>
      <w:r w:rsidRPr="00D20A89">
        <w:rPr>
          <w:rFonts w:ascii="Arial" w:hAnsi="Arial" w:cs="Arial"/>
        </w:rPr>
        <w:t xml:space="preserve"> žádost o poskytnutí dotace u poskytovatele, kterým je </w:t>
      </w:r>
      <w:r w:rsidR="000968A6" w:rsidRPr="00D20A89">
        <w:rPr>
          <w:rFonts w:ascii="Arial" w:hAnsi="Arial" w:cs="Arial"/>
        </w:rPr>
        <w:t>Ministerstvo životního prostředí</w:t>
      </w:r>
      <w:r w:rsidRPr="00D20A89">
        <w:rPr>
          <w:rFonts w:ascii="Arial" w:hAnsi="Arial" w:cs="Arial"/>
        </w:rPr>
        <w:t xml:space="preserve"> (dále též „poskytovatel“). </w:t>
      </w:r>
    </w:p>
    <w:p w14:paraId="04180C82" w14:textId="77777777" w:rsidR="000E1FFC" w:rsidRPr="006D2A63" w:rsidRDefault="0095704D" w:rsidP="000E1FFC">
      <w:pPr>
        <w:pStyle w:val="Odstavecseseznamem"/>
        <w:numPr>
          <w:ilvl w:val="0"/>
          <w:numId w:val="8"/>
        </w:numPr>
        <w:tabs>
          <w:tab w:val="num" w:pos="567"/>
        </w:tabs>
        <w:ind w:left="567" w:hanging="567"/>
        <w:jc w:val="both"/>
        <w:rPr>
          <w:i/>
        </w:rPr>
      </w:pPr>
      <w:r>
        <w:rPr>
          <w:rFonts w:ascii="Arial CE" w:hAnsi="Arial CE"/>
          <w:noProof/>
        </w:rPr>
        <w:t xml:space="preserve">  </w:t>
      </w:r>
      <w:r w:rsidR="00DE0195">
        <w:rPr>
          <w:rFonts w:ascii="Arial CE" w:hAnsi="Arial CE"/>
          <w:noProof/>
        </w:rPr>
        <w:t xml:space="preserve">  </w:t>
      </w:r>
      <w:r w:rsidR="000E1FFC" w:rsidRPr="006D2A63">
        <w:rPr>
          <w:rFonts w:ascii="Arial CE" w:hAnsi="Arial CE"/>
          <w:noProof/>
        </w:rPr>
        <w:t xml:space="preserve">Ke splnění závazku zhotovitele zajistit inženýrskou činnost dle této smlouvy bude zhotoviteli objednatelem udělena plná moc k zastupování objednatele ve všech správních řízeních, souvisejících s plněním předmětu dle této smlouvy. </w:t>
      </w:r>
    </w:p>
    <w:p w14:paraId="1A64D4B8" w14:textId="469DDDC2" w:rsidR="00153042" w:rsidRDefault="00153042" w:rsidP="000E1FFC">
      <w:pPr>
        <w:overflowPunct/>
        <w:autoSpaceDE/>
        <w:adjustRightInd/>
        <w:spacing w:after="80"/>
        <w:jc w:val="both"/>
        <w:rPr>
          <w:rFonts w:ascii="Arial CE" w:hAnsi="Arial CE" w:cs="Arial"/>
          <w:b/>
        </w:rPr>
      </w:pPr>
    </w:p>
    <w:p w14:paraId="29415C74" w14:textId="77777777" w:rsidR="00153042" w:rsidRDefault="00153042" w:rsidP="000E1FFC">
      <w:pPr>
        <w:overflowPunct/>
        <w:autoSpaceDE/>
        <w:adjustRightInd/>
        <w:spacing w:after="80"/>
        <w:jc w:val="both"/>
        <w:rPr>
          <w:rFonts w:ascii="Arial CE" w:hAnsi="Arial CE" w:cs="Arial"/>
          <w:b/>
        </w:rPr>
      </w:pPr>
    </w:p>
    <w:p w14:paraId="4B849E2A" w14:textId="77777777" w:rsidR="00153042" w:rsidRDefault="00153042" w:rsidP="000E1FFC">
      <w:pPr>
        <w:overflowPunct/>
        <w:autoSpaceDE/>
        <w:adjustRightInd/>
        <w:spacing w:after="80"/>
        <w:jc w:val="both"/>
        <w:rPr>
          <w:rFonts w:ascii="Arial CE" w:hAnsi="Arial CE" w:cs="Arial"/>
          <w:b/>
        </w:rPr>
      </w:pPr>
    </w:p>
    <w:p w14:paraId="39B48ACC"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Článek 3</w:t>
      </w:r>
    </w:p>
    <w:p w14:paraId="5E3D9045"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DOBA PLNĚNÍ, PŘEDÁNÍ DÍLA</w:t>
      </w:r>
    </w:p>
    <w:p w14:paraId="7AD490F0" w14:textId="77777777" w:rsidR="000E1FFC" w:rsidRPr="005B1CF5" w:rsidRDefault="005B1CF5" w:rsidP="005B1CF5">
      <w:pPr>
        <w:spacing w:after="80"/>
        <w:jc w:val="both"/>
        <w:rPr>
          <w:rFonts w:ascii="Arial CE" w:hAnsi="Arial CE" w:cs="Arial"/>
        </w:rPr>
      </w:pPr>
      <w:r>
        <w:rPr>
          <w:rFonts w:ascii="Arial CE" w:hAnsi="Arial CE" w:cs="Arial"/>
        </w:rPr>
        <w:t xml:space="preserve">1. </w:t>
      </w:r>
      <w:r>
        <w:rPr>
          <w:rFonts w:ascii="Arial CE" w:hAnsi="Arial CE" w:cs="Arial"/>
        </w:rPr>
        <w:tab/>
      </w:r>
      <w:r w:rsidR="000E1FFC" w:rsidRPr="005B1CF5">
        <w:rPr>
          <w:rFonts w:ascii="Arial CE" w:hAnsi="Arial CE" w:cs="Arial"/>
        </w:rPr>
        <w:t>Zhotovitel je povinen předat objednateli části díla bez vad a nedodělků takto:</w:t>
      </w:r>
    </w:p>
    <w:p w14:paraId="47C93A47" w14:textId="77777777" w:rsidR="00CC5762" w:rsidRPr="00CC5762" w:rsidRDefault="00CC5762" w:rsidP="00CC5762">
      <w:pPr>
        <w:pStyle w:val="Odstavecseseznamem"/>
        <w:spacing w:after="80"/>
        <w:jc w:val="both"/>
        <w:rPr>
          <w:rFonts w:ascii="Arial CE" w:hAnsi="Arial CE" w:cs="Arial"/>
        </w:rPr>
      </w:pPr>
      <w:r>
        <w:rPr>
          <w:rFonts w:ascii="Arial CE" w:hAnsi="Arial CE" w:cs="Arial"/>
        </w:rPr>
        <w:t xml:space="preserve">a) předprojektová příprava (zejména </w:t>
      </w:r>
      <w:r>
        <w:rPr>
          <w:rFonts w:ascii="Arial CE" w:hAnsi="Arial CE"/>
        </w:rPr>
        <w:t xml:space="preserve">zajištění podkladů od správců </w:t>
      </w:r>
      <w:proofErr w:type="spellStart"/>
      <w:r>
        <w:rPr>
          <w:rFonts w:ascii="Arial CE" w:hAnsi="Arial CE"/>
        </w:rPr>
        <w:t>inž</w:t>
      </w:r>
      <w:proofErr w:type="spellEnd"/>
      <w:r>
        <w:rPr>
          <w:rFonts w:ascii="Arial CE" w:hAnsi="Arial CE"/>
        </w:rPr>
        <w:t>. sítí, geodetické, polohopisné a výškopisné zaměření, dendrologický průzkum</w:t>
      </w:r>
      <w:r w:rsidR="000F36F0">
        <w:rPr>
          <w:rFonts w:ascii="Arial CE" w:hAnsi="Arial CE"/>
        </w:rPr>
        <w:t xml:space="preserve">) do </w:t>
      </w:r>
      <w:r w:rsidR="000F36F0" w:rsidRPr="000F36F0">
        <w:rPr>
          <w:rFonts w:ascii="Arial CE" w:hAnsi="Arial CE"/>
          <w:b/>
        </w:rPr>
        <w:t xml:space="preserve">90 </w:t>
      </w:r>
      <w:r w:rsidR="000F36F0">
        <w:rPr>
          <w:rFonts w:ascii="Arial CE" w:hAnsi="Arial CE"/>
          <w:b/>
        </w:rPr>
        <w:t xml:space="preserve">kalendářních </w:t>
      </w:r>
      <w:r w:rsidR="000F36F0" w:rsidRPr="000F36F0">
        <w:rPr>
          <w:rFonts w:ascii="Arial CE" w:hAnsi="Arial CE"/>
          <w:b/>
        </w:rPr>
        <w:t>dnů</w:t>
      </w:r>
      <w:r w:rsidR="000F36F0">
        <w:rPr>
          <w:rFonts w:ascii="Arial CE" w:hAnsi="Arial CE"/>
        </w:rPr>
        <w:t xml:space="preserve"> od nabytí účinnosti této smlouvy o dílo,</w:t>
      </w:r>
    </w:p>
    <w:p w14:paraId="0DCD8FA3" w14:textId="3B4A960B" w:rsidR="00F667AA" w:rsidRPr="00CC5762" w:rsidRDefault="00CC5762" w:rsidP="00EB446D">
      <w:pPr>
        <w:spacing w:after="80"/>
        <w:ind w:left="720"/>
        <w:jc w:val="both"/>
        <w:rPr>
          <w:rFonts w:ascii="Arial CE" w:hAnsi="Arial CE" w:cs="Arial"/>
        </w:rPr>
      </w:pPr>
      <w:r>
        <w:rPr>
          <w:rFonts w:ascii="Arial CE" w:hAnsi="Arial CE" w:cs="Arial"/>
        </w:rPr>
        <w:t xml:space="preserve">b) </w:t>
      </w:r>
      <w:r w:rsidR="00F667AA" w:rsidRPr="00CC5762">
        <w:rPr>
          <w:rFonts w:ascii="Arial CE" w:hAnsi="Arial CE" w:cs="Arial"/>
        </w:rPr>
        <w:t>p</w:t>
      </w:r>
      <w:r w:rsidR="00EA6C5E" w:rsidRPr="00CC5762">
        <w:rPr>
          <w:rFonts w:ascii="Arial CE" w:hAnsi="Arial CE" w:cs="Arial"/>
        </w:rPr>
        <w:t>rovedení projekční činnosti</w:t>
      </w:r>
      <w:r w:rsidR="00F667AA" w:rsidRPr="00CC5762">
        <w:rPr>
          <w:rFonts w:ascii="Arial CE" w:hAnsi="Arial CE" w:cs="Arial"/>
        </w:rPr>
        <w:t xml:space="preserve">, zejména vypracování všech dokumentací potřebných pro vydání </w:t>
      </w:r>
      <w:r w:rsidR="00082972" w:rsidRPr="00CC5762">
        <w:rPr>
          <w:rFonts w:ascii="Arial CE" w:hAnsi="Arial CE" w:cs="Arial"/>
        </w:rPr>
        <w:t>potřebných</w:t>
      </w:r>
      <w:r w:rsidR="00F667AA" w:rsidRPr="00CC5762">
        <w:rPr>
          <w:rFonts w:ascii="Arial CE" w:hAnsi="Arial CE" w:cs="Arial"/>
        </w:rPr>
        <w:t xml:space="preserve"> rozhodnutí</w:t>
      </w:r>
      <w:r w:rsidR="00082972" w:rsidRPr="00CC5762">
        <w:rPr>
          <w:rFonts w:ascii="Arial CE" w:hAnsi="Arial CE" w:cs="Arial"/>
        </w:rPr>
        <w:t xml:space="preserve"> (povolení záměru)</w:t>
      </w:r>
      <w:r w:rsidR="00F667AA" w:rsidRPr="00CC5762">
        <w:rPr>
          <w:rFonts w:ascii="Arial CE" w:hAnsi="Arial CE" w:cs="Arial"/>
        </w:rPr>
        <w:t>, zajištění jiných opatření orgánů veřejné správy či jiných úkonů umožňujících realizaci stavby, s výjimkou DPS,</w:t>
      </w:r>
      <w:r w:rsidR="00EA6C5E" w:rsidRPr="00CC5762">
        <w:rPr>
          <w:rFonts w:ascii="Arial CE" w:hAnsi="Arial CE" w:cs="Arial"/>
        </w:rPr>
        <w:t xml:space="preserve"> a</w:t>
      </w:r>
      <w:r w:rsidR="00F667AA" w:rsidRPr="00CC5762">
        <w:rPr>
          <w:rFonts w:ascii="Arial CE" w:hAnsi="Arial CE" w:cs="Arial"/>
        </w:rPr>
        <w:t xml:space="preserve"> doložení podání všech potřebných žádostí orgánům veřejné správy</w:t>
      </w:r>
      <w:r w:rsidR="00D32379" w:rsidRPr="00CC5762">
        <w:rPr>
          <w:rFonts w:ascii="Arial CE" w:hAnsi="Arial CE" w:cs="Arial"/>
        </w:rPr>
        <w:t xml:space="preserve">, </w:t>
      </w:r>
      <w:r w:rsidR="000E1FFC" w:rsidRPr="00CC5762">
        <w:rPr>
          <w:rFonts w:ascii="Arial CE" w:hAnsi="Arial CE" w:cs="Arial"/>
        </w:rPr>
        <w:t xml:space="preserve">nejpozději </w:t>
      </w:r>
      <w:r w:rsidR="003C201B" w:rsidRPr="00CC5762">
        <w:rPr>
          <w:rFonts w:ascii="Arial CE" w:hAnsi="Arial CE" w:cs="Arial"/>
          <w:b/>
        </w:rPr>
        <w:t xml:space="preserve">do </w:t>
      </w:r>
      <w:r w:rsidR="000F58F0">
        <w:rPr>
          <w:rFonts w:ascii="Arial CE" w:hAnsi="Arial CE" w:cs="Arial"/>
          <w:b/>
        </w:rPr>
        <w:t>180</w:t>
      </w:r>
      <w:r w:rsidR="003C201B" w:rsidRPr="00CC5762">
        <w:rPr>
          <w:rFonts w:ascii="Arial CE" w:hAnsi="Arial CE" w:cs="Arial"/>
          <w:b/>
        </w:rPr>
        <w:t xml:space="preserve"> kalendářních dnů</w:t>
      </w:r>
      <w:r w:rsidR="003C201B" w:rsidRPr="00CC5762">
        <w:rPr>
          <w:rFonts w:ascii="Arial CE" w:hAnsi="Arial CE" w:cs="Arial"/>
        </w:rPr>
        <w:t xml:space="preserve"> od nab</w:t>
      </w:r>
      <w:r w:rsidR="00C46BDB" w:rsidRPr="00CC5762">
        <w:rPr>
          <w:rFonts w:ascii="Arial CE" w:hAnsi="Arial CE" w:cs="Arial"/>
        </w:rPr>
        <w:t>y</w:t>
      </w:r>
      <w:r w:rsidR="003C201B" w:rsidRPr="00CC5762">
        <w:rPr>
          <w:rFonts w:ascii="Arial CE" w:hAnsi="Arial CE" w:cs="Arial"/>
        </w:rPr>
        <w:t>tí účinnosti této smlouvy o dílo</w:t>
      </w:r>
      <w:r w:rsidR="00F667AA" w:rsidRPr="00CC5762">
        <w:rPr>
          <w:rFonts w:ascii="Arial CE" w:hAnsi="Arial CE" w:cs="Arial"/>
        </w:rPr>
        <w:t>,</w:t>
      </w:r>
    </w:p>
    <w:p w14:paraId="220C0B87" w14:textId="77777777" w:rsidR="000E1FFC" w:rsidRPr="00EB446D" w:rsidRDefault="00EB446D" w:rsidP="00EB446D">
      <w:pPr>
        <w:spacing w:after="80"/>
        <w:ind w:left="708" w:hanging="705"/>
        <w:jc w:val="both"/>
        <w:rPr>
          <w:rFonts w:ascii="Arial CE" w:hAnsi="Arial CE" w:cs="Arial"/>
        </w:rPr>
      </w:pPr>
      <w:r>
        <w:rPr>
          <w:rFonts w:ascii="Arial CE" w:hAnsi="Arial CE" w:cs="Arial"/>
        </w:rPr>
        <w:tab/>
        <w:t xml:space="preserve">c) </w:t>
      </w:r>
      <w:r w:rsidR="00F667AA" w:rsidRPr="00EB446D">
        <w:rPr>
          <w:rFonts w:ascii="Arial CE" w:hAnsi="Arial CE" w:cs="Arial"/>
        </w:rPr>
        <w:t>inženýrská činnost včetně</w:t>
      </w:r>
      <w:r w:rsidR="00F96169" w:rsidRPr="00EB446D">
        <w:rPr>
          <w:rFonts w:ascii="Arial CE" w:hAnsi="Arial CE" w:cs="Arial"/>
        </w:rPr>
        <w:t xml:space="preserve"> zastupování v příslušných řízeních a</w:t>
      </w:r>
      <w:r w:rsidR="00F667AA" w:rsidRPr="00EB446D">
        <w:rPr>
          <w:rFonts w:ascii="Arial CE" w:hAnsi="Arial CE" w:cs="Arial"/>
        </w:rPr>
        <w:t xml:space="preserve"> předání pravomocných rozhodnutí</w:t>
      </w:r>
      <w:r w:rsidR="00082972" w:rsidRPr="00EB446D">
        <w:rPr>
          <w:rFonts w:ascii="Arial CE" w:hAnsi="Arial CE" w:cs="Arial"/>
        </w:rPr>
        <w:t xml:space="preserve"> (povolení záměru)</w:t>
      </w:r>
      <w:r w:rsidR="00F667AA" w:rsidRPr="00EB446D">
        <w:rPr>
          <w:rFonts w:ascii="Arial CE" w:hAnsi="Arial CE" w:cs="Arial"/>
        </w:rPr>
        <w:t xml:space="preserve">, jiných opatření orgánů veřejné správy či jiných úkonů umožňujících realizaci stavby nejpozději </w:t>
      </w:r>
      <w:r w:rsidR="00F667AA" w:rsidRPr="00EB446D">
        <w:rPr>
          <w:rFonts w:ascii="Arial CE" w:hAnsi="Arial CE" w:cs="Arial"/>
          <w:b/>
        </w:rPr>
        <w:t xml:space="preserve">do 10 </w:t>
      </w:r>
      <w:r w:rsidR="000F36F0" w:rsidRPr="00EB446D">
        <w:rPr>
          <w:rFonts w:ascii="Arial CE" w:hAnsi="Arial CE" w:cs="Arial"/>
          <w:b/>
        </w:rPr>
        <w:t xml:space="preserve">kalendářních </w:t>
      </w:r>
      <w:r w:rsidR="00F667AA" w:rsidRPr="00EB446D">
        <w:rPr>
          <w:rFonts w:ascii="Arial CE" w:hAnsi="Arial CE" w:cs="Arial"/>
          <w:b/>
        </w:rPr>
        <w:t>dnů</w:t>
      </w:r>
      <w:r w:rsidR="00F96169" w:rsidRPr="00EB446D">
        <w:rPr>
          <w:rFonts w:ascii="Arial CE" w:hAnsi="Arial CE" w:cs="Arial"/>
        </w:rPr>
        <w:t xml:space="preserve"> od právní moci všech potřebných rozhodnutí</w:t>
      </w:r>
      <w:r w:rsidR="00082972" w:rsidRPr="00EB446D">
        <w:rPr>
          <w:rFonts w:ascii="Arial CE" w:hAnsi="Arial CE" w:cs="Arial"/>
        </w:rPr>
        <w:t xml:space="preserve"> (povolení záměru)</w:t>
      </w:r>
      <w:r w:rsidR="00F96169" w:rsidRPr="00EB446D">
        <w:rPr>
          <w:rFonts w:ascii="Arial CE" w:hAnsi="Arial CE" w:cs="Arial"/>
        </w:rPr>
        <w:t>, vydání jiných opatření orgánů veřejné správy či učinění jiných úkonů umožňujících realizaci stavby, a to podle toho, která z těchto skutečností nastane jako poslední,</w:t>
      </w:r>
      <w:r w:rsidR="00F667AA" w:rsidRPr="00EB446D">
        <w:rPr>
          <w:rFonts w:ascii="Arial CE" w:hAnsi="Arial CE" w:cs="Arial"/>
        </w:rPr>
        <w:t xml:space="preserve">  </w:t>
      </w:r>
    </w:p>
    <w:p w14:paraId="4322ED12" w14:textId="77777777" w:rsidR="000E1FFC" w:rsidRPr="00EB446D" w:rsidRDefault="00EB446D" w:rsidP="00EB446D">
      <w:pPr>
        <w:spacing w:after="80"/>
        <w:ind w:left="708"/>
        <w:jc w:val="both"/>
        <w:rPr>
          <w:rFonts w:ascii="Arial CE" w:hAnsi="Arial CE" w:cs="Arial"/>
        </w:rPr>
      </w:pPr>
      <w:r>
        <w:rPr>
          <w:rFonts w:ascii="Arial CE" w:hAnsi="Arial CE"/>
        </w:rPr>
        <w:t xml:space="preserve">d) </w:t>
      </w:r>
      <w:r w:rsidR="000E1FFC" w:rsidRPr="00EB446D">
        <w:rPr>
          <w:rFonts w:ascii="Arial CE" w:hAnsi="Arial CE"/>
        </w:rPr>
        <w:t xml:space="preserve">všechny potřebné dokumentace pro provádění stavby </w:t>
      </w:r>
      <w:r w:rsidR="000E1FFC" w:rsidRPr="00EB446D">
        <w:rPr>
          <w:rFonts w:ascii="Arial CE" w:hAnsi="Arial CE" w:cs="Arial"/>
        </w:rPr>
        <w:t xml:space="preserve">nejpozději </w:t>
      </w:r>
      <w:r w:rsidR="000E1FFC" w:rsidRPr="00EB446D">
        <w:rPr>
          <w:rFonts w:ascii="Arial CE" w:hAnsi="Arial CE" w:cs="Arial"/>
          <w:b/>
        </w:rPr>
        <w:t xml:space="preserve">do </w:t>
      </w:r>
      <w:r w:rsidR="006D2A63" w:rsidRPr="00EB446D">
        <w:rPr>
          <w:rFonts w:ascii="Arial CE" w:hAnsi="Arial CE" w:cs="Arial"/>
          <w:b/>
        </w:rPr>
        <w:t xml:space="preserve">30 </w:t>
      </w:r>
      <w:r w:rsidR="000F36F0" w:rsidRPr="00EB446D">
        <w:rPr>
          <w:rFonts w:ascii="Arial CE" w:hAnsi="Arial CE" w:cs="Arial"/>
          <w:b/>
        </w:rPr>
        <w:t xml:space="preserve">kalendářních </w:t>
      </w:r>
      <w:r w:rsidR="006D2A63" w:rsidRPr="00EB446D">
        <w:rPr>
          <w:rFonts w:ascii="Arial CE" w:hAnsi="Arial CE" w:cs="Arial"/>
          <w:b/>
        </w:rPr>
        <w:t>dnů</w:t>
      </w:r>
      <w:r w:rsidR="006D2A63" w:rsidRPr="00EB446D">
        <w:rPr>
          <w:rFonts w:ascii="Arial CE" w:hAnsi="Arial CE" w:cs="Arial"/>
        </w:rPr>
        <w:t xml:space="preserve"> </w:t>
      </w:r>
      <w:r w:rsidR="003C201B" w:rsidRPr="00EB446D">
        <w:rPr>
          <w:rFonts w:ascii="Arial CE" w:hAnsi="Arial CE" w:cs="Arial"/>
        </w:rPr>
        <w:t>od nabytí právní moci všech potřebných rozhodnutí</w:t>
      </w:r>
      <w:r w:rsidR="00082972" w:rsidRPr="00EB446D">
        <w:rPr>
          <w:rFonts w:ascii="Arial CE" w:hAnsi="Arial CE" w:cs="Arial"/>
        </w:rPr>
        <w:t xml:space="preserve"> (povolení záměru)</w:t>
      </w:r>
      <w:r w:rsidR="00A2332A" w:rsidRPr="00EB446D">
        <w:rPr>
          <w:rFonts w:ascii="Arial CE" w:hAnsi="Arial CE" w:cs="Arial"/>
        </w:rPr>
        <w:t xml:space="preserve">, vydání jiných opatření orgánů veřejné správy či učinění jiných úkonů umožňujících realizaci stavby, a to podle toho, která z těchto skutečností nastane </w:t>
      </w:r>
      <w:r w:rsidR="00BD6B88" w:rsidRPr="00EB446D">
        <w:rPr>
          <w:rFonts w:ascii="Arial CE" w:hAnsi="Arial CE" w:cs="Arial"/>
        </w:rPr>
        <w:t>jako poslední</w:t>
      </w:r>
      <w:r w:rsidR="009B3E24">
        <w:rPr>
          <w:rFonts w:ascii="Arial CE" w:hAnsi="Arial CE" w:cs="Arial"/>
        </w:rPr>
        <w:t>,</w:t>
      </w:r>
    </w:p>
    <w:p w14:paraId="2DED99C4" w14:textId="77777777" w:rsidR="000E1FFC" w:rsidRPr="00EB446D" w:rsidRDefault="00EB446D" w:rsidP="00EB446D">
      <w:pPr>
        <w:spacing w:after="80"/>
        <w:ind w:left="672"/>
        <w:jc w:val="both"/>
        <w:rPr>
          <w:rFonts w:ascii="Arial CE" w:hAnsi="Arial CE" w:cs="Arial"/>
        </w:rPr>
      </w:pPr>
      <w:r>
        <w:rPr>
          <w:rFonts w:ascii="Arial CE" w:hAnsi="Arial CE" w:cs="Arial"/>
          <w:bCs/>
        </w:rPr>
        <w:t xml:space="preserve">e) </w:t>
      </w:r>
      <w:r w:rsidR="000E1FFC" w:rsidRPr="00EB446D">
        <w:rPr>
          <w:rFonts w:ascii="Arial CE" w:hAnsi="Arial CE" w:cs="Arial"/>
          <w:bCs/>
        </w:rPr>
        <w:t xml:space="preserve">výkon </w:t>
      </w:r>
      <w:r w:rsidR="004821CA" w:rsidRPr="00EB446D">
        <w:rPr>
          <w:rFonts w:ascii="Arial CE" w:hAnsi="Arial CE" w:cs="Arial"/>
          <w:bCs/>
        </w:rPr>
        <w:t>DP</w:t>
      </w:r>
      <w:r w:rsidR="000E1FFC" w:rsidRPr="00EB446D">
        <w:rPr>
          <w:rFonts w:ascii="Arial CE" w:hAnsi="Arial CE" w:cs="Arial"/>
          <w:bCs/>
        </w:rPr>
        <w:t xml:space="preserve"> dle článku 2 odst. 17 této smlouvy průběžně od protokolárního předání staveniště zhotoviteli stavby, po celou dobu realizace stavby, až do uplynutí záruční doby na stavbu.</w:t>
      </w:r>
    </w:p>
    <w:p w14:paraId="0F30BFF5" w14:textId="77777777" w:rsidR="000E1FFC" w:rsidRDefault="000E1FFC" w:rsidP="000E1FFC">
      <w:pPr>
        <w:spacing w:after="80"/>
        <w:ind w:left="709" w:hanging="709"/>
        <w:jc w:val="both"/>
        <w:rPr>
          <w:rFonts w:ascii="Arial CE" w:hAnsi="Arial CE" w:cs="Arial"/>
        </w:rPr>
      </w:pPr>
      <w:r>
        <w:rPr>
          <w:rFonts w:ascii="Arial CE" w:hAnsi="Arial CE" w:cs="Arial"/>
        </w:rPr>
        <w:t xml:space="preserve">2. </w:t>
      </w:r>
      <w:r>
        <w:rPr>
          <w:rFonts w:ascii="Arial CE" w:hAnsi="Arial CE" w:cs="Arial"/>
        </w:rPr>
        <w:tab/>
        <w:t xml:space="preserve">V případě, že dojde k přerušení řízení příslušným správním orgánem, které nebude způsobeno vinou zhotovitele, budou smluvní strany jednat o uzavření dodatku, kterým dojde k posunutí termínu pro předání předmětu díla či jeho části dle </w:t>
      </w:r>
      <w:r w:rsidR="0002240E">
        <w:rPr>
          <w:rFonts w:ascii="Arial CE" w:hAnsi="Arial CE" w:cs="Arial"/>
        </w:rPr>
        <w:t>odst. 1 tohoto</w:t>
      </w:r>
      <w:r>
        <w:rPr>
          <w:rFonts w:ascii="Arial CE" w:hAnsi="Arial CE" w:cs="Arial"/>
        </w:rPr>
        <w:t xml:space="preserve"> článku o dobu přerušení tohoto řízení. </w:t>
      </w:r>
    </w:p>
    <w:p w14:paraId="5C40E5FB" w14:textId="77777777" w:rsidR="000E1FFC" w:rsidRPr="003353DC" w:rsidRDefault="003353DC" w:rsidP="003353DC">
      <w:pPr>
        <w:spacing w:after="80"/>
        <w:ind w:left="705" w:hanging="705"/>
        <w:jc w:val="both"/>
        <w:rPr>
          <w:rFonts w:ascii="Arial CE" w:hAnsi="Arial CE" w:cs="Arial"/>
        </w:rPr>
      </w:pPr>
      <w:r>
        <w:rPr>
          <w:rFonts w:ascii="Arial CE" w:hAnsi="Arial CE" w:cs="Arial"/>
        </w:rPr>
        <w:t xml:space="preserve">3. </w:t>
      </w:r>
      <w:r>
        <w:rPr>
          <w:rFonts w:ascii="Arial CE" w:hAnsi="Arial CE" w:cs="Arial"/>
        </w:rPr>
        <w:tab/>
      </w:r>
      <w:r w:rsidR="000E1FFC" w:rsidRPr="003353DC">
        <w:rPr>
          <w:rFonts w:ascii="Arial CE" w:hAnsi="Arial CE" w:cs="Arial"/>
        </w:rPr>
        <w:t>V případě, že o to objednatel požádá, přeruší zhotovitel práce na díle. Na základě tohoto smluvní strany uzavřou dodatek, kterým se posune termín sjednaný ve smlouvě k provedení díla nebo jeho části o dobu tohoto přerušení.</w:t>
      </w:r>
    </w:p>
    <w:p w14:paraId="40C3AF11" w14:textId="77777777" w:rsidR="000E1FFC" w:rsidRPr="005B1CF5" w:rsidRDefault="005B1CF5" w:rsidP="005B1CF5">
      <w:pPr>
        <w:spacing w:after="80"/>
        <w:jc w:val="both"/>
        <w:rPr>
          <w:rFonts w:ascii="Arial CE" w:hAnsi="Arial CE" w:cs="Arial"/>
        </w:rPr>
      </w:pPr>
      <w:r>
        <w:rPr>
          <w:rFonts w:ascii="Arial CE" w:hAnsi="Arial CE" w:cs="Arial"/>
        </w:rPr>
        <w:t xml:space="preserve">4. </w:t>
      </w:r>
      <w:r>
        <w:rPr>
          <w:rFonts w:ascii="Arial CE" w:hAnsi="Arial CE" w:cs="Arial"/>
        </w:rPr>
        <w:tab/>
      </w:r>
      <w:r w:rsidR="000E1FFC" w:rsidRPr="005B1CF5">
        <w:rPr>
          <w:rFonts w:ascii="Arial CE" w:hAnsi="Arial CE" w:cs="Arial"/>
        </w:rPr>
        <w:t>Objednatel se zavazuje dílo či jeho část bez vad a nedodělků převzít ve sjednané době.</w:t>
      </w:r>
    </w:p>
    <w:p w14:paraId="2E1FF3B2" w14:textId="77777777" w:rsidR="000E1FFC" w:rsidRPr="005B1CF5" w:rsidRDefault="005B1CF5" w:rsidP="005B1CF5">
      <w:pPr>
        <w:spacing w:after="80"/>
        <w:ind w:left="705" w:hanging="705"/>
        <w:jc w:val="both"/>
        <w:rPr>
          <w:rFonts w:ascii="Arial CE" w:hAnsi="Arial CE" w:cs="Arial"/>
        </w:rPr>
      </w:pPr>
      <w:r>
        <w:rPr>
          <w:rFonts w:ascii="Arial CE" w:hAnsi="Arial CE" w:cs="Arial"/>
        </w:rPr>
        <w:t xml:space="preserve">5. </w:t>
      </w:r>
      <w:r>
        <w:rPr>
          <w:rFonts w:ascii="Arial CE" w:hAnsi="Arial CE" w:cs="Arial"/>
        </w:rPr>
        <w:tab/>
      </w:r>
      <w:r w:rsidR="000E1FFC" w:rsidRPr="005B1CF5">
        <w:rPr>
          <w:rFonts w:ascii="Arial CE" w:hAnsi="Arial CE" w:cs="Arial"/>
        </w:rPr>
        <w:t>Smluvní strany se dohodly, že objednatel je oprávněn odmítnout převzetí díla či jeho části v případě, že dílo či jeho část vykazuje vady nebo nedodělky, zejména není-li dodáno ve sjednaném rozsahu nebo ve sjednaném počtu vyhotovení apod. Pokud tak učiní, je povinen do protokolu o předání a převzetí díla uvést důvody, ze kterých dílo či jeho část nepřevzal.</w:t>
      </w:r>
    </w:p>
    <w:p w14:paraId="1AD4C94F" w14:textId="77777777" w:rsidR="000E1FFC" w:rsidRPr="005B1CF5" w:rsidRDefault="005B1CF5" w:rsidP="005B1CF5">
      <w:pPr>
        <w:spacing w:after="80"/>
        <w:ind w:left="705" w:hanging="705"/>
        <w:jc w:val="both"/>
        <w:rPr>
          <w:rFonts w:ascii="Arial CE" w:hAnsi="Arial CE" w:cs="Arial"/>
        </w:rPr>
      </w:pPr>
      <w:r>
        <w:rPr>
          <w:rFonts w:ascii="Arial CE" w:hAnsi="Arial CE" w:cs="Arial"/>
        </w:rPr>
        <w:t xml:space="preserve">6. </w:t>
      </w:r>
      <w:r>
        <w:rPr>
          <w:rFonts w:ascii="Arial CE" w:hAnsi="Arial CE" w:cs="Arial"/>
        </w:rPr>
        <w:tab/>
      </w:r>
      <w:r w:rsidR="000E1FFC" w:rsidRPr="005B1CF5">
        <w:rPr>
          <w:rFonts w:ascii="Arial CE" w:hAnsi="Arial CE" w:cs="Arial"/>
        </w:rPr>
        <w:t>O předání a převzetí díla či jeho části bude vyhotoven písemný protokol, který podepíší oprávnění zástupci obou smluvních stran nebo jimi pověřeni zástupci. Smluvní strany se dohodly, že dílo nebo jeho část je provedeno dnem jeho předání bez vad a nedodělků objednateli.</w:t>
      </w:r>
    </w:p>
    <w:p w14:paraId="703BA6C6" w14:textId="77777777" w:rsidR="000E1FFC" w:rsidRPr="005B1CF5" w:rsidRDefault="005B1CF5" w:rsidP="005B1CF5">
      <w:pPr>
        <w:spacing w:after="80"/>
        <w:ind w:left="705" w:hanging="705"/>
        <w:jc w:val="both"/>
        <w:rPr>
          <w:rFonts w:ascii="Arial CE" w:hAnsi="Arial CE" w:cs="Arial"/>
        </w:rPr>
      </w:pPr>
      <w:r>
        <w:rPr>
          <w:rFonts w:ascii="Arial CE" w:hAnsi="Arial CE" w:cs="Arial"/>
        </w:rPr>
        <w:t xml:space="preserve">7. </w:t>
      </w:r>
      <w:r>
        <w:rPr>
          <w:rFonts w:ascii="Arial CE" w:hAnsi="Arial CE" w:cs="Arial"/>
        </w:rPr>
        <w:tab/>
      </w:r>
      <w:r w:rsidR="000E1FFC" w:rsidRPr="005B1CF5">
        <w:rPr>
          <w:rFonts w:ascii="Arial CE" w:hAnsi="Arial CE" w:cs="Arial"/>
        </w:rPr>
        <w:t>Předání a převzetí díla bude provedeno ve smluveném termínu osobně v sídle objednatele</w:t>
      </w:r>
      <w:r w:rsidR="00074810" w:rsidRPr="005B1CF5">
        <w:rPr>
          <w:rFonts w:ascii="Arial CE" w:hAnsi="Arial CE" w:cs="Arial"/>
        </w:rPr>
        <w:t>, není-li smluvními stranami dohodnuto jinak</w:t>
      </w:r>
      <w:r w:rsidR="000E1FFC" w:rsidRPr="005B1CF5">
        <w:rPr>
          <w:rFonts w:ascii="Arial CE" w:hAnsi="Arial CE" w:cs="Arial"/>
        </w:rPr>
        <w:t>.</w:t>
      </w:r>
    </w:p>
    <w:p w14:paraId="3B79FA48" w14:textId="77777777" w:rsidR="000E1FFC" w:rsidRDefault="000E1FFC" w:rsidP="000E1FFC">
      <w:pPr>
        <w:spacing w:after="80"/>
        <w:jc w:val="both"/>
        <w:rPr>
          <w:rFonts w:ascii="Arial CE" w:hAnsi="Arial CE" w:cs="Arial"/>
        </w:rPr>
      </w:pPr>
    </w:p>
    <w:p w14:paraId="51837BD7" w14:textId="77777777" w:rsidR="000E1FFC" w:rsidRDefault="000E1FFC" w:rsidP="000E1FFC">
      <w:pPr>
        <w:spacing w:after="80"/>
        <w:jc w:val="center"/>
        <w:rPr>
          <w:rFonts w:ascii="Arial CE" w:hAnsi="Arial CE" w:cs="Arial"/>
          <w:b/>
          <w:sz w:val="24"/>
          <w:szCs w:val="24"/>
        </w:rPr>
      </w:pPr>
      <w:r>
        <w:rPr>
          <w:rFonts w:ascii="Arial CE" w:hAnsi="Arial CE" w:cs="Arial"/>
          <w:b/>
          <w:sz w:val="24"/>
          <w:szCs w:val="24"/>
        </w:rPr>
        <w:t>Článek 4</w:t>
      </w:r>
    </w:p>
    <w:p w14:paraId="3C32BF39" w14:textId="77777777" w:rsidR="000E1FFC" w:rsidRDefault="000E1FFC" w:rsidP="000E1FFC">
      <w:pPr>
        <w:pStyle w:val="Zkladntextodsazen2"/>
        <w:spacing w:after="80"/>
        <w:ind w:firstLine="0"/>
        <w:jc w:val="center"/>
        <w:rPr>
          <w:rFonts w:ascii="Arial CE" w:hAnsi="Arial CE" w:cs="Arial"/>
          <w:b/>
        </w:rPr>
      </w:pPr>
      <w:r>
        <w:rPr>
          <w:rFonts w:ascii="Arial CE" w:hAnsi="Arial CE" w:cs="Arial"/>
          <w:b/>
        </w:rPr>
        <w:t>VLASTNICKÉ PRÁVO A NEBEZPEČÍ ŠKODY</w:t>
      </w:r>
    </w:p>
    <w:p w14:paraId="01DEB891" w14:textId="77777777" w:rsidR="000E1FFC" w:rsidRDefault="000E1FFC" w:rsidP="000E1FFC">
      <w:pPr>
        <w:pStyle w:val="Zkladntextodsazen2"/>
        <w:numPr>
          <w:ilvl w:val="0"/>
          <w:numId w:val="9"/>
        </w:numPr>
        <w:tabs>
          <w:tab w:val="clear" w:pos="0"/>
          <w:tab w:val="num" w:pos="567"/>
        </w:tabs>
        <w:spacing w:after="80"/>
        <w:ind w:left="567" w:hanging="567"/>
        <w:rPr>
          <w:rFonts w:ascii="Arial CE" w:hAnsi="Arial CE" w:cs="Arial"/>
          <w:sz w:val="20"/>
          <w:szCs w:val="20"/>
        </w:rPr>
      </w:pPr>
      <w:r>
        <w:rPr>
          <w:rFonts w:ascii="Arial CE" w:hAnsi="Arial CE" w:cs="Arial"/>
          <w:sz w:val="20"/>
          <w:szCs w:val="20"/>
        </w:rPr>
        <w:t>Vlastnické právo k předmětu díla či jeho části a nebezpečí škody na něm přechází na objednatele dnem jeho převzetí objednatelem.</w:t>
      </w:r>
    </w:p>
    <w:p w14:paraId="585B3165" w14:textId="77777777" w:rsidR="000E1FFC" w:rsidRDefault="000E1FFC" w:rsidP="000E1FFC">
      <w:pPr>
        <w:spacing w:after="80"/>
        <w:jc w:val="both"/>
        <w:rPr>
          <w:rFonts w:ascii="Arial CE" w:hAnsi="Arial CE" w:cs="Arial"/>
          <w:b/>
        </w:rPr>
      </w:pPr>
    </w:p>
    <w:p w14:paraId="3D82DBAA" w14:textId="77777777" w:rsidR="000E1FFC" w:rsidRDefault="000E1FFC" w:rsidP="000E1FFC">
      <w:pPr>
        <w:pStyle w:val="Zkladntextodsazen2"/>
        <w:spacing w:after="80"/>
        <w:ind w:firstLine="0"/>
        <w:jc w:val="center"/>
        <w:rPr>
          <w:rFonts w:ascii="Arial CE" w:hAnsi="Arial CE" w:cs="Arial"/>
          <w:b/>
        </w:rPr>
      </w:pPr>
      <w:r>
        <w:rPr>
          <w:rFonts w:ascii="Arial CE" w:hAnsi="Arial CE" w:cs="Arial"/>
          <w:b/>
        </w:rPr>
        <w:t>Článek 5</w:t>
      </w:r>
    </w:p>
    <w:p w14:paraId="6031EFC8" w14:textId="77777777" w:rsidR="000E1FFC" w:rsidRDefault="000E1FFC" w:rsidP="000E1FFC">
      <w:pPr>
        <w:pStyle w:val="Zkladntextodsazen2"/>
        <w:spacing w:after="80"/>
        <w:ind w:firstLine="0"/>
        <w:jc w:val="center"/>
        <w:rPr>
          <w:rFonts w:ascii="Arial CE" w:hAnsi="Arial CE" w:cs="Arial"/>
          <w:b/>
        </w:rPr>
      </w:pPr>
      <w:r>
        <w:rPr>
          <w:rFonts w:ascii="Arial CE" w:hAnsi="Arial CE" w:cs="Arial"/>
          <w:b/>
        </w:rPr>
        <w:t xml:space="preserve">PROVÁDĚNÍ DÍLA </w:t>
      </w:r>
    </w:p>
    <w:p w14:paraId="76C8C27D" w14:textId="77777777" w:rsidR="000E1FFC" w:rsidRDefault="000E1FFC" w:rsidP="000E1FFC">
      <w:pPr>
        <w:pStyle w:val="Zkladntextodsazen2"/>
        <w:numPr>
          <w:ilvl w:val="0"/>
          <w:numId w:val="10"/>
        </w:numPr>
        <w:spacing w:after="80"/>
        <w:ind w:left="567" w:hanging="567"/>
        <w:jc w:val="left"/>
        <w:rPr>
          <w:rFonts w:ascii="Arial CE" w:hAnsi="Arial CE" w:cs="Arial"/>
          <w:sz w:val="20"/>
          <w:szCs w:val="20"/>
        </w:rPr>
      </w:pPr>
      <w:r>
        <w:rPr>
          <w:rFonts w:ascii="Arial CE" w:hAnsi="Arial CE" w:cs="Arial"/>
          <w:sz w:val="20"/>
          <w:szCs w:val="20"/>
        </w:rPr>
        <w:t>Zhotovitel je zejména povinen:</w:t>
      </w:r>
    </w:p>
    <w:p w14:paraId="0EDA38C3" w14:textId="77777777" w:rsidR="000E1FFC" w:rsidRDefault="000E1FFC" w:rsidP="000E1FFC">
      <w:pPr>
        <w:pStyle w:val="Zhlav"/>
        <w:tabs>
          <w:tab w:val="left" w:pos="540"/>
          <w:tab w:val="left" w:pos="1134"/>
        </w:tabs>
        <w:spacing w:after="80"/>
        <w:ind w:left="1134" w:hanging="567"/>
        <w:jc w:val="both"/>
        <w:rPr>
          <w:rFonts w:ascii="Arial CE" w:hAnsi="Arial CE" w:cs="Arial"/>
        </w:rPr>
      </w:pPr>
      <w:r>
        <w:rPr>
          <w:rFonts w:ascii="Arial CE" w:hAnsi="Arial CE" w:cs="Arial"/>
        </w:rPr>
        <w:t>1.1.</w:t>
      </w:r>
      <w:r>
        <w:rPr>
          <w:rFonts w:ascii="Arial CE" w:hAnsi="Arial CE" w:cs="Arial"/>
        </w:rPr>
        <w:tab/>
        <w:t>provést dílo řádně, včas, bez chyb a nesprávností, v souladu s platnými právními předpisy a technickými normami  vztahujícími se k předmětu díla, dále v souladu s územním plánem (případně zpracovanými studiemi) statutárního města Karviné, touto smlouvou, jinou dokumentací vztahující se k prováděnému dílu a příkazy objednatele,</w:t>
      </w:r>
    </w:p>
    <w:p w14:paraId="64C05459" w14:textId="77777777" w:rsidR="000E1FFC" w:rsidRDefault="000E1FFC" w:rsidP="000E1FFC">
      <w:pPr>
        <w:pStyle w:val="Zhlav"/>
        <w:tabs>
          <w:tab w:val="left" w:pos="540"/>
          <w:tab w:val="left" w:pos="1134"/>
        </w:tabs>
        <w:spacing w:after="80"/>
        <w:ind w:left="1134" w:hanging="567"/>
        <w:jc w:val="both"/>
        <w:rPr>
          <w:rFonts w:ascii="Arial CE" w:hAnsi="Arial CE" w:cs="Arial"/>
        </w:rPr>
      </w:pPr>
      <w:r>
        <w:rPr>
          <w:rFonts w:ascii="Arial CE" w:hAnsi="Arial CE" w:cs="Arial"/>
        </w:rPr>
        <w:t xml:space="preserve">1.2. </w:t>
      </w:r>
      <w:r>
        <w:rPr>
          <w:rFonts w:ascii="Arial CE" w:hAnsi="Arial CE" w:cs="Arial"/>
        </w:rPr>
        <w:tab/>
        <w:t>dodržovat a vykonávat kontrolu nad dodržením podmínek stanovených ve smlouvách či jiných dokumentech – rozhodnutích, vyjádřeních apod. správců sítí a orgánů veřejné správy,</w:t>
      </w:r>
    </w:p>
    <w:p w14:paraId="4170CD6C" w14:textId="77777777" w:rsidR="000E1FFC" w:rsidRDefault="000E1FFC" w:rsidP="000E1FFC">
      <w:pPr>
        <w:pStyle w:val="Zhlav"/>
        <w:tabs>
          <w:tab w:val="left" w:pos="540"/>
          <w:tab w:val="left" w:pos="1134"/>
        </w:tabs>
        <w:spacing w:after="80"/>
        <w:ind w:left="1134" w:hanging="567"/>
        <w:jc w:val="both"/>
        <w:rPr>
          <w:rFonts w:ascii="Arial CE" w:hAnsi="Arial CE" w:cs="Arial"/>
        </w:rPr>
      </w:pPr>
      <w:r>
        <w:rPr>
          <w:rFonts w:ascii="Arial CE" w:hAnsi="Arial CE" w:cs="Arial"/>
        </w:rPr>
        <w:t xml:space="preserve">1.3.  </w:t>
      </w:r>
      <w:r>
        <w:rPr>
          <w:rFonts w:ascii="Arial CE" w:hAnsi="Arial CE" w:cs="Arial"/>
        </w:rPr>
        <w:tab/>
        <w:t>účastnit se na základě pozvánky objednatele všech jednání týkajících se díla, poskytnout objednateli požadovanou dokumentaci,</w:t>
      </w:r>
    </w:p>
    <w:p w14:paraId="1F858213" w14:textId="77777777" w:rsidR="000E1FFC" w:rsidRDefault="000E1FFC" w:rsidP="000E1FFC">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na vyžádání objednatele podávat zprávy o stavu provádění díla elektronickou nebo písemnou formou,</w:t>
      </w:r>
    </w:p>
    <w:p w14:paraId="5FDBE493" w14:textId="77777777" w:rsidR="000E1FFC" w:rsidRDefault="000E1FFC" w:rsidP="000E1FFC">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písemně informovat objednatele o skutečnostech majících vliv na plnění smlouvy,</w:t>
      </w:r>
    </w:p>
    <w:p w14:paraId="11DCB4CC" w14:textId="77777777" w:rsidR="000E1FFC" w:rsidRDefault="000E1FFC" w:rsidP="000E1FFC">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soupis stavebních prací, dodávek a služeb s výkazem výměr byl v souladu s výkresovou a textovou částí projektové dokumentace,</w:t>
      </w:r>
    </w:p>
    <w:p w14:paraId="5B109DF8" w14:textId="77777777" w:rsidR="000E1FFC" w:rsidRDefault="000E1FFC" w:rsidP="000E1FFC">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výkresová a textová část projektové dokumentace byly ve vzájemném souladu,</w:t>
      </w:r>
    </w:p>
    <w:p w14:paraId="27892536" w14:textId="1D2F33E9" w:rsidR="00C46BDB" w:rsidRPr="0002240E" w:rsidRDefault="000E1FFC" w:rsidP="00C46BDB">
      <w:pPr>
        <w:pStyle w:val="Zhlav"/>
        <w:numPr>
          <w:ilvl w:val="1"/>
          <w:numId w:val="11"/>
        </w:numPr>
        <w:tabs>
          <w:tab w:val="clear" w:pos="360"/>
          <w:tab w:val="left" w:pos="540"/>
          <w:tab w:val="left" w:pos="1134"/>
          <w:tab w:val="num" w:pos="1353"/>
        </w:tabs>
        <w:overflowPunct/>
        <w:autoSpaceDE/>
        <w:adjustRightInd/>
        <w:spacing w:after="80"/>
        <w:ind w:left="1134" w:hanging="567"/>
        <w:jc w:val="both"/>
        <w:rPr>
          <w:rFonts w:ascii="Arial" w:eastAsiaTheme="minorHAnsi" w:hAnsi="Arial" w:cs="Arial"/>
          <w:szCs w:val="22"/>
          <w:lang w:eastAsia="en-US"/>
        </w:rPr>
      </w:pPr>
      <w:r w:rsidRPr="0002240E">
        <w:rPr>
          <w:rFonts w:ascii="Arial CE" w:hAnsi="Arial CE" w:cs="Arial"/>
        </w:rPr>
        <w:t xml:space="preserve">dodržovat aktuální </w:t>
      </w:r>
      <w:r w:rsidR="00C46BDB" w:rsidRPr="0002240E">
        <w:rPr>
          <w:rFonts w:ascii="Arial CE" w:hAnsi="Arial CE" w:cs="Arial"/>
        </w:rPr>
        <w:t>pravidla pro žadatele a příjemce podpory v Operačním programu Spravedlivá transformace pro období 2021-2027</w:t>
      </w:r>
      <w:r w:rsidR="00B64A7B" w:rsidRPr="00C17D90">
        <w:rPr>
          <w:rFonts w:ascii="Arial CE" w:hAnsi="Arial CE" w:cs="Arial"/>
        </w:rPr>
        <w:t xml:space="preserve"> </w:t>
      </w:r>
      <w:r w:rsidR="00B64A7B" w:rsidRPr="00C17D90">
        <w:rPr>
          <w:rFonts w:ascii="Arial" w:hAnsi="Arial" w:cs="Arial"/>
        </w:rPr>
        <w:t>(</w:t>
      </w:r>
      <w:hyperlink r:id="rId9" w:history="1">
        <w:r w:rsidR="00815BEC">
          <w:rPr>
            <w:rStyle w:val="Hypertextovodkaz"/>
          </w:rPr>
          <w:t>Pravidla pro žadatele – Operační program Spravedlivá transformace (opst.cz)</w:t>
        </w:r>
      </w:hyperlink>
      <w:r w:rsidR="00B64A7B" w:rsidRPr="00C17D90">
        <w:rPr>
          <w:rFonts w:ascii="Arial" w:hAnsi="Arial" w:cs="Arial"/>
        </w:rPr>
        <w:t xml:space="preserve">), </w:t>
      </w:r>
      <w:r w:rsidR="00C46BDB" w:rsidRPr="0002240E">
        <w:rPr>
          <w:rFonts w:ascii="Arial" w:eastAsiaTheme="minorHAnsi" w:hAnsi="Arial" w:cs="Arial"/>
          <w:szCs w:val="22"/>
          <w:lang w:eastAsia="en-US"/>
        </w:rPr>
        <w:t>24. výzvy – Obnova území – koncepce a příprava projektů – Moravskoslezský kraj (</w:t>
      </w:r>
      <w:hyperlink r:id="rId10" w:history="1">
        <w:r w:rsidR="003B58C9">
          <w:rPr>
            <w:rStyle w:val="Hypertextovodkaz"/>
          </w:rPr>
          <w:t>24. výzva – Obnova území – Koncepce a příprava projektů obnovy území v Moravskoslezském kraji – Operační program Spravedlivá transformace (opst.cz)</w:t>
        </w:r>
      </w:hyperlink>
      <w:r w:rsidR="00C46BDB" w:rsidRPr="0002240E">
        <w:rPr>
          <w:rFonts w:ascii="Arial" w:hAnsi="Arial" w:cs="Arial"/>
        </w:rPr>
        <w:t>)</w:t>
      </w:r>
      <w:r w:rsidR="00527293">
        <w:rPr>
          <w:rFonts w:ascii="Arial" w:hAnsi="Arial" w:cs="Arial"/>
        </w:rPr>
        <w:t xml:space="preserve"> a to s ohledem na podání žádosti o dotaci na zhotovení díla dle této smlouvy u Ministerstva životního prostředí.</w:t>
      </w:r>
    </w:p>
    <w:p w14:paraId="53655498" w14:textId="77777777" w:rsidR="000E1FFC" w:rsidRPr="00C46EFA" w:rsidRDefault="000E1FFC" w:rsidP="00CC655E">
      <w:pPr>
        <w:pStyle w:val="Zhlav"/>
        <w:tabs>
          <w:tab w:val="left" w:pos="540"/>
          <w:tab w:val="left" w:pos="1134"/>
        </w:tabs>
        <w:overflowPunct/>
        <w:autoSpaceDE/>
        <w:adjustRightInd/>
        <w:spacing w:after="80"/>
        <w:ind w:left="1134"/>
        <w:jc w:val="both"/>
        <w:rPr>
          <w:rFonts w:ascii="Arial CE" w:hAnsi="Arial CE" w:cs="Arial"/>
          <w:highlight w:val="yellow"/>
        </w:rPr>
      </w:pPr>
    </w:p>
    <w:p w14:paraId="716B2C19" w14:textId="77777777" w:rsidR="000E1FFC" w:rsidRPr="00026A17" w:rsidRDefault="000E1FFC" w:rsidP="000E1FFC">
      <w:pPr>
        <w:pStyle w:val="Nadpis2"/>
        <w:numPr>
          <w:ilvl w:val="0"/>
          <w:numId w:val="11"/>
        </w:numPr>
        <w:tabs>
          <w:tab w:val="clear" w:pos="360"/>
          <w:tab w:val="num" w:pos="567"/>
        </w:tabs>
        <w:spacing w:before="0" w:after="80" w:line="240" w:lineRule="atLeast"/>
        <w:ind w:left="567" w:hanging="567"/>
        <w:rPr>
          <w:rFonts w:ascii="Arial" w:hAnsi="Arial" w:cs="Arial"/>
          <w:sz w:val="20"/>
          <w:szCs w:val="20"/>
        </w:rPr>
      </w:pPr>
      <w:r w:rsidRPr="00026A17">
        <w:rPr>
          <w:rFonts w:ascii="Arial" w:hAnsi="Arial" w:cs="Arial"/>
          <w:sz w:val="20"/>
          <w:szCs w:val="20"/>
        </w:rPr>
        <w:t>Zhotovitel je povinen dodržet poddodavatelské schéma předložené v nabídce v </w:t>
      </w:r>
      <w:r w:rsidRPr="003C1E95">
        <w:rPr>
          <w:rFonts w:ascii="Arial" w:hAnsi="Arial" w:cs="Arial"/>
          <w:sz w:val="20"/>
          <w:szCs w:val="20"/>
        </w:rPr>
        <w:t>rámci zadávacího řízení. V pří</w:t>
      </w:r>
      <w:r w:rsidRPr="00026A17">
        <w:rPr>
          <w:rFonts w:ascii="Arial" w:hAnsi="Arial" w:cs="Arial"/>
          <w:sz w:val="20"/>
          <w:szCs w:val="20"/>
        </w:rPr>
        <w:t xml:space="preserve">padě, že v průběhu provádění díla dojde ke změně či doplnění poddodavatele, musí zhotovitel o této skutečnosti objednatele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díle. </w:t>
      </w:r>
    </w:p>
    <w:p w14:paraId="3787B5F7" w14:textId="77777777" w:rsidR="000E1FFC" w:rsidRPr="00026A17" w:rsidRDefault="000E1FFC" w:rsidP="000E1FFC">
      <w:pPr>
        <w:tabs>
          <w:tab w:val="num" w:pos="567"/>
        </w:tabs>
        <w:ind w:left="567" w:hanging="567"/>
        <w:jc w:val="both"/>
        <w:rPr>
          <w:rFonts w:ascii="Arial" w:hAnsi="Arial" w:cs="Arial"/>
          <w:bCs/>
        </w:rPr>
      </w:pPr>
      <w:r w:rsidRPr="00026A17">
        <w:rPr>
          <w:rFonts w:ascii="Arial" w:hAnsi="Arial" w:cs="Arial"/>
          <w:bCs/>
        </w:rPr>
        <w:tab/>
        <w:t xml:space="preserve">Zhotovitel je povinen kdykoliv v průběhu plnění smlouvy na žádost objednatele předložit kompletní seznam částí plnění plněných prostřednictvím poddodavatelů včetně identifikace poddodavatelů. </w:t>
      </w:r>
    </w:p>
    <w:p w14:paraId="6C5C9A5F" w14:textId="77777777" w:rsidR="000E1FFC" w:rsidRPr="00026A17" w:rsidRDefault="000E1FFC" w:rsidP="000E1FFC">
      <w:pPr>
        <w:tabs>
          <w:tab w:val="num" w:pos="567"/>
        </w:tabs>
        <w:ind w:left="567" w:hanging="567"/>
        <w:jc w:val="both"/>
        <w:rPr>
          <w:rFonts w:ascii="Arial" w:hAnsi="Arial" w:cs="Arial"/>
        </w:rPr>
      </w:pPr>
      <w:r w:rsidRPr="00026A17">
        <w:rPr>
          <w:rFonts w:ascii="Arial" w:hAnsi="Arial" w:cs="Arial"/>
          <w:bCs/>
        </w:rPr>
        <w:tab/>
        <w:t>Nedodrží-li zhotovitel kteroukoliv povinnost uvedenou v tomto odstavci, je objednatel oprávněn od této smlouvy odstoupit.</w:t>
      </w:r>
    </w:p>
    <w:p w14:paraId="379B1FF4" w14:textId="77777777" w:rsidR="00B560B0" w:rsidRPr="00B560B0" w:rsidRDefault="000E1FFC" w:rsidP="00B560B0">
      <w:pPr>
        <w:pStyle w:val="Nadpis2"/>
        <w:numPr>
          <w:ilvl w:val="0"/>
          <w:numId w:val="11"/>
        </w:numPr>
        <w:tabs>
          <w:tab w:val="clear" w:pos="360"/>
          <w:tab w:val="num" w:pos="567"/>
        </w:tabs>
        <w:spacing w:after="80" w:line="240" w:lineRule="atLeast"/>
        <w:ind w:left="567" w:hanging="567"/>
        <w:rPr>
          <w:rFonts w:ascii="Arial" w:hAnsi="Arial" w:cs="Arial"/>
          <w:sz w:val="20"/>
          <w:szCs w:val="20"/>
        </w:rPr>
      </w:pPr>
      <w:r w:rsidRPr="00026A17">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Pr>
          <w:rFonts w:ascii="Arial" w:hAnsi="Arial" w:cs="Arial"/>
          <w:bCs/>
          <w:sz w:val="20"/>
          <w:szCs w:val="20"/>
        </w:rPr>
        <w:t>zejména zákona č. 262/2006</w:t>
      </w:r>
      <w:r w:rsidRPr="00026A17">
        <w:rPr>
          <w:rFonts w:ascii="Arial" w:hAnsi="Arial" w:cs="Arial"/>
          <w:bCs/>
          <w:sz w:val="20"/>
          <w:szCs w:val="20"/>
        </w:rPr>
        <w:t xml:space="preserve">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026A17">
        <w:rPr>
          <w:rFonts w:ascii="Arial" w:hAnsi="Arial" w:cs="Arial"/>
          <w:sz w:val="20"/>
          <w:szCs w:val="20"/>
        </w:rPr>
        <w:t xml:space="preserve"> a to vůči všem osobám, které se podílejí na plnění díla.</w:t>
      </w:r>
      <w:r w:rsidR="00B560B0">
        <w:rPr>
          <w:rFonts w:ascii="Arial" w:hAnsi="Arial" w:cs="Arial"/>
          <w:sz w:val="20"/>
          <w:szCs w:val="20"/>
        </w:rPr>
        <w:t xml:space="preserve"> </w:t>
      </w:r>
    </w:p>
    <w:p w14:paraId="5525ADC7" w14:textId="77777777" w:rsidR="00B560B0" w:rsidRPr="00905A11" w:rsidRDefault="000E1FFC" w:rsidP="00B560B0">
      <w:pPr>
        <w:pStyle w:val="Nadpis2"/>
        <w:numPr>
          <w:ilvl w:val="0"/>
          <w:numId w:val="11"/>
        </w:numPr>
        <w:tabs>
          <w:tab w:val="clear" w:pos="360"/>
          <w:tab w:val="num" w:pos="567"/>
        </w:tabs>
        <w:spacing w:after="80" w:line="240" w:lineRule="atLeast"/>
        <w:ind w:left="567" w:hanging="567"/>
        <w:rPr>
          <w:rFonts w:ascii="Arial" w:hAnsi="Arial" w:cs="Arial"/>
        </w:rPr>
      </w:pPr>
      <w:r w:rsidRPr="00905A11">
        <w:rPr>
          <w:rFonts w:ascii="Arial" w:hAnsi="Arial" w:cs="Arial"/>
          <w:sz w:val="20"/>
          <w:szCs w:val="20"/>
        </w:rPr>
        <w:t>Zhotovitel je dále povinen postupovat při provádění díla tak, aby při své činnosti minimalizoval vznik odpadů, aby používal, je-li to objektivně možné, recyklované nebo recyklovatelné materiály. Zhotovitel</w:t>
      </w:r>
      <w:r w:rsidRPr="00905A11">
        <w:rPr>
          <w:sz w:val="20"/>
          <w:szCs w:val="20"/>
        </w:rPr>
        <w:t xml:space="preserve"> </w:t>
      </w:r>
      <w:r w:rsidRPr="00905A11">
        <w:rPr>
          <w:rFonts w:ascii="Arial" w:hAnsi="Arial" w:cs="Arial"/>
          <w:sz w:val="20"/>
          <w:szCs w:val="20"/>
        </w:rPr>
        <w:t xml:space="preserve">je povinen rovněž plnit veškeré povinnosti vyplývající z právních předpisů v oblasti ochrany životního prostředí, zejména se zřetelem na nakládání s odpady. Zhotovitel je povinen při realizaci plnění využívat, pokud je to možné, ekologicky šetrných řešení s cílem zmenšit přímé negativní dopady činnosti zhotovitele i samotné stavby na životní prostředí, zejména </w:t>
      </w:r>
      <w:r w:rsidR="00F63F6B" w:rsidRPr="00905A11">
        <w:rPr>
          <w:rFonts w:ascii="Arial" w:hAnsi="Arial" w:cs="Arial"/>
          <w:sz w:val="20"/>
          <w:szCs w:val="20"/>
        </w:rPr>
        <w:t>se zřetele</w:t>
      </w:r>
      <w:r w:rsidR="00905A11" w:rsidRPr="00905A11">
        <w:rPr>
          <w:rFonts w:ascii="Arial" w:hAnsi="Arial" w:cs="Arial"/>
          <w:sz w:val="20"/>
          <w:szCs w:val="20"/>
        </w:rPr>
        <w:t xml:space="preserve">m na to, </w:t>
      </w:r>
      <w:r w:rsidRPr="00905A11">
        <w:rPr>
          <w:rFonts w:ascii="Arial" w:hAnsi="Arial" w:cs="Arial"/>
          <w:sz w:val="20"/>
          <w:szCs w:val="20"/>
        </w:rPr>
        <w:t>aby stavba byla zhotovena z materiálů šetrných k životnímu prostředí a při jejím zhotovení byly zvoleny postupy šetrné k životnímu prostředí, aby při zhotovení stavby bylo minimalizováno množství odpadu a rozsah znečištění.</w:t>
      </w:r>
    </w:p>
    <w:p w14:paraId="218898D7" w14:textId="77777777" w:rsidR="00B560B0" w:rsidRDefault="000E1FFC" w:rsidP="00B560B0">
      <w:pPr>
        <w:pStyle w:val="Odstavecseseznamem"/>
        <w:numPr>
          <w:ilvl w:val="0"/>
          <w:numId w:val="11"/>
        </w:numPr>
        <w:tabs>
          <w:tab w:val="clear" w:pos="360"/>
          <w:tab w:val="num" w:pos="567"/>
        </w:tabs>
        <w:ind w:left="567" w:hanging="567"/>
        <w:jc w:val="both"/>
        <w:rPr>
          <w:rFonts w:ascii="Arial" w:hAnsi="Arial" w:cs="Arial"/>
        </w:rPr>
      </w:pPr>
      <w:r w:rsidRPr="00CF26A4">
        <w:rPr>
          <w:rFonts w:ascii="Arial" w:hAnsi="Arial" w:cs="Arial"/>
        </w:rPr>
        <w:t>Zhotovitel se zavazuje projektovat dílo tak, aby v co nejširší míře využil inovativní prvky, procesy či technologie. Má-li zhotovitel zaměstnance, zavazuje se v rámci svých vnitřních procesů  k podpoře firemní kultury založené na motivaci pracovníků k zavádění inovativních prvků, procesů či technologií.</w:t>
      </w:r>
      <w:r w:rsidR="00B560B0" w:rsidRPr="00CF26A4">
        <w:rPr>
          <w:rFonts w:ascii="Arial" w:hAnsi="Arial" w:cs="Arial"/>
        </w:rPr>
        <w:t xml:space="preserve"> </w:t>
      </w:r>
    </w:p>
    <w:p w14:paraId="105C3904" w14:textId="77777777" w:rsidR="004928A9" w:rsidRPr="00BD6B88" w:rsidRDefault="004928A9" w:rsidP="004928A9">
      <w:pPr>
        <w:pStyle w:val="Odstavecseseznamem"/>
        <w:numPr>
          <w:ilvl w:val="0"/>
          <w:numId w:val="11"/>
        </w:numPr>
        <w:tabs>
          <w:tab w:val="clear" w:pos="360"/>
          <w:tab w:val="num" w:pos="567"/>
        </w:tabs>
        <w:ind w:left="567" w:hanging="567"/>
        <w:jc w:val="both"/>
        <w:rPr>
          <w:rFonts w:ascii="Arial" w:hAnsi="Arial" w:cs="Arial"/>
        </w:rPr>
      </w:pPr>
      <w:r w:rsidRPr="00BD6B88">
        <w:rPr>
          <w:rFonts w:ascii="Arial" w:hAnsi="Arial" w:cs="Arial"/>
        </w:rPr>
        <w:t>Zhotovitel se zavazuje dodržovat principy významného nepoškozování environmentálních cílů, blíže specifikované v Pravidlech pro žadatele a příjemce podpory v Operačním programu Spravedlivá transformace pro období 2021 – 2027, kapitole C.13. Zhotovitel se zavazuje zajistit naplnění těchto principů zohledněním i v rámci navrhovaného řešení realizace stavby</w:t>
      </w:r>
      <w:r w:rsidR="00A619C6" w:rsidRPr="00BD6B88">
        <w:rPr>
          <w:rFonts w:ascii="Arial" w:hAnsi="Arial" w:cs="Arial"/>
        </w:rPr>
        <w:t>, a to ve všech</w:t>
      </w:r>
      <w:r w:rsidR="00447687" w:rsidRPr="00BD6B88">
        <w:rPr>
          <w:rFonts w:ascii="Arial" w:hAnsi="Arial" w:cs="Arial"/>
        </w:rPr>
        <w:t xml:space="preserve"> relevantních</w:t>
      </w:r>
      <w:r w:rsidR="00A619C6" w:rsidRPr="00BD6B88">
        <w:rPr>
          <w:rFonts w:ascii="Arial" w:hAnsi="Arial" w:cs="Arial"/>
        </w:rPr>
        <w:t xml:space="preserve"> bodech</w:t>
      </w:r>
      <w:r w:rsidR="00447687" w:rsidRPr="00BD6B88">
        <w:rPr>
          <w:rFonts w:ascii="Arial" w:hAnsi="Arial" w:cs="Arial"/>
        </w:rPr>
        <w:t>.</w:t>
      </w:r>
    </w:p>
    <w:p w14:paraId="5C46CA97" w14:textId="1A9045BB" w:rsidR="00B64A7B" w:rsidRPr="002901FF" w:rsidRDefault="000E1FFC" w:rsidP="00B64A7B">
      <w:pPr>
        <w:pStyle w:val="Nadpis2"/>
        <w:numPr>
          <w:ilvl w:val="0"/>
          <w:numId w:val="11"/>
        </w:numPr>
        <w:tabs>
          <w:tab w:val="clear" w:pos="360"/>
          <w:tab w:val="num" w:pos="567"/>
        </w:tabs>
        <w:spacing w:after="80" w:line="240" w:lineRule="atLeast"/>
        <w:ind w:left="567" w:hanging="567"/>
        <w:rPr>
          <w:rFonts w:ascii="Arial" w:hAnsi="Arial" w:cs="Arial"/>
          <w:sz w:val="20"/>
          <w:szCs w:val="20"/>
        </w:rPr>
      </w:pPr>
      <w:r w:rsidRPr="00026A17">
        <w:rPr>
          <w:rFonts w:ascii="Arial" w:hAnsi="Arial" w:cs="Arial"/>
          <w:sz w:val="20"/>
          <w:szCs w:val="20"/>
        </w:rPr>
        <w:t>Plnění povinností uvedených v odst</w:t>
      </w:r>
      <w:r w:rsidRPr="004928A9">
        <w:rPr>
          <w:rFonts w:ascii="Arial" w:hAnsi="Arial" w:cs="Arial"/>
          <w:color w:val="00B050"/>
          <w:sz w:val="20"/>
          <w:szCs w:val="20"/>
        </w:rPr>
        <w:t xml:space="preserve">. </w:t>
      </w:r>
      <w:r w:rsidRPr="00BD6B88">
        <w:rPr>
          <w:rFonts w:ascii="Arial" w:hAnsi="Arial" w:cs="Arial"/>
          <w:sz w:val="20"/>
          <w:szCs w:val="20"/>
        </w:rPr>
        <w:t xml:space="preserve">3 - </w:t>
      </w:r>
      <w:r w:rsidR="004928A9" w:rsidRPr="00BD6B88">
        <w:rPr>
          <w:rFonts w:ascii="Arial" w:hAnsi="Arial" w:cs="Arial"/>
          <w:sz w:val="20"/>
          <w:szCs w:val="20"/>
        </w:rPr>
        <w:t>6</w:t>
      </w:r>
      <w:r w:rsidRPr="00BD6B88">
        <w:rPr>
          <w:rFonts w:ascii="Arial" w:hAnsi="Arial" w:cs="Arial"/>
          <w:sz w:val="20"/>
          <w:szCs w:val="20"/>
        </w:rPr>
        <w:t xml:space="preserve">tohoto </w:t>
      </w:r>
      <w:r w:rsidRPr="00026A17">
        <w:rPr>
          <w:rFonts w:ascii="Arial" w:hAnsi="Arial" w:cs="Arial"/>
          <w:sz w:val="20"/>
          <w:szCs w:val="20"/>
        </w:rPr>
        <w:t xml:space="preserve">článku je zhotovitel povinen </w:t>
      </w:r>
      <w:r>
        <w:rPr>
          <w:rFonts w:ascii="Arial" w:hAnsi="Arial" w:cs="Arial"/>
          <w:sz w:val="20"/>
          <w:szCs w:val="20"/>
        </w:rPr>
        <w:t>sjednat</w:t>
      </w:r>
      <w:r w:rsidRPr="00026A17">
        <w:rPr>
          <w:rFonts w:ascii="Arial" w:hAnsi="Arial" w:cs="Arial"/>
          <w:sz w:val="20"/>
          <w:szCs w:val="20"/>
        </w:rPr>
        <w:t xml:space="preserve"> i </w:t>
      </w:r>
      <w:r>
        <w:rPr>
          <w:rFonts w:ascii="Arial" w:hAnsi="Arial" w:cs="Arial"/>
          <w:sz w:val="20"/>
          <w:szCs w:val="20"/>
        </w:rPr>
        <w:t>se svými poddodavateli</w:t>
      </w:r>
      <w:r w:rsidRPr="00026A17">
        <w:rPr>
          <w:rFonts w:ascii="Arial" w:hAnsi="Arial" w:cs="Arial"/>
          <w:sz w:val="20"/>
          <w:szCs w:val="20"/>
        </w:rPr>
        <w:t>.</w:t>
      </w:r>
      <w:r w:rsidR="00B560B0">
        <w:rPr>
          <w:rFonts w:ascii="Arial" w:hAnsi="Arial" w:cs="Arial"/>
          <w:sz w:val="20"/>
          <w:szCs w:val="20"/>
        </w:rPr>
        <w:t xml:space="preserve"> </w:t>
      </w:r>
    </w:p>
    <w:p w14:paraId="22D6EF81" w14:textId="77777777" w:rsidR="00B560B0" w:rsidRPr="00B560B0" w:rsidRDefault="000E1FFC" w:rsidP="00B560B0">
      <w:pPr>
        <w:pStyle w:val="Odstavecseseznamem"/>
        <w:numPr>
          <w:ilvl w:val="0"/>
          <w:numId w:val="11"/>
        </w:numPr>
        <w:tabs>
          <w:tab w:val="clear" w:pos="360"/>
          <w:tab w:val="num" w:pos="567"/>
        </w:tabs>
        <w:ind w:left="567" w:hanging="567"/>
        <w:jc w:val="both"/>
      </w:pPr>
      <w:r w:rsidRPr="00026A17">
        <w:rPr>
          <w:rFonts w:ascii="Arial" w:hAnsi="Arial" w:cs="Arial"/>
        </w:rPr>
        <w:t>Zhotovitel je povinen sjednat se svými poddodavateli smluvní pokuty i jejich výši a rovněž délku záruční doby tak, aby tyto byly totožné jako v této smlouvě. Zhotovitel je povinen na žádost objednatele předložit objednateli smlouvu uzavřenou se svým poddodavatelem.</w:t>
      </w:r>
      <w:r w:rsidR="00B560B0">
        <w:rPr>
          <w:rFonts w:ascii="Arial" w:hAnsi="Arial" w:cs="Arial"/>
        </w:rPr>
        <w:t xml:space="preserve"> </w:t>
      </w:r>
    </w:p>
    <w:p w14:paraId="2AAEE9E0" w14:textId="77777777" w:rsidR="0011576F" w:rsidRPr="00D33B97" w:rsidRDefault="0011576F" w:rsidP="00153B12">
      <w:pPr>
        <w:pStyle w:val="Zhlav"/>
        <w:tabs>
          <w:tab w:val="left" w:pos="540"/>
          <w:tab w:val="left" w:pos="1134"/>
        </w:tabs>
        <w:overflowPunct/>
        <w:autoSpaceDE/>
        <w:adjustRightInd/>
        <w:spacing w:after="80"/>
        <w:jc w:val="both"/>
        <w:rPr>
          <w:rFonts w:ascii="Arial CE" w:hAnsi="Arial CE" w:cs="Arial"/>
          <w:highlight w:val="cyan"/>
        </w:rPr>
      </w:pPr>
    </w:p>
    <w:p w14:paraId="134F1131"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Článek 6</w:t>
      </w:r>
    </w:p>
    <w:p w14:paraId="5B533DF8"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 xml:space="preserve">CENA DÍLA </w:t>
      </w:r>
    </w:p>
    <w:p w14:paraId="237D43A3" w14:textId="77777777" w:rsidR="000E1FFC" w:rsidRDefault="000E1FFC" w:rsidP="000E1FFC">
      <w:pPr>
        <w:spacing w:after="80"/>
        <w:jc w:val="center"/>
        <w:rPr>
          <w:rFonts w:ascii="Arial CE" w:hAnsi="Arial CE" w:cs="Arial"/>
          <w:b/>
          <w:sz w:val="24"/>
          <w:szCs w:val="28"/>
        </w:rPr>
      </w:pPr>
    </w:p>
    <w:p w14:paraId="17989750" w14:textId="77777777" w:rsidR="000E1FFC" w:rsidRDefault="000E1FFC" w:rsidP="000E1FFC">
      <w:pPr>
        <w:pStyle w:val="Odstavecseseznamem"/>
        <w:numPr>
          <w:ilvl w:val="0"/>
          <w:numId w:val="12"/>
        </w:numPr>
        <w:ind w:left="567" w:hanging="567"/>
        <w:jc w:val="both"/>
        <w:rPr>
          <w:rFonts w:ascii="Arial CE" w:hAnsi="Arial CE"/>
        </w:rPr>
      </w:pPr>
      <w:r>
        <w:rPr>
          <w:rFonts w:ascii="Arial CE" w:hAnsi="Arial CE"/>
        </w:rPr>
        <w:t>Cena za provedení předmětu díla je stanovena v souladu se zákonem č. 526/1990 Sb., o cenách, ve znění pozdějších předpisů, dohodou smluvních stran a je dohodnuta takto:</w:t>
      </w:r>
    </w:p>
    <w:p w14:paraId="53F19C65" w14:textId="77777777" w:rsidR="002F2B26" w:rsidRDefault="002F2B26" w:rsidP="0095704D">
      <w:pPr>
        <w:pStyle w:val="Odstavecseseznamem"/>
        <w:ind w:left="567"/>
        <w:jc w:val="both"/>
        <w:rPr>
          <w:rFonts w:ascii="Arial CE" w:hAnsi="Arial CE"/>
        </w:rPr>
      </w:pPr>
    </w:p>
    <w:tbl>
      <w:tblPr>
        <w:tblStyle w:val="Mkatabulky"/>
        <w:tblW w:w="0" w:type="auto"/>
        <w:tblInd w:w="534" w:type="dxa"/>
        <w:tblLook w:val="04A0" w:firstRow="1" w:lastRow="0" w:firstColumn="1" w:lastColumn="0" w:noHBand="0" w:noVBand="1"/>
      </w:tblPr>
      <w:tblGrid>
        <w:gridCol w:w="1021"/>
        <w:gridCol w:w="5670"/>
        <w:gridCol w:w="1837"/>
      </w:tblGrid>
      <w:tr w:rsidR="009C77EE" w14:paraId="514ECA20" w14:textId="77777777" w:rsidTr="006D2E49">
        <w:trPr>
          <w:trHeight w:val="501"/>
        </w:trPr>
        <w:tc>
          <w:tcPr>
            <w:tcW w:w="6691" w:type="dxa"/>
            <w:gridSpan w:val="2"/>
            <w:tcBorders>
              <w:top w:val="single" w:sz="4" w:space="0" w:color="auto"/>
              <w:left w:val="single" w:sz="4" w:space="0" w:color="auto"/>
              <w:bottom w:val="single" w:sz="4" w:space="0" w:color="auto"/>
              <w:right w:val="single" w:sz="4" w:space="0" w:color="auto"/>
            </w:tcBorders>
          </w:tcPr>
          <w:p w14:paraId="7709C1B4" w14:textId="75565B60" w:rsidR="009C77EE" w:rsidRDefault="009C77EE" w:rsidP="0098599E">
            <w:pPr>
              <w:tabs>
                <w:tab w:val="left" w:pos="-1900"/>
                <w:tab w:val="left" w:pos="8789"/>
              </w:tabs>
              <w:spacing w:line="264" w:lineRule="auto"/>
              <w:jc w:val="both"/>
              <w:rPr>
                <w:rFonts w:ascii="Arial CE" w:hAnsi="Arial CE" w:cs="Arial"/>
                <w:lang w:eastAsia="en-US"/>
              </w:rPr>
            </w:pPr>
          </w:p>
          <w:p w14:paraId="4C590FA0" w14:textId="77777777" w:rsidR="009C77EE" w:rsidRDefault="009C77EE" w:rsidP="0098599E">
            <w:pPr>
              <w:tabs>
                <w:tab w:val="left" w:pos="-1900"/>
                <w:tab w:val="left" w:pos="8789"/>
              </w:tabs>
              <w:spacing w:line="264" w:lineRule="auto"/>
              <w:jc w:val="both"/>
              <w:rPr>
                <w:rFonts w:ascii="Arial CE" w:hAnsi="Arial CE" w:cs="Arial"/>
                <w:bCs/>
                <w:highlight w:val="yellow"/>
                <w:lang w:eastAsia="en-US"/>
              </w:rPr>
            </w:pPr>
          </w:p>
        </w:tc>
        <w:tc>
          <w:tcPr>
            <w:tcW w:w="1837" w:type="dxa"/>
            <w:tcBorders>
              <w:top w:val="single" w:sz="4" w:space="0" w:color="auto"/>
              <w:left w:val="single" w:sz="4" w:space="0" w:color="auto"/>
              <w:bottom w:val="single" w:sz="4" w:space="0" w:color="auto"/>
              <w:right w:val="single" w:sz="4" w:space="0" w:color="auto"/>
            </w:tcBorders>
            <w:vAlign w:val="center"/>
            <w:hideMark/>
          </w:tcPr>
          <w:p w14:paraId="0FB94312" w14:textId="77777777" w:rsidR="009C77EE" w:rsidRDefault="009C77EE" w:rsidP="0098599E">
            <w:pPr>
              <w:tabs>
                <w:tab w:val="left" w:pos="-1900"/>
                <w:tab w:val="left" w:pos="8789"/>
              </w:tabs>
              <w:spacing w:line="264" w:lineRule="auto"/>
              <w:jc w:val="center"/>
              <w:rPr>
                <w:rFonts w:ascii="Arial CE" w:hAnsi="Arial CE" w:cs="Arial"/>
                <w:bCs/>
                <w:lang w:eastAsia="en-US"/>
              </w:rPr>
            </w:pPr>
            <w:r>
              <w:rPr>
                <w:rFonts w:ascii="Arial CE" w:hAnsi="Arial CE" w:cs="Arial"/>
                <w:bCs/>
                <w:lang w:eastAsia="en-US"/>
              </w:rPr>
              <w:t>Cena bez DPH</w:t>
            </w:r>
          </w:p>
        </w:tc>
      </w:tr>
      <w:tr w:rsidR="009C77EE" w14:paraId="2BD8E02A" w14:textId="77777777" w:rsidTr="006D2E49">
        <w:trPr>
          <w:trHeight w:val="390"/>
        </w:trPr>
        <w:tc>
          <w:tcPr>
            <w:tcW w:w="1021" w:type="dxa"/>
            <w:tcBorders>
              <w:top w:val="single" w:sz="4" w:space="0" w:color="auto"/>
              <w:left w:val="single" w:sz="4" w:space="0" w:color="auto"/>
              <w:bottom w:val="single" w:sz="4" w:space="0" w:color="auto"/>
              <w:right w:val="single" w:sz="4" w:space="0" w:color="auto"/>
            </w:tcBorders>
            <w:vAlign w:val="center"/>
          </w:tcPr>
          <w:p w14:paraId="3C8EF352" w14:textId="554CC75F" w:rsidR="009C77EE" w:rsidRDefault="009C77EE" w:rsidP="00FD77F4">
            <w:pPr>
              <w:tabs>
                <w:tab w:val="left" w:pos="-1900"/>
                <w:tab w:val="left" w:pos="8789"/>
              </w:tabs>
              <w:spacing w:line="264" w:lineRule="auto"/>
              <w:jc w:val="both"/>
              <w:rPr>
                <w:rFonts w:ascii="Arial CE" w:hAnsi="Arial CE" w:cs="Arial"/>
              </w:rPr>
            </w:pPr>
          </w:p>
        </w:tc>
        <w:tc>
          <w:tcPr>
            <w:tcW w:w="5670" w:type="dxa"/>
            <w:tcBorders>
              <w:top w:val="single" w:sz="4" w:space="0" w:color="auto"/>
              <w:left w:val="single" w:sz="4" w:space="0" w:color="auto"/>
              <w:bottom w:val="single" w:sz="4" w:space="0" w:color="auto"/>
              <w:right w:val="single" w:sz="4" w:space="0" w:color="auto"/>
            </w:tcBorders>
            <w:vAlign w:val="center"/>
          </w:tcPr>
          <w:p w14:paraId="56AD1D7E" w14:textId="47E1CD54" w:rsidR="009C77EE" w:rsidRDefault="009C77EE" w:rsidP="00FD77F4">
            <w:pPr>
              <w:tabs>
                <w:tab w:val="left" w:pos="-1900"/>
                <w:tab w:val="left" w:pos="8789"/>
              </w:tabs>
              <w:spacing w:line="264" w:lineRule="auto"/>
              <w:jc w:val="both"/>
              <w:rPr>
                <w:rFonts w:ascii="Arial CE" w:hAnsi="Arial CE" w:cs="Arial"/>
              </w:rPr>
            </w:pPr>
            <w:r>
              <w:rPr>
                <w:rFonts w:ascii="Arial CE" w:hAnsi="Arial CE" w:cs="Arial"/>
              </w:rPr>
              <w:t xml:space="preserve">Předprojektová příprava (zejména </w:t>
            </w:r>
            <w:r>
              <w:rPr>
                <w:rFonts w:ascii="Arial CE" w:hAnsi="Arial CE"/>
              </w:rPr>
              <w:t xml:space="preserve">zajištění podkladů od správců </w:t>
            </w:r>
            <w:proofErr w:type="spellStart"/>
            <w:r>
              <w:rPr>
                <w:rFonts w:ascii="Arial CE" w:hAnsi="Arial CE"/>
              </w:rPr>
              <w:t>inž</w:t>
            </w:r>
            <w:proofErr w:type="spellEnd"/>
            <w:r>
              <w:rPr>
                <w:rFonts w:ascii="Arial CE" w:hAnsi="Arial CE"/>
              </w:rPr>
              <w:t>. sítí, geodetické, polohopisné a výškopisné zaměření, dendrologický průzkum)</w:t>
            </w:r>
          </w:p>
        </w:tc>
        <w:tc>
          <w:tcPr>
            <w:tcW w:w="1837" w:type="dxa"/>
            <w:tcBorders>
              <w:top w:val="single" w:sz="4" w:space="0" w:color="auto"/>
              <w:left w:val="single" w:sz="4" w:space="0" w:color="auto"/>
              <w:bottom w:val="single" w:sz="4" w:space="0" w:color="auto"/>
              <w:right w:val="single" w:sz="4" w:space="0" w:color="auto"/>
            </w:tcBorders>
            <w:vAlign w:val="center"/>
          </w:tcPr>
          <w:p w14:paraId="4A514BE1" w14:textId="68B0DDCD" w:rsidR="009C77EE" w:rsidRPr="00665494" w:rsidRDefault="001F5D9B" w:rsidP="001F5D9B">
            <w:pPr>
              <w:tabs>
                <w:tab w:val="left" w:pos="-1900"/>
                <w:tab w:val="left" w:pos="8789"/>
              </w:tabs>
              <w:spacing w:line="264" w:lineRule="auto"/>
              <w:rPr>
                <w:rFonts w:ascii="Arial CE" w:hAnsi="Arial CE" w:cs="Arial"/>
                <w:bCs/>
                <w:highlight w:val="yellow"/>
                <w:lang w:eastAsia="en-US"/>
              </w:rPr>
            </w:pPr>
            <w:r w:rsidRPr="001F5D9B">
              <w:rPr>
                <w:rFonts w:ascii="Arial CE" w:hAnsi="Arial CE" w:cs="Arial"/>
                <w:bCs/>
                <w:lang w:eastAsia="en-US"/>
              </w:rPr>
              <w:t xml:space="preserve">13 500,- </w:t>
            </w:r>
            <w:r w:rsidR="009C77EE" w:rsidRPr="001F5D9B">
              <w:rPr>
                <w:rFonts w:ascii="Arial CE" w:hAnsi="Arial CE" w:cs="Arial"/>
                <w:bCs/>
                <w:lang w:eastAsia="en-US"/>
              </w:rPr>
              <w:t>Kč</w:t>
            </w:r>
          </w:p>
        </w:tc>
      </w:tr>
      <w:tr w:rsidR="009C77EE" w14:paraId="1C5A18AB" w14:textId="77777777" w:rsidTr="006D2E49">
        <w:trPr>
          <w:trHeight w:val="390"/>
        </w:trPr>
        <w:tc>
          <w:tcPr>
            <w:tcW w:w="1021" w:type="dxa"/>
            <w:tcBorders>
              <w:top w:val="single" w:sz="4" w:space="0" w:color="auto"/>
              <w:left w:val="single" w:sz="4" w:space="0" w:color="auto"/>
              <w:bottom w:val="single" w:sz="4" w:space="0" w:color="auto"/>
              <w:right w:val="single" w:sz="4" w:space="0" w:color="auto"/>
            </w:tcBorders>
            <w:vAlign w:val="center"/>
          </w:tcPr>
          <w:p w14:paraId="63545311" w14:textId="04F3E109" w:rsidR="009C77EE" w:rsidRDefault="009C77EE" w:rsidP="00FD77F4">
            <w:pPr>
              <w:tabs>
                <w:tab w:val="left" w:pos="-1900"/>
                <w:tab w:val="left" w:pos="8789"/>
              </w:tabs>
              <w:spacing w:line="264" w:lineRule="auto"/>
              <w:jc w:val="both"/>
              <w:rPr>
                <w:rFonts w:ascii="Arial CE" w:hAnsi="Arial CE" w:cs="Arial"/>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3A1C748A" w14:textId="7BED8D58" w:rsidR="009C77EE" w:rsidRDefault="009C77EE" w:rsidP="00FD77F4">
            <w:pPr>
              <w:tabs>
                <w:tab w:val="left" w:pos="-1900"/>
                <w:tab w:val="left" w:pos="8789"/>
              </w:tabs>
              <w:spacing w:line="264" w:lineRule="auto"/>
              <w:jc w:val="both"/>
              <w:rPr>
                <w:rFonts w:ascii="Arial CE" w:hAnsi="Arial CE" w:cs="Arial"/>
                <w:bCs/>
                <w:lang w:eastAsia="en-US"/>
              </w:rPr>
            </w:pPr>
            <w:r>
              <w:rPr>
                <w:rFonts w:ascii="Arial CE" w:hAnsi="Arial CE" w:cs="Arial"/>
              </w:rPr>
              <w:t xml:space="preserve">Provedení projekční činnosti, zejména vypracování všech dokumentací </w:t>
            </w:r>
            <w:r w:rsidRPr="00525537">
              <w:rPr>
                <w:rFonts w:ascii="Arial CE" w:hAnsi="Arial CE" w:cs="Arial"/>
              </w:rPr>
              <w:t>potřebných</w:t>
            </w:r>
            <w:r>
              <w:rPr>
                <w:rFonts w:ascii="Arial CE" w:hAnsi="Arial CE" w:cs="Arial"/>
              </w:rPr>
              <w:t xml:space="preserve"> pro vydání potřebných rozhodnutí (povolení záměru), zajištění jiných opatření orgánů veřejné správy či jiných úkonů umožňujících realizaci stavby, s výjimkou DPS,</w:t>
            </w:r>
            <w:r w:rsidRPr="00525537">
              <w:rPr>
                <w:rFonts w:ascii="Arial CE" w:hAnsi="Arial CE" w:cs="Arial"/>
              </w:rPr>
              <w:t xml:space="preserve"> a</w:t>
            </w:r>
            <w:r>
              <w:rPr>
                <w:rFonts w:ascii="Arial CE" w:hAnsi="Arial CE" w:cs="Arial"/>
              </w:rPr>
              <w:t xml:space="preserve"> doložení podání všech potřebných žádostí orgánům veřejné správy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0AF9E55" w14:textId="3F1BBAA3" w:rsidR="009C77EE" w:rsidRPr="00F520FA" w:rsidRDefault="001F5D9B" w:rsidP="00665494">
            <w:pPr>
              <w:tabs>
                <w:tab w:val="left" w:pos="-1900"/>
                <w:tab w:val="left" w:pos="8789"/>
              </w:tabs>
              <w:spacing w:line="264" w:lineRule="auto"/>
              <w:rPr>
                <w:rFonts w:ascii="Arial CE" w:hAnsi="Arial CE" w:cs="Arial"/>
                <w:bCs/>
                <w:lang w:eastAsia="en-US"/>
              </w:rPr>
            </w:pPr>
            <w:r>
              <w:rPr>
                <w:rFonts w:ascii="Arial CE" w:hAnsi="Arial CE" w:cs="Arial"/>
                <w:bCs/>
                <w:lang w:eastAsia="en-US"/>
              </w:rPr>
              <w:t>459 500,- Kč</w:t>
            </w:r>
          </w:p>
        </w:tc>
      </w:tr>
      <w:tr w:rsidR="009C77EE" w14:paraId="6B37C6D3" w14:textId="77777777" w:rsidTr="006D2E49">
        <w:trPr>
          <w:trHeight w:val="390"/>
        </w:trPr>
        <w:tc>
          <w:tcPr>
            <w:tcW w:w="1021" w:type="dxa"/>
            <w:tcBorders>
              <w:top w:val="single" w:sz="4" w:space="0" w:color="auto"/>
              <w:left w:val="single" w:sz="4" w:space="0" w:color="auto"/>
              <w:bottom w:val="single" w:sz="4" w:space="0" w:color="auto"/>
              <w:right w:val="single" w:sz="4" w:space="0" w:color="auto"/>
            </w:tcBorders>
            <w:vAlign w:val="center"/>
          </w:tcPr>
          <w:p w14:paraId="66B6B1C4" w14:textId="462C6CAB" w:rsidR="009C77EE" w:rsidRDefault="009C77EE" w:rsidP="00082972">
            <w:pPr>
              <w:tabs>
                <w:tab w:val="left" w:pos="-1900"/>
                <w:tab w:val="left" w:pos="8789"/>
              </w:tabs>
              <w:spacing w:line="264" w:lineRule="auto"/>
              <w:jc w:val="both"/>
              <w:rPr>
                <w:rFonts w:ascii="Arial CE" w:hAnsi="Arial CE" w:cs="Arial"/>
              </w:rPr>
            </w:pPr>
          </w:p>
        </w:tc>
        <w:tc>
          <w:tcPr>
            <w:tcW w:w="5670" w:type="dxa"/>
            <w:tcBorders>
              <w:top w:val="single" w:sz="4" w:space="0" w:color="auto"/>
              <w:left w:val="single" w:sz="4" w:space="0" w:color="auto"/>
              <w:bottom w:val="single" w:sz="4" w:space="0" w:color="auto"/>
              <w:right w:val="single" w:sz="4" w:space="0" w:color="auto"/>
            </w:tcBorders>
            <w:vAlign w:val="center"/>
          </w:tcPr>
          <w:p w14:paraId="47712047" w14:textId="2B513DA5" w:rsidR="009C77EE" w:rsidRPr="00F96169" w:rsidRDefault="009C77EE" w:rsidP="00082972">
            <w:pPr>
              <w:tabs>
                <w:tab w:val="left" w:pos="-1900"/>
                <w:tab w:val="left" w:pos="8789"/>
              </w:tabs>
              <w:spacing w:line="264" w:lineRule="auto"/>
              <w:jc w:val="both"/>
              <w:rPr>
                <w:rFonts w:ascii="Arial CE" w:hAnsi="Arial CE" w:cs="Arial"/>
              </w:rPr>
            </w:pPr>
            <w:r>
              <w:rPr>
                <w:rFonts w:ascii="Arial CE" w:hAnsi="Arial CE" w:cs="Arial"/>
              </w:rPr>
              <w:t xml:space="preserve">Provedení </w:t>
            </w:r>
            <w:r w:rsidRPr="00F96169">
              <w:rPr>
                <w:rFonts w:ascii="Arial CE" w:hAnsi="Arial CE" w:cs="Arial"/>
              </w:rPr>
              <w:t xml:space="preserve">inženýrské činnosti </w:t>
            </w:r>
            <w:r>
              <w:rPr>
                <w:rFonts w:ascii="Arial CE" w:hAnsi="Arial CE" w:cs="Arial"/>
              </w:rPr>
              <w:t xml:space="preserve">včetně zastupování v příslušných řízeních </w:t>
            </w:r>
            <w:r w:rsidRPr="00F96169">
              <w:rPr>
                <w:rFonts w:ascii="Arial CE" w:hAnsi="Arial CE" w:cs="Arial"/>
              </w:rPr>
              <w:t xml:space="preserve">a zajištění všech potřebných </w:t>
            </w:r>
            <w:r>
              <w:rPr>
                <w:rFonts w:ascii="Arial CE" w:hAnsi="Arial CE" w:cs="Arial"/>
              </w:rPr>
              <w:t>r</w:t>
            </w:r>
            <w:r w:rsidRPr="00F96169">
              <w:rPr>
                <w:rFonts w:ascii="Arial CE" w:hAnsi="Arial CE" w:cs="Arial"/>
              </w:rPr>
              <w:t>ozhodnutí</w:t>
            </w:r>
            <w:r>
              <w:rPr>
                <w:rFonts w:ascii="Arial CE" w:hAnsi="Arial CE" w:cs="Arial"/>
              </w:rPr>
              <w:t xml:space="preserve"> (povolení záměru)</w:t>
            </w:r>
            <w:r w:rsidRPr="00F96169">
              <w:rPr>
                <w:rFonts w:ascii="Arial CE" w:hAnsi="Arial CE" w:cs="Arial"/>
              </w:rPr>
              <w:t xml:space="preserve"> včetně nabytí právní moci, zajištění jiných opatření orgánů veřejné správy či jiných úkonů umožňujících realizaci stavby</w:t>
            </w:r>
          </w:p>
        </w:tc>
        <w:tc>
          <w:tcPr>
            <w:tcW w:w="1837" w:type="dxa"/>
            <w:tcBorders>
              <w:top w:val="single" w:sz="4" w:space="0" w:color="auto"/>
              <w:left w:val="single" w:sz="4" w:space="0" w:color="auto"/>
              <w:bottom w:val="single" w:sz="4" w:space="0" w:color="auto"/>
              <w:right w:val="single" w:sz="4" w:space="0" w:color="auto"/>
            </w:tcBorders>
            <w:vAlign w:val="center"/>
          </w:tcPr>
          <w:p w14:paraId="59F01A8F" w14:textId="1EBAD880" w:rsidR="009C77EE" w:rsidRPr="00F520FA" w:rsidRDefault="001F5D9B" w:rsidP="001F5D9B">
            <w:pPr>
              <w:tabs>
                <w:tab w:val="left" w:pos="-1900"/>
                <w:tab w:val="left" w:pos="8789"/>
              </w:tabs>
              <w:spacing w:line="264" w:lineRule="auto"/>
              <w:jc w:val="center"/>
              <w:rPr>
                <w:rFonts w:ascii="Arial CE" w:hAnsi="Arial CE" w:cs="Arial"/>
                <w:bCs/>
                <w:lang w:eastAsia="en-US"/>
              </w:rPr>
            </w:pPr>
            <w:r w:rsidRPr="001F5D9B">
              <w:rPr>
                <w:rFonts w:ascii="Arial CE" w:hAnsi="Arial CE" w:cs="Arial"/>
                <w:bCs/>
                <w:lang w:eastAsia="en-US"/>
              </w:rPr>
              <w:t>30 000,- K</w:t>
            </w:r>
            <w:r w:rsidR="009C77EE" w:rsidRPr="001F5D9B">
              <w:rPr>
                <w:rFonts w:ascii="Arial CE" w:hAnsi="Arial CE" w:cs="Arial"/>
                <w:bCs/>
                <w:lang w:eastAsia="en-US"/>
              </w:rPr>
              <w:t>č</w:t>
            </w:r>
          </w:p>
        </w:tc>
      </w:tr>
      <w:tr w:rsidR="009C77EE" w14:paraId="4EC62FD4" w14:textId="77777777" w:rsidTr="006D2E49">
        <w:trPr>
          <w:trHeight w:val="238"/>
        </w:trPr>
        <w:tc>
          <w:tcPr>
            <w:tcW w:w="1021" w:type="dxa"/>
            <w:tcBorders>
              <w:top w:val="single" w:sz="4" w:space="0" w:color="auto"/>
              <w:left w:val="single" w:sz="4" w:space="0" w:color="auto"/>
              <w:bottom w:val="single" w:sz="4" w:space="0" w:color="auto"/>
              <w:right w:val="single" w:sz="4" w:space="0" w:color="auto"/>
            </w:tcBorders>
            <w:vAlign w:val="center"/>
          </w:tcPr>
          <w:p w14:paraId="701D3ABC" w14:textId="4EB9B841" w:rsidR="009C77EE" w:rsidRDefault="009C77EE" w:rsidP="00D32379">
            <w:pPr>
              <w:tabs>
                <w:tab w:val="left" w:pos="-1900"/>
                <w:tab w:val="left" w:pos="8789"/>
              </w:tabs>
              <w:spacing w:line="264" w:lineRule="auto"/>
              <w:jc w:val="both"/>
              <w:rPr>
                <w:rFonts w:ascii="Arial CE" w:hAnsi="Arial CE" w:cs="Arial"/>
                <w:bCs/>
                <w:lang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55D3758D" w14:textId="0C413048" w:rsidR="009C77EE" w:rsidRDefault="009C77EE" w:rsidP="00D32379">
            <w:pPr>
              <w:tabs>
                <w:tab w:val="left" w:pos="-1900"/>
                <w:tab w:val="left" w:pos="8789"/>
              </w:tabs>
              <w:spacing w:line="264" w:lineRule="auto"/>
              <w:jc w:val="both"/>
              <w:rPr>
                <w:rFonts w:ascii="Arial CE" w:hAnsi="Arial CE" w:cs="Arial"/>
                <w:bCs/>
                <w:lang w:eastAsia="en-US"/>
              </w:rPr>
            </w:pPr>
            <w:r>
              <w:rPr>
                <w:rFonts w:ascii="Arial CE" w:hAnsi="Arial CE" w:cs="Arial"/>
                <w:bCs/>
                <w:lang w:eastAsia="en-US"/>
              </w:rPr>
              <w:t>Z</w:t>
            </w:r>
            <w:r w:rsidR="001F5D9B">
              <w:rPr>
                <w:rFonts w:ascii="Arial CE" w:hAnsi="Arial CE" w:cs="Arial"/>
                <w:bCs/>
                <w:lang w:eastAsia="en-US"/>
              </w:rPr>
              <w:t>pracování všech potřebných DPS</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C518774" w14:textId="0C399D41" w:rsidR="009C77EE" w:rsidRPr="00F520FA" w:rsidRDefault="001F5D9B" w:rsidP="001F5D9B">
            <w:pPr>
              <w:tabs>
                <w:tab w:val="left" w:pos="-1900"/>
                <w:tab w:val="left" w:pos="8789"/>
              </w:tabs>
              <w:spacing w:line="264" w:lineRule="auto"/>
              <w:jc w:val="center"/>
              <w:rPr>
                <w:rFonts w:ascii="Arial CE" w:hAnsi="Arial CE" w:cs="Arial"/>
                <w:bCs/>
                <w:lang w:eastAsia="en-US"/>
              </w:rPr>
            </w:pPr>
            <w:r w:rsidRPr="001F5D9B">
              <w:rPr>
                <w:rFonts w:ascii="Arial CE" w:hAnsi="Arial CE" w:cs="Arial"/>
                <w:bCs/>
                <w:lang w:eastAsia="en-US"/>
              </w:rPr>
              <w:t xml:space="preserve">623 500,- </w:t>
            </w:r>
            <w:r w:rsidR="009C77EE" w:rsidRPr="001F5D9B">
              <w:rPr>
                <w:rFonts w:ascii="Arial CE" w:hAnsi="Arial CE" w:cs="Arial"/>
                <w:bCs/>
                <w:lang w:eastAsia="en-US"/>
              </w:rPr>
              <w:t>Kč</w:t>
            </w:r>
          </w:p>
        </w:tc>
      </w:tr>
      <w:tr w:rsidR="009C77EE" w14:paraId="1144E7DA" w14:textId="77777777" w:rsidTr="006D2E49">
        <w:trPr>
          <w:trHeight w:val="653"/>
        </w:trPr>
        <w:tc>
          <w:tcPr>
            <w:tcW w:w="1021" w:type="dxa"/>
            <w:tcBorders>
              <w:top w:val="single" w:sz="4" w:space="0" w:color="auto"/>
              <w:left w:val="single" w:sz="4" w:space="0" w:color="auto"/>
              <w:bottom w:val="single" w:sz="4" w:space="0" w:color="auto"/>
              <w:right w:val="single" w:sz="4" w:space="0" w:color="auto"/>
            </w:tcBorders>
            <w:vAlign w:val="center"/>
          </w:tcPr>
          <w:p w14:paraId="00B6B3F8" w14:textId="20D3B76E" w:rsidR="009C77EE" w:rsidRPr="00074810" w:rsidRDefault="009C77EE" w:rsidP="00EA6C5E">
            <w:pPr>
              <w:tabs>
                <w:tab w:val="left" w:pos="-1900"/>
                <w:tab w:val="left" w:pos="8789"/>
              </w:tabs>
              <w:spacing w:line="264" w:lineRule="auto"/>
              <w:jc w:val="both"/>
              <w:rPr>
                <w:rFonts w:ascii="Arial CE" w:hAnsi="Arial CE" w:cs="Arial"/>
                <w:bCs/>
                <w:lang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2425A4D2" w14:textId="7D31F5FC" w:rsidR="009C77EE" w:rsidRDefault="009C77EE" w:rsidP="00EA6C5E">
            <w:pPr>
              <w:tabs>
                <w:tab w:val="left" w:pos="-1900"/>
                <w:tab w:val="left" w:pos="8789"/>
              </w:tabs>
              <w:spacing w:line="264" w:lineRule="auto"/>
              <w:jc w:val="both"/>
              <w:rPr>
                <w:rFonts w:ascii="Arial CE" w:hAnsi="Arial CE" w:cs="Arial"/>
                <w:bCs/>
                <w:lang w:eastAsia="en-US"/>
              </w:rPr>
            </w:pPr>
            <w:r w:rsidRPr="00074810">
              <w:rPr>
                <w:rFonts w:ascii="Arial CE" w:hAnsi="Arial CE" w:cs="Arial"/>
                <w:bCs/>
                <w:lang w:eastAsia="en-US"/>
              </w:rPr>
              <w:t xml:space="preserve">Výkon všech činností </w:t>
            </w:r>
            <w:r w:rsidRPr="007364F5">
              <w:rPr>
                <w:rFonts w:ascii="Arial CE" w:hAnsi="Arial CE" w:cs="Arial"/>
                <w:bCs/>
                <w:lang w:eastAsia="en-US"/>
              </w:rPr>
              <w:t>autorského dozoru (dozoru projektanta)</w:t>
            </w:r>
            <w:r>
              <w:rPr>
                <w:rFonts w:ascii="Arial CE" w:hAnsi="Arial CE" w:cs="Arial"/>
                <w:bCs/>
                <w:lang w:eastAsia="en-US"/>
              </w:rPr>
              <w:t xml:space="preserve"> dle této smlouvy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330C6BB" w14:textId="079906C0" w:rsidR="009C77EE" w:rsidRPr="00F520FA" w:rsidRDefault="001F5D9B" w:rsidP="00F520FA">
            <w:pPr>
              <w:tabs>
                <w:tab w:val="left" w:pos="-1900"/>
                <w:tab w:val="left" w:pos="8789"/>
              </w:tabs>
              <w:spacing w:line="264" w:lineRule="auto"/>
              <w:jc w:val="center"/>
              <w:rPr>
                <w:rFonts w:ascii="Arial CE" w:hAnsi="Arial CE" w:cs="Arial"/>
                <w:bCs/>
                <w:lang w:eastAsia="en-US"/>
              </w:rPr>
            </w:pPr>
            <w:r>
              <w:rPr>
                <w:rFonts w:ascii="Arial CE" w:hAnsi="Arial CE" w:cs="Arial"/>
                <w:bCs/>
                <w:lang w:eastAsia="en-US"/>
              </w:rPr>
              <w:t>134 000,- Kč</w:t>
            </w:r>
          </w:p>
        </w:tc>
      </w:tr>
      <w:tr w:rsidR="009C77EE" w14:paraId="4B36F708" w14:textId="77777777" w:rsidTr="006D2E49">
        <w:trPr>
          <w:trHeight w:val="497"/>
        </w:trPr>
        <w:tc>
          <w:tcPr>
            <w:tcW w:w="6691" w:type="dxa"/>
            <w:gridSpan w:val="2"/>
            <w:tcBorders>
              <w:top w:val="single" w:sz="4" w:space="0" w:color="auto"/>
              <w:left w:val="single" w:sz="4" w:space="0" w:color="auto"/>
              <w:bottom w:val="single" w:sz="4" w:space="0" w:color="auto"/>
              <w:right w:val="single" w:sz="4" w:space="0" w:color="auto"/>
            </w:tcBorders>
            <w:vAlign w:val="center"/>
          </w:tcPr>
          <w:p w14:paraId="1B7F4999" w14:textId="3F8CD45E" w:rsidR="009C77EE" w:rsidRDefault="009C77EE" w:rsidP="001F5D9B">
            <w:pPr>
              <w:tabs>
                <w:tab w:val="left" w:pos="-1900"/>
                <w:tab w:val="left" w:pos="8789"/>
              </w:tabs>
              <w:spacing w:line="264" w:lineRule="auto"/>
              <w:rPr>
                <w:rFonts w:ascii="Arial CE" w:hAnsi="Arial CE" w:cs="Arial"/>
                <w:b/>
                <w:bCs/>
                <w:lang w:eastAsia="en-US"/>
              </w:rPr>
            </w:pPr>
            <w:r>
              <w:rPr>
                <w:rFonts w:ascii="Arial CE" w:hAnsi="Arial CE" w:cs="Arial"/>
                <w:b/>
                <w:bCs/>
                <w:lang w:eastAsia="en-US"/>
              </w:rPr>
              <w:t xml:space="preserve">Cena celkem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D373D48" w14:textId="6A16DF71" w:rsidR="009C77EE" w:rsidRPr="00FE1C35" w:rsidRDefault="001F5D9B" w:rsidP="001F5D9B">
            <w:pPr>
              <w:tabs>
                <w:tab w:val="left" w:pos="-1900"/>
                <w:tab w:val="left" w:pos="8789"/>
              </w:tabs>
              <w:spacing w:line="264" w:lineRule="auto"/>
              <w:jc w:val="center"/>
              <w:rPr>
                <w:rFonts w:ascii="Arial CE" w:hAnsi="Arial CE" w:cs="Arial"/>
                <w:b/>
                <w:bCs/>
                <w:lang w:eastAsia="en-US"/>
              </w:rPr>
            </w:pPr>
            <w:r w:rsidRPr="006D2E49">
              <w:rPr>
                <w:rFonts w:ascii="Arial CE" w:hAnsi="Arial CE" w:cs="Arial"/>
                <w:b/>
                <w:bCs/>
                <w:lang w:eastAsia="en-US"/>
              </w:rPr>
              <w:t xml:space="preserve">1 260 500,- </w:t>
            </w:r>
            <w:r>
              <w:rPr>
                <w:rFonts w:ascii="Arial CE" w:hAnsi="Arial CE" w:cs="Arial"/>
                <w:b/>
                <w:bCs/>
                <w:lang w:eastAsia="en-US"/>
              </w:rPr>
              <w:t>Kč</w:t>
            </w:r>
          </w:p>
        </w:tc>
      </w:tr>
    </w:tbl>
    <w:p w14:paraId="16AFBBC2" w14:textId="77777777" w:rsidR="000E1FFC" w:rsidRDefault="000E1FFC" w:rsidP="000E1FFC">
      <w:pPr>
        <w:spacing w:after="80"/>
        <w:jc w:val="both"/>
        <w:rPr>
          <w:rFonts w:ascii="Arial CE" w:hAnsi="Arial CE" w:cs="Arial"/>
        </w:rPr>
      </w:pPr>
    </w:p>
    <w:p w14:paraId="6EC2D0C0" w14:textId="77777777" w:rsidR="000E1FFC" w:rsidRPr="007364F5" w:rsidRDefault="000E1FFC" w:rsidP="000E1FFC">
      <w:pPr>
        <w:pStyle w:val="Odstavecseseznamem"/>
        <w:numPr>
          <w:ilvl w:val="0"/>
          <w:numId w:val="13"/>
        </w:numPr>
        <w:spacing w:after="80"/>
        <w:ind w:left="567" w:hanging="567"/>
        <w:jc w:val="both"/>
        <w:rPr>
          <w:rFonts w:ascii="Arial CE" w:hAnsi="Arial CE" w:cs="Arial"/>
        </w:rPr>
      </w:pPr>
      <w:r w:rsidRPr="007364F5">
        <w:rPr>
          <w:rFonts w:ascii="Arial CE" w:hAnsi="Arial CE" w:cs="Arial"/>
        </w:rPr>
        <w:t>Zhotovitel je dle této smlouvy povinen zajistit vydání všech potřebných rozhodnutí včetně nabytí právní moci, zajistit jiná opatření orgánů veřejné správy či jiné úkony umožňující realizaci stavby v souladu s obecně závaznými právními předpisy, zejména stavebním zákonem. Smluvní strany se dohodly na tom, že přestože není zajištění vydání příslušného rozhodnutí, opatření orgánu veřejné správy či jiného úkonu výslovně uvedeno v čl. 6 odst. 1 této smlouvy, je zahrnuto v ceně díla.</w:t>
      </w:r>
      <w:r w:rsidR="006B6F1F" w:rsidRPr="007364F5">
        <w:rPr>
          <w:rFonts w:ascii="Arial CE" w:hAnsi="Arial CE" w:cs="Arial"/>
        </w:rPr>
        <w:t xml:space="preserve"> </w:t>
      </w:r>
    </w:p>
    <w:p w14:paraId="42CF3655" w14:textId="77777777" w:rsidR="000E1FFC" w:rsidRDefault="000E1FFC" w:rsidP="000E1FFC">
      <w:pPr>
        <w:pStyle w:val="Odstavecseseznamem"/>
        <w:numPr>
          <w:ilvl w:val="0"/>
          <w:numId w:val="13"/>
        </w:numPr>
        <w:spacing w:after="80"/>
        <w:ind w:left="567" w:hanging="567"/>
        <w:jc w:val="both"/>
        <w:rPr>
          <w:rFonts w:ascii="Arial CE" w:hAnsi="Arial CE" w:cs="Arial"/>
        </w:rPr>
      </w:pPr>
      <w:r>
        <w:rPr>
          <w:rFonts w:ascii="Arial CE" w:hAnsi="Arial CE"/>
          <w:noProof/>
        </w:rPr>
        <w:t>S</w:t>
      </w:r>
      <w:r>
        <w:rPr>
          <w:rFonts w:ascii="Arial" w:hAnsi="Arial" w:cs="Arial"/>
        </w:rPr>
        <w:t xml:space="preserve">mluvní strany se dohodly, že v případě, kdy dojde k zastavení prací na díle, nemá zhotovitel právo na náhradu škody, nákladů či ušlého zisku, které mu v důsledku zastavení prací vznikly. </w:t>
      </w:r>
    </w:p>
    <w:p w14:paraId="226439F7" w14:textId="77777777" w:rsidR="000E1FFC" w:rsidRPr="00CF26A4" w:rsidRDefault="000E1FFC" w:rsidP="000E1FFC">
      <w:pPr>
        <w:pStyle w:val="Odstavecseseznamem"/>
        <w:numPr>
          <w:ilvl w:val="0"/>
          <w:numId w:val="13"/>
        </w:numPr>
        <w:ind w:left="567" w:hanging="567"/>
        <w:jc w:val="both"/>
        <w:rPr>
          <w:rFonts w:ascii="Arial CE" w:hAnsi="Arial CE" w:cs="Arial"/>
        </w:rPr>
      </w:pPr>
      <w:r w:rsidRPr="00CF26A4">
        <w:rPr>
          <w:rFonts w:ascii="Arial CE" w:hAnsi="Arial CE" w:cs="Arial"/>
        </w:rPr>
        <w:t>Objednatel uhradí zhotoviteli cenu za výkon D</w:t>
      </w:r>
      <w:r w:rsidR="00724B19" w:rsidRPr="00CF26A4">
        <w:rPr>
          <w:rFonts w:ascii="Arial CE" w:hAnsi="Arial CE" w:cs="Arial"/>
        </w:rPr>
        <w:t>P</w:t>
      </w:r>
      <w:r w:rsidRPr="00CF26A4">
        <w:rPr>
          <w:rFonts w:ascii="Arial CE" w:hAnsi="Arial CE" w:cs="Arial"/>
        </w:rPr>
        <w:t xml:space="preserve"> pouze na základě soupisu provedených prací a dalších dokladů prokazujících činnosti výkonu </w:t>
      </w:r>
      <w:r w:rsidR="00724B19" w:rsidRPr="00CF26A4">
        <w:rPr>
          <w:rFonts w:ascii="Arial CE" w:hAnsi="Arial CE" w:cs="Arial"/>
        </w:rPr>
        <w:t>DP</w:t>
      </w:r>
      <w:r w:rsidRPr="00CF26A4">
        <w:rPr>
          <w:rFonts w:ascii="Arial CE" w:hAnsi="Arial CE" w:cs="Arial"/>
        </w:rPr>
        <w:t>.</w:t>
      </w:r>
    </w:p>
    <w:p w14:paraId="7A107F76" w14:textId="77777777" w:rsidR="000E1FFC" w:rsidRDefault="000E1FFC" w:rsidP="000E1FFC">
      <w:pPr>
        <w:pStyle w:val="Odstavecseseznamem"/>
        <w:numPr>
          <w:ilvl w:val="0"/>
          <w:numId w:val="13"/>
        </w:numPr>
        <w:ind w:left="567" w:hanging="567"/>
        <w:jc w:val="both"/>
        <w:rPr>
          <w:rFonts w:ascii="Arial CE" w:hAnsi="Arial CE" w:cs="Arial"/>
        </w:rPr>
      </w:pPr>
      <w:r>
        <w:rPr>
          <w:rFonts w:ascii="Arial CE" w:hAnsi="Arial CE" w:cs="Arial"/>
        </w:rPr>
        <w:t xml:space="preserve">V případě, že zhotovitel je plátcem DPH, k ceně díla bude připočtena DPH ve výši dle obecně závazných právních předpisů. Zhotovitel odpovídá za to, že sazba DPH je stanovena v souladu s platnými právními předpisy a nemůže požadovat zvýšení ceny z důvodu chyby ve stanovení sazby DPH. </w:t>
      </w:r>
    </w:p>
    <w:p w14:paraId="65F6BDB0" w14:textId="77777777" w:rsidR="000E1FFC" w:rsidRDefault="000E1FFC" w:rsidP="000E1FFC">
      <w:pPr>
        <w:pStyle w:val="Odstavecseseznamem"/>
        <w:numPr>
          <w:ilvl w:val="0"/>
          <w:numId w:val="13"/>
        </w:numPr>
        <w:ind w:left="567" w:hanging="567"/>
        <w:jc w:val="both"/>
        <w:rPr>
          <w:rFonts w:ascii="Arial CE" w:hAnsi="Arial CE" w:cs="Arial"/>
        </w:rPr>
      </w:pPr>
      <w:r>
        <w:rPr>
          <w:rFonts w:ascii="Arial CE" w:hAnsi="Arial CE" w:cs="Arial"/>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 výši ceny díla dle této smlouvy.</w:t>
      </w:r>
    </w:p>
    <w:p w14:paraId="45D7F176" w14:textId="77777777" w:rsidR="000E1FFC" w:rsidRDefault="000E1FFC" w:rsidP="000E1FFC">
      <w:pPr>
        <w:pStyle w:val="Odstavecseseznamem"/>
        <w:numPr>
          <w:ilvl w:val="0"/>
          <w:numId w:val="13"/>
        </w:numPr>
        <w:ind w:left="567" w:hanging="567"/>
        <w:jc w:val="both"/>
        <w:rPr>
          <w:rFonts w:ascii="Arial CE" w:hAnsi="Arial CE" w:cs="Arial"/>
        </w:rPr>
      </w:pPr>
      <w:r>
        <w:rPr>
          <w:rFonts w:ascii="Arial CE" w:hAnsi="Arial CE" w:cs="Arial"/>
        </w:rPr>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14:paraId="0857249F" w14:textId="77777777" w:rsidR="000E1FFC" w:rsidRPr="00AE5AFE" w:rsidRDefault="000E1FFC" w:rsidP="000E1FFC">
      <w:pPr>
        <w:pStyle w:val="Odstavecseseznamem"/>
        <w:numPr>
          <w:ilvl w:val="0"/>
          <w:numId w:val="13"/>
        </w:numPr>
        <w:spacing w:after="80"/>
        <w:ind w:left="567" w:hanging="567"/>
        <w:jc w:val="both"/>
        <w:rPr>
          <w:rFonts w:ascii="Arial CE" w:hAnsi="Arial CE" w:cs="Arial"/>
        </w:rPr>
      </w:pPr>
      <w:r>
        <w:rPr>
          <w:rFonts w:ascii="Arial CE" w:hAnsi="Arial CE" w:cs="Arial"/>
        </w:rPr>
        <w:t xml:space="preserve">Součástí ceny jsou i náklady na práce a dodávky, které v této smlouvě nejsou výslovně uvedeny a zhotovitel ze svých odborných znalostí a zkušeností o nich měl </w:t>
      </w:r>
      <w:r w:rsidRPr="00AE5AFE">
        <w:rPr>
          <w:rFonts w:ascii="Arial CE" w:hAnsi="Arial CE" w:cs="Arial"/>
        </w:rPr>
        <w:t xml:space="preserve">vědět nebo vědět mohl. </w:t>
      </w:r>
    </w:p>
    <w:p w14:paraId="122498B1" w14:textId="77777777" w:rsidR="000E1FFC" w:rsidRPr="002F2B26" w:rsidRDefault="000E1FFC" w:rsidP="009871F5">
      <w:pPr>
        <w:pStyle w:val="Odstavecseseznamem"/>
        <w:numPr>
          <w:ilvl w:val="0"/>
          <w:numId w:val="13"/>
        </w:numPr>
        <w:spacing w:after="80"/>
        <w:ind w:left="567" w:hanging="567"/>
        <w:jc w:val="both"/>
        <w:rPr>
          <w:rFonts w:ascii="Arial CE" w:hAnsi="Arial CE" w:cs="Arial"/>
        </w:rPr>
      </w:pPr>
      <w:r w:rsidRPr="002F2B26">
        <w:rPr>
          <w:rFonts w:ascii="Arial" w:hAnsi="Arial" w:cs="Arial"/>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w:t>
      </w:r>
      <w:proofErr w:type="spellStart"/>
      <w:r w:rsidRPr="002F2B26">
        <w:rPr>
          <w:rFonts w:ascii="Arial" w:hAnsi="Arial" w:cs="Arial"/>
        </w:rPr>
        <w:t>ust</w:t>
      </w:r>
      <w:proofErr w:type="spellEnd"/>
      <w:r w:rsidRPr="002F2B26">
        <w:rPr>
          <w:rFonts w:ascii="Arial" w:hAnsi="Arial" w:cs="Arial"/>
        </w:rPr>
        <w:t xml:space="preserve">. § 109a zákona o DPH. Smluvní strany se dohodly, že o tuto část bude snížena cena za dílo dle této smlouvy a zhotovitel obdrží pouze cenu bez DPH. </w:t>
      </w:r>
    </w:p>
    <w:p w14:paraId="2102893B" w14:textId="77777777" w:rsidR="002F2B26" w:rsidRPr="002F2B26" w:rsidRDefault="002F2B26" w:rsidP="002F2B26">
      <w:pPr>
        <w:pStyle w:val="Odstavecseseznamem"/>
        <w:spacing w:after="80"/>
        <w:ind w:left="567"/>
        <w:jc w:val="both"/>
        <w:rPr>
          <w:rFonts w:ascii="Arial CE" w:hAnsi="Arial CE" w:cs="Arial"/>
        </w:rPr>
      </w:pPr>
    </w:p>
    <w:p w14:paraId="7957687C"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Článek 7</w:t>
      </w:r>
    </w:p>
    <w:p w14:paraId="295044E6"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PLATEBNÍ PODMÍNKY</w:t>
      </w:r>
    </w:p>
    <w:p w14:paraId="076FFC1B" w14:textId="77777777" w:rsidR="000E1FFC" w:rsidRDefault="000E1FFC" w:rsidP="000E1FFC">
      <w:pPr>
        <w:spacing w:after="80"/>
        <w:ind w:left="567" w:hanging="567"/>
        <w:jc w:val="both"/>
        <w:rPr>
          <w:rFonts w:ascii="Arial CE" w:hAnsi="Arial CE" w:cs="Arial"/>
        </w:rPr>
      </w:pPr>
      <w:r>
        <w:rPr>
          <w:rFonts w:ascii="Arial CE" w:hAnsi="Arial CE" w:cs="Arial"/>
        </w:rPr>
        <w:t>1.</w:t>
      </w:r>
      <w:r>
        <w:rPr>
          <w:rFonts w:ascii="Arial CE" w:hAnsi="Arial CE" w:cs="Arial"/>
        </w:rPr>
        <w:tab/>
        <w:t>Smluvní strany se dohodly, že zálohy nejsou sjednány.</w:t>
      </w:r>
    </w:p>
    <w:p w14:paraId="6E275566" w14:textId="77777777" w:rsidR="000E1FFC" w:rsidRDefault="000E1FFC" w:rsidP="000E1FFC">
      <w:pPr>
        <w:spacing w:after="80"/>
        <w:ind w:left="567" w:hanging="567"/>
        <w:jc w:val="both"/>
        <w:rPr>
          <w:rFonts w:ascii="Arial CE" w:hAnsi="Arial CE" w:cs="Arial"/>
        </w:rPr>
      </w:pPr>
      <w:r>
        <w:rPr>
          <w:rFonts w:ascii="Arial CE" w:hAnsi="Arial CE" w:cs="Arial"/>
        </w:rPr>
        <w:t>2.</w:t>
      </w:r>
      <w:r>
        <w:rPr>
          <w:rFonts w:ascii="Arial CE" w:hAnsi="Arial CE" w:cs="Arial"/>
        </w:rPr>
        <w:tab/>
        <w:t xml:space="preserve">Smluvní strany se dohodly, že zhotovitel je oprávněn fakturovat cenu za dílo takto: </w:t>
      </w:r>
    </w:p>
    <w:p w14:paraId="76040FBB" w14:textId="77777777" w:rsidR="000E1FFC" w:rsidRDefault="000E1FFC" w:rsidP="000E1FFC">
      <w:pPr>
        <w:spacing w:after="80"/>
        <w:ind w:left="851" w:hanging="284"/>
        <w:jc w:val="both"/>
        <w:rPr>
          <w:rFonts w:ascii="Arial CE" w:hAnsi="Arial CE" w:cs="Arial"/>
        </w:rPr>
      </w:pPr>
      <w:r>
        <w:rPr>
          <w:rFonts w:ascii="Arial CE" w:hAnsi="Arial CE" w:cs="Arial"/>
          <w:lang w:eastAsia="en-US"/>
        </w:rPr>
        <w:t xml:space="preserve">a) </w:t>
      </w:r>
      <w:r>
        <w:rPr>
          <w:rFonts w:ascii="Arial CE" w:hAnsi="Arial CE" w:cs="Arial"/>
          <w:lang w:eastAsia="en-US"/>
        </w:rPr>
        <w:tab/>
        <w:t>Příslušné části díla uvedené v pí</w:t>
      </w:r>
      <w:r w:rsidR="00C37B84">
        <w:rPr>
          <w:rFonts w:ascii="Arial CE" w:hAnsi="Arial CE" w:cs="Arial"/>
          <w:lang w:eastAsia="en-US"/>
        </w:rPr>
        <w:t>sm. a), b),</w:t>
      </w:r>
      <w:r w:rsidR="00F96169">
        <w:rPr>
          <w:rFonts w:ascii="Arial CE" w:hAnsi="Arial CE" w:cs="Arial"/>
          <w:lang w:eastAsia="en-US"/>
        </w:rPr>
        <w:t xml:space="preserve"> c)</w:t>
      </w:r>
      <w:r w:rsidR="004626A0">
        <w:rPr>
          <w:rFonts w:ascii="Arial CE" w:hAnsi="Arial CE" w:cs="Arial"/>
          <w:lang w:eastAsia="en-US"/>
        </w:rPr>
        <w:t>,</w:t>
      </w:r>
      <w:r>
        <w:rPr>
          <w:rFonts w:ascii="Arial CE" w:hAnsi="Arial CE" w:cs="Arial"/>
          <w:lang w:eastAsia="en-US"/>
        </w:rPr>
        <w:t xml:space="preserve"> </w:t>
      </w:r>
      <w:r w:rsidR="004626A0">
        <w:rPr>
          <w:rFonts w:ascii="Arial CE" w:hAnsi="Arial CE" w:cs="Arial"/>
          <w:lang w:eastAsia="en-US"/>
        </w:rPr>
        <w:t xml:space="preserve">d) </w:t>
      </w:r>
      <w:r>
        <w:rPr>
          <w:rFonts w:ascii="Arial CE" w:hAnsi="Arial CE" w:cs="Arial"/>
          <w:lang w:eastAsia="en-US"/>
        </w:rPr>
        <w:t xml:space="preserve">odst. 1 čl. 3 této smlouvy  </w:t>
      </w:r>
      <w:r>
        <w:rPr>
          <w:rFonts w:ascii="Arial CE" w:hAnsi="Arial CE" w:cs="Arial"/>
        </w:rPr>
        <w:t>po jejich předání bez vad a nedodělků objednateli.</w:t>
      </w:r>
    </w:p>
    <w:p w14:paraId="14DC6582" w14:textId="77777777" w:rsidR="000E1FFC" w:rsidRPr="00CF26A4" w:rsidRDefault="000E1FFC" w:rsidP="000E1FFC">
      <w:pPr>
        <w:spacing w:after="80"/>
        <w:ind w:left="851" w:hanging="284"/>
        <w:jc w:val="both"/>
        <w:rPr>
          <w:rFonts w:ascii="Arial CE" w:hAnsi="Arial CE" w:cs="Arial"/>
        </w:rPr>
      </w:pPr>
      <w:r w:rsidRPr="002F2B26">
        <w:rPr>
          <w:rFonts w:ascii="Arial CE" w:hAnsi="Arial CE" w:cs="Arial"/>
        </w:rPr>
        <w:t>b)</w:t>
      </w:r>
      <w:r w:rsidRPr="002F2B26">
        <w:rPr>
          <w:rFonts w:ascii="Arial CE" w:hAnsi="Arial CE" w:cs="Arial"/>
        </w:rPr>
        <w:tab/>
        <w:t>V</w:t>
      </w:r>
      <w:r w:rsidRPr="00CF26A4">
        <w:rPr>
          <w:rFonts w:ascii="Arial CE" w:hAnsi="Arial CE" w:cs="Arial"/>
        </w:rPr>
        <w:t xml:space="preserve">ýkon </w:t>
      </w:r>
      <w:r w:rsidR="00724B19" w:rsidRPr="00CF26A4">
        <w:rPr>
          <w:rFonts w:ascii="Arial CE" w:hAnsi="Arial CE" w:cs="Arial"/>
        </w:rPr>
        <w:t>DP</w:t>
      </w:r>
      <w:r w:rsidRPr="00CF26A4">
        <w:rPr>
          <w:rFonts w:ascii="Arial CE" w:hAnsi="Arial CE" w:cs="Arial"/>
        </w:rPr>
        <w:t xml:space="preserve"> bude zhotoviteli uhrazen jednorázově po </w:t>
      </w:r>
      <w:r w:rsidRPr="00CF26A4">
        <w:rPr>
          <w:rFonts w:ascii="Arial CE" w:hAnsi="Arial CE" w:cs="Arial CE"/>
        </w:rPr>
        <w:t xml:space="preserve">vydání kolaudačního souhlasu nebo po nabytí právní moci kolaudačního rozhodnutí umožňujícího užívání stavby (v případě, že stavba nepodléhá kolaudačnímu řízení, pak po převzetí dokončené stavby objednatelem), </w:t>
      </w:r>
      <w:r w:rsidRPr="00CF26A4">
        <w:rPr>
          <w:rFonts w:ascii="Arial CE" w:hAnsi="Arial CE" w:cs="Arial"/>
        </w:rPr>
        <w:t xml:space="preserve">a to </w:t>
      </w:r>
      <w:r w:rsidRPr="00CF26A4">
        <w:rPr>
          <w:rFonts w:ascii="Arial CE" w:hAnsi="Arial CE" w:cs="Arial"/>
          <w:color w:val="000000"/>
        </w:rPr>
        <w:t>na základě faktury vystavené zhotovitelem po odsouhlasení soupisu provedených prací objednatelem.</w:t>
      </w:r>
    </w:p>
    <w:p w14:paraId="662EE758" w14:textId="77777777" w:rsidR="000E1FFC" w:rsidRDefault="000E1FFC" w:rsidP="000E1FFC">
      <w:pPr>
        <w:spacing w:after="80"/>
        <w:ind w:left="567" w:hanging="567"/>
        <w:jc w:val="both"/>
        <w:rPr>
          <w:rFonts w:ascii="Arial CE" w:hAnsi="Arial CE" w:cs="Arial"/>
        </w:rPr>
      </w:pPr>
      <w:r>
        <w:rPr>
          <w:rFonts w:ascii="Arial CE" w:hAnsi="Arial CE" w:cs="Arial"/>
        </w:rPr>
        <w:t>3.</w:t>
      </w:r>
      <w:r>
        <w:rPr>
          <w:rFonts w:ascii="Arial CE" w:hAnsi="Arial CE" w:cs="Arial"/>
        </w:rPr>
        <w:tab/>
        <w:t xml:space="preserve">Faktura vystavená zhotovitelem musí obsahovat kromě náležitostí </w:t>
      </w:r>
      <w:r w:rsidRPr="002F2B26">
        <w:rPr>
          <w:rFonts w:ascii="Arial CE" w:hAnsi="Arial CE" w:cs="Arial"/>
        </w:rPr>
        <w:t>daňového dokladu dle</w:t>
      </w:r>
      <w:r>
        <w:rPr>
          <w:rFonts w:ascii="Arial CE" w:hAnsi="Arial CE" w:cs="Arial"/>
        </w:rPr>
        <w:t xml:space="preserve"> právních předpisů rovněž:</w:t>
      </w:r>
    </w:p>
    <w:p w14:paraId="306E00DF" w14:textId="77777777" w:rsidR="000E1FFC" w:rsidRDefault="000E1FFC" w:rsidP="000E1FFC">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číslo smlouvy objednatele a datum jejího uzavření,</w:t>
      </w:r>
    </w:p>
    <w:p w14:paraId="0724460E" w14:textId="77777777" w:rsidR="000E1FFC" w:rsidRDefault="000E1FFC" w:rsidP="000E1FFC">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předmět plnění, jeho přesnou specifikaci ve slovním vyjádření,</w:t>
      </w:r>
    </w:p>
    <w:p w14:paraId="15A02ECD" w14:textId="77777777" w:rsidR="000E1FFC" w:rsidRDefault="000E1FFC" w:rsidP="000E1FFC">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bankovního ústavu a číslo účtu, na který má být provedena úhrada,</w:t>
      </w:r>
    </w:p>
    <w:p w14:paraId="3D302C4A" w14:textId="77777777" w:rsidR="000E1FFC" w:rsidRDefault="000E1FFC" w:rsidP="000E1FFC">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osoby, která fakturu vyhotovila, včetně jejího podpisu a kontaktního telefonu</w:t>
      </w:r>
    </w:p>
    <w:p w14:paraId="7C1FE719" w14:textId="77777777" w:rsidR="000E1FFC" w:rsidRPr="002F2B26" w:rsidRDefault="002F2B26" w:rsidP="000E1FFC">
      <w:pPr>
        <w:widowControl w:val="0"/>
        <w:numPr>
          <w:ilvl w:val="0"/>
          <w:numId w:val="14"/>
        </w:numPr>
        <w:overflowPunct/>
        <w:autoSpaceDE/>
        <w:adjustRightInd/>
        <w:spacing w:after="80"/>
        <w:ind w:left="1276" w:hanging="567"/>
        <w:jc w:val="both"/>
        <w:rPr>
          <w:rFonts w:ascii="Arial CE" w:hAnsi="Arial CE" w:cs="Arial"/>
        </w:rPr>
      </w:pPr>
      <w:r w:rsidRPr="002F2B26">
        <w:rPr>
          <w:rFonts w:ascii="Arial CE" w:hAnsi="Arial CE"/>
          <w:noProof/>
        </w:rPr>
        <w:t>každá faktura bude označena přesným názvem a registračním číslem dotačního projektu</w:t>
      </w:r>
    </w:p>
    <w:p w14:paraId="6EF1B093" w14:textId="77777777" w:rsidR="000E1FFC" w:rsidRPr="00FD6CB1" w:rsidRDefault="000E1FFC" w:rsidP="000E1FFC">
      <w:pPr>
        <w:pStyle w:val="Nadpis2"/>
        <w:numPr>
          <w:ilvl w:val="0"/>
          <w:numId w:val="0"/>
        </w:numPr>
        <w:suppressAutoHyphens/>
        <w:ind w:left="567" w:hanging="567"/>
        <w:rPr>
          <w:rFonts w:ascii="Arial CE" w:hAnsi="Arial CE" w:cs="Arial CE"/>
          <w:sz w:val="20"/>
          <w:szCs w:val="20"/>
        </w:rPr>
      </w:pPr>
      <w:r w:rsidRPr="00FD6CB1">
        <w:rPr>
          <w:rFonts w:ascii="Arial CE" w:hAnsi="Arial CE" w:cs="Arial CE"/>
          <w:sz w:val="20"/>
          <w:szCs w:val="20"/>
        </w:rPr>
        <w:t>4.</w:t>
      </w:r>
      <w:r w:rsidRPr="00FD6CB1">
        <w:rPr>
          <w:rFonts w:ascii="Arial CE" w:hAnsi="Arial CE" w:cs="Arial CE"/>
          <w:sz w:val="20"/>
          <w:szCs w:val="20"/>
        </w:rPr>
        <w:tab/>
        <w:t xml:space="preserve">Fakturu doručuje </w:t>
      </w:r>
      <w:r>
        <w:rPr>
          <w:rFonts w:ascii="Arial CE" w:hAnsi="Arial CE" w:cs="Arial CE"/>
          <w:sz w:val="20"/>
          <w:szCs w:val="20"/>
        </w:rPr>
        <w:t>zhotovitel objednateli</w:t>
      </w:r>
      <w:r w:rsidRPr="00FD6CB1">
        <w:rPr>
          <w:rFonts w:ascii="Arial CE" w:hAnsi="Arial CE" w:cs="Arial CE"/>
          <w:sz w:val="20"/>
          <w:szCs w:val="20"/>
        </w:rPr>
        <w:t xml:space="preserve"> v digitální formě, a to elektronickou poštou na adresu </w:t>
      </w:r>
      <w:hyperlink r:id="rId11" w:history="1">
        <w:r w:rsidRPr="00FD6CB1">
          <w:rPr>
            <w:rStyle w:val="Hypertextovodkaz"/>
            <w:rFonts w:ascii="Arial CE" w:hAnsi="Arial CE" w:cs="Arial CE"/>
            <w:color w:val="auto"/>
            <w:sz w:val="20"/>
            <w:szCs w:val="20"/>
            <w:u w:val="none"/>
          </w:rPr>
          <w:t>epodatelna@karvina.cz</w:t>
        </w:r>
      </w:hyperlink>
      <w:r w:rsidRPr="00FD6CB1">
        <w:rPr>
          <w:rFonts w:ascii="Arial CE" w:hAnsi="Arial CE" w:cs="Arial CE"/>
          <w:sz w:val="20"/>
          <w:szCs w:val="20"/>
        </w:rPr>
        <w:t xml:space="preserve">, případně do datové schránky </w:t>
      </w:r>
      <w:r>
        <w:rPr>
          <w:rFonts w:ascii="Arial CE" w:hAnsi="Arial CE" w:cs="Arial CE"/>
          <w:sz w:val="20"/>
          <w:szCs w:val="20"/>
        </w:rPr>
        <w:t>objednatele</w:t>
      </w:r>
      <w:r w:rsidRPr="00FD6CB1">
        <w:rPr>
          <w:rFonts w:ascii="Arial CE" w:hAnsi="Arial CE" w:cs="Arial CE"/>
          <w:sz w:val="20"/>
          <w:szCs w:val="20"/>
        </w:rPr>
        <w:t>, a to zejména ve formátu ISDOC nebo ISDOCX.</w:t>
      </w:r>
    </w:p>
    <w:p w14:paraId="490FF967" w14:textId="77777777" w:rsidR="000E1FFC" w:rsidRPr="00FD6CB1" w:rsidRDefault="000E1FFC" w:rsidP="000E1FFC">
      <w:pPr>
        <w:spacing w:after="80"/>
        <w:ind w:left="567"/>
        <w:jc w:val="both"/>
        <w:rPr>
          <w:rFonts w:ascii="Arial CE" w:hAnsi="Arial CE" w:cs="Arial CE"/>
        </w:rPr>
      </w:pPr>
      <w:r w:rsidRPr="00FD6CB1">
        <w:rPr>
          <w:rFonts w:ascii="Arial CE" w:hAnsi="Arial CE" w:cs="Arial CE"/>
        </w:rPr>
        <w:t xml:space="preserve">Smluvní strany se dohodly, že fakturu za dílo je objednatel povinen uhradit nejpozději do 30 dnů ode dne jejího doručení objednateli. </w:t>
      </w:r>
    </w:p>
    <w:p w14:paraId="04DFC3F5" w14:textId="77777777" w:rsidR="000E1FFC" w:rsidRDefault="000E1FFC" w:rsidP="000E1FFC">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176D31D3" w14:textId="77777777" w:rsidR="000E1FFC" w:rsidRDefault="000E1FFC" w:rsidP="000E1FFC">
      <w:pPr>
        <w:spacing w:after="80"/>
        <w:ind w:left="567" w:hanging="567"/>
        <w:jc w:val="both"/>
        <w:rPr>
          <w:rFonts w:ascii="Arial CE" w:hAnsi="Arial CE" w:cs="Arial"/>
        </w:rPr>
      </w:pPr>
      <w:r>
        <w:rPr>
          <w:rFonts w:ascii="Arial CE" w:hAnsi="Arial CE" w:cs="Arial"/>
        </w:rPr>
        <w:t>6.</w:t>
      </w:r>
      <w:r>
        <w:rPr>
          <w:rFonts w:ascii="Arial CE" w:hAnsi="Arial CE" w:cs="Arial"/>
        </w:rPr>
        <w:tab/>
        <w:t>Smluvní strany se dohodly, že povinnost zaplatit je splněna dnem odepsání příslušné částky z účtu objednatele.</w:t>
      </w:r>
    </w:p>
    <w:p w14:paraId="531D1862" w14:textId="77777777" w:rsidR="000E1FFC" w:rsidRDefault="000E1FFC" w:rsidP="000E1FFC">
      <w:pPr>
        <w:spacing w:after="80"/>
        <w:ind w:left="567" w:hanging="567"/>
        <w:jc w:val="both"/>
        <w:rPr>
          <w:rFonts w:ascii="Arial" w:hAnsi="Arial" w:cs="Arial"/>
        </w:rPr>
      </w:pPr>
      <w:r>
        <w:rPr>
          <w:rFonts w:ascii="Arial CE" w:hAnsi="Arial CE" w:cs="Arial"/>
        </w:rPr>
        <w:t xml:space="preserve">7. </w:t>
      </w:r>
      <w:r>
        <w:rPr>
          <w:rFonts w:ascii="Arial CE" w:hAnsi="Arial CE" w:cs="Arial"/>
        </w:rPr>
        <w:tab/>
      </w:r>
      <w:r>
        <w:rPr>
          <w:rFonts w:ascii="Arial" w:hAnsi="Arial" w:cs="Arial"/>
        </w:rPr>
        <w:t xml:space="preserve">Smluvní strany se dohodly, že zhotovitel bude ve smlouvě a v dokladech při platebním styku s objednatelem užívat číslo účtu uveřejněné dle § 98 zák. č. 235/2004 Sb. v registru plátců a identifikovaných osob. </w:t>
      </w:r>
    </w:p>
    <w:p w14:paraId="1E3D524D" w14:textId="77777777" w:rsidR="000E1FFC" w:rsidRDefault="000E1FFC" w:rsidP="000E1FFC">
      <w:pPr>
        <w:spacing w:after="80"/>
        <w:ind w:left="567" w:hanging="567"/>
        <w:jc w:val="both"/>
        <w:rPr>
          <w:rFonts w:ascii="Arial CE" w:hAnsi="Arial CE" w:cs="Arial"/>
        </w:rPr>
      </w:pPr>
    </w:p>
    <w:p w14:paraId="318B20A0" w14:textId="77777777" w:rsidR="000E1FFC" w:rsidRDefault="000E1FFC" w:rsidP="000E1FFC">
      <w:pPr>
        <w:spacing w:after="80"/>
        <w:jc w:val="both"/>
        <w:rPr>
          <w:rFonts w:ascii="Arial CE" w:hAnsi="Arial CE" w:cs="Arial"/>
        </w:rPr>
      </w:pPr>
    </w:p>
    <w:p w14:paraId="416F6CFF"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Článek 8</w:t>
      </w:r>
    </w:p>
    <w:p w14:paraId="6AB5486D"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ODPOVĚDNOST ZA VADY</w:t>
      </w:r>
    </w:p>
    <w:p w14:paraId="47A87CFA" w14:textId="77777777" w:rsidR="000E1FFC" w:rsidRPr="007364F5" w:rsidRDefault="000E1FFC" w:rsidP="000E1FFC">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rPr>
          <w:rFonts w:ascii="Arial CE" w:hAnsi="Arial CE" w:cs="Arial"/>
          <w:sz w:val="20"/>
          <w:szCs w:val="20"/>
        </w:rPr>
        <w:t>1.</w:t>
      </w:r>
      <w:r w:rsidRPr="007364F5">
        <w:rPr>
          <w:rFonts w:ascii="Arial CE" w:hAnsi="Arial CE" w:cs="Arial"/>
          <w:sz w:val="20"/>
          <w:szCs w:val="20"/>
        </w:rPr>
        <w:tab/>
        <w:t xml:space="preserve">Zhotovitel odpovídá za vady, jež má dílo či jeho část v době jeho předání a převzetí a vady, které se projeví v záruční době. Za vady díla, které se projeví po záruční době po celou dobu životnosti projektované stavby, odpovídá tehdy, pokud jejich příčinou bylo porušení povinnosti zhotovitele. </w:t>
      </w:r>
      <w:r w:rsidR="00CE5A85" w:rsidRPr="007364F5">
        <w:rPr>
          <w:rFonts w:ascii="Arial" w:hAnsi="Arial" w:cs="Arial"/>
          <w:sz w:val="20"/>
          <w:szCs w:val="20"/>
        </w:rPr>
        <w:t xml:space="preserve">Zhotovitel prohlašuje, že poskytuje na dílo záruku za jakost s tím, že záruční doba </w:t>
      </w:r>
      <w:r w:rsidRPr="007364F5">
        <w:rPr>
          <w:rFonts w:ascii="Arial CE" w:hAnsi="Arial CE" w:cs="Arial"/>
          <w:sz w:val="20"/>
          <w:szCs w:val="20"/>
        </w:rPr>
        <w:t>trvá po dobu záruky zhotovitele stavby sjednané ve smlouvě o dílo mezi objednatelem a zhotovitelem stavby. Záruční doba začíná plynout ode dne převzetí příslušné části díla objednatelem.</w:t>
      </w:r>
    </w:p>
    <w:p w14:paraId="25CF5492" w14:textId="77777777" w:rsidR="00CE5A85" w:rsidRPr="007364F5" w:rsidRDefault="00CE5A85" w:rsidP="00CE5A85">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153B12">
        <w:rPr>
          <w:rFonts w:ascii="Arial" w:hAnsi="Arial" w:cs="Arial"/>
          <w:sz w:val="20"/>
          <w:szCs w:val="20"/>
        </w:rPr>
        <w:t>2.</w:t>
      </w:r>
      <w:r w:rsidRPr="007364F5">
        <w:t xml:space="preserve"> </w:t>
      </w:r>
      <w:r w:rsidRPr="007364F5">
        <w:tab/>
      </w:r>
      <w:r w:rsidRPr="007364F5">
        <w:rPr>
          <w:rFonts w:ascii="Arial CE" w:hAnsi="Arial CE" w:cs="Arial CE"/>
          <w:sz w:val="20"/>
          <w:szCs w:val="20"/>
        </w:rPr>
        <w:t xml:space="preserve">Zhotovitel prohlašuje, že dílo bude v souladu s touto smlouvou, právními předpisy, technickými normami, zadávací dokumentací, územním plánem, jinou dokumentací vztahující se k provedení díla, </w:t>
      </w:r>
      <w:r w:rsidR="00575E51" w:rsidRPr="001845DE">
        <w:rPr>
          <w:rFonts w:ascii="Arial CE" w:hAnsi="Arial CE" w:cs="Arial"/>
          <w:sz w:val="20"/>
          <w:szCs w:val="20"/>
        </w:rPr>
        <w:t>aktuálním</w:t>
      </w:r>
      <w:r w:rsidR="00575E51">
        <w:rPr>
          <w:rFonts w:ascii="Arial CE" w:hAnsi="Arial CE" w:cs="Arial"/>
          <w:sz w:val="20"/>
          <w:szCs w:val="20"/>
        </w:rPr>
        <w:t>i</w:t>
      </w:r>
      <w:r w:rsidR="00575E51" w:rsidRPr="001845DE">
        <w:rPr>
          <w:rFonts w:ascii="Arial CE" w:hAnsi="Arial CE" w:cs="Arial"/>
          <w:sz w:val="20"/>
          <w:szCs w:val="20"/>
        </w:rPr>
        <w:t xml:space="preserve"> pravidl</w:t>
      </w:r>
      <w:r w:rsidR="00575E51">
        <w:rPr>
          <w:rFonts w:ascii="Arial CE" w:hAnsi="Arial CE" w:cs="Arial"/>
          <w:sz w:val="20"/>
          <w:szCs w:val="20"/>
        </w:rPr>
        <w:t>y</w:t>
      </w:r>
      <w:r w:rsidR="00575E51" w:rsidRPr="001845DE">
        <w:rPr>
          <w:rFonts w:ascii="Arial CE" w:hAnsi="Arial CE" w:cs="Arial"/>
          <w:sz w:val="20"/>
          <w:szCs w:val="20"/>
        </w:rPr>
        <w:t xml:space="preserve"> pro žadatele a příjemce podpory v Operačním programu Spravedlivá transformace pro období 2021-2027</w:t>
      </w:r>
      <w:r w:rsidR="00575E51">
        <w:rPr>
          <w:rFonts w:ascii="Arial CE" w:hAnsi="Arial CE" w:cs="Arial"/>
          <w:sz w:val="20"/>
          <w:szCs w:val="20"/>
        </w:rPr>
        <w:t>,</w:t>
      </w:r>
      <w:r w:rsidRPr="007364F5">
        <w:rPr>
          <w:rFonts w:ascii="Arial CE" w:hAnsi="Arial CE" w:cs="Arial CE"/>
          <w:sz w:val="20"/>
          <w:szCs w:val="20"/>
        </w:rPr>
        <w:t xml:space="preserve"> příkazy objednatele, bude mít obvyklé vlastnosti, bude kompletní, bude ve sjednaném počtu vyhotovení, bude splňovat určenou funkci</w:t>
      </w:r>
      <w:r w:rsidR="00240EE7" w:rsidRPr="007364F5">
        <w:rPr>
          <w:rFonts w:ascii="Arial CE" w:hAnsi="Arial CE" w:cs="Arial CE"/>
          <w:sz w:val="20"/>
          <w:szCs w:val="20"/>
        </w:rPr>
        <w:t>, nebude obsahovat zjevné nesprávnosti</w:t>
      </w:r>
      <w:r w:rsidR="00575E51">
        <w:rPr>
          <w:rFonts w:ascii="Arial CE" w:hAnsi="Arial CE" w:cs="Arial CE"/>
          <w:sz w:val="20"/>
          <w:szCs w:val="20"/>
        </w:rPr>
        <w:t>.</w:t>
      </w:r>
      <w:r w:rsidR="00240EE7" w:rsidRPr="007364F5">
        <w:rPr>
          <w:rFonts w:ascii="Arial CE" w:hAnsi="Arial CE" w:cs="Arial CE"/>
          <w:sz w:val="20"/>
          <w:szCs w:val="20"/>
        </w:rPr>
        <w:t xml:space="preserve"> </w:t>
      </w:r>
      <w:r w:rsidRPr="007364F5">
        <w:rPr>
          <w:rFonts w:ascii="Arial" w:hAnsi="Arial" w:cs="Arial"/>
          <w:sz w:val="20"/>
          <w:szCs w:val="20"/>
        </w:rPr>
        <w:t>Smluvní strany se dohodly, že dílo má vady, zejména jestliže jeho provedení neodpovídá požadavkům uvedeným v předchozí větě.</w:t>
      </w:r>
    </w:p>
    <w:p w14:paraId="1DEC1F09" w14:textId="77777777" w:rsidR="000E1FFC" w:rsidRDefault="000E1FFC" w:rsidP="000E1FFC">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rPr>
          <w:rFonts w:ascii="Arial CE" w:hAnsi="Arial CE" w:cs="Arial"/>
          <w:sz w:val="20"/>
          <w:szCs w:val="20"/>
        </w:rPr>
        <w:t>3.</w:t>
      </w:r>
      <w:r w:rsidRPr="007364F5">
        <w:rPr>
          <w:rFonts w:ascii="Arial CE" w:hAnsi="Arial CE" w:cs="Arial"/>
          <w:sz w:val="20"/>
          <w:szCs w:val="20"/>
        </w:rPr>
        <w:tab/>
        <w:t xml:space="preserve">Objednatel písemně oznámí zhotoviteli výskyt vady a vadu popíše. </w:t>
      </w:r>
      <w:r w:rsidR="00CF2C32" w:rsidRPr="007364F5">
        <w:rPr>
          <w:rFonts w:ascii="Arial" w:hAnsi="Arial" w:cs="Arial"/>
          <w:sz w:val="20"/>
          <w:szCs w:val="20"/>
        </w:rPr>
        <w:t xml:space="preserve">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 či vzít na vědomí objednatelovo odstoupení od smlouvy, a to vždy dle volby objednatele. </w:t>
      </w:r>
      <w:r w:rsidRPr="007364F5">
        <w:rPr>
          <w:rFonts w:ascii="Arial CE" w:hAnsi="Arial CE" w:cs="Arial"/>
          <w:sz w:val="20"/>
          <w:szCs w:val="20"/>
        </w:rPr>
        <w:t>Zhotovitel je povinen</w:t>
      </w:r>
      <w:r w:rsidR="00274FE7">
        <w:rPr>
          <w:rFonts w:ascii="Arial CE" w:hAnsi="Arial CE" w:cs="Arial"/>
          <w:sz w:val="20"/>
          <w:szCs w:val="20"/>
        </w:rPr>
        <w:t xml:space="preserve"> vadu</w:t>
      </w:r>
      <w:r>
        <w:rPr>
          <w:rFonts w:ascii="Arial CE" w:hAnsi="Arial CE" w:cs="Arial"/>
          <w:sz w:val="20"/>
          <w:szCs w:val="20"/>
        </w:rPr>
        <w:t xml:space="preserve"> bezplatně odstranit nejpozději do </w:t>
      </w:r>
      <w:r w:rsidR="00575E51">
        <w:rPr>
          <w:rFonts w:ascii="Arial CE" w:hAnsi="Arial CE" w:cs="Arial"/>
          <w:sz w:val="20"/>
          <w:szCs w:val="20"/>
        </w:rPr>
        <w:t>10</w:t>
      </w:r>
      <w:r>
        <w:rPr>
          <w:rFonts w:ascii="Arial CE" w:hAnsi="Arial CE" w:cs="Arial"/>
          <w:sz w:val="20"/>
          <w:szCs w:val="20"/>
        </w:rPr>
        <w:t xml:space="preserve"> dnů ode dne doručení reklamace objednatele zhotoviteli, pokud se smluvní strany písemně nedohodnou jinak. Způsob odstranění vad (zejména technické řešení) musí respektovat rozsah a způsob rozpracovanosti stavby. </w:t>
      </w:r>
    </w:p>
    <w:p w14:paraId="066F6661" w14:textId="77777777" w:rsidR="000E1FFC" w:rsidRDefault="000E1FFC" w:rsidP="000E1FFC">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4. </w:t>
      </w:r>
      <w:r>
        <w:rPr>
          <w:rFonts w:ascii="Arial CE" w:hAnsi="Arial CE" w:cs="Arial"/>
          <w:sz w:val="20"/>
          <w:szCs w:val="20"/>
        </w:rPr>
        <w:tab/>
        <w:t xml:space="preserve">Za odstranění vady se považuje i nové projektové řešení, toto řešení je zhotovitel povinen zrealizovat na vlastní náklady. </w:t>
      </w:r>
    </w:p>
    <w:p w14:paraId="7AB73D00" w14:textId="77777777" w:rsidR="000E1FFC" w:rsidRDefault="000E1FFC" w:rsidP="000E1FFC">
      <w:pPr>
        <w:spacing w:after="80"/>
        <w:ind w:left="567" w:hanging="567"/>
        <w:jc w:val="both"/>
        <w:rPr>
          <w:rFonts w:ascii="Arial CE" w:hAnsi="Arial CE" w:cs="Arial"/>
        </w:rPr>
      </w:pPr>
      <w:r>
        <w:rPr>
          <w:rFonts w:ascii="Arial CE" w:hAnsi="Arial CE" w:cs="Arial"/>
        </w:rPr>
        <w:t>5.</w:t>
      </w:r>
      <w:r>
        <w:rPr>
          <w:rFonts w:ascii="Arial CE" w:hAnsi="Arial CE" w:cs="Arial"/>
        </w:rPr>
        <w:tab/>
        <w:t>V případě, že vady projektové dokumentace budou mít za následek zvýšení ceny stavby, realizované na jejím základě, je zhotovitel povinen uhradit objednateli jako náhradu škody částku, o kterou se navýšila původní cena stavby.</w:t>
      </w:r>
    </w:p>
    <w:p w14:paraId="62AC17D1" w14:textId="77777777" w:rsidR="000E1FFC" w:rsidRDefault="000E1FFC" w:rsidP="000E1FFC">
      <w:pPr>
        <w:spacing w:after="80"/>
        <w:jc w:val="both"/>
        <w:rPr>
          <w:rFonts w:ascii="Arial CE" w:hAnsi="Arial CE" w:cs="Arial"/>
        </w:rPr>
      </w:pPr>
    </w:p>
    <w:p w14:paraId="7F1A9FA3"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Článek 9</w:t>
      </w:r>
    </w:p>
    <w:p w14:paraId="3B6B33F0"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MAJETKOVÉ SANKCE</w:t>
      </w:r>
    </w:p>
    <w:p w14:paraId="1AB4649E" w14:textId="77777777" w:rsidR="000E1FFC" w:rsidRDefault="000E1FFC" w:rsidP="000E1FFC">
      <w:pPr>
        <w:spacing w:after="80"/>
        <w:ind w:left="567" w:hanging="567"/>
        <w:jc w:val="both"/>
        <w:rPr>
          <w:rFonts w:ascii="Arial CE" w:hAnsi="Arial CE" w:cs="Arial"/>
        </w:rPr>
      </w:pPr>
      <w:r>
        <w:rPr>
          <w:rFonts w:ascii="Arial CE" w:hAnsi="Arial CE" w:cs="Arial"/>
        </w:rPr>
        <w:t>1.</w:t>
      </w:r>
      <w:r>
        <w:rPr>
          <w:rFonts w:ascii="Arial CE" w:hAnsi="Arial CE" w:cs="Arial"/>
        </w:rPr>
        <w:tab/>
      </w:r>
      <w:r w:rsidRPr="00026A17">
        <w:rPr>
          <w:rFonts w:ascii="Arial CE" w:hAnsi="Arial CE" w:cs="Arial"/>
        </w:rPr>
        <w:t>Nepředá-li zhotovitel objednateli řádně zhotovenou část díla bez vad a nedodělků v termínu uvedeném v čl. 3 odst. 1 této smlouvy,</w:t>
      </w:r>
      <w:r>
        <w:rPr>
          <w:rFonts w:ascii="Arial CE" w:hAnsi="Arial CE" w:cs="Arial"/>
        </w:rPr>
        <w:t xml:space="preserve"> je objednatel oprávněn požadovat po zhotoviteli úhradu smluvní pokuty ve výši </w:t>
      </w:r>
      <w:r w:rsidR="00575E51">
        <w:rPr>
          <w:rFonts w:ascii="Arial CE" w:hAnsi="Arial CE" w:cs="Arial"/>
        </w:rPr>
        <w:t>0,2</w:t>
      </w:r>
      <w:r w:rsidRPr="00575E51">
        <w:rPr>
          <w:rFonts w:ascii="Arial CE" w:hAnsi="Arial CE" w:cs="Arial"/>
        </w:rPr>
        <w:t xml:space="preserve">% </w:t>
      </w:r>
      <w:r w:rsidR="00575E51" w:rsidRPr="00575E51">
        <w:rPr>
          <w:rFonts w:ascii="Arial CE" w:hAnsi="Arial CE" w:cs="Arial"/>
        </w:rPr>
        <w:t>z</w:t>
      </w:r>
      <w:r w:rsidR="00575E51">
        <w:rPr>
          <w:rFonts w:ascii="Arial CE" w:hAnsi="Arial CE" w:cs="Arial"/>
        </w:rPr>
        <w:t> ceny za</w:t>
      </w:r>
      <w:r>
        <w:rPr>
          <w:rFonts w:ascii="Arial CE" w:hAnsi="Arial CE" w:cs="Arial"/>
        </w:rPr>
        <w:t xml:space="preserve"> pozdě předanou část díla za každý den </w:t>
      </w:r>
      <w:r w:rsidRPr="00065468">
        <w:rPr>
          <w:rFonts w:ascii="Arial CE" w:hAnsi="Arial CE" w:cs="Arial"/>
        </w:rPr>
        <w:t>prodlení s předáním příslušné části díla</w:t>
      </w:r>
      <w:r>
        <w:rPr>
          <w:rFonts w:ascii="Arial CE" w:hAnsi="Arial CE" w:cs="Arial"/>
        </w:rPr>
        <w:t xml:space="preserve"> objednateli. </w:t>
      </w:r>
      <w:r>
        <w:rPr>
          <w:rFonts w:ascii="Arial" w:hAnsi="Arial" w:cs="Arial"/>
        </w:rPr>
        <w:t>Převezme-li objednatel dílo s vadami, dohodly se smluvní strany, že objednatel nebude uplatňovat po zhotoviteli smluvní pokutu za prodlení s provedením díla za období od převzetí díla objednatelem.</w:t>
      </w:r>
    </w:p>
    <w:p w14:paraId="1584C07E" w14:textId="77777777" w:rsidR="000E1FFC" w:rsidRDefault="000E1FFC" w:rsidP="000E1FFC">
      <w:pPr>
        <w:spacing w:after="80"/>
        <w:ind w:left="567" w:hanging="567"/>
        <w:jc w:val="both"/>
        <w:rPr>
          <w:rFonts w:ascii="Arial CE" w:hAnsi="Arial CE" w:cs="Arial"/>
        </w:rPr>
      </w:pPr>
      <w:r>
        <w:rPr>
          <w:rFonts w:ascii="Arial CE" w:hAnsi="Arial CE" w:cs="Arial"/>
        </w:rPr>
        <w:t>2.</w:t>
      </w:r>
      <w:r>
        <w:rPr>
          <w:rFonts w:ascii="Arial CE" w:hAnsi="Arial CE" w:cs="Arial"/>
        </w:rPr>
        <w:tab/>
        <w:t>V případě, že objednatel neuhradí ve sjednané lhůtě splatnosti fakturu zhotovitele vystavenou v souladu s článkem 7 této smlouvy, je zhotovitel oprávněn požadovat po objednateli úhradu úroků z prodlení ve výši 0,05 % z dlužné částky za každý den prodlení s úhradou.</w:t>
      </w:r>
    </w:p>
    <w:p w14:paraId="20D95301" w14:textId="77777777" w:rsidR="000E1FFC" w:rsidRDefault="000E1FFC" w:rsidP="000E1FFC">
      <w:pPr>
        <w:spacing w:after="80"/>
        <w:ind w:left="567" w:hanging="567"/>
        <w:jc w:val="both"/>
        <w:rPr>
          <w:rFonts w:ascii="Arial CE" w:hAnsi="Arial CE" w:cs="Arial"/>
        </w:rPr>
      </w:pPr>
      <w:r>
        <w:rPr>
          <w:rFonts w:ascii="Arial CE" w:hAnsi="Arial CE" w:cs="Arial"/>
        </w:rPr>
        <w:t>3.</w:t>
      </w:r>
      <w:r>
        <w:rPr>
          <w:rFonts w:ascii="Arial CE" w:hAnsi="Arial CE" w:cs="Arial"/>
        </w:rPr>
        <w:tab/>
        <w:t>V případě, že zhotovitel neodstraní reklamovanou vadu</w:t>
      </w:r>
      <w:r w:rsidR="00274FE7">
        <w:rPr>
          <w:rFonts w:ascii="Arial CE" w:hAnsi="Arial CE" w:cs="Arial"/>
        </w:rPr>
        <w:t>, která se projevila v záruční době,</w:t>
      </w:r>
      <w:r>
        <w:rPr>
          <w:rFonts w:ascii="Arial CE" w:hAnsi="Arial CE" w:cs="Arial"/>
        </w:rPr>
        <w:t xml:space="preserve"> ve lhůtě sjednané v této smlouvě, je objednatel oprávněn požadovat po zhotoviteli úhradu smluvní pokuty ve výši 0,05% z celkové ceny za dílo </w:t>
      </w:r>
      <w:r w:rsidRPr="00065468">
        <w:rPr>
          <w:rFonts w:ascii="Arial CE" w:hAnsi="Arial CE" w:cs="Arial"/>
        </w:rPr>
        <w:t>za každý</w:t>
      </w:r>
      <w:r>
        <w:rPr>
          <w:rFonts w:ascii="Arial CE" w:hAnsi="Arial CE" w:cs="Arial"/>
        </w:rPr>
        <w:t xml:space="preserve"> den prodlení s odstraněním každé reklamované vady.</w:t>
      </w:r>
    </w:p>
    <w:p w14:paraId="4C520DCD" w14:textId="77777777" w:rsidR="000E1FFC" w:rsidRPr="00455F5F" w:rsidRDefault="000E1FFC" w:rsidP="000E1FFC">
      <w:pPr>
        <w:pStyle w:val="Zkladntextodsazen2"/>
        <w:spacing w:after="80"/>
        <w:ind w:left="567" w:hanging="567"/>
        <w:rPr>
          <w:rFonts w:ascii="Arial" w:hAnsi="Arial" w:cs="Arial"/>
          <w:sz w:val="20"/>
          <w:szCs w:val="20"/>
        </w:rPr>
      </w:pPr>
      <w:r w:rsidRPr="00575E51">
        <w:rPr>
          <w:rFonts w:ascii="Arial CE" w:hAnsi="Arial CE" w:cs="Arial"/>
          <w:sz w:val="20"/>
          <w:szCs w:val="20"/>
        </w:rPr>
        <w:t>4.</w:t>
      </w:r>
      <w:r w:rsidRPr="00575E51">
        <w:rPr>
          <w:rFonts w:ascii="Arial CE" w:hAnsi="Arial CE" w:cs="Arial"/>
          <w:sz w:val="20"/>
          <w:szCs w:val="20"/>
        </w:rPr>
        <w:tab/>
        <w:t>Pokud se zhotovitel bez řádné omluvy nedostaví ve stanoveném termínu k výkonu D</w:t>
      </w:r>
      <w:r w:rsidR="00455F5F" w:rsidRPr="00575E51">
        <w:rPr>
          <w:rFonts w:ascii="Arial CE" w:hAnsi="Arial CE" w:cs="Arial"/>
          <w:sz w:val="20"/>
          <w:szCs w:val="20"/>
        </w:rPr>
        <w:t>P</w:t>
      </w:r>
      <w:r w:rsidRPr="00575E51">
        <w:rPr>
          <w:rFonts w:ascii="Arial CE" w:hAnsi="Arial CE" w:cs="Arial"/>
          <w:sz w:val="20"/>
          <w:szCs w:val="20"/>
        </w:rPr>
        <w:t xml:space="preserve">, je objednatel oprávněn po zhotoviteli požadovat jednorázovou smluvní pokutu ve výši </w:t>
      </w:r>
      <w:r w:rsidR="00575E51" w:rsidRPr="00575E51">
        <w:rPr>
          <w:rFonts w:ascii="Arial CE" w:hAnsi="Arial CE" w:cs="Arial"/>
          <w:sz w:val="20"/>
          <w:szCs w:val="20"/>
        </w:rPr>
        <w:t>0,5</w:t>
      </w:r>
      <w:r w:rsidR="00455F5F" w:rsidRPr="00575E51">
        <w:rPr>
          <w:rFonts w:ascii="Arial" w:hAnsi="Arial" w:cs="Arial"/>
          <w:sz w:val="20"/>
          <w:szCs w:val="20"/>
        </w:rPr>
        <w:t>% z celkové ceny díla</w:t>
      </w:r>
      <w:r w:rsidRPr="00575E51">
        <w:rPr>
          <w:rFonts w:ascii="Arial" w:hAnsi="Arial" w:cs="Arial"/>
          <w:sz w:val="20"/>
          <w:szCs w:val="20"/>
        </w:rPr>
        <w:t xml:space="preserve">, a to za každý případ samostatně. </w:t>
      </w:r>
    </w:p>
    <w:p w14:paraId="02E85368" w14:textId="77777777" w:rsidR="000E1FFC" w:rsidRDefault="000E1FFC" w:rsidP="000E1FFC">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 xml:space="preserve">Nebude-li soupis stavebních prací, dodávek a služeb s výkazem výměr v souladu s textovou nebo grafickou částí projektové dokumentace, je objednatel oprávněn po zhotoviteli požadovat smluvní pokutu ve výši </w:t>
      </w:r>
      <w:r w:rsidRPr="00E973DA">
        <w:rPr>
          <w:rFonts w:ascii="Arial" w:hAnsi="Arial" w:cs="Arial"/>
          <w:sz w:val="20"/>
          <w:szCs w:val="20"/>
        </w:rPr>
        <w:t>0,05%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25D47FC5" w14:textId="77777777" w:rsidR="000E1FFC" w:rsidRDefault="000E1FFC" w:rsidP="000E1FFC">
      <w:pPr>
        <w:pStyle w:val="Zkladntextodsazen2"/>
        <w:spacing w:after="80"/>
        <w:ind w:left="567" w:firstLine="0"/>
        <w:rPr>
          <w:rFonts w:ascii="Arial CE" w:hAnsi="Arial CE" w:cs="Arial"/>
          <w:sz w:val="20"/>
          <w:szCs w:val="20"/>
        </w:rPr>
      </w:pPr>
      <w:r>
        <w:rPr>
          <w:rFonts w:ascii="Arial CE" w:hAnsi="Arial CE" w:cs="Arial"/>
          <w:sz w:val="20"/>
          <w:szCs w:val="20"/>
        </w:rPr>
        <w:t xml:space="preserve">Dojde-li k nesouladu mezi textovou a grafickou částí projektové dokumentace, je objednatel oprávněn po zhotoviteli požadovat smluvní pokutu ve výši </w:t>
      </w:r>
      <w:r w:rsidRPr="00E973DA">
        <w:rPr>
          <w:rFonts w:ascii="Arial" w:hAnsi="Arial" w:cs="Arial"/>
          <w:sz w:val="20"/>
          <w:szCs w:val="20"/>
        </w:rPr>
        <w:t>0,05%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64366AE1" w14:textId="77777777" w:rsidR="000E1FFC" w:rsidRDefault="000E1FFC" w:rsidP="000E1FFC">
      <w:pPr>
        <w:pStyle w:val="Zkladntextodsazen2"/>
        <w:spacing w:after="80"/>
        <w:ind w:left="567" w:hanging="567"/>
        <w:rPr>
          <w:rFonts w:ascii="Arial CE" w:hAnsi="Arial CE" w:cs="Arial"/>
          <w:sz w:val="20"/>
          <w:szCs w:val="20"/>
        </w:rPr>
      </w:pPr>
      <w:r>
        <w:rPr>
          <w:rFonts w:ascii="Arial CE" w:hAnsi="Arial CE" w:cs="Arial"/>
          <w:sz w:val="20"/>
          <w:szCs w:val="20"/>
        </w:rPr>
        <w:t>6.</w:t>
      </w:r>
      <w:r>
        <w:rPr>
          <w:rFonts w:ascii="Arial CE" w:hAnsi="Arial CE" w:cs="Arial"/>
          <w:sz w:val="20"/>
          <w:szCs w:val="20"/>
        </w:rPr>
        <w:tab/>
        <w:t xml:space="preserve">V případě porušení jakékoliv povinnosti sjednané v čl. 5 odst. 1 této smlouvy, dojde-li porušením této povinnosti k prodlení s prováděním stavby, je objednatel oprávněn po zhotoviteli požadovat smluvní pokutu ve výši </w:t>
      </w:r>
      <w:r w:rsidRPr="00E973DA">
        <w:rPr>
          <w:rFonts w:ascii="Arial" w:hAnsi="Arial" w:cs="Arial"/>
          <w:sz w:val="20"/>
          <w:szCs w:val="20"/>
        </w:rPr>
        <w:t>0,</w:t>
      </w:r>
      <w:r>
        <w:rPr>
          <w:rFonts w:ascii="Arial" w:hAnsi="Arial" w:cs="Arial"/>
          <w:sz w:val="20"/>
          <w:szCs w:val="20"/>
        </w:rPr>
        <w:t xml:space="preserve">3 </w:t>
      </w:r>
      <w:r w:rsidRPr="00E973DA">
        <w:rPr>
          <w:rFonts w:ascii="Arial" w:hAnsi="Arial" w:cs="Arial"/>
          <w:sz w:val="20"/>
          <w:szCs w:val="20"/>
        </w:rPr>
        <w:t>% z celkové ceny díla</w:t>
      </w:r>
      <w:r>
        <w:rPr>
          <w:rFonts w:ascii="Arial" w:hAnsi="Arial" w:cs="Arial"/>
          <w:sz w:val="20"/>
          <w:szCs w:val="20"/>
        </w:rPr>
        <w:t>,</w:t>
      </w:r>
      <w:r w:rsidRPr="00E973DA">
        <w:rPr>
          <w:rFonts w:ascii="Arial CE" w:hAnsi="Arial CE" w:cs="Arial"/>
          <w:sz w:val="20"/>
          <w:szCs w:val="20"/>
        </w:rPr>
        <w:t xml:space="preserve"> </w:t>
      </w:r>
      <w:r>
        <w:rPr>
          <w:rFonts w:ascii="Arial CE" w:hAnsi="Arial CE" w:cs="Arial"/>
          <w:sz w:val="20"/>
          <w:szCs w:val="20"/>
        </w:rPr>
        <w:t>není-li touto smlouvou stanoveno jinak.</w:t>
      </w:r>
    </w:p>
    <w:p w14:paraId="16AF2111" w14:textId="77777777" w:rsidR="000E1FFC" w:rsidRDefault="000E1FFC" w:rsidP="000E1FFC">
      <w:pPr>
        <w:spacing w:after="80"/>
        <w:ind w:left="567" w:hanging="567"/>
        <w:jc w:val="both"/>
        <w:rPr>
          <w:rFonts w:ascii="Arial CE" w:hAnsi="Arial CE" w:cs="Arial"/>
          <w:i/>
        </w:rPr>
      </w:pPr>
      <w:r w:rsidRPr="00575E51">
        <w:rPr>
          <w:rFonts w:ascii="Arial CE" w:hAnsi="Arial CE" w:cs="Arial"/>
        </w:rPr>
        <w:t>7.</w:t>
      </w:r>
      <w:r w:rsidRPr="00575E51">
        <w:rPr>
          <w:rFonts w:ascii="Arial CE" w:hAnsi="Arial CE" w:cs="Arial"/>
        </w:rPr>
        <w:tab/>
        <w:t xml:space="preserve">V případě porušení ustanovení o ochraně datových výstupů v článku 2 odst. 14 této smlouvy zhotovitelem, je objednatel oprávněn požadovat po zhotoviteli úhradu smluvní pokuty ve výši </w:t>
      </w:r>
      <w:r w:rsidRPr="00575E51">
        <w:rPr>
          <w:rFonts w:ascii="Arial" w:hAnsi="Arial" w:cs="Arial"/>
        </w:rPr>
        <w:t>0,3% z celkové ceny díla</w:t>
      </w:r>
      <w:r w:rsidRPr="00575E51">
        <w:rPr>
          <w:rFonts w:ascii="Arial CE" w:hAnsi="Arial CE" w:cs="Arial"/>
        </w:rPr>
        <w:t>.</w:t>
      </w:r>
      <w:r w:rsidRPr="008F4BD8">
        <w:rPr>
          <w:rFonts w:ascii="Arial CE" w:hAnsi="Arial CE" w:cs="Arial"/>
        </w:rPr>
        <w:t xml:space="preserve"> </w:t>
      </w:r>
    </w:p>
    <w:p w14:paraId="57944F28" w14:textId="77777777" w:rsidR="000E1FFC" w:rsidRDefault="000E1FFC" w:rsidP="000E1FFC">
      <w:pPr>
        <w:spacing w:after="80"/>
        <w:ind w:left="567" w:hanging="567"/>
        <w:jc w:val="both"/>
        <w:rPr>
          <w:rFonts w:ascii="Arial CE" w:hAnsi="Arial CE" w:cs="Arial"/>
        </w:rPr>
      </w:pPr>
      <w:r>
        <w:rPr>
          <w:rFonts w:ascii="Arial CE" w:hAnsi="Arial CE" w:cs="Arial"/>
        </w:rPr>
        <w:t>8.</w:t>
      </w:r>
      <w:r>
        <w:rPr>
          <w:rFonts w:ascii="Arial CE" w:hAnsi="Arial CE" w:cs="Arial"/>
        </w:rPr>
        <w:tab/>
        <w:t>V případě, že zhotovitel ne</w:t>
      </w:r>
      <w:r>
        <w:rPr>
          <w:rFonts w:ascii="Arial CE" w:hAnsi="Arial CE"/>
          <w:noProof/>
        </w:rPr>
        <w:t xml:space="preserve">poskytne informace k dotazům uchazečů dle ustanovení článku 2 odst. 15 této smlouvy, </w:t>
      </w:r>
      <w:r>
        <w:rPr>
          <w:rFonts w:ascii="Arial CE" w:hAnsi="Arial CE" w:cs="Arial"/>
        </w:rPr>
        <w:t xml:space="preserve">je objednatel oprávněn požadovat po zhotoviteli úhradu smluvní pokuty ve výši </w:t>
      </w:r>
      <w:r w:rsidRPr="00E973DA">
        <w:rPr>
          <w:rFonts w:ascii="Arial" w:hAnsi="Arial" w:cs="Arial"/>
        </w:rPr>
        <w:t>0,</w:t>
      </w:r>
      <w:r>
        <w:rPr>
          <w:rFonts w:ascii="Arial" w:hAnsi="Arial" w:cs="Arial"/>
        </w:rPr>
        <w:t>2</w:t>
      </w:r>
      <w:r w:rsidRPr="00E973DA">
        <w:rPr>
          <w:rFonts w:ascii="Arial" w:hAnsi="Arial" w:cs="Arial"/>
        </w:rPr>
        <w:t>% z celkové ceny díla</w:t>
      </w:r>
      <w:r>
        <w:rPr>
          <w:rFonts w:ascii="Arial CE" w:hAnsi="Arial CE" w:cs="Arial"/>
        </w:rPr>
        <w:t>.</w:t>
      </w:r>
    </w:p>
    <w:p w14:paraId="6FADA465" w14:textId="01C9D275" w:rsidR="000E1FFC" w:rsidRPr="00460283" w:rsidRDefault="000E1FFC" w:rsidP="000E1FFC">
      <w:pPr>
        <w:spacing w:after="80"/>
        <w:ind w:left="567" w:hanging="567"/>
        <w:jc w:val="both"/>
        <w:rPr>
          <w:rFonts w:ascii="Arial CE" w:hAnsi="Arial CE" w:cs="Arial"/>
          <w:highlight w:val="yellow"/>
        </w:rPr>
      </w:pPr>
      <w:r>
        <w:rPr>
          <w:rFonts w:ascii="Arial CE" w:hAnsi="Arial CE" w:cs="Arial"/>
        </w:rPr>
        <w:t xml:space="preserve">9. </w:t>
      </w:r>
      <w:r>
        <w:rPr>
          <w:rFonts w:ascii="Arial CE" w:hAnsi="Arial CE" w:cs="Arial"/>
        </w:rPr>
        <w:tab/>
      </w:r>
      <w:r w:rsidRPr="009207F5">
        <w:rPr>
          <w:rFonts w:ascii="Arial CE" w:hAnsi="Arial CE" w:cs="Arial"/>
        </w:rPr>
        <w:t xml:space="preserve">Nedodrží-li zhotovitel </w:t>
      </w:r>
      <w:r w:rsidR="009207F5" w:rsidRPr="009207F5">
        <w:rPr>
          <w:rFonts w:ascii="Arial CE" w:hAnsi="Arial CE" w:cs="Arial"/>
        </w:rPr>
        <w:t xml:space="preserve">aktuální pravidla pro žadatele a příjemce podpory v Operačním programu Spravedlivá transformace pro období 2021-2027 </w:t>
      </w:r>
      <w:r w:rsidR="009207F5" w:rsidRPr="009207F5">
        <w:rPr>
          <w:rFonts w:ascii="Arial" w:hAnsi="Arial" w:cs="Arial"/>
        </w:rPr>
        <w:t xml:space="preserve">, </w:t>
      </w:r>
      <w:r w:rsidR="009207F5" w:rsidRPr="009207F5">
        <w:rPr>
          <w:rFonts w:ascii="Arial" w:eastAsiaTheme="minorHAnsi" w:hAnsi="Arial" w:cs="Arial"/>
          <w:szCs w:val="22"/>
          <w:lang w:eastAsia="en-US"/>
        </w:rPr>
        <w:t>24. výzvy – Obnova území – koncepce a příprava projektů – Moravskoslezský kraj (</w:t>
      </w:r>
      <w:hyperlink r:id="rId12" w:history="1">
        <w:hyperlink r:id="rId13" w:history="1">
          <w:hyperlink r:id="rId14" w:history="1">
            <w:r w:rsidR="003D5A5A">
              <w:rPr>
                <w:rStyle w:val="Hypertextovodkaz"/>
              </w:rPr>
              <w:t>24. výzva – Obnova území – Koncepce a příprava projektů obnovy území v Moravskoslezském kraji – Operační program Spravedlivá transformace (opst.cz)</w:t>
            </w:r>
          </w:hyperlink>
        </w:hyperlink>
      </w:hyperlink>
      <w:r w:rsidR="009207F5" w:rsidRPr="009207F5">
        <w:rPr>
          <w:rFonts w:ascii="Arial" w:hAnsi="Arial" w:cs="Arial"/>
        </w:rPr>
        <w:t xml:space="preserve">), </w:t>
      </w:r>
      <w:r w:rsidRPr="009207F5">
        <w:rPr>
          <w:rFonts w:ascii="Arial CE" w:hAnsi="Arial CE" w:cs="Arial"/>
        </w:rPr>
        <w:t xml:space="preserve">je objednatel oprávněn po zhotoviteli požadovat smluvní pokutu ve výši </w:t>
      </w:r>
      <w:r w:rsidRPr="009207F5">
        <w:rPr>
          <w:rFonts w:ascii="Arial" w:hAnsi="Arial" w:cs="Arial"/>
        </w:rPr>
        <w:t>0,2% z celkové ceny díla</w:t>
      </w:r>
      <w:r w:rsidRPr="009207F5">
        <w:rPr>
          <w:rFonts w:ascii="Arial CE" w:hAnsi="Arial CE" w:cs="Arial"/>
          <w:color w:val="0000FF"/>
        </w:rPr>
        <w:t xml:space="preserve">. </w:t>
      </w:r>
    </w:p>
    <w:p w14:paraId="7388A1FC" w14:textId="77777777" w:rsidR="00274274" w:rsidRPr="00274274" w:rsidRDefault="000E1FFC" w:rsidP="00274274">
      <w:pPr>
        <w:pStyle w:val="Zhlav"/>
        <w:numPr>
          <w:ilvl w:val="0"/>
          <w:numId w:val="13"/>
        </w:numPr>
        <w:tabs>
          <w:tab w:val="left" w:pos="540"/>
          <w:tab w:val="left" w:pos="567"/>
        </w:tabs>
        <w:overflowPunct/>
        <w:autoSpaceDE/>
        <w:adjustRightInd/>
        <w:spacing w:after="80"/>
        <w:ind w:left="567" w:hanging="567"/>
        <w:jc w:val="both"/>
        <w:rPr>
          <w:rFonts w:ascii="Arial CE" w:hAnsi="Arial CE" w:cs="Arial"/>
        </w:rPr>
      </w:pPr>
      <w:r>
        <w:rPr>
          <w:rFonts w:ascii="Arial" w:hAnsi="Arial" w:cs="Arial"/>
        </w:rPr>
        <w:t>Poruší-li zhotovitel kteroukoliv povinnost uvedenou</w:t>
      </w:r>
      <w:r w:rsidRPr="00065468">
        <w:rPr>
          <w:rFonts w:ascii="Arial" w:hAnsi="Arial" w:cs="Arial"/>
        </w:rPr>
        <w:t xml:space="preserve"> v čl. 5 odst. 3, čl. 5 odst. 4</w:t>
      </w:r>
      <w:r>
        <w:rPr>
          <w:rFonts w:ascii="Arial" w:hAnsi="Arial" w:cs="Arial"/>
        </w:rPr>
        <w:t xml:space="preserve"> nebo</w:t>
      </w:r>
      <w:r w:rsidRPr="00065468">
        <w:rPr>
          <w:rFonts w:ascii="Arial" w:hAnsi="Arial" w:cs="Arial"/>
        </w:rPr>
        <w:t xml:space="preserve"> čl. 5 odst. </w:t>
      </w:r>
      <w:r w:rsidR="00BD6B88">
        <w:rPr>
          <w:rFonts w:ascii="Arial" w:hAnsi="Arial" w:cs="Arial"/>
        </w:rPr>
        <w:t>7</w:t>
      </w:r>
      <w:r w:rsidRPr="00065468">
        <w:rPr>
          <w:rFonts w:ascii="Arial" w:hAnsi="Arial" w:cs="Arial"/>
        </w:rPr>
        <w:t xml:space="preserve"> této smlouvy, je objednatel oprávněn požadovat po zhotoviteli smluvní pokutu ve výši</w:t>
      </w:r>
      <w:r>
        <w:rPr>
          <w:rFonts w:ascii="Arial" w:hAnsi="Arial" w:cs="Arial"/>
        </w:rPr>
        <w:t xml:space="preserve"> </w:t>
      </w:r>
      <w:r w:rsidRPr="009A17E9">
        <w:rPr>
          <w:rFonts w:ascii="Arial" w:hAnsi="Arial" w:cs="Arial"/>
        </w:rPr>
        <w:t xml:space="preserve">0,4% z celkové </w:t>
      </w:r>
      <w:r>
        <w:rPr>
          <w:rFonts w:ascii="Arial" w:hAnsi="Arial" w:cs="Arial"/>
        </w:rPr>
        <w:t>ceny díla</w:t>
      </w:r>
      <w:r w:rsidRPr="00065468">
        <w:rPr>
          <w:rFonts w:ascii="Arial" w:hAnsi="Arial" w:cs="Arial"/>
        </w:rPr>
        <w:t>.</w:t>
      </w:r>
      <w:r w:rsidR="00274274">
        <w:rPr>
          <w:rFonts w:ascii="Arial CE" w:hAnsi="Arial CE" w:cs="Arial"/>
        </w:rPr>
        <w:t xml:space="preserve"> </w:t>
      </w:r>
    </w:p>
    <w:p w14:paraId="5BBB44F2" w14:textId="77777777" w:rsidR="00274274" w:rsidRPr="00057499" w:rsidRDefault="000E1FFC" w:rsidP="00274274">
      <w:pPr>
        <w:pStyle w:val="Zhlav"/>
        <w:numPr>
          <w:ilvl w:val="0"/>
          <w:numId w:val="13"/>
        </w:numPr>
        <w:tabs>
          <w:tab w:val="left" w:pos="540"/>
          <w:tab w:val="left" w:pos="567"/>
        </w:tabs>
        <w:overflowPunct/>
        <w:autoSpaceDE/>
        <w:adjustRightInd/>
        <w:spacing w:after="80"/>
        <w:ind w:left="567" w:hanging="567"/>
        <w:jc w:val="both"/>
        <w:rPr>
          <w:rFonts w:ascii="Arial CE" w:hAnsi="Arial CE" w:cs="Arial"/>
        </w:rPr>
      </w:pPr>
      <w:r w:rsidRPr="00065468">
        <w:rPr>
          <w:rFonts w:ascii="Arial" w:hAnsi="Arial" w:cs="Arial"/>
        </w:rPr>
        <w:t xml:space="preserve">Nesjedná-li zhotovitel se svým poddodavatelem  smluvní pokuty či jejich výši nebo délku záruční doby tak, aby tyto byly totožné jako v této smlouvě, je objednatel oprávněn požadovat po zhotoviteli smluvní pokutu ve výši </w:t>
      </w:r>
      <w:r w:rsidRPr="009A17E9">
        <w:rPr>
          <w:rFonts w:ascii="Arial" w:hAnsi="Arial" w:cs="Arial"/>
        </w:rPr>
        <w:t>0,</w:t>
      </w:r>
      <w:r>
        <w:rPr>
          <w:rFonts w:ascii="Arial" w:hAnsi="Arial" w:cs="Arial"/>
        </w:rPr>
        <w:t>2</w:t>
      </w:r>
      <w:r w:rsidRPr="009A17E9">
        <w:rPr>
          <w:rFonts w:ascii="Arial" w:hAnsi="Arial" w:cs="Arial"/>
        </w:rPr>
        <w:t xml:space="preserve">% z celkové </w:t>
      </w:r>
      <w:r>
        <w:rPr>
          <w:rFonts w:ascii="Arial" w:hAnsi="Arial" w:cs="Arial"/>
        </w:rPr>
        <w:t>ceny díla</w:t>
      </w:r>
      <w:r w:rsidRPr="00065468">
        <w:rPr>
          <w:rFonts w:ascii="Arial" w:hAnsi="Arial" w:cs="Arial"/>
        </w:rPr>
        <w:t xml:space="preserve"> za nedodržení této povinnosti u každého poddodavatele, u něhož nebude příslušná povinnost splněna. Nepředloží-li zhotovitel objednateli na jeho žádost smlouvu uzavřenou se svým poddodavatelem, je objednatel oprávněn požadovat po zhotoviteli smluvní pokutu ve výši </w:t>
      </w:r>
      <w:r w:rsidRPr="009A17E9">
        <w:rPr>
          <w:rFonts w:ascii="Arial" w:hAnsi="Arial" w:cs="Arial"/>
        </w:rPr>
        <w:t>0,</w:t>
      </w:r>
      <w:r>
        <w:rPr>
          <w:rFonts w:ascii="Arial" w:hAnsi="Arial" w:cs="Arial"/>
        </w:rPr>
        <w:t>2</w:t>
      </w:r>
      <w:r w:rsidRPr="009A17E9">
        <w:rPr>
          <w:rFonts w:ascii="Arial" w:hAnsi="Arial" w:cs="Arial"/>
        </w:rPr>
        <w:t xml:space="preserve">% z celkové </w:t>
      </w:r>
      <w:r>
        <w:rPr>
          <w:rFonts w:ascii="Arial" w:hAnsi="Arial" w:cs="Arial"/>
        </w:rPr>
        <w:t>ceny díla</w:t>
      </w:r>
      <w:r w:rsidRPr="00065468">
        <w:rPr>
          <w:rFonts w:ascii="Arial" w:hAnsi="Arial" w:cs="Arial"/>
        </w:rPr>
        <w:t xml:space="preserve"> za nepředložení smlouvy s každým poddodavatelem.</w:t>
      </w:r>
      <w:r w:rsidR="00274274">
        <w:rPr>
          <w:rFonts w:ascii="Arial" w:hAnsi="Arial" w:cs="Arial"/>
        </w:rPr>
        <w:t xml:space="preserve"> </w:t>
      </w:r>
    </w:p>
    <w:p w14:paraId="3A50D041" w14:textId="77777777" w:rsidR="00057499" w:rsidRPr="008E1A1C" w:rsidRDefault="00057499" w:rsidP="00057499">
      <w:pPr>
        <w:pStyle w:val="Odstavecseseznamem"/>
        <w:numPr>
          <w:ilvl w:val="0"/>
          <w:numId w:val="13"/>
        </w:numPr>
        <w:spacing w:after="80"/>
        <w:ind w:left="567" w:hanging="567"/>
        <w:jc w:val="both"/>
        <w:rPr>
          <w:rFonts w:ascii="Arial CE" w:hAnsi="Arial CE" w:cs="Arial"/>
        </w:rPr>
      </w:pPr>
      <w:r w:rsidRPr="008E1A1C">
        <w:rPr>
          <w:rFonts w:ascii="Arial CE" w:hAnsi="Arial CE" w:cs="Arial"/>
        </w:rPr>
        <w:t>V případě, že zhotovitel poruší jakoukoliv povinnost uvedenou v článku 10 této smlouvy, je objednatel oprávněn požadovat po zhotoviteli</w:t>
      </w:r>
      <w:r w:rsidR="008E1A1C" w:rsidRPr="008E1A1C">
        <w:rPr>
          <w:rFonts w:ascii="Arial CE" w:hAnsi="Arial CE" w:cs="Arial"/>
        </w:rPr>
        <w:t xml:space="preserve"> úhradu smluvní pokuty ve výši </w:t>
      </w:r>
      <w:r w:rsidRPr="008E1A1C">
        <w:rPr>
          <w:rFonts w:ascii="Arial CE" w:hAnsi="Arial CE" w:cs="Arial"/>
        </w:rPr>
        <w:t xml:space="preserve"> </w:t>
      </w:r>
      <w:r w:rsidR="009207F5">
        <w:rPr>
          <w:rFonts w:ascii="Arial CE" w:hAnsi="Arial CE" w:cs="Arial"/>
        </w:rPr>
        <w:t>0,5</w:t>
      </w:r>
      <w:r w:rsidRPr="009207F5">
        <w:rPr>
          <w:rFonts w:ascii="Arial" w:hAnsi="Arial" w:cs="Arial"/>
        </w:rPr>
        <w:t>% z</w:t>
      </w:r>
      <w:r w:rsidRPr="008E1A1C">
        <w:rPr>
          <w:rFonts w:ascii="Arial" w:hAnsi="Arial" w:cs="Arial"/>
        </w:rPr>
        <w:t> celkové ceny díla</w:t>
      </w:r>
      <w:r w:rsidRPr="008E1A1C">
        <w:rPr>
          <w:rFonts w:ascii="Arial CE" w:hAnsi="Arial CE" w:cs="Arial"/>
        </w:rPr>
        <w:t xml:space="preserve"> za každý případ porušení povinnosti. </w:t>
      </w:r>
    </w:p>
    <w:p w14:paraId="49522D5F" w14:textId="77777777" w:rsidR="000E1FFC" w:rsidRPr="009207F5" w:rsidRDefault="000E1FFC" w:rsidP="000E1FFC">
      <w:pPr>
        <w:pStyle w:val="Zhlav"/>
        <w:numPr>
          <w:ilvl w:val="0"/>
          <w:numId w:val="13"/>
        </w:numPr>
        <w:tabs>
          <w:tab w:val="left" w:pos="540"/>
          <w:tab w:val="left" w:pos="567"/>
        </w:tabs>
        <w:overflowPunct/>
        <w:autoSpaceDE/>
        <w:adjustRightInd/>
        <w:spacing w:after="80"/>
        <w:ind w:left="567" w:hanging="567"/>
        <w:jc w:val="both"/>
        <w:rPr>
          <w:rFonts w:ascii="Arial CE" w:hAnsi="Arial CE" w:cs="Arial"/>
        </w:rPr>
      </w:pPr>
      <w:r w:rsidRPr="009207F5">
        <w:rPr>
          <w:rFonts w:ascii="Arial CE" w:hAnsi="Arial CE" w:cs="Arial"/>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70A37498" w14:textId="77777777" w:rsidR="000E1FFC" w:rsidRDefault="000E1FFC" w:rsidP="000E1FFC">
      <w:pPr>
        <w:pStyle w:val="Nadpis2"/>
        <w:numPr>
          <w:ilvl w:val="0"/>
          <w:numId w:val="13"/>
        </w:numPr>
        <w:tabs>
          <w:tab w:val="left" w:pos="567"/>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Smluvní strany se dohodly, že smluvní pokuty sjednané touto smlouvou zaplatí povinná strana nezávisle na zavinění a na tom, zda a v jaké výši vznikne druhé straně škoda, kterou lze vymáhat samostatně v plném rozsahu. Smluvní pokuty sjednané touto smlouvou se nezapočítávají na náhradu případně vzniklé škody. </w:t>
      </w:r>
    </w:p>
    <w:p w14:paraId="49BCD850" w14:textId="77777777" w:rsidR="000E1FFC" w:rsidRDefault="000E1FFC" w:rsidP="000E1FFC">
      <w:pPr>
        <w:spacing w:after="80"/>
        <w:ind w:left="567" w:hanging="567"/>
        <w:jc w:val="both"/>
        <w:rPr>
          <w:rFonts w:ascii="Arial CE" w:hAnsi="Arial CE" w:cs="Arial"/>
        </w:rPr>
      </w:pPr>
    </w:p>
    <w:p w14:paraId="6CC360E2" w14:textId="77777777" w:rsidR="000E1FFC" w:rsidRDefault="000E1FFC" w:rsidP="000E1FFC">
      <w:pPr>
        <w:spacing w:after="80"/>
        <w:ind w:left="567" w:hanging="567"/>
        <w:jc w:val="center"/>
        <w:rPr>
          <w:rFonts w:ascii="Arial CE" w:hAnsi="Arial CE" w:cs="Arial"/>
          <w:b/>
          <w:sz w:val="24"/>
          <w:szCs w:val="28"/>
        </w:rPr>
      </w:pPr>
      <w:r>
        <w:rPr>
          <w:rFonts w:ascii="Arial CE" w:hAnsi="Arial CE" w:cs="Arial"/>
          <w:b/>
          <w:sz w:val="24"/>
          <w:szCs w:val="28"/>
        </w:rPr>
        <w:t xml:space="preserve">Článek 10 </w:t>
      </w:r>
    </w:p>
    <w:p w14:paraId="1E68A68E" w14:textId="77777777" w:rsidR="000E1FFC" w:rsidRDefault="000E1FFC" w:rsidP="000E1FFC">
      <w:pPr>
        <w:spacing w:after="80"/>
        <w:ind w:left="567" w:hanging="567"/>
        <w:jc w:val="center"/>
        <w:rPr>
          <w:rFonts w:ascii="Arial CE" w:hAnsi="Arial CE" w:cs="Arial"/>
          <w:b/>
          <w:sz w:val="24"/>
          <w:szCs w:val="28"/>
        </w:rPr>
      </w:pPr>
      <w:r>
        <w:rPr>
          <w:rFonts w:ascii="Arial CE" w:hAnsi="Arial CE" w:cs="Arial"/>
          <w:b/>
          <w:sz w:val="24"/>
          <w:szCs w:val="28"/>
        </w:rPr>
        <w:t>AUTORSKOPRÁVNÍ DOLOŽKA, LICENČNÍ UJEDNÁNÍ</w:t>
      </w:r>
    </w:p>
    <w:p w14:paraId="2FCA5128" w14:textId="77777777" w:rsidR="000E1FFC" w:rsidRDefault="000E1FFC" w:rsidP="000E1FFC">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7F982E83" w14:textId="77777777" w:rsidR="000E1FFC" w:rsidRDefault="000E1FFC" w:rsidP="000E1FFC">
      <w:pPr>
        <w:pStyle w:val="Odstavecseseznamem"/>
        <w:numPr>
          <w:ilvl w:val="0"/>
          <w:numId w:val="15"/>
        </w:numPr>
        <w:spacing w:after="80"/>
        <w:ind w:left="567" w:hanging="567"/>
        <w:jc w:val="both"/>
        <w:rPr>
          <w:rFonts w:ascii="Arial CE" w:hAnsi="Arial CE" w:cs="Arial"/>
        </w:rPr>
      </w:pPr>
      <w:r>
        <w:rPr>
          <w:rFonts w:ascii="Arial CE" w:hAnsi="Arial CE" w:cs="Arial"/>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0C3D66A2" w14:textId="77777777" w:rsidR="000E1FFC" w:rsidRDefault="000E1FFC" w:rsidP="000E1FFC">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a zhotovení stavby na základě díla nebo jeho části.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2A96FEE3" w14:textId="77777777" w:rsidR="000E1FFC" w:rsidRPr="004F70F7" w:rsidRDefault="000E1FFC" w:rsidP="000E1FFC">
      <w:pPr>
        <w:pStyle w:val="Odstavecseseznamem"/>
        <w:numPr>
          <w:ilvl w:val="0"/>
          <w:numId w:val="15"/>
        </w:numPr>
        <w:spacing w:after="80"/>
        <w:ind w:left="567" w:hanging="567"/>
        <w:jc w:val="both"/>
        <w:rPr>
          <w:rFonts w:ascii="Arial CE" w:hAnsi="Arial CE" w:cs="Arial"/>
        </w:rPr>
      </w:pPr>
      <w:r w:rsidRPr="004F70F7">
        <w:rPr>
          <w:rFonts w:ascii="Arial CE" w:hAnsi="Arial CE" w:cs="Arial"/>
        </w:rPr>
        <w:t xml:space="preserve">Zhotovitel je povinen zajistit oprávnění disponovat s dílem  nebo jeho částí ve smyslu § 58 odst. 1 a § 59 autorského zákona, t.j. upravit svůj vztah ke všem  osobám, které se budou podílet na vytvoření díla nebo jeho části  tak, aby tyto nemohly vznášet vůči objednateli žádné oprávněné nároky a požadavky z titulu autorství, resp. spoluautorství, k dílu nebo jeho části. </w:t>
      </w:r>
    </w:p>
    <w:p w14:paraId="7DBD207B" w14:textId="77777777" w:rsidR="000E1FFC" w:rsidRPr="008E1A1C" w:rsidRDefault="000E1FFC" w:rsidP="000E1FFC">
      <w:pPr>
        <w:ind w:left="567" w:hanging="567"/>
        <w:jc w:val="both"/>
        <w:rPr>
          <w:rFonts w:ascii="Arial CE" w:hAnsi="Arial CE" w:cs="Arial"/>
        </w:rPr>
      </w:pPr>
      <w:r>
        <w:rPr>
          <w:rFonts w:ascii="Arial CE" w:hAnsi="Arial CE" w:cs="Arial"/>
        </w:rPr>
        <w:t xml:space="preserve">5. </w:t>
      </w:r>
      <w:r>
        <w:rPr>
          <w:rFonts w:ascii="Arial CE" w:hAnsi="Arial CE" w:cs="Arial"/>
        </w:rPr>
        <w:tab/>
        <w:t>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zhotovitel oprávněn udělenou licenci vypovědět</w:t>
      </w:r>
      <w:r w:rsidRPr="008E1A1C">
        <w:rPr>
          <w:rFonts w:ascii="Arial CE" w:hAnsi="Arial CE" w:cs="Arial"/>
        </w:rPr>
        <w:t xml:space="preserve">. </w:t>
      </w:r>
      <w:r w:rsidR="00057499" w:rsidRPr="008E1A1C">
        <w:rPr>
          <w:rFonts w:ascii="Arial CE" w:hAnsi="Arial CE" w:cs="Arial"/>
        </w:rPr>
        <w:t>Licenci poskytuje zhotovitel objednateli bezúplatně.</w:t>
      </w:r>
    </w:p>
    <w:p w14:paraId="5B93FC9A" w14:textId="77777777" w:rsidR="000E1FFC" w:rsidRPr="008E1A1C" w:rsidRDefault="000E1FFC" w:rsidP="000E1FFC">
      <w:pPr>
        <w:pStyle w:val="Odstavecseseznamem"/>
        <w:numPr>
          <w:ilvl w:val="0"/>
          <w:numId w:val="16"/>
        </w:numPr>
        <w:spacing w:after="80"/>
        <w:ind w:left="567" w:hanging="567"/>
        <w:jc w:val="both"/>
        <w:rPr>
          <w:rFonts w:ascii="Arial CE" w:hAnsi="Arial CE" w:cs="Arial"/>
        </w:rPr>
      </w:pPr>
      <w:r w:rsidRPr="008E1A1C">
        <w:rPr>
          <w:rFonts w:ascii="Arial CE" w:hAnsi="Arial CE" w:cs="Arial"/>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574E8BC4" w14:textId="77777777" w:rsidR="000E1FFC" w:rsidRPr="008E1A1C" w:rsidRDefault="000E1FFC" w:rsidP="000E1FFC">
      <w:pPr>
        <w:pStyle w:val="Odstavecseseznamem"/>
        <w:numPr>
          <w:ilvl w:val="0"/>
          <w:numId w:val="16"/>
        </w:numPr>
        <w:spacing w:after="80"/>
        <w:ind w:left="567" w:hanging="567"/>
        <w:jc w:val="both"/>
        <w:rPr>
          <w:rFonts w:ascii="Arial CE" w:hAnsi="Arial CE" w:cs="Arial"/>
        </w:rPr>
      </w:pPr>
      <w:r w:rsidRPr="008E1A1C">
        <w:rPr>
          <w:rFonts w:ascii="Arial CE" w:hAnsi="Arial CE" w:cs="Arial"/>
        </w:rPr>
        <w:t xml:space="preserve">Smluvní strany se dohodly, že objednatel není povinen licenci využít. </w:t>
      </w:r>
      <w:r w:rsidRPr="008E1A1C">
        <w:rPr>
          <w:rFonts w:ascii="Arial CE" w:hAnsi="Arial CE"/>
        </w:rPr>
        <w:t>Smluvní strany se dohodly, že §§ 2378 -  2382 občanského zákoníku se nepoužijí.</w:t>
      </w:r>
    </w:p>
    <w:p w14:paraId="7B54C6A6" w14:textId="77777777" w:rsidR="000E1FFC" w:rsidRDefault="008E20F0" w:rsidP="000E1FFC">
      <w:pPr>
        <w:spacing w:after="80"/>
        <w:ind w:left="567" w:hanging="567"/>
        <w:jc w:val="both"/>
        <w:rPr>
          <w:rFonts w:ascii="Arial CE" w:hAnsi="Arial CE" w:cs="Arial"/>
        </w:rPr>
      </w:pPr>
      <w:r>
        <w:rPr>
          <w:rFonts w:ascii="Arial CE" w:hAnsi="Arial CE" w:cs="Arial"/>
        </w:rPr>
        <w:t>8</w:t>
      </w:r>
      <w:r w:rsidR="000E1FFC" w:rsidRPr="008E1A1C">
        <w:rPr>
          <w:rFonts w:ascii="Arial CE" w:hAnsi="Arial CE" w:cs="Arial"/>
        </w:rPr>
        <w:t xml:space="preserve">. </w:t>
      </w:r>
      <w:r w:rsidR="000E1FFC" w:rsidRPr="008E1A1C">
        <w:rPr>
          <w:rFonts w:ascii="Arial CE" w:hAnsi="Arial CE" w:cs="Arial"/>
        </w:rPr>
        <w:tab/>
        <w:t>V případě, že zhotovitel poruší povinnost uvedenou v tomto článku, odpovídá objednateli za vzniklou škodu.</w:t>
      </w:r>
    </w:p>
    <w:p w14:paraId="7E55D672" w14:textId="77777777" w:rsidR="000E1FFC" w:rsidRDefault="008E20F0" w:rsidP="000E1FFC">
      <w:pPr>
        <w:spacing w:after="80"/>
        <w:ind w:left="567" w:hanging="567"/>
        <w:jc w:val="both"/>
        <w:rPr>
          <w:rFonts w:ascii="Arial CE" w:hAnsi="Arial CE" w:cs="Arial"/>
        </w:rPr>
      </w:pPr>
      <w:r>
        <w:rPr>
          <w:rFonts w:ascii="Arial CE" w:hAnsi="Arial CE" w:cs="Arial"/>
        </w:rPr>
        <w:t>9</w:t>
      </w:r>
      <w:r w:rsidR="000E1FFC">
        <w:rPr>
          <w:rFonts w:ascii="Arial CE" w:hAnsi="Arial CE" w:cs="Arial"/>
        </w:rPr>
        <w:t xml:space="preserve">. </w:t>
      </w:r>
      <w:r w:rsidR="000E1FFC">
        <w:rPr>
          <w:rFonts w:ascii="Arial CE" w:hAnsi="Arial CE" w:cs="Arial"/>
        </w:rPr>
        <w:tab/>
      </w:r>
      <w:r w:rsidR="000E1FFC" w:rsidRPr="008F4BD8">
        <w:rPr>
          <w:rFonts w:ascii="Arial CE" w:hAnsi="Arial CE" w:cs="Arial"/>
        </w:rPr>
        <w:t xml:space="preserve">Odstoupením od smlouvy nejsou dotčena ustanovení tohoto článku k příslušné části díla, kterou zhotovitel </w:t>
      </w:r>
      <w:r w:rsidR="000E1FFC">
        <w:rPr>
          <w:rFonts w:ascii="Arial CE" w:hAnsi="Arial CE" w:cs="Arial"/>
        </w:rPr>
        <w:t>zhotovil do doby odstoupení objednatele od této smlouvy</w:t>
      </w:r>
      <w:r w:rsidR="000E1FFC" w:rsidRPr="008F4BD8">
        <w:rPr>
          <w:rFonts w:ascii="Arial CE" w:hAnsi="Arial CE" w:cs="Arial"/>
        </w:rPr>
        <w:t>.</w:t>
      </w:r>
    </w:p>
    <w:p w14:paraId="3E10D544" w14:textId="77777777" w:rsidR="000E1FFC" w:rsidRDefault="000E1FFC" w:rsidP="000E1FFC">
      <w:pPr>
        <w:spacing w:after="80"/>
        <w:ind w:left="567" w:hanging="567"/>
        <w:jc w:val="both"/>
        <w:rPr>
          <w:rFonts w:ascii="Arial CE" w:hAnsi="Arial CE" w:cs="Arial"/>
        </w:rPr>
      </w:pPr>
    </w:p>
    <w:p w14:paraId="26D2634D" w14:textId="77777777" w:rsidR="00BD26EA" w:rsidRDefault="00BD26EA" w:rsidP="00900E02">
      <w:pPr>
        <w:spacing w:after="80"/>
        <w:jc w:val="both"/>
        <w:rPr>
          <w:rFonts w:ascii="Arial CE" w:hAnsi="Arial CE" w:cs="Arial"/>
        </w:rPr>
      </w:pPr>
    </w:p>
    <w:p w14:paraId="70385364" w14:textId="77777777" w:rsidR="000E1FFC" w:rsidRDefault="000E1FFC" w:rsidP="000E1FFC">
      <w:pPr>
        <w:spacing w:after="80"/>
        <w:ind w:left="567" w:hanging="567"/>
        <w:jc w:val="center"/>
        <w:rPr>
          <w:rFonts w:ascii="Arial CE" w:hAnsi="Arial CE" w:cs="Arial"/>
          <w:b/>
          <w:sz w:val="24"/>
          <w:szCs w:val="28"/>
        </w:rPr>
      </w:pPr>
      <w:r>
        <w:rPr>
          <w:rFonts w:ascii="Arial CE" w:hAnsi="Arial CE" w:cs="Arial"/>
          <w:b/>
          <w:sz w:val="24"/>
          <w:szCs w:val="28"/>
        </w:rPr>
        <w:t>Článek 11</w:t>
      </w:r>
    </w:p>
    <w:p w14:paraId="3BE41C0A" w14:textId="77777777" w:rsidR="000E1FFC" w:rsidRDefault="000E1FFC" w:rsidP="000E1FFC">
      <w:pPr>
        <w:spacing w:after="80"/>
        <w:jc w:val="center"/>
        <w:rPr>
          <w:rFonts w:ascii="Arial CE" w:hAnsi="Arial CE" w:cs="Arial"/>
          <w:b/>
          <w:sz w:val="22"/>
          <w:szCs w:val="28"/>
        </w:rPr>
      </w:pPr>
      <w:r>
        <w:rPr>
          <w:rFonts w:ascii="Arial CE" w:hAnsi="Arial CE" w:cs="Arial"/>
          <w:b/>
          <w:sz w:val="22"/>
          <w:szCs w:val="28"/>
        </w:rPr>
        <w:t>ZÁVĚREČNÁ UJEDNÁNÍ</w:t>
      </w:r>
    </w:p>
    <w:p w14:paraId="39147716" w14:textId="77777777" w:rsidR="000E1FFC" w:rsidRPr="0078301B" w:rsidRDefault="000E1FFC" w:rsidP="000E1FFC">
      <w:pPr>
        <w:spacing w:after="80"/>
        <w:ind w:left="567" w:hanging="567"/>
        <w:jc w:val="both"/>
        <w:rPr>
          <w:rFonts w:ascii="Arial CE" w:hAnsi="Arial CE" w:cs="Arial CE"/>
        </w:rPr>
      </w:pPr>
      <w:r w:rsidRPr="0078301B">
        <w:rPr>
          <w:rFonts w:ascii="Arial CE" w:hAnsi="Arial CE" w:cs="Arial CE"/>
        </w:rPr>
        <w:t>1.</w:t>
      </w:r>
      <w:r w:rsidRPr="0078301B">
        <w:rPr>
          <w:rFonts w:ascii="Arial CE" w:hAnsi="Arial CE" w:cs="Arial CE"/>
        </w:rPr>
        <w:tab/>
        <w:t>Tuto smlouvu lze měnit pouze formou písemných, vzestupně číslovaných dodatků, podepsaných oběma smluvními stranami, není-li v této smlouvě stanoveno jinak.</w:t>
      </w:r>
    </w:p>
    <w:p w14:paraId="61295D75" w14:textId="77777777" w:rsidR="000E1FFC" w:rsidRPr="0078301B" w:rsidRDefault="000E1FFC" w:rsidP="000E1FFC">
      <w:pPr>
        <w:spacing w:after="80"/>
        <w:ind w:left="567" w:hanging="567"/>
        <w:jc w:val="both"/>
        <w:rPr>
          <w:rFonts w:ascii="Arial CE" w:hAnsi="Arial CE" w:cs="Arial CE"/>
          <w:i/>
        </w:rPr>
      </w:pPr>
      <w:r w:rsidRPr="0078301B">
        <w:rPr>
          <w:rFonts w:ascii="Arial CE" w:hAnsi="Arial CE" w:cs="Arial CE"/>
        </w:rPr>
        <w:t>2.</w:t>
      </w:r>
      <w:r w:rsidRPr="0078301B">
        <w:rPr>
          <w:rFonts w:ascii="Arial CE" w:hAnsi="Arial CE" w:cs="Arial CE"/>
        </w:rPr>
        <w:tab/>
        <w:t xml:space="preserve">Strany smlouvy se dohodly na tom, že tato smlouva je uzavřena okamžikem podpisu obou smluvních stran, přičemž rozhodující je datum pozdějšího podpisu. </w:t>
      </w:r>
    </w:p>
    <w:p w14:paraId="0AF342E0" w14:textId="77777777" w:rsidR="00057499" w:rsidRPr="0078301B" w:rsidRDefault="000E1FFC" w:rsidP="00057499">
      <w:pPr>
        <w:pStyle w:val="Odstavecseseznamem"/>
        <w:spacing w:after="80"/>
        <w:ind w:left="567" w:hanging="567"/>
        <w:jc w:val="both"/>
        <w:rPr>
          <w:rFonts w:ascii="Arial CE" w:hAnsi="Arial CE" w:cs="Arial CE"/>
          <w:i/>
        </w:rPr>
      </w:pPr>
      <w:r w:rsidRPr="0078301B">
        <w:rPr>
          <w:rFonts w:ascii="Arial CE" w:hAnsi="Arial CE" w:cs="Arial CE"/>
        </w:rPr>
        <w:t xml:space="preserve">3. </w:t>
      </w:r>
      <w:r w:rsidRPr="0078301B">
        <w:rPr>
          <w:rFonts w:ascii="Arial CE" w:hAnsi="Arial CE" w:cs="Arial CE"/>
        </w:rPr>
        <w:tab/>
        <w:t>Objednatel je povinným subjektem dle zákona č. 340/2015 Sb., o registru smluv, v platném znění. Smluvní strany se dohodly, že povinnosti dle tohoto zákona v souvislosti s uveřejněním této smlouvy zajistí objednatel.</w:t>
      </w:r>
      <w:r w:rsidR="00057499" w:rsidRPr="0078301B">
        <w:rPr>
          <w:rFonts w:ascii="Arial CE" w:hAnsi="Arial CE" w:cs="Arial CE"/>
        </w:rPr>
        <w:t xml:space="preserve"> </w:t>
      </w:r>
      <w:r w:rsidRPr="0078301B">
        <w:rPr>
          <w:rFonts w:ascii="Arial CE" w:hAnsi="Arial CE" w:cs="Arial CE"/>
        </w:rPr>
        <w:t>Smluvní strany souhlasí s uveřejněním této smlouvy v registru smluv dle zákona č. 340/2015 Sb., o registru smluv, v platném znění.</w:t>
      </w:r>
      <w:r w:rsidR="00057499" w:rsidRPr="0078301B">
        <w:rPr>
          <w:rFonts w:ascii="Arial CE" w:hAnsi="Arial CE" w:cs="Arial CE"/>
        </w:rPr>
        <w:t xml:space="preserve"> Smluvní strany souhlasí s tím, že v registru smluv bude zveřejněn celý rozsah této smlouvy, a to na dobu neurčitou. </w:t>
      </w:r>
    </w:p>
    <w:p w14:paraId="31593809" w14:textId="77777777" w:rsidR="000E1FFC" w:rsidRPr="0078301B" w:rsidRDefault="000E1FFC" w:rsidP="00057499">
      <w:pPr>
        <w:pStyle w:val="Nadpis2"/>
        <w:numPr>
          <w:ilvl w:val="0"/>
          <w:numId w:val="19"/>
        </w:numPr>
        <w:tabs>
          <w:tab w:val="left" w:pos="567"/>
        </w:tabs>
        <w:suppressAutoHyphens/>
        <w:spacing w:before="0" w:after="80" w:line="240" w:lineRule="atLeast"/>
        <w:ind w:left="567" w:hanging="567"/>
        <w:rPr>
          <w:rFonts w:ascii="Arial CE" w:hAnsi="Arial CE" w:cs="Arial CE"/>
          <w:sz w:val="20"/>
          <w:szCs w:val="20"/>
        </w:rPr>
      </w:pPr>
      <w:r w:rsidRPr="0078301B">
        <w:rPr>
          <w:rFonts w:ascii="Arial CE" w:hAnsi="Arial CE" w:cs="Arial CE"/>
          <w:sz w:val="20"/>
          <w:szCs w:val="20"/>
        </w:rPr>
        <w:t>Tato smlouva nabývá účinnosti d</w:t>
      </w:r>
      <w:r w:rsidR="009207F5" w:rsidRPr="0078301B">
        <w:rPr>
          <w:rFonts w:ascii="Arial CE" w:hAnsi="Arial CE" w:cs="Arial CE"/>
          <w:sz w:val="20"/>
          <w:szCs w:val="20"/>
        </w:rPr>
        <w:t>nem zveřejnění v registru smluv.</w:t>
      </w:r>
    </w:p>
    <w:p w14:paraId="46C76EA3" w14:textId="77777777" w:rsidR="009549E4" w:rsidRPr="0078301B" w:rsidRDefault="009549E4" w:rsidP="009549E4">
      <w:pPr>
        <w:pStyle w:val="Odstavecseseznamem"/>
        <w:numPr>
          <w:ilvl w:val="0"/>
          <w:numId w:val="19"/>
        </w:numPr>
        <w:overflowPunct/>
        <w:ind w:left="567" w:hanging="567"/>
        <w:jc w:val="both"/>
        <w:rPr>
          <w:rFonts w:ascii="Arial CE" w:hAnsi="Arial CE" w:cs="Arial CE"/>
        </w:rPr>
      </w:pPr>
      <w:r w:rsidRPr="0078301B">
        <w:rPr>
          <w:rFonts w:ascii="Arial CE" w:eastAsiaTheme="minorHAnsi" w:hAnsi="Arial CE" w:cs="Arial CE"/>
          <w:lang w:eastAsia="en-US"/>
        </w:rPr>
        <w:t>Zhotovitel je podle ustanovení § 2 písm. e) zákona č. 320/2001 Sb., o finanční kontrole ve veřejné správě a o změně některých zákonů, ve znění pozdějších předpisů, osobou povinnou spolupůsobit při výkonu finanční</w:t>
      </w:r>
      <w:r w:rsidR="00087638" w:rsidRPr="0078301B">
        <w:rPr>
          <w:rFonts w:ascii="Arial CE" w:eastAsiaTheme="minorHAnsi" w:hAnsi="Arial CE" w:cs="Arial CE"/>
          <w:lang w:eastAsia="en-US"/>
        </w:rPr>
        <w:t xml:space="preserve"> </w:t>
      </w:r>
      <w:r w:rsidRPr="0078301B">
        <w:rPr>
          <w:rFonts w:ascii="Arial CE" w:eastAsiaTheme="minorHAnsi" w:hAnsi="Arial CE" w:cs="Arial CE"/>
          <w:lang w:eastAsia="en-US"/>
        </w:rPr>
        <w:t xml:space="preserve">kontroly. </w:t>
      </w:r>
      <w:r w:rsidRPr="0078301B">
        <w:rPr>
          <w:rFonts w:ascii="Arial CE" w:hAnsi="Arial CE" w:cs="Arial CE"/>
        </w:rPr>
        <w:t xml:space="preserve">Zhotovitel je povinen 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(dílem) a jeho realizací a kontrolu dokladů souvisejících projektem (dílem). </w:t>
      </w:r>
    </w:p>
    <w:p w14:paraId="6BEC33FC" w14:textId="77777777" w:rsidR="00525DD9" w:rsidRPr="0078301B" w:rsidRDefault="00525DD9" w:rsidP="00557FD4">
      <w:pPr>
        <w:pStyle w:val="Odstavecseseznamem"/>
        <w:numPr>
          <w:ilvl w:val="0"/>
          <w:numId w:val="19"/>
        </w:numPr>
        <w:overflowPunct/>
        <w:ind w:left="567" w:hanging="567"/>
        <w:jc w:val="both"/>
        <w:rPr>
          <w:rFonts w:ascii="Arial CE" w:hAnsi="Arial CE" w:cs="Arial CE"/>
        </w:rPr>
      </w:pPr>
      <w:r w:rsidRPr="0078301B">
        <w:rPr>
          <w:rFonts w:ascii="Arial CE" w:eastAsiaTheme="minorHAnsi" w:hAnsi="Arial CE" w:cs="Arial CE"/>
          <w:lang w:eastAsia="en-US"/>
        </w:rPr>
        <w:t xml:space="preserve">Zhotovitel je povinen uchovávat veškerou dokumentaci související se zhotovením díla včetně účetních dokladů minimálně do konce roku 2037. </w:t>
      </w:r>
      <w:r w:rsidR="009549E4" w:rsidRPr="0078301B">
        <w:rPr>
          <w:rFonts w:ascii="Arial CE" w:eastAsiaTheme="minorHAnsi" w:hAnsi="Arial CE" w:cs="Arial CE"/>
          <w:lang w:eastAsia="en-US"/>
        </w:rPr>
        <w:t xml:space="preserve">Pokud je v českých právních předpisech stanovena lhůta delší, musí zhotovitel dodržet tuto delší lhůtu. </w:t>
      </w:r>
    </w:p>
    <w:p w14:paraId="5F934368" w14:textId="77777777" w:rsidR="00525DD9" w:rsidRPr="0078301B" w:rsidRDefault="00525DD9" w:rsidP="00557FD4">
      <w:pPr>
        <w:pStyle w:val="Odstavecseseznamem"/>
        <w:numPr>
          <w:ilvl w:val="0"/>
          <w:numId w:val="19"/>
        </w:numPr>
        <w:overflowPunct/>
        <w:ind w:left="567" w:hanging="567"/>
        <w:jc w:val="both"/>
      </w:pPr>
      <w:r w:rsidRPr="0078301B">
        <w:rPr>
          <w:rFonts w:ascii="Arial CE" w:hAnsi="Arial CE" w:cs="Arial CE"/>
        </w:rPr>
        <w:t>Zhotovitel je povinen minimálně do konce roku 2037 poskytovat požadované informace a dokumentaci související s realizací díla zaměstnancům nebo zmocněncům pověřených orgánů (SFŽP, MŽP ČR, MMR ČR, MF ČR, KÚ MSK, Evropské komise, Evropského účetního dvora,</w:t>
      </w:r>
      <w:r w:rsidRPr="0078301B">
        <w:rPr>
          <w:rFonts w:ascii="Arial CE" w:hAnsi="Arial CE" w:cs="Arial"/>
        </w:rPr>
        <w:t xml:space="preserve">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F8DC62C" w14:textId="3A96D4C9" w:rsidR="00B06C28" w:rsidRDefault="000E1FFC" w:rsidP="00B06C28">
      <w:pPr>
        <w:pStyle w:val="Nadpis2"/>
        <w:numPr>
          <w:ilvl w:val="0"/>
          <w:numId w:val="19"/>
        </w:numPr>
        <w:tabs>
          <w:tab w:val="left" w:pos="708"/>
        </w:tabs>
        <w:spacing w:before="0" w:after="80" w:line="240" w:lineRule="atLeast"/>
        <w:ind w:left="567" w:hanging="567"/>
        <w:rPr>
          <w:rFonts w:ascii="Arial CE" w:hAnsi="Arial CE" w:cs="Arial"/>
          <w:sz w:val="20"/>
          <w:szCs w:val="20"/>
        </w:rPr>
      </w:pPr>
      <w:r w:rsidRPr="0078301B">
        <w:rPr>
          <w:rFonts w:ascii="Arial CE" w:hAnsi="Arial CE" w:cs="Arial"/>
          <w:sz w:val="20"/>
          <w:szCs w:val="20"/>
        </w:rPr>
        <w:t xml:space="preserve">O přidělení veřejné zakázky a o uzavření této smlouvy rozhodla </w:t>
      </w:r>
      <w:r w:rsidR="00444367" w:rsidRPr="0078301B">
        <w:rPr>
          <w:rFonts w:ascii="Arial CE" w:hAnsi="Arial CE" w:cs="Arial"/>
          <w:sz w:val="20"/>
          <w:szCs w:val="20"/>
        </w:rPr>
        <w:t>R</w:t>
      </w:r>
      <w:r w:rsidR="009207F5" w:rsidRPr="0078301B">
        <w:rPr>
          <w:rFonts w:ascii="Arial CE" w:hAnsi="Arial CE" w:cs="Arial"/>
          <w:sz w:val="20"/>
          <w:szCs w:val="20"/>
        </w:rPr>
        <w:t>ada města</w:t>
      </w:r>
      <w:r w:rsidRPr="0078301B">
        <w:rPr>
          <w:rFonts w:ascii="Arial CE" w:hAnsi="Arial CE" w:cs="Arial"/>
          <w:sz w:val="20"/>
          <w:szCs w:val="20"/>
        </w:rPr>
        <w:t xml:space="preserve"> </w:t>
      </w:r>
      <w:r w:rsidR="00444367" w:rsidRPr="0078301B">
        <w:rPr>
          <w:rFonts w:ascii="Arial CE" w:hAnsi="Arial CE" w:cs="Arial"/>
          <w:sz w:val="20"/>
          <w:szCs w:val="20"/>
        </w:rPr>
        <w:t xml:space="preserve">Karviné </w:t>
      </w:r>
      <w:r w:rsidRPr="0078301B">
        <w:rPr>
          <w:rFonts w:ascii="Arial CE" w:hAnsi="Arial CE" w:cs="Arial"/>
          <w:sz w:val="20"/>
          <w:szCs w:val="20"/>
        </w:rPr>
        <w:t xml:space="preserve">usnesením č. </w:t>
      </w:r>
      <w:r w:rsidR="00D029EB">
        <w:rPr>
          <w:rFonts w:ascii="Arial CE" w:hAnsi="Arial CE" w:cs="Arial"/>
          <w:sz w:val="20"/>
          <w:szCs w:val="20"/>
        </w:rPr>
        <w:t>1703</w:t>
      </w:r>
      <w:r w:rsidRPr="0078301B">
        <w:rPr>
          <w:rFonts w:ascii="Arial CE" w:hAnsi="Arial CE" w:cs="Arial"/>
          <w:sz w:val="20"/>
          <w:szCs w:val="20"/>
        </w:rPr>
        <w:t xml:space="preserve"> ze dne</w:t>
      </w:r>
      <w:r w:rsidR="00847687">
        <w:rPr>
          <w:rFonts w:ascii="Arial CE" w:hAnsi="Arial CE" w:cs="Arial"/>
          <w:sz w:val="20"/>
          <w:szCs w:val="20"/>
        </w:rPr>
        <w:t xml:space="preserve"> 2. 10. 2024.</w:t>
      </w:r>
    </w:p>
    <w:p w14:paraId="6CF85435" w14:textId="77777777" w:rsidR="000E1FFC" w:rsidRPr="00153B12" w:rsidRDefault="000E1FFC" w:rsidP="00B06C28">
      <w:pPr>
        <w:pStyle w:val="Nadpis2"/>
        <w:numPr>
          <w:ilvl w:val="0"/>
          <w:numId w:val="19"/>
        </w:numPr>
        <w:tabs>
          <w:tab w:val="left" w:pos="708"/>
        </w:tabs>
        <w:spacing w:before="0" w:after="80" w:line="240" w:lineRule="atLeast"/>
        <w:ind w:left="567" w:hanging="567"/>
        <w:rPr>
          <w:rFonts w:ascii="Arial CE" w:hAnsi="Arial CE" w:cs="Arial"/>
          <w:sz w:val="20"/>
          <w:szCs w:val="20"/>
        </w:rPr>
      </w:pPr>
      <w:r w:rsidRPr="00F96169">
        <w:rPr>
          <w:rFonts w:ascii="Arial CE" w:hAnsi="Arial CE" w:cs="Arial CE"/>
          <w:sz w:val="20"/>
          <w:szCs w:val="20"/>
        </w:rPr>
        <w:t xml:space="preserve">Smlouva je vyhotovena v elektronické podobě. Smluvní strany prohlašují, že si tuto smlouvu před </w:t>
      </w:r>
      <w:r w:rsidRPr="00475714">
        <w:rPr>
          <w:rFonts w:ascii="Arial CE" w:hAnsi="Arial CE" w:cs="Arial CE"/>
          <w:sz w:val="20"/>
          <w:szCs w:val="20"/>
        </w:rPr>
        <w:t xml:space="preserve">jejím podpisem přečetly a že byla uzavřena podle jejich pravé a svobodné vůle, což stvrzují svými podpisy. </w:t>
      </w:r>
    </w:p>
    <w:p w14:paraId="0DC36760" w14:textId="77777777" w:rsidR="000E1FFC" w:rsidRDefault="000E1FFC" w:rsidP="000E1FFC">
      <w:pPr>
        <w:spacing w:after="80"/>
        <w:ind w:left="567" w:hanging="567"/>
        <w:jc w:val="both"/>
        <w:rPr>
          <w:rFonts w:ascii="Arial CE" w:hAnsi="Arial CE" w:cs="Arial"/>
        </w:rPr>
      </w:pPr>
    </w:p>
    <w:p w14:paraId="1C617391" w14:textId="77777777" w:rsidR="000E1FFC" w:rsidRPr="004338F6" w:rsidRDefault="000E1FFC" w:rsidP="000E1FFC">
      <w:pPr>
        <w:spacing w:after="80"/>
        <w:ind w:left="567" w:hanging="567"/>
        <w:jc w:val="both"/>
        <w:rPr>
          <w:rFonts w:ascii="Arial CE" w:hAnsi="Arial CE" w:cs="Arial"/>
        </w:rPr>
      </w:pPr>
      <w:r>
        <w:rPr>
          <w:rFonts w:ascii="Arial CE" w:hAnsi="Arial CE" w:cs="Arial"/>
        </w:rPr>
        <w:t xml:space="preserve">Příloha č.1: Požadavky na technickou </w:t>
      </w:r>
      <w:r w:rsidRPr="004338F6">
        <w:rPr>
          <w:rFonts w:ascii="Arial CE" w:hAnsi="Arial CE" w:cs="Arial"/>
        </w:rPr>
        <w:t>formu projektové dokumentace</w:t>
      </w:r>
    </w:p>
    <w:p w14:paraId="1C6C72A9" w14:textId="2DE79C2F" w:rsidR="000E1FFC" w:rsidRDefault="000E1FFC" w:rsidP="0022751A">
      <w:pPr>
        <w:spacing w:after="80"/>
        <w:ind w:left="567" w:hanging="567"/>
        <w:jc w:val="both"/>
        <w:rPr>
          <w:rFonts w:ascii="Arial CE" w:hAnsi="Arial CE" w:cs="Arial"/>
        </w:rPr>
      </w:pPr>
      <w:r w:rsidRPr="004338F6">
        <w:rPr>
          <w:rFonts w:ascii="Arial CE" w:hAnsi="Arial CE" w:cs="Arial"/>
        </w:rPr>
        <w:t>Příloha č. 2: Povinnosti zhotovitele při zpracování geodetické dokumentace</w:t>
      </w:r>
      <w:r w:rsidR="000D3F24">
        <w:rPr>
          <w:rFonts w:ascii="Arial CE" w:hAnsi="Arial CE" w:cs="Arial"/>
        </w:rPr>
        <w:tab/>
      </w:r>
      <w:r w:rsidR="000D3F24">
        <w:rPr>
          <w:rFonts w:ascii="Arial CE" w:hAnsi="Arial CE" w:cs="Arial"/>
        </w:rPr>
        <w:tab/>
      </w:r>
      <w:r w:rsidR="000D3F24">
        <w:rPr>
          <w:rFonts w:ascii="Arial CE" w:hAnsi="Arial CE" w:cs="Arial"/>
        </w:rPr>
        <w:tab/>
      </w:r>
      <w:r w:rsidR="000D3F24">
        <w:rPr>
          <w:rFonts w:ascii="Arial CE" w:hAnsi="Arial CE" w:cs="Arial"/>
        </w:rPr>
        <w:tab/>
      </w:r>
      <w:r w:rsidR="000D3F24">
        <w:rPr>
          <w:rFonts w:ascii="Arial CE" w:hAnsi="Arial CE" w:cs="Arial"/>
        </w:rPr>
        <w:tab/>
      </w:r>
      <w:r w:rsidR="000D3F24">
        <w:rPr>
          <w:rFonts w:ascii="Arial CE" w:hAnsi="Arial CE" w:cs="Arial"/>
        </w:rPr>
        <w:tab/>
      </w:r>
      <w:r w:rsidR="000D3F24">
        <w:rPr>
          <w:rFonts w:ascii="Arial CE" w:hAnsi="Arial CE" w:cs="Arial"/>
        </w:rPr>
        <w:tab/>
      </w:r>
    </w:p>
    <w:p w14:paraId="07776D0D" w14:textId="7B3C60B3" w:rsidR="000E1FFC" w:rsidRDefault="000E1FFC" w:rsidP="000E1FFC">
      <w:pPr>
        <w:suppressAutoHyphens/>
        <w:spacing w:after="80" w:line="240" w:lineRule="atLeast"/>
        <w:rPr>
          <w:rFonts w:ascii="Arial CE" w:hAnsi="Arial CE" w:cs="Arial"/>
        </w:rPr>
      </w:pPr>
      <w:r>
        <w:rPr>
          <w:rFonts w:ascii="Arial CE" w:hAnsi="Arial CE" w:cs="Arial"/>
        </w:rPr>
        <w:t>V Karviné dne</w:t>
      </w:r>
      <w:r>
        <w:rPr>
          <w:rFonts w:ascii="Arial CE" w:hAnsi="Arial CE" w:cs="Arial"/>
        </w:rPr>
        <w:tab/>
      </w:r>
      <w:r w:rsidR="005431EF">
        <w:rPr>
          <w:rFonts w:ascii="Arial CE" w:hAnsi="Arial CE" w:cs="Arial"/>
        </w:rPr>
        <w:t xml:space="preserve">7.11.2024  </w:t>
      </w:r>
      <w:r w:rsidR="005431EF">
        <w:rPr>
          <w:rFonts w:ascii="Arial CE" w:hAnsi="Arial CE" w:cs="Arial"/>
        </w:rPr>
        <w:tab/>
      </w:r>
      <w:bookmarkStart w:id="0" w:name="_GoBack"/>
      <w:bookmarkEnd w:id="0"/>
      <w:r>
        <w:rPr>
          <w:rFonts w:ascii="Arial CE" w:hAnsi="Arial CE" w:cs="Arial"/>
        </w:rPr>
        <w:tab/>
      </w:r>
      <w:r>
        <w:rPr>
          <w:rFonts w:ascii="Arial CE" w:hAnsi="Arial CE" w:cs="Arial"/>
        </w:rPr>
        <w:tab/>
      </w:r>
      <w:r w:rsidR="00C81FCE">
        <w:rPr>
          <w:rFonts w:ascii="Arial CE" w:hAnsi="Arial CE" w:cs="Arial"/>
        </w:rPr>
        <w:tab/>
      </w:r>
      <w:r>
        <w:rPr>
          <w:rFonts w:ascii="Arial CE" w:hAnsi="Arial CE" w:cs="Arial"/>
        </w:rPr>
        <w:t>V</w:t>
      </w:r>
      <w:r w:rsidR="0022751A">
        <w:rPr>
          <w:rFonts w:ascii="Arial CE" w:hAnsi="Arial CE" w:cs="Arial"/>
        </w:rPr>
        <w:t xml:space="preserve"> Ostravě </w:t>
      </w:r>
      <w:r>
        <w:rPr>
          <w:rFonts w:ascii="Arial CE" w:hAnsi="Arial CE" w:cs="Arial"/>
        </w:rPr>
        <w:t>dne</w:t>
      </w:r>
      <w:r w:rsidR="001D28E3">
        <w:rPr>
          <w:rFonts w:ascii="Arial CE" w:hAnsi="Arial CE" w:cs="Arial"/>
        </w:rPr>
        <w:t xml:space="preserve"> 5.11.2024</w:t>
      </w:r>
    </w:p>
    <w:p w14:paraId="0B9F5348" w14:textId="77777777" w:rsidR="000E1FFC" w:rsidRDefault="000E1FFC" w:rsidP="000E1FFC">
      <w:pPr>
        <w:tabs>
          <w:tab w:val="center" w:pos="1080"/>
          <w:tab w:val="center" w:pos="4253"/>
        </w:tabs>
        <w:suppressAutoHyphens/>
        <w:spacing w:after="80" w:line="240" w:lineRule="atLeast"/>
        <w:rPr>
          <w:rFonts w:ascii="Arial CE" w:hAnsi="Arial CE" w:cs="Arial"/>
        </w:rPr>
      </w:pPr>
      <w:r>
        <w:rPr>
          <w:rFonts w:ascii="Arial CE" w:hAnsi="Arial CE" w:cs="Arial"/>
        </w:rPr>
        <w:t>za objed</w:t>
      </w:r>
      <w:r w:rsidR="0078301B">
        <w:rPr>
          <w:rFonts w:ascii="Arial CE" w:hAnsi="Arial CE" w:cs="Arial"/>
        </w:rPr>
        <w:t>natele</w:t>
      </w:r>
      <w:r w:rsidR="0078301B">
        <w:rPr>
          <w:rFonts w:ascii="Arial CE" w:hAnsi="Arial CE" w:cs="Arial"/>
        </w:rPr>
        <w:tab/>
        <w:t xml:space="preserve">                                                </w:t>
      </w:r>
      <w:r>
        <w:rPr>
          <w:rFonts w:ascii="Arial CE" w:hAnsi="Arial CE" w:cs="Arial"/>
        </w:rPr>
        <w:t>za zhotovitele</w:t>
      </w:r>
    </w:p>
    <w:p w14:paraId="7A4AB689" w14:textId="77777777" w:rsidR="000E1FFC" w:rsidRDefault="000E1FFC" w:rsidP="000E1FFC">
      <w:pPr>
        <w:tabs>
          <w:tab w:val="center" w:pos="1080"/>
          <w:tab w:val="center" w:pos="4253"/>
        </w:tabs>
        <w:suppressAutoHyphens/>
        <w:spacing w:after="80" w:line="240" w:lineRule="atLeast"/>
        <w:rPr>
          <w:rFonts w:ascii="Arial CE" w:hAnsi="Arial CE" w:cs="Arial"/>
        </w:rPr>
      </w:pPr>
    </w:p>
    <w:p w14:paraId="1F49AD9E" w14:textId="61B460D0" w:rsidR="004A4BF0" w:rsidRDefault="004A4BF0" w:rsidP="000E1FFC">
      <w:pPr>
        <w:tabs>
          <w:tab w:val="center" w:pos="1080"/>
          <w:tab w:val="center" w:pos="4253"/>
        </w:tabs>
        <w:suppressAutoHyphens/>
        <w:spacing w:after="80" w:line="240" w:lineRule="atLeast"/>
        <w:rPr>
          <w:rFonts w:ascii="Arial CE" w:hAnsi="Arial CE" w:cs="Arial"/>
        </w:rPr>
      </w:pPr>
    </w:p>
    <w:p w14:paraId="5FF2FB94" w14:textId="79FC8B4F" w:rsidR="0022751A" w:rsidRDefault="0022751A" w:rsidP="000E1FFC">
      <w:pPr>
        <w:tabs>
          <w:tab w:val="center" w:pos="1080"/>
          <w:tab w:val="center" w:pos="4253"/>
        </w:tabs>
        <w:suppressAutoHyphens/>
        <w:spacing w:after="80" w:line="240" w:lineRule="atLeast"/>
        <w:rPr>
          <w:rFonts w:ascii="Arial CE" w:hAnsi="Arial CE" w:cs="Arial"/>
        </w:rPr>
      </w:pPr>
    </w:p>
    <w:p w14:paraId="3D17FE83" w14:textId="673C218D" w:rsidR="0022751A" w:rsidRDefault="0022751A" w:rsidP="000E1FFC">
      <w:pPr>
        <w:tabs>
          <w:tab w:val="center" w:pos="1080"/>
          <w:tab w:val="center" w:pos="4253"/>
        </w:tabs>
        <w:suppressAutoHyphens/>
        <w:spacing w:after="80" w:line="240" w:lineRule="atLeast"/>
        <w:rPr>
          <w:rFonts w:ascii="Arial CE" w:hAnsi="Arial CE" w:cs="Arial"/>
        </w:rPr>
      </w:pPr>
    </w:p>
    <w:p w14:paraId="520AF859" w14:textId="06D3A780" w:rsidR="000E1FFC" w:rsidRDefault="000E1FFC" w:rsidP="000E1FFC">
      <w:pPr>
        <w:spacing w:after="80" w:line="240" w:lineRule="atLeast"/>
        <w:rPr>
          <w:rFonts w:ascii="Arial CE" w:hAnsi="Arial CE" w:cs="Arial"/>
        </w:rPr>
      </w:pPr>
      <w:r>
        <w:rPr>
          <w:rFonts w:ascii="Arial CE" w:hAnsi="Arial CE" w:cs="Arial"/>
        </w:rPr>
        <w:t>……………………………..</w:t>
      </w:r>
      <w:r>
        <w:rPr>
          <w:rFonts w:ascii="Arial CE" w:hAnsi="Arial CE" w:cs="Arial"/>
        </w:rPr>
        <w:tab/>
      </w:r>
      <w:r>
        <w:rPr>
          <w:rFonts w:ascii="Arial CE" w:hAnsi="Arial CE" w:cs="Arial"/>
        </w:rPr>
        <w:tab/>
      </w:r>
      <w:r>
        <w:rPr>
          <w:rFonts w:ascii="Arial CE" w:hAnsi="Arial CE" w:cs="Arial"/>
        </w:rPr>
        <w:tab/>
      </w:r>
      <w:r w:rsidR="00C81FCE">
        <w:rPr>
          <w:rFonts w:ascii="Arial CE" w:hAnsi="Arial CE" w:cs="Arial"/>
        </w:rPr>
        <w:tab/>
      </w:r>
      <w:r>
        <w:rPr>
          <w:rFonts w:ascii="Arial CE" w:hAnsi="Arial CE" w:cs="Arial"/>
        </w:rPr>
        <w:t>…………………………………………</w:t>
      </w:r>
      <w:r w:rsidR="00C81FCE">
        <w:rPr>
          <w:rFonts w:ascii="Arial CE" w:hAnsi="Arial CE" w:cs="Arial"/>
        </w:rPr>
        <w:t>……</w:t>
      </w:r>
      <w:r>
        <w:rPr>
          <w:rFonts w:ascii="Arial CE" w:hAnsi="Arial CE" w:cs="Arial"/>
        </w:rPr>
        <w:t xml:space="preserve"> </w:t>
      </w:r>
    </w:p>
    <w:p w14:paraId="3D6FEB33" w14:textId="77777777" w:rsidR="0022751A" w:rsidRPr="0022751A" w:rsidRDefault="0022751A" w:rsidP="0022751A">
      <w:pPr>
        <w:spacing w:after="80" w:line="240" w:lineRule="atLeast"/>
        <w:ind w:left="4956" w:hanging="4905"/>
        <w:rPr>
          <w:rFonts w:ascii="Arial CE" w:hAnsi="Arial CE" w:cs="Arial"/>
        </w:rPr>
      </w:pPr>
      <w:r>
        <w:rPr>
          <w:rFonts w:ascii="Arial CE" w:hAnsi="Arial CE" w:cs="Arial"/>
        </w:rPr>
        <w:t>za statutární město Karviná</w:t>
      </w:r>
      <w:r>
        <w:rPr>
          <w:rFonts w:ascii="Arial CE" w:hAnsi="Arial CE" w:cs="Arial"/>
        </w:rPr>
        <w:tab/>
      </w:r>
      <w:r w:rsidR="003E768A" w:rsidRPr="0022751A">
        <w:rPr>
          <w:rFonts w:ascii="Arial CE" w:hAnsi="Arial CE" w:cs="Arial"/>
        </w:rPr>
        <w:t xml:space="preserve"> </w:t>
      </w:r>
      <w:r w:rsidRPr="0022751A">
        <w:rPr>
          <w:rFonts w:ascii="Arial CE" w:hAnsi="Arial CE" w:cs="Arial"/>
        </w:rPr>
        <w:t xml:space="preserve">za POLYCHROME – architektonická </w:t>
      </w:r>
    </w:p>
    <w:p w14:paraId="66064824" w14:textId="155B9F7F" w:rsidR="003E768A" w:rsidRPr="0022751A" w:rsidRDefault="0022751A" w:rsidP="0022751A">
      <w:pPr>
        <w:spacing w:after="80" w:line="240" w:lineRule="atLeast"/>
        <w:ind w:left="4956" w:hanging="4905"/>
        <w:rPr>
          <w:rFonts w:ascii="Arial CE" w:hAnsi="Arial CE" w:cs="Arial"/>
        </w:rPr>
      </w:pPr>
      <w:r w:rsidRPr="0022751A">
        <w:rPr>
          <w:rFonts w:ascii="Arial CE" w:hAnsi="Arial CE" w:cs="Arial"/>
        </w:rPr>
        <w:t>ing</w:t>
      </w:r>
      <w:r w:rsidR="003E768A" w:rsidRPr="0022751A">
        <w:rPr>
          <w:rFonts w:ascii="Arial CE" w:hAnsi="Arial CE" w:cs="Arial"/>
        </w:rPr>
        <w:t>. Helena Bogoczová, MPA</w:t>
      </w:r>
      <w:r w:rsidR="003E768A" w:rsidRPr="0022751A">
        <w:rPr>
          <w:rFonts w:ascii="Arial CE" w:hAnsi="Arial CE" w:cs="Arial"/>
        </w:rPr>
        <w:tab/>
      </w:r>
      <w:r>
        <w:rPr>
          <w:rFonts w:ascii="Arial CE" w:hAnsi="Arial CE" w:cs="Arial"/>
        </w:rPr>
        <w:t xml:space="preserve"> </w:t>
      </w:r>
      <w:r w:rsidRPr="0022751A">
        <w:rPr>
          <w:rFonts w:ascii="Arial CE" w:hAnsi="Arial CE" w:cs="Arial"/>
        </w:rPr>
        <w:t xml:space="preserve">platforma s.r.o. </w:t>
      </w:r>
    </w:p>
    <w:p w14:paraId="1A0A7A54" w14:textId="308EE62A" w:rsidR="003E768A" w:rsidRPr="004A1EBE" w:rsidRDefault="003E768A" w:rsidP="003E768A">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vedoucí Odboru majetkového</w:t>
      </w:r>
      <w:r w:rsidR="0022751A">
        <w:rPr>
          <w:rFonts w:ascii="Arial CE" w:hAnsi="Arial CE" w:cs="Arial"/>
          <w:i/>
        </w:rPr>
        <w:t xml:space="preserve">                                           </w:t>
      </w:r>
      <w:r w:rsidR="0022751A" w:rsidRPr="0022751A">
        <w:rPr>
          <w:rFonts w:ascii="Arial CE" w:hAnsi="Arial CE" w:cs="Arial"/>
        </w:rPr>
        <w:t>Ing. arch. Roman Osika, jednatel</w:t>
      </w:r>
    </w:p>
    <w:p w14:paraId="1F03958D" w14:textId="3F611977" w:rsidR="003E768A" w:rsidRPr="004A1EBE" w:rsidRDefault="003E768A" w:rsidP="003E768A">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 xml:space="preserve">oprávněna k podpisu na základě </w:t>
      </w:r>
      <w:r w:rsidRPr="005040EC">
        <w:rPr>
          <w:rFonts w:ascii="Arial CE" w:hAnsi="Arial CE" w:cs="Arial"/>
          <w:i/>
        </w:rPr>
        <w:tab/>
        <w:t xml:space="preserve">            </w:t>
      </w:r>
    </w:p>
    <w:p w14:paraId="678CFC11" w14:textId="67A83BA2" w:rsidR="003E768A" w:rsidRDefault="003E768A" w:rsidP="003E768A">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pověření ze dne 2.1.2023</w:t>
      </w:r>
      <w:r w:rsidRPr="005040EC">
        <w:rPr>
          <w:rFonts w:ascii="Arial CE" w:hAnsi="Arial CE" w:cs="Arial"/>
          <w:i/>
        </w:rPr>
        <w:tab/>
      </w:r>
    </w:p>
    <w:p w14:paraId="26AEFAB5" w14:textId="67148B28" w:rsidR="006A1A6B" w:rsidRPr="004A1EBE" w:rsidRDefault="006A1A6B" w:rsidP="003E768A">
      <w:pPr>
        <w:tabs>
          <w:tab w:val="center" w:pos="1418"/>
          <w:tab w:val="center" w:pos="6804"/>
        </w:tabs>
        <w:spacing w:after="80" w:line="240" w:lineRule="atLeast"/>
        <w:jc w:val="both"/>
        <w:rPr>
          <w:rFonts w:ascii="Arial CE" w:hAnsi="Arial CE" w:cs="Arial"/>
          <w:i/>
          <w:highlight w:val="yellow"/>
        </w:rPr>
      </w:pPr>
      <w:r w:rsidRPr="006A1A6B">
        <w:rPr>
          <w:rFonts w:ascii="Arial CE" w:hAnsi="Arial CE" w:cs="Arial"/>
          <w:i/>
        </w:rPr>
        <w:tab/>
      </w:r>
      <w:r w:rsidRPr="006A1A6B">
        <w:rPr>
          <w:rFonts w:ascii="Arial CE" w:hAnsi="Arial CE" w:cs="Arial"/>
          <w:i/>
        </w:rPr>
        <w:tab/>
      </w:r>
      <w:r w:rsidR="000D3F24">
        <w:rPr>
          <w:rFonts w:ascii="Arial CE" w:hAnsi="Arial CE" w:cs="Arial"/>
          <w:i/>
          <w:highlight w:val="yellow"/>
        </w:rPr>
        <w:t xml:space="preserve"> </w:t>
      </w:r>
    </w:p>
    <w:p w14:paraId="21D4C620" w14:textId="77777777" w:rsidR="000E1FFC" w:rsidRPr="004338F6" w:rsidRDefault="000E1FFC" w:rsidP="003E768A">
      <w:pPr>
        <w:pageBreakBefore/>
        <w:tabs>
          <w:tab w:val="center" w:pos="1418"/>
          <w:tab w:val="center" w:pos="6804"/>
        </w:tabs>
        <w:spacing w:after="80" w:line="240" w:lineRule="atLeast"/>
        <w:jc w:val="both"/>
        <w:rPr>
          <w:rFonts w:ascii="Arial CE" w:hAnsi="Arial CE" w:cs="Arial"/>
          <w:b/>
        </w:rPr>
      </w:pPr>
      <w:r>
        <w:rPr>
          <w:rFonts w:ascii="Arial CE" w:hAnsi="Arial CE" w:cs="Arial"/>
          <w:b/>
        </w:rPr>
        <w:t xml:space="preserve">Příloha č.1: Požadavky na technickou </w:t>
      </w:r>
      <w:r w:rsidRPr="004338F6">
        <w:rPr>
          <w:rFonts w:ascii="Arial CE" w:hAnsi="Arial CE" w:cs="Arial"/>
          <w:b/>
        </w:rPr>
        <w:t>formu projektové dokumentace</w:t>
      </w:r>
    </w:p>
    <w:p w14:paraId="7AC18154" w14:textId="77777777" w:rsidR="000E1FFC" w:rsidRPr="004338F6" w:rsidRDefault="000E1FFC" w:rsidP="000E1FFC">
      <w:pPr>
        <w:spacing w:after="80"/>
        <w:rPr>
          <w:rFonts w:ascii="Arial CE" w:hAnsi="Arial CE" w:cs="Arial"/>
        </w:rPr>
      </w:pPr>
    </w:p>
    <w:p w14:paraId="6C8B6D32" w14:textId="77777777" w:rsidR="000E1FFC" w:rsidRPr="004338F6" w:rsidRDefault="000E1FFC" w:rsidP="000E1FFC">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předána v nekomprimovaném tvaru na CD-R nebo DVD-R (diskety nejsou přípustné). Každé médium bude opatřeno popisem s názvem akce a identifikací zhotovitele.</w:t>
      </w:r>
    </w:p>
    <w:p w14:paraId="3BE916C4" w14:textId="77777777" w:rsidR="000E1FFC" w:rsidRPr="004338F6" w:rsidRDefault="000E1FFC" w:rsidP="000E1FFC">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Výkresová část dokumentace bude zpracována ve formátu DGN nebo DWG. Název výkresu bude vždy obsahovat zkrácený název akce a jeho tematický obsah.</w:t>
      </w:r>
    </w:p>
    <w:p w14:paraId="781B43ED" w14:textId="77777777" w:rsidR="000E1FFC" w:rsidRDefault="000E1FFC" w:rsidP="000E1FFC">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 xml:space="preserve">Dokumentace bude zpracována v souřadnicovém systému S-JTSK (Systém jednotné trigonometrické sítě katastrální), výškový systém </w:t>
      </w:r>
      <w:proofErr w:type="spellStart"/>
      <w:r w:rsidRPr="004338F6">
        <w:rPr>
          <w:rFonts w:ascii="Arial CE" w:hAnsi="Arial CE" w:cs="Arial"/>
          <w:sz w:val="20"/>
        </w:rPr>
        <w:t>Bpv</w:t>
      </w:r>
      <w:proofErr w:type="spellEnd"/>
      <w:r w:rsidRPr="004338F6">
        <w:rPr>
          <w:rFonts w:ascii="Arial CE" w:hAnsi="Arial CE" w:cs="Arial"/>
          <w:sz w:val="20"/>
        </w:rPr>
        <w:t xml:space="preserve"> (Balt po vyrovnání</w:t>
      </w:r>
      <w:r>
        <w:rPr>
          <w:rFonts w:ascii="Arial CE" w:hAnsi="Arial CE" w:cs="Arial"/>
          <w:sz w:val="20"/>
        </w:rPr>
        <w:t>).</w:t>
      </w:r>
    </w:p>
    <w:p w14:paraId="4909DC6C" w14:textId="77777777" w:rsidR="000E1FFC" w:rsidRDefault="000E1FFC" w:rsidP="000E1FFC">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Součástí dokumentace bude technická zpráva, která bude obsahovat následující údaje: název a adresa zhotovitele, název akce, datum měření, územní rozsah apod.</w:t>
      </w:r>
    </w:p>
    <w:p w14:paraId="1A5A08DB" w14:textId="77777777" w:rsidR="000E1FFC" w:rsidRDefault="000E1FFC" w:rsidP="000E1FFC">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Jednotlivé části předávané dokumentace budou popsány v předávacím protokolu nebo v technické zprávě od zhotovitele.</w:t>
      </w:r>
    </w:p>
    <w:p w14:paraId="0B128970" w14:textId="77777777" w:rsidR="000E1FFC" w:rsidRDefault="000E1FFC" w:rsidP="000E1FFC">
      <w:pPr>
        <w:spacing w:after="80"/>
        <w:rPr>
          <w:rFonts w:ascii="Arial CE" w:hAnsi="Arial CE" w:cs="Arial"/>
        </w:rPr>
      </w:pPr>
    </w:p>
    <w:p w14:paraId="612F32ED" w14:textId="77777777" w:rsidR="000E1FFC" w:rsidRDefault="000E1FFC" w:rsidP="000E1FFC">
      <w:pPr>
        <w:spacing w:after="80"/>
        <w:rPr>
          <w:rFonts w:ascii="Arial CE" w:hAnsi="Arial CE" w:cs="Arial"/>
        </w:rPr>
      </w:pPr>
    </w:p>
    <w:p w14:paraId="6AC19280" w14:textId="77777777" w:rsidR="000E1FFC" w:rsidRDefault="000E1FFC" w:rsidP="000E1FFC">
      <w:pPr>
        <w:spacing w:after="80"/>
        <w:rPr>
          <w:rFonts w:ascii="Arial CE" w:hAnsi="Arial CE" w:cs="Arial"/>
        </w:rPr>
      </w:pPr>
    </w:p>
    <w:p w14:paraId="1F1E21A0" w14:textId="77777777" w:rsidR="000E1FFC" w:rsidRDefault="000E1FFC" w:rsidP="000E1FFC">
      <w:pPr>
        <w:spacing w:after="80"/>
        <w:rPr>
          <w:rFonts w:ascii="Arial CE" w:hAnsi="Arial CE" w:cs="Arial"/>
        </w:rPr>
      </w:pPr>
    </w:p>
    <w:p w14:paraId="61FCCAE5" w14:textId="77777777" w:rsidR="000E1FFC" w:rsidRDefault="000E1FFC" w:rsidP="000E1FFC">
      <w:pPr>
        <w:spacing w:after="80"/>
        <w:rPr>
          <w:rFonts w:ascii="Arial CE" w:hAnsi="Arial CE" w:cs="Arial"/>
        </w:rPr>
      </w:pPr>
    </w:p>
    <w:p w14:paraId="3A008FE1" w14:textId="77777777" w:rsidR="000E1FFC" w:rsidRDefault="000E1FFC" w:rsidP="000E1FFC">
      <w:pPr>
        <w:spacing w:after="80"/>
        <w:rPr>
          <w:rFonts w:ascii="Arial CE" w:hAnsi="Arial CE" w:cs="Arial"/>
        </w:rPr>
      </w:pPr>
    </w:p>
    <w:p w14:paraId="429C78AA" w14:textId="77777777" w:rsidR="000E1FFC" w:rsidRDefault="000E1FFC" w:rsidP="000E1FFC">
      <w:pPr>
        <w:spacing w:after="80"/>
        <w:rPr>
          <w:rFonts w:ascii="Arial CE" w:hAnsi="Arial CE" w:cs="Arial"/>
        </w:rPr>
      </w:pPr>
    </w:p>
    <w:p w14:paraId="07CDE801" w14:textId="77777777" w:rsidR="000E1FFC" w:rsidRDefault="000E1FFC" w:rsidP="000E1FFC">
      <w:pPr>
        <w:spacing w:after="80"/>
        <w:rPr>
          <w:rFonts w:ascii="Arial CE" w:hAnsi="Arial CE" w:cs="Arial"/>
        </w:rPr>
      </w:pPr>
    </w:p>
    <w:p w14:paraId="014A2477" w14:textId="77777777" w:rsidR="000E1FFC" w:rsidRDefault="000E1FFC" w:rsidP="000E1FFC">
      <w:pPr>
        <w:spacing w:after="80"/>
        <w:rPr>
          <w:rFonts w:ascii="Arial CE" w:hAnsi="Arial CE" w:cs="Arial"/>
        </w:rPr>
      </w:pPr>
    </w:p>
    <w:p w14:paraId="1465A241" w14:textId="77777777" w:rsidR="000E1FFC" w:rsidRDefault="000E1FFC" w:rsidP="000E1FFC">
      <w:pPr>
        <w:spacing w:after="80"/>
        <w:rPr>
          <w:rFonts w:ascii="Arial CE" w:hAnsi="Arial CE" w:cs="Arial"/>
        </w:rPr>
      </w:pPr>
    </w:p>
    <w:p w14:paraId="1A0E53DC" w14:textId="77777777" w:rsidR="000E1FFC" w:rsidRPr="004338F6" w:rsidRDefault="000E1FFC" w:rsidP="000E1FFC">
      <w:pPr>
        <w:pStyle w:val="ZkladntextIMP"/>
        <w:pageBreakBefore/>
        <w:spacing w:after="80" w:line="288" w:lineRule="auto"/>
        <w:jc w:val="both"/>
        <w:rPr>
          <w:rFonts w:ascii="Arial CE" w:hAnsi="Arial CE" w:cs="Arial"/>
          <w:b/>
          <w:sz w:val="20"/>
        </w:rPr>
      </w:pPr>
      <w:r w:rsidRPr="004338F6">
        <w:rPr>
          <w:rFonts w:ascii="Arial CE" w:hAnsi="Arial CE" w:cs="Arial"/>
          <w:b/>
          <w:sz w:val="20"/>
        </w:rPr>
        <w:t>Příloha č. 2: Povinnosti zhotovitele při zpracování geodetické dokumentace</w:t>
      </w:r>
    </w:p>
    <w:p w14:paraId="32B3DF66" w14:textId="77777777" w:rsidR="000E1FFC" w:rsidRPr="004338F6" w:rsidRDefault="000E1FFC" w:rsidP="000E1FFC">
      <w:pPr>
        <w:pStyle w:val="ZkladntextIMP"/>
        <w:spacing w:after="80" w:line="288" w:lineRule="auto"/>
        <w:jc w:val="both"/>
        <w:rPr>
          <w:rFonts w:ascii="Arial CE" w:hAnsi="Arial CE" w:cs="Arial"/>
          <w:sz w:val="20"/>
        </w:rPr>
      </w:pPr>
    </w:p>
    <w:p w14:paraId="5B536002" w14:textId="77777777" w:rsidR="00806D9C" w:rsidRPr="00404671" w:rsidRDefault="00806D9C" w:rsidP="00806D9C">
      <w:pPr>
        <w:pStyle w:val="Nadpis2"/>
        <w:numPr>
          <w:ilvl w:val="0"/>
          <w:numId w:val="32"/>
        </w:numPr>
        <w:spacing w:after="80" w:line="240" w:lineRule="atLeast"/>
        <w:rPr>
          <w:rFonts w:ascii="Arial" w:hAnsi="Arial" w:cs="Arial"/>
          <w:sz w:val="20"/>
          <w:szCs w:val="20"/>
        </w:rPr>
      </w:pPr>
      <w:r w:rsidRPr="00404671">
        <w:rPr>
          <w:rFonts w:ascii="Arial" w:hAnsi="Arial" w:cs="Arial"/>
          <w:sz w:val="20"/>
          <w:szCs w:val="20"/>
        </w:rPr>
        <w:t>Zhotovitel předá objednateli geodetickou dokumentaci vyhotovenou podle Směrnice pro tvorbu digitální technické mapy města Karviné.</w:t>
      </w:r>
    </w:p>
    <w:p w14:paraId="28970D50" w14:textId="77777777" w:rsidR="00806D9C" w:rsidRPr="00404671" w:rsidRDefault="00806D9C" w:rsidP="00806D9C">
      <w:pPr>
        <w:pStyle w:val="Nadpis2"/>
        <w:numPr>
          <w:ilvl w:val="0"/>
          <w:numId w:val="32"/>
        </w:numPr>
        <w:spacing w:after="80" w:line="240" w:lineRule="atLeast"/>
        <w:rPr>
          <w:rFonts w:ascii="Arial" w:hAnsi="Arial" w:cs="Arial"/>
          <w:sz w:val="20"/>
          <w:szCs w:val="20"/>
          <w:lang w:eastAsia="zh-CN"/>
        </w:rPr>
      </w:pPr>
      <w:r w:rsidRPr="00404671">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 předané v souladu se zákonem o zeměměřictví ve znění pozdějších předpisů a s vyhláškou o digitální technické mapě kraje (dále jen „vyhláška o DTM kraje“), ve znění pozdějších předpisů a s metodickými postupy k problematice digitální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404671">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p>
    <w:p w14:paraId="45E66EB5" w14:textId="77777777" w:rsidR="00806D9C" w:rsidRPr="00404671" w:rsidRDefault="00806D9C" w:rsidP="00806D9C">
      <w:pPr>
        <w:pStyle w:val="Nadpis2"/>
        <w:numPr>
          <w:ilvl w:val="0"/>
          <w:numId w:val="32"/>
        </w:numPr>
        <w:spacing w:after="80" w:line="240" w:lineRule="atLeast"/>
        <w:rPr>
          <w:rFonts w:ascii="Arial" w:hAnsi="Arial" w:cs="Arial"/>
          <w:sz w:val="20"/>
          <w:szCs w:val="20"/>
        </w:rPr>
      </w:pPr>
      <w:r w:rsidRPr="00404671">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3431FBE2" w14:textId="77777777" w:rsidR="00806D9C" w:rsidRPr="00404671" w:rsidRDefault="00806D9C" w:rsidP="00806D9C">
      <w:pPr>
        <w:tabs>
          <w:tab w:val="num" w:pos="0"/>
        </w:tabs>
      </w:pPr>
    </w:p>
    <w:p w14:paraId="6C8D846D" w14:textId="77777777" w:rsidR="000E1FFC" w:rsidRPr="00E555AA" w:rsidRDefault="000E1FFC" w:rsidP="000E1FFC"/>
    <w:p w14:paraId="0C1E32BA" w14:textId="77777777" w:rsidR="000E1FFC" w:rsidRPr="00E555AA" w:rsidRDefault="000E1FFC" w:rsidP="000E1FFC"/>
    <w:p w14:paraId="7D8CB70C" w14:textId="77777777" w:rsidR="000E1FFC" w:rsidRDefault="000E1FFC" w:rsidP="000E1FFC"/>
    <w:p w14:paraId="1A575161" w14:textId="77777777" w:rsidR="000E1FFC" w:rsidRDefault="000E1FFC" w:rsidP="000E1FFC"/>
    <w:p w14:paraId="22D9C032" w14:textId="77777777" w:rsidR="000E1FFC" w:rsidRDefault="000E1FFC" w:rsidP="000E1FFC"/>
    <w:p w14:paraId="16AEFC5B" w14:textId="77777777" w:rsidR="000E1FFC" w:rsidRDefault="000E1FFC" w:rsidP="000E1FFC"/>
    <w:p w14:paraId="5213FFC1" w14:textId="77777777" w:rsidR="00FA412F" w:rsidRDefault="00FA412F"/>
    <w:sectPr w:rsidR="00FA412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557BD" w14:textId="77777777" w:rsidR="00CF045D" w:rsidRDefault="00CF045D" w:rsidP="000E1FFC">
      <w:r>
        <w:separator/>
      </w:r>
    </w:p>
  </w:endnote>
  <w:endnote w:type="continuationSeparator" w:id="0">
    <w:p w14:paraId="5D969B10" w14:textId="77777777" w:rsidR="00CF045D" w:rsidRDefault="00CF045D" w:rsidP="000E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2">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6DFB4" w14:textId="439908AA" w:rsidR="00165CD5" w:rsidRPr="00036B75" w:rsidRDefault="00EF05F3" w:rsidP="006813A0">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5431EF">
      <w:rPr>
        <w:rFonts w:ascii="Arial CE" w:hAnsi="Arial CE"/>
        <w:noProof/>
      </w:rPr>
      <w:t>14</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5431EF">
      <w:rPr>
        <w:rFonts w:ascii="Arial CE" w:hAnsi="Arial CE"/>
        <w:noProof/>
      </w:rPr>
      <w:t>14</w:t>
    </w:r>
    <w:r w:rsidRPr="00036B75">
      <w:rPr>
        <w:rFonts w:ascii="Arial CE" w:hAnsi="Arial CE"/>
        <w:noProof/>
      </w:rPr>
      <w:fldChar w:fldCharType="end"/>
    </w:r>
    <w:r w:rsidRPr="00036B75">
      <w:rPr>
        <w:rFonts w:ascii="Arial CE" w:hAnsi="Arial C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700BE" w14:textId="77777777" w:rsidR="00CF045D" w:rsidRDefault="00CF045D" w:rsidP="000E1FFC">
      <w:r>
        <w:separator/>
      </w:r>
    </w:p>
  </w:footnote>
  <w:footnote w:type="continuationSeparator" w:id="0">
    <w:p w14:paraId="4DD5D4DB" w14:textId="77777777" w:rsidR="00CF045D" w:rsidRDefault="00CF045D" w:rsidP="000E1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0AC89" w14:textId="77777777" w:rsidR="001C44B6" w:rsidRDefault="001C44B6">
    <w:pPr>
      <w:pStyle w:val="Zhlav"/>
    </w:pPr>
    <w:r>
      <w:rPr>
        <w:noProof/>
      </w:rPr>
      <w:drawing>
        <wp:inline distT="0" distB="0" distL="0" distR="0" wp14:anchorId="3C1D28B8" wp14:editId="45AFDF07">
          <wp:extent cx="2495550" cy="646430"/>
          <wp:effectExtent l="0" t="0" r="0" b="127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5550" cy="646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F5CD72"/>
    <w:multiLevelType w:val="hybridMultilevel"/>
    <w:tmpl w:val="9A4F4A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815C3750"/>
    <w:lvl w:ilvl="0">
      <w:numFmt w:val="bullet"/>
      <w:lvlText w:val="*"/>
      <w:lvlJc w:val="left"/>
      <w:pPr>
        <w:ind w:left="0" w:firstLine="0"/>
      </w:pPr>
    </w:lvl>
  </w:abstractNum>
  <w:abstractNum w:abstractNumId="2" w15:restartNumberingAfterBreak="0">
    <w:nsid w:val="06BC15F5"/>
    <w:multiLevelType w:val="multilevel"/>
    <w:tmpl w:val="CBE474E2"/>
    <w:lvl w:ilvl="0">
      <w:start w:val="1"/>
      <w:numFmt w:val="decimal"/>
      <w:lvlText w:val="%1."/>
      <w:lvlJc w:val="left"/>
      <w:pPr>
        <w:tabs>
          <w:tab w:val="num" w:pos="360"/>
        </w:tabs>
        <w:ind w:left="360" w:hanging="360"/>
      </w:pPr>
      <w:rPr>
        <w:rFonts w:ascii="Arial" w:hAnsi="Arial" w:cs="Arial" w:hint="default"/>
        <w:sz w:val="20"/>
        <w:szCs w:val="20"/>
      </w:r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F945EBE"/>
    <w:multiLevelType w:val="hybridMultilevel"/>
    <w:tmpl w:val="EF229262"/>
    <w:lvl w:ilvl="0" w:tplc="43C086D6">
      <w:start w:val="2"/>
      <w:numFmt w:val="decimal"/>
      <w:lvlText w:val="%1."/>
      <w:lvlJc w:val="left"/>
      <w:pPr>
        <w:ind w:left="927"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3566D56"/>
    <w:multiLevelType w:val="hybridMultilevel"/>
    <w:tmpl w:val="4B0CA40C"/>
    <w:lvl w:ilvl="0" w:tplc="EBDAD120">
      <w:start w:val="22"/>
      <w:numFmt w:val="lowerLetter"/>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6"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15:restartNumberingAfterBreak="0">
    <w:nsid w:val="1C09326D"/>
    <w:multiLevelType w:val="hybridMultilevel"/>
    <w:tmpl w:val="A35C91BA"/>
    <w:lvl w:ilvl="0" w:tplc="25582D48">
      <w:start w:val="4"/>
      <w:numFmt w:val="decimal"/>
      <w:lvlText w:val="%1."/>
      <w:lvlJc w:val="left"/>
      <w:pPr>
        <w:ind w:left="786" w:hanging="360"/>
      </w:pPr>
      <w:rPr>
        <w:rFonts w:ascii="Arial CE" w:hAnsi="Arial CE" w:cs="Arial CE" w:hint="default"/>
        <w:sz w:val="20"/>
        <w:szCs w:val="2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B3B025B"/>
    <w:multiLevelType w:val="hybridMultilevel"/>
    <w:tmpl w:val="67A218FE"/>
    <w:lvl w:ilvl="0" w:tplc="0405000F">
      <w:start w:val="8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5420A51"/>
    <w:multiLevelType w:val="hybridMultilevel"/>
    <w:tmpl w:val="2C7207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8B62642"/>
    <w:multiLevelType w:val="hybridMultilevel"/>
    <w:tmpl w:val="0F1013E6"/>
    <w:lvl w:ilvl="0" w:tplc="E05CE3D6">
      <w:start w:val="1"/>
      <w:numFmt w:val="decimal"/>
      <w:lvlText w:val="%1."/>
      <w:lvlJc w:val="left"/>
      <w:pPr>
        <w:ind w:left="360" w:hanging="360"/>
      </w:pPr>
      <w:rPr>
        <w:b w:val="0"/>
        <w:i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A2D6EC9"/>
    <w:multiLevelType w:val="hybridMultilevel"/>
    <w:tmpl w:val="38B2895C"/>
    <w:lvl w:ilvl="0" w:tplc="A25628BC">
      <w:numFmt w:val="bullet"/>
      <w:lvlText w:val="-"/>
      <w:lvlJc w:val="left"/>
      <w:pPr>
        <w:ind w:left="1353" w:hanging="360"/>
      </w:pPr>
      <w:rPr>
        <w:rFonts w:ascii="Arial CE" w:eastAsia="Times New Roman" w:hAnsi="Arial CE" w:cs="Arial CE"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6" w15:restartNumberingAfterBreak="0">
    <w:nsid w:val="4C8710E0"/>
    <w:multiLevelType w:val="hybridMultilevel"/>
    <w:tmpl w:val="3D568D74"/>
    <w:lvl w:ilvl="0" w:tplc="90385E0E">
      <w:start w:val="1"/>
      <w:numFmt w:val="decimal"/>
      <w:lvlText w:val="%1."/>
      <w:lvlJc w:val="left"/>
      <w:pPr>
        <w:tabs>
          <w:tab w:val="num" w:pos="3240"/>
        </w:tabs>
        <w:ind w:left="3240" w:hanging="360"/>
      </w:pPr>
      <w:rPr>
        <w:rFonts w:ascii="Arial" w:hAnsi="Arial" w:cs="Arial"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17" w15:restartNumberingAfterBreak="0">
    <w:nsid w:val="51B431BC"/>
    <w:multiLevelType w:val="hybridMultilevel"/>
    <w:tmpl w:val="695A0394"/>
    <w:lvl w:ilvl="0" w:tplc="9CA4CC00">
      <w:start w:val="18"/>
      <w:numFmt w:val="decimal"/>
      <w:lvlText w:val="%1."/>
      <w:lvlJc w:val="left"/>
      <w:pPr>
        <w:tabs>
          <w:tab w:val="num" w:pos="360"/>
        </w:tabs>
        <w:ind w:left="360" w:hanging="360"/>
      </w:pPr>
      <w:rPr>
        <w:rFonts w:ascii="Arial" w:hAnsi="Arial" w:cs="Arial" w:hint="default"/>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9" w15:restartNumberingAfterBreak="0">
    <w:nsid w:val="56DE4B5A"/>
    <w:multiLevelType w:val="hybridMultilevel"/>
    <w:tmpl w:val="22F20E94"/>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20"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6547181B"/>
    <w:multiLevelType w:val="hybridMultilevel"/>
    <w:tmpl w:val="E59C44F2"/>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2"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38E67EF"/>
    <w:multiLevelType w:val="hybridMultilevel"/>
    <w:tmpl w:val="F5F8B2E4"/>
    <w:lvl w:ilvl="0" w:tplc="1FCACA92">
      <w:start w:val="5"/>
      <w:numFmt w:val="decimal"/>
      <w:lvlText w:val="%1."/>
      <w:lvlJc w:val="left"/>
      <w:pPr>
        <w:ind w:left="786" w:hanging="360"/>
      </w:pPr>
      <w:rPr>
        <w:rFonts w:hint="default"/>
        <w:sz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742E50BB"/>
    <w:multiLevelType w:val="hybridMultilevel"/>
    <w:tmpl w:val="F968B2E2"/>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7AC9526B"/>
    <w:multiLevelType w:val="hybridMultilevel"/>
    <w:tmpl w:val="79066788"/>
    <w:lvl w:ilvl="0" w:tplc="B4280896">
      <w:start w:val="1"/>
      <w:numFmt w:val="lowerLetter"/>
      <w:lvlText w:val="%1)"/>
      <w:lvlJc w:val="left"/>
      <w:pPr>
        <w:ind w:left="927" w:hanging="360"/>
      </w:pPr>
      <w:rPr>
        <w:rFonts w:ascii="Calibri" w:hAnsi="Calibri" w:cs="Calibri" w:hint="default"/>
        <w:i w:val="0"/>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6"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numFmt w:val="bullet"/>
        <w:lvlText w:val="·"/>
        <w:legacy w:legacy="1" w:legacySpace="0" w:legacyIndent="360"/>
        <w:lvlJc w:val="left"/>
        <w:pPr>
          <w:ind w:left="0" w:firstLine="0"/>
        </w:pPr>
        <w:rPr>
          <w:rFonts w:ascii="Symbol" w:hAnsi="Symbol" w:hint="default"/>
          <w:color w:val="000000"/>
        </w:rPr>
      </w:lvl>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7"/>
  </w:num>
  <w:num w:numId="21">
    <w:abstractNumId w:val="3"/>
  </w:num>
  <w:num w:numId="22">
    <w:abstractNumId w:val="14"/>
  </w:num>
  <w:num w:numId="23">
    <w:abstractNumId w:val="23"/>
  </w:num>
  <w:num w:numId="24">
    <w:abstractNumId w:val="25"/>
  </w:num>
  <w:num w:numId="25">
    <w:abstractNumId w:val="15"/>
  </w:num>
  <w:num w:numId="26">
    <w:abstractNumId w:val="4"/>
  </w:num>
  <w:num w:numId="27">
    <w:abstractNumId w:val="24"/>
  </w:num>
  <w:num w:numId="28">
    <w:abstractNumId w:val="16"/>
  </w:num>
  <w:num w:numId="29">
    <w:abstractNumId w:val="10"/>
  </w:num>
  <w:num w:numId="30">
    <w:abstractNumId w:val="0"/>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FC"/>
    <w:rsid w:val="0002240E"/>
    <w:rsid w:val="000240D0"/>
    <w:rsid w:val="000269D7"/>
    <w:rsid w:val="000302BA"/>
    <w:rsid w:val="00040CFF"/>
    <w:rsid w:val="00053063"/>
    <w:rsid w:val="00057499"/>
    <w:rsid w:val="00070405"/>
    <w:rsid w:val="00074810"/>
    <w:rsid w:val="00082972"/>
    <w:rsid w:val="00087638"/>
    <w:rsid w:val="000968A6"/>
    <w:rsid w:val="000D3F24"/>
    <w:rsid w:val="000E1FFC"/>
    <w:rsid w:val="000F36F0"/>
    <w:rsid w:val="000F58F0"/>
    <w:rsid w:val="000F773F"/>
    <w:rsid w:val="000F7E7A"/>
    <w:rsid w:val="00107FCC"/>
    <w:rsid w:val="001102EE"/>
    <w:rsid w:val="0011576F"/>
    <w:rsid w:val="001204C2"/>
    <w:rsid w:val="00132CFA"/>
    <w:rsid w:val="00153042"/>
    <w:rsid w:val="00153B12"/>
    <w:rsid w:val="00165CD5"/>
    <w:rsid w:val="00170AAB"/>
    <w:rsid w:val="00173B70"/>
    <w:rsid w:val="001777DD"/>
    <w:rsid w:val="0018003A"/>
    <w:rsid w:val="00186070"/>
    <w:rsid w:val="00193903"/>
    <w:rsid w:val="001B2FEA"/>
    <w:rsid w:val="001C44B6"/>
    <w:rsid w:val="001D15CB"/>
    <w:rsid w:val="001D28E3"/>
    <w:rsid w:val="001D6624"/>
    <w:rsid w:val="001F5D9B"/>
    <w:rsid w:val="0021287B"/>
    <w:rsid w:val="0022138A"/>
    <w:rsid w:val="0022751A"/>
    <w:rsid w:val="00240EE7"/>
    <w:rsid w:val="00244965"/>
    <w:rsid w:val="00257E97"/>
    <w:rsid w:val="00263C76"/>
    <w:rsid w:val="00273017"/>
    <w:rsid w:val="002733BB"/>
    <w:rsid w:val="00274274"/>
    <w:rsid w:val="00274FE7"/>
    <w:rsid w:val="002901FF"/>
    <w:rsid w:val="002C4293"/>
    <w:rsid w:val="002E58EE"/>
    <w:rsid w:val="002F2B26"/>
    <w:rsid w:val="003069A1"/>
    <w:rsid w:val="00310DBD"/>
    <w:rsid w:val="00315326"/>
    <w:rsid w:val="003203C4"/>
    <w:rsid w:val="003206C2"/>
    <w:rsid w:val="00323D7C"/>
    <w:rsid w:val="003353DC"/>
    <w:rsid w:val="00347E98"/>
    <w:rsid w:val="003579E2"/>
    <w:rsid w:val="00363FDA"/>
    <w:rsid w:val="00365D96"/>
    <w:rsid w:val="00366D92"/>
    <w:rsid w:val="003B58C9"/>
    <w:rsid w:val="003C1E95"/>
    <w:rsid w:val="003C201B"/>
    <w:rsid w:val="003D495A"/>
    <w:rsid w:val="003D5A5A"/>
    <w:rsid w:val="003E02A6"/>
    <w:rsid w:val="003E1131"/>
    <w:rsid w:val="003E23BB"/>
    <w:rsid w:val="003E6827"/>
    <w:rsid w:val="003E768A"/>
    <w:rsid w:val="003F390E"/>
    <w:rsid w:val="004075C8"/>
    <w:rsid w:val="00407C0B"/>
    <w:rsid w:val="00417066"/>
    <w:rsid w:val="00444367"/>
    <w:rsid w:val="00447687"/>
    <w:rsid w:val="00455F5F"/>
    <w:rsid w:val="004626A0"/>
    <w:rsid w:val="00466FBF"/>
    <w:rsid w:val="00467587"/>
    <w:rsid w:val="004743E0"/>
    <w:rsid w:val="004821CA"/>
    <w:rsid w:val="00492885"/>
    <w:rsid w:val="004928A9"/>
    <w:rsid w:val="004A4BF0"/>
    <w:rsid w:val="004A6558"/>
    <w:rsid w:val="004B58A5"/>
    <w:rsid w:val="004C7B78"/>
    <w:rsid w:val="005067D3"/>
    <w:rsid w:val="00510780"/>
    <w:rsid w:val="00520B1B"/>
    <w:rsid w:val="00525537"/>
    <w:rsid w:val="00525DD9"/>
    <w:rsid w:val="00527293"/>
    <w:rsid w:val="005431EF"/>
    <w:rsid w:val="005472A9"/>
    <w:rsid w:val="005536AF"/>
    <w:rsid w:val="005705DB"/>
    <w:rsid w:val="00575E51"/>
    <w:rsid w:val="005B1CF5"/>
    <w:rsid w:val="005D7FDF"/>
    <w:rsid w:val="00611C7B"/>
    <w:rsid w:val="00612874"/>
    <w:rsid w:val="006300D2"/>
    <w:rsid w:val="006546A4"/>
    <w:rsid w:val="00664A4B"/>
    <w:rsid w:val="00665494"/>
    <w:rsid w:val="006813A0"/>
    <w:rsid w:val="00683A14"/>
    <w:rsid w:val="0068649D"/>
    <w:rsid w:val="00687340"/>
    <w:rsid w:val="0069620D"/>
    <w:rsid w:val="006A1A6B"/>
    <w:rsid w:val="006A77B9"/>
    <w:rsid w:val="006B27A5"/>
    <w:rsid w:val="006B6544"/>
    <w:rsid w:val="006B6F1F"/>
    <w:rsid w:val="006D21F3"/>
    <w:rsid w:val="006D2A63"/>
    <w:rsid w:val="006D2E49"/>
    <w:rsid w:val="006D742A"/>
    <w:rsid w:val="006F0FEC"/>
    <w:rsid w:val="006F6205"/>
    <w:rsid w:val="006F7FC8"/>
    <w:rsid w:val="00705394"/>
    <w:rsid w:val="00724B19"/>
    <w:rsid w:val="007364F5"/>
    <w:rsid w:val="00751CD8"/>
    <w:rsid w:val="00757F93"/>
    <w:rsid w:val="00781C55"/>
    <w:rsid w:val="00781D4A"/>
    <w:rsid w:val="0078301B"/>
    <w:rsid w:val="007976D5"/>
    <w:rsid w:val="007C2269"/>
    <w:rsid w:val="007C2A0D"/>
    <w:rsid w:val="007C779A"/>
    <w:rsid w:val="007E42DC"/>
    <w:rsid w:val="007F2CAA"/>
    <w:rsid w:val="007F2E3F"/>
    <w:rsid w:val="00800E2C"/>
    <w:rsid w:val="00806D9C"/>
    <w:rsid w:val="00815BEC"/>
    <w:rsid w:val="00847687"/>
    <w:rsid w:val="008579FD"/>
    <w:rsid w:val="0086154B"/>
    <w:rsid w:val="00866063"/>
    <w:rsid w:val="008962B9"/>
    <w:rsid w:val="008A4950"/>
    <w:rsid w:val="008C16FF"/>
    <w:rsid w:val="008D0573"/>
    <w:rsid w:val="008D172C"/>
    <w:rsid w:val="008E1A1C"/>
    <w:rsid w:val="008E20F0"/>
    <w:rsid w:val="008E328B"/>
    <w:rsid w:val="008E6C5E"/>
    <w:rsid w:val="008F21EA"/>
    <w:rsid w:val="008F4BC5"/>
    <w:rsid w:val="00900E02"/>
    <w:rsid w:val="00905A11"/>
    <w:rsid w:val="009207F5"/>
    <w:rsid w:val="00927379"/>
    <w:rsid w:val="00953AAF"/>
    <w:rsid w:val="009549E4"/>
    <w:rsid w:val="0095704D"/>
    <w:rsid w:val="0096001C"/>
    <w:rsid w:val="009B3E24"/>
    <w:rsid w:val="009C77EE"/>
    <w:rsid w:val="009E1FD5"/>
    <w:rsid w:val="00A00ABF"/>
    <w:rsid w:val="00A046A0"/>
    <w:rsid w:val="00A2332A"/>
    <w:rsid w:val="00A425B0"/>
    <w:rsid w:val="00A4385C"/>
    <w:rsid w:val="00A60197"/>
    <w:rsid w:val="00A619C6"/>
    <w:rsid w:val="00A72535"/>
    <w:rsid w:val="00A74AEE"/>
    <w:rsid w:val="00A754BF"/>
    <w:rsid w:val="00A824FA"/>
    <w:rsid w:val="00A85130"/>
    <w:rsid w:val="00AA77F2"/>
    <w:rsid w:val="00AD1448"/>
    <w:rsid w:val="00AF7C8C"/>
    <w:rsid w:val="00B06C28"/>
    <w:rsid w:val="00B100FF"/>
    <w:rsid w:val="00B1190E"/>
    <w:rsid w:val="00B142F0"/>
    <w:rsid w:val="00B32C0B"/>
    <w:rsid w:val="00B509A6"/>
    <w:rsid w:val="00B560B0"/>
    <w:rsid w:val="00B64A7B"/>
    <w:rsid w:val="00B71A8E"/>
    <w:rsid w:val="00B91DF2"/>
    <w:rsid w:val="00BA5A30"/>
    <w:rsid w:val="00BB5E8D"/>
    <w:rsid w:val="00BD1DB9"/>
    <w:rsid w:val="00BD26EA"/>
    <w:rsid w:val="00BD397C"/>
    <w:rsid w:val="00BD5980"/>
    <w:rsid w:val="00BD6B88"/>
    <w:rsid w:val="00BE69C4"/>
    <w:rsid w:val="00C37B84"/>
    <w:rsid w:val="00C46BDB"/>
    <w:rsid w:val="00C50302"/>
    <w:rsid w:val="00C5366C"/>
    <w:rsid w:val="00C54952"/>
    <w:rsid w:val="00C80C84"/>
    <w:rsid w:val="00C81FCE"/>
    <w:rsid w:val="00C8350C"/>
    <w:rsid w:val="00C87E74"/>
    <w:rsid w:val="00C97EC1"/>
    <w:rsid w:val="00CA0CD4"/>
    <w:rsid w:val="00CC5762"/>
    <w:rsid w:val="00CC655E"/>
    <w:rsid w:val="00CE5A85"/>
    <w:rsid w:val="00CF045D"/>
    <w:rsid w:val="00CF26A4"/>
    <w:rsid w:val="00CF2C32"/>
    <w:rsid w:val="00CF59CA"/>
    <w:rsid w:val="00CF689E"/>
    <w:rsid w:val="00D029EB"/>
    <w:rsid w:val="00D0773B"/>
    <w:rsid w:val="00D20A89"/>
    <w:rsid w:val="00D22627"/>
    <w:rsid w:val="00D3215F"/>
    <w:rsid w:val="00D32379"/>
    <w:rsid w:val="00D8395E"/>
    <w:rsid w:val="00D85FC9"/>
    <w:rsid w:val="00D909AA"/>
    <w:rsid w:val="00D91811"/>
    <w:rsid w:val="00D9277D"/>
    <w:rsid w:val="00DA7137"/>
    <w:rsid w:val="00DB014A"/>
    <w:rsid w:val="00DB0828"/>
    <w:rsid w:val="00DD3844"/>
    <w:rsid w:val="00DD7F53"/>
    <w:rsid w:val="00DE0195"/>
    <w:rsid w:val="00DE0B95"/>
    <w:rsid w:val="00DF1667"/>
    <w:rsid w:val="00DF5DD0"/>
    <w:rsid w:val="00E15058"/>
    <w:rsid w:val="00E35EEF"/>
    <w:rsid w:val="00E42A3C"/>
    <w:rsid w:val="00E66988"/>
    <w:rsid w:val="00E67530"/>
    <w:rsid w:val="00EA6C5E"/>
    <w:rsid w:val="00EB1DCD"/>
    <w:rsid w:val="00EB446D"/>
    <w:rsid w:val="00EB510A"/>
    <w:rsid w:val="00ED18E5"/>
    <w:rsid w:val="00ED4D9C"/>
    <w:rsid w:val="00EE5EB2"/>
    <w:rsid w:val="00EF05F3"/>
    <w:rsid w:val="00F06EE5"/>
    <w:rsid w:val="00F14DA1"/>
    <w:rsid w:val="00F1504C"/>
    <w:rsid w:val="00F520FA"/>
    <w:rsid w:val="00F55AA8"/>
    <w:rsid w:val="00F572BC"/>
    <w:rsid w:val="00F63F6B"/>
    <w:rsid w:val="00F667AA"/>
    <w:rsid w:val="00F66DBD"/>
    <w:rsid w:val="00F96169"/>
    <w:rsid w:val="00FA101F"/>
    <w:rsid w:val="00FA412F"/>
    <w:rsid w:val="00FB400A"/>
    <w:rsid w:val="00FB66A9"/>
    <w:rsid w:val="00FC4345"/>
    <w:rsid w:val="00FD77F4"/>
    <w:rsid w:val="00FE1C35"/>
    <w:rsid w:val="00FF15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0B452DF"/>
  <w15:chartTrackingRefBased/>
  <w15:docId w15:val="{15A64995-81A0-4FF9-AB20-827F785E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1FFC"/>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E1FFC"/>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E1FFC"/>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0E1FFC"/>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0E1FFC"/>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0E1FFC"/>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0E1FFC"/>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0E1FFC"/>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0E1FFC"/>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0E1FFC"/>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E1FFC"/>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E1FFC"/>
    <w:rPr>
      <w:rFonts w:ascii="Times New Roman" w:eastAsia="Times New Roman" w:hAnsi="Times New Roman" w:cs="Times New Roman"/>
      <w:lang w:eastAsia="cs-CZ"/>
    </w:rPr>
  </w:style>
  <w:style w:type="character" w:customStyle="1" w:styleId="Nadpis3Char">
    <w:name w:val="Nadpis 3 Char"/>
    <w:basedOn w:val="Standardnpsmoodstavce"/>
    <w:link w:val="Nadpis3"/>
    <w:rsid w:val="000E1FFC"/>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E1FFC"/>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E1FFC"/>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E1FFC"/>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E1FFC"/>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E1FFC"/>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E1FFC"/>
    <w:rPr>
      <w:rFonts w:ascii="Arial" w:eastAsia="Times New Roman" w:hAnsi="Arial" w:cs="Arial"/>
      <w:lang w:eastAsia="cs-CZ"/>
    </w:rPr>
  </w:style>
  <w:style w:type="paragraph" w:styleId="Zhlav">
    <w:name w:val="header"/>
    <w:basedOn w:val="Normln"/>
    <w:link w:val="ZhlavChar"/>
    <w:unhideWhenUsed/>
    <w:rsid w:val="000E1FFC"/>
    <w:pPr>
      <w:tabs>
        <w:tab w:val="center" w:pos="4536"/>
        <w:tab w:val="right" w:pos="9072"/>
      </w:tabs>
    </w:pPr>
  </w:style>
  <w:style w:type="character" w:customStyle="1" w:styleId="ZhlavChar">
    <w:name w:val="Záhlaví Char"/>
    <w:basedOn w:val="Standardnpsmoodstavce"/>
    <w:link w:val="Zhlav"/>
    <w:rsid w:val="000E1F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0E1FFC"/>
    <w:pPr>
      <w:spacing w:after="120"/>
    </w:pPr>
  </w:style>
  <w:style w:type="character" w:customStyle="1" w:styleId="ZkladntextChar">
    <w:name w:val="Základní text Char"/>
    <w:basedOn w:val="Standardnpsmoodstavce"/>
    <w:link w:val="Zkladntext"/>
    <w:uiPriority w:val="99"/>
    <w:rsid w:val="000E1FFC"/>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0E1FFC"/>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semiHidden/>
    <w:rsid w:val="000E1FF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E1FFC"/>
    <w:pPr>
      <w:ind w:left="720"/>
      <w:contextualSpacing/>
    </w:pPr>
  </w:style>
  <w:style w:type="paragraph" w:customStyle="1" w:styleId="ZkladntextIMP">
    <w:name w:val="Základní text_IMP"/>
    <w:basedOn w:val="Normln"/>
    <w:rsid w:val="000E1FFC"/>
    <w:pPr>
      <w:suppressAutoHyphens/>
      <w:spacing w:line="276" w:lineRule="auto"/>
    </w:pPr>
    <w:rPr>
      <w:sz w:val="24"/>
      <w:lang w:eastAsia="zh-CN"/>
    </w:rPr>
  </w:style>
  <w:style w:type="paragraph" w:customStyle="1" w:styleId="Normln0">
    <w:name w:val="Normální~~~~"/>
    <w:basedOn w:val="Normln"/>
    <w:rsid w:val="000E1FFC"/>
    <w:pPr>
      <w:widowControl w:val="0"/>
      <w:overflowPunct/>
      <w:autoSpaceDE/>
      <w:autoSpaceDN/>
      <w:adjustRightInd/>
      <w:spacing w:line="276" w:lineRule="auto"/>
    </w:pPr>
    <w:rPr>
      <w:sz w:val="24"/>
    </w:rPr>
  </w:style>
  <w:style w:type="paragraph" w:customStyle="1" w:styleId="Normln1">
    <w:name w:val="Normální~~~~~~"/>
    <w:basedOn w:val="Normln"/>
    <w:rsid w:val="000E1FFC"/>
    <w:pPr>
      <w:widowControl w:val="0"/>
      <w:overflowPunct/>
      <w:autoSpaceDE/>
      <w:autoSpaceDN/>
      <w:adjustRightInd/>
      <w:spacing w:line="288" w:lineRule="auto"/>
      <w:jc w:val="center"/>
    </w:pPr>
    <w:rPr>
      <w:sz w:val="24"/>
    </w:rPr>
  </w:style>
  <w:style w:type="paragraph" w:customStyle="1" w:styleId="NormlnIMP">
    <w:name w:val="Normální_IMP"/>
    <w:basedOn w:val="Normln"/>
    <w:rsid w:val="000E1FFC"/>
    <w:pPr>
      <w:suppressAutoHyphens/>
      <w:spacing w:line="264" w:lineRule="auto"/>
    </w:pPr>
    <w:rPr>
      <w:sz w:val="24"/>
    </w:rPr>
  </w:style>
  <w:style w:type="table" w:styleId="Mkatabulky">
    <w:name w:val="Table Grid"/>
    <w:basedOn w:val="Normlntabulka"/>
    <w:uiPriority w:val="59"/>
    <w:rsid w:val="000E1F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E1FFC"/>
    <w:pPr>
      <w:tabs>
        <w:tab w:val="center" w:pos="4536"/>
        <w:tab w:val="right" w:pos="9072"/>
      </w:tabs>
    </w:pPr>
  </w:style>
  <w:style w:type="character" w:customStyle="1" w:styleId="ZpatChar">
    <w:name w:val="Zápatí Char"/>
    <w:basedOn w:val="Standardnpsmoodstavce"/>
    <w:link w:val="Zpat"/>
    <w:uiPriority w:val="99"/>
    <w:rsid w:val="000E1FFC"/>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0E1FFC"/>
    <w:rPr>
      <w:color w:val="0563C1"/>
      <w:u w:val="single"/>
    </w:rPr>
  </w:style>
  <w:style w:type="paragraph" w:styleId="Textbubliny">
    <w:name w:val="Balloon Text"/>
    <w:basedOn w:val="Normln"/>
    <w:link w:val="TextbublinyChar"/>
    <w:uiPriority w:val="99"/>
    <w:semiHidden/>
    <w:unhideWhenUsed/>
    <w:rsid w:val="00CE5A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A85"/>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BE69C4"/>
    <w:rPr>
      <w:sz w:val="16"/>
      <w:szCs w:val="16"/>
    </w:rPr>
  </w:style>
  <w:style w:type="paragraph" w:styleId="Textkomente">
    <w:name w:val="annotation text"/>
    <w:basedOn w:val="Normln"/>
    <w:link w:val="TextkomenteChar"/>
    <w:uiPriority w:val="99"/>
    <w:unhideWhenUsed/>
    <w:rsid w:val="00BE69C4"/>
  </w:style>
  <w:style w:type="character" w:customStyle="1" w:styleId="TextkomenteChar">
    <w:name w:val="Text komentáře Char"/>
    <w:basedOn w:val="Standardnpsmoodstavce"/>
    <w:link w:val="Textkomente"/>
    <w:uiPriority w:val="99"/>
    <w:rsid w:val="00BE69C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E69C4"/>
    <w:rPr>
      <w:b/>
      <w:bCs/>
    </w:rPr>
  </w:style>
  <w:style w:type="character" w:customStyle="1" w:styleId="PedmtkomenteChar">
    <w:name w:val="Předmět komentáře Char"/>
    <w:basedOn w:val="TextkomenteChar"/>
    <w:link w:val="Pedmtkomente"/>
    <w:uiPriority w:val="99"/>
    <w:semiHidden/>
    <w:rsid w:val="00BE69C4"/>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semiHidden/>
    <w:unhideWhenUsed/>
    <w:rsid w:val="00525DD9"/>
    <w:rPr>
      <w:color w:val="954F72" w:themeColor="followedHyperlink"/>
      <w:u w:val="single"/>
    </w:rPr>
  </w:style>
  <w:style w:type="paragraph" w:customStyle="1" w:styleId="Default">
    <w:name w:val="Default"/>
    <w:rsid w:val="00E67530"/>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06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st.cz/dotace/41-vyzva/" TargetMode="External"/><Relationship Id="rId13" Type="http://schemas.openxmlformats.org/officeDocument/2006/relationships/hyperlink" Target="https://opst.cz/dotace/24-vyzv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st.cz/kraj/moravskoslezsky-kr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odatelna@karvina.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pst.cz/dotace/24-vyzva/" TargetMode="External"/><Relationship Id="rId4" Type="http://schemas.openxmlformats.org/officeDocument/2006/relationships/settings" Target="settings.xml"/><Relationship Id="rId9" Type="http://schemas.openxmlformats.org/officeDocument/2006/relationships/hyperlink" Target="https://opst.cz/dokumenty/pravidla-pro-zadatele/" TargetMode="External"/><Relationship Id="rId14" Type="http://schemas.openxmlformats.org/officeDocument/2006/relationships/hyperlink" Target="https://opst.cz/dotace/24-vyz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DAC7B-357F-41F3-BB2E-67CEEFFF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6510</Words>
  <Characters>38413</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Kolenčíková Kateřina</cp:lastModifiedBy>
  <cp:revision>11</cp:revision>
  <cp:lastPrinted>2024-09-23T11:26:00Z</cp:lastPrinted>
  <dcterms:created xsi:type="dcterms:W3CDTF">2024-09-23T11:11:00Z</dcterms:created>
  <dcterms:modified xsi:type="dcterms:W3CDTF">2024-11-07T06:35:00Z</dcterms:modified>
</cp:coreProperties>
</file>