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D27E" w14:textId="77777777" w:rsidR="00EF4280" w:rsidRDefault="0066016D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0EF9CA6A" wp14:editId="1FD7015A">
            <wp:simplePos x="0" y="0"/>
            <wp:positionH relativeFrom="column">
              <wp:posOffset>-657860</wp:posOffset>
            </wp:positionH>
            <wp:positionV relativeFrom="paragraph">
              <wp:posOffset>6985</wp:posOffset>
            </wp:positionV>
            <wp:extent cx="408842" cy="472440"/>
            <wp:effectExtent l="0" t="0" r="0" b="381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nemoc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4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711F9" w14:textId="77777777" w:rsidR="00EF4280" w:rsidRDefault="00990B5B">
      <w:pPr>
        <w:pStyle w:val="Bodytext10"/>
        <w:ind w:firstLine="520"/>
        <w:rPr>
          <w:sz w:val="18"/>
          <w:szCs w:val="18"/>
        </w:rPr>
      </w:pPr>
      <w:r>
        <w:rPr>
          <w:rStyle w:val="Bodytext1"/>
          <w:sz w:val="18"/>
          <w:szCs w:val="18"/>
        </w:rPr>
        <w:t xml:space="preserve">Nemocnice Havířov, </w:t>
      </w:r>
      <w:proofErr w:type="spellStart"/>
      <w:r>
        <w:rPr>
          <w:rStyle w:val="Bodytext1"/>
          <w:sz w:val="18"/>
          <w:szCs w:val="18"/>
        </w:rPr>
        <w:t>p.o</w:t>
      </w:r>
      <w:proofErr w:type="spellEnd"/>
      <w:r>
        <w:rPr>
          <w:rStyle w:val="Bodytext1"/>
          <w:sz w:val="18"/>
          <w:szCs w:val="18"/>
        </w:rPr>
        <w:t>.</w:t>
      </w:r>
    </w:p>
    <w:p w14:paraId="4539745E" w14:textId="77777777" w:rsidR="00150E30" w:rsidRDefault="00150E30" w:rsidP="00150E30">
      <w:pPr>
        <w:pStyle w:val="Bodytext10"/>
        <w:framePr w:w="1692" w:h="274" w:wrap="none" w:vAnchor="text" w:hAnchor="page" w:x="8005" w:y="133"/>
      </w:pPr>
      <w:r>
        <w:rPr>
          <w:rStyle w:val="Bodytext1"/>
          <w:b/>
          <w:bCs/>
        </w:rPr>
        <w:t>Číslo objednávky:</w:t>
      </w:r>
    </w:p>
    <w:p w14:paraId="48321E2D" w14:textId="77777777" w:rsidR="00EF4280" w:rsidRDefault="00990B5B">
      <w:pPr>
        <w:pStyle w:val="Bodytext30"/>
        <w:spacing w:after="0"/>
        <w:ind w:firstLine="520"/>
      </w:pPr>
      <w:r>
        <w:rPr>
          <w:rStyle w:val="Bodytext3"/>
          <w:color w:val="000000"/>
        </w:rPr>
        <w:t>Dělnická 1132/24, Havířov</w:t>
      </w:r>
    </w:p>
    <w:p w14:paraId="45BC90FE" w14:textId="77777777" w:rsidR="00EF4280" w:rsidRDefault="00990B5B">
      <w:pPr>
        <w:pStyle w:val="Bodytext30"/>
        <w:spacing w:after="0"/>
        <w:ind w:firstLine="0"/>
        <w:jc w:val="right"/>
        <w:sectPr w:rsidR="00EF4280">
          <w:pgSz w:w="11900" w:h="16840"/>
          <w:pgMar w:top="752" w:right="7149" w:bottom="991" w:left="2116" w:header="324" w:footer="563" w:gutter="0"/>
          <w:pgNumType w:start="1"/>
          <w:cols w:space="720"/>
          <w:noEndnote/>
          <w:docGrid w:linePitch="360"/>
        </w:sectPr>
      </w:pPr>
      <w:r>
        <w:rPr>
          <w:rStyle w:val="Bodytext3"/>
          <w:color w:val="000000"/>
          <w:vertAlign w:val="superscript"/>
        </w:rPr>
        <w:t>U</w:t>
      </w:r>
      <w:r>
        <w:rPr>
          <w:rStyle w:val="Bodytext3"/>
          <w:color w:val="000000"/>
        </w:rPr>
        <w:t xml:space="preserve"> PSČ 736 01, IČ 00844896</w:t>
      </w:r>
    </w:p>
    <w:p w14:paraId="6E1348A5" w14:textId="77777777" w:rsidR="00EF4280" w:rsidRDefault="00990B5B" w:rsidP="00150E30">
      <w:pPr>
        <w:pStyle w:val="Bodytext50"/>
        <w:framePr w:w="1483" w:h="274" w:wrap="none" w:vAnchor="text" w:hAnchor="page" w:x="8017" w:y="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right"/>
      </w:pPr>
      <w:r>
        <w:rPr>
          <w:rStyle w:val="Bodytext5"/>
          <w:b/>
          <w:bCs/>
        </w:rPr>
        <w:t>2024ZT00723</w:t>
      </w:r>
    </w:p>
    <w:p w14:paraId="74D6E31D" w14:textId="77777777" w:rsidR="00EF4280" w:rsidRDefault="00150E30">
      <w:pPr>
        <w:spacing w:after="647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65BA00E" wp14:editId="54180211">
                <wp:simplePos x="0" y="0"/>
                <wp:positionH relativeFrom="page">
                  <wp:posOffset>5093970</wp:posOffset>
                </wp:positionH>
                <wp:positionV relativeFrom="paragraph">
                  <wp:posOffset>281940</wp:posOffset>
                </wp:positionV>
                <wp:extent cx="987425" cy="631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AB16A" w14:textId="77777777" w:rsidR="00EF4280" w:rsidRDefault="00990B5B">
                            <w:pPr>
                              <w:pStyle w:val="Bodytext10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RADIX CZ s.r.o. Čáslavská 231 KUTNÁ HORA IČ: 26774321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5BA00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1.1pt;margin-top:22.2pt;width:77.75pt;height:49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" filled="f" stroked="f">
                <v:textbox inset="0,0,0,0">
                  <w:txbxContent>
                    <w:p w14:paraId="6B4AB16A" w14:textId="77777777" w:rsidR="00EF4280" w:rsidRDefault="00990B5B">
                      <w:pPr>
                        <w:pStyle w:val="Bodytext10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RADIX CZ s.r.o. Čáslavská 231 KUTNÁ HORA IČ: 26774321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D3D56E" w14:textId="77777777" w:rsidR="00EF4280" w:rsidRDefault="0066016D">
      <w:pPr>
        <w:spacing w:line="1" w:lineRule="exact"/>
        <w:sectPr w:rsidR="00EF4280">
          <w:type w:val="continuous"/>
          <w:pgSz w:w="11900" w:h="16840"/>
          <w:pgMar w:top="752" w:right="1309" w:bottom="991" w:left="125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38141CDE" wp14:editId="76A4508E">
            <wp:extent cx="685800" cy="7924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nemoc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CD94" w14:textId="77777777" w:rsidR="00EF4280" w:rsidRDefault="00EF4280">
      <w:pPr>
        <w:spacing w:line="1" w:lineRule="exact"/>
      </w:pPr>
    </w:p>
    <w:p w14:paraId="4A6E80E7" w14:textId="77777777" w:rsidR="00EF4280" w:rsidRDefault="00990B5B">
      <w:pPr>
        <w:pStyle w:val="Bodytext10"/>
        <w:sectPr w:rsidR="00EF4280">
          <w:type w:val="continuous"/>
          <w:pgSz w:w="11900" w:h="16840"/>
          <w:pgMar w:top="752" w:right="5377" w:bottom="991" w:left="1259" w:header="0" w:footer="3" w:gutter="0"/>
          <w:cols w:space="720"/>
          <w:noEndnote/>
          <w:docGrid w:linePitch="360"/>
        </w:sectPr>
      </w:pPr>
      <w:r>
        <w:rPr>
          <w:rStyle w:val="Bodytext1"/>
        </w:rPr>
        <w:t>Havarijní oprava O Limitovaný příslib: Smlouva: Kontroloval(a):</w:t>
      </w:r>
    </w:p>
    <w:p w14:paraId="0C540B77" w14:textId="77777777" w:rsidR="00EF4280" w:rsidRDefault="00EF4280">
      <w:pPr>
        <w:spacing w:before="49" w:after="49" w:line="240" w:lineRule="exact"/>
        <w:rPr>
          <w:sz w:val="19"/>
          <w:szCs w:val="19"/>
        </w:rPr>
      </w:pPr>
    </w:p>
    <w:p w14:paraId="0F489D24" w14:textId="77777777" w:rsidR="00EF4280" w:rsidRDefault="00EF4280">
      <w:pPr>
        <w:spacing w:line="1" w:lineRule="exact"/>
        <w:sectPr w:rsidR="00EF4280">
          <w:type w:val="continuous"/>
          <w:pgSz w:w="11900" w:h="16840"/>
          <w:pgMar w:top="752" w:right="0" w:bottom="991" w:left="0" w:header="0" w:footer="3" w:gutter="0"/>
          <w:cols w:space="720"/>
          <w:noEndnote/>
          <w:docGrid w:linePitch="360"/>
        </w:sectPr>
      </w:pPr>
    </w:p>
    <w:p w14:paraId="6FC11770" w14:textId="4E0E4AC3" w:rsidR="00EF4280" w:rsidRDefault="00990B5B">
      <w:pPr>
        <w:pStyle w:val="Bodytext10"/>
        <w:framePr w:w="1433" w:h="468" w:wrap="none" w:vAnchor="text" w:hAnchor="page" w:x="1267" w:y="21"/>
      </w:pPr>
      <w:r>
        <w:rPr>
          <w:rStyle w:val="Bodytext1"/>
          <w:b/>
          <w:bCs/>
          <w:i/>
          <w:iCs/>
        </w:rPr>
        <w:t xml:space="preserve">Telefon/ mobil </w:t>
      </w:r>
    </w:p>
    <w:p w14:paraId="5DAD07B7" w14:textId="77777777" w:rsidR="00EF4280" w:rsidRDefault="00990B5B">
      <w:pPr>
        <w:pStyle w:val="Bodytext10"/>
        <w:framePr w:w="2945" w:h="475" w:wrap="none" w:vAnchor="text" w:hAnchor="page" w:x="3175" w:y="21"/>
      </w:pPr>
      <w:r>
        <w:rPr>
          <w:rStyle w:val="Bodytext1"/>
          <w:b/>
          <w:bCs/>
          <w:i/>
          <w:iCs/>
        </w:rPr>
        <w:t>E-mail</w:t>
      </w:r>
    </w:p>
    <w:p w14:paraId="520DE433" w14:textId="155709A9" w:rsidR="00EF4280" w:rsidRDefault="00990B5B">
      <w:pPr>
        <w:pStyle w:val="Bodytext10"/>
        <w:framePr w:w="2945" w:h="475" w:wrap="none" w:vAnchor="text" w:hAnchor="page" w:x="3175" w:y="21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79F867DE" w14:textId="77777777" w:rsidR="00EF4280" w:rsidRDefault="00990B5B">
      <w:pPr>
        <w:pStyle w:val="Bodytext10"/>
        <w:framePr w:w="1814" w:h="461" w:wrap="none" w:vAnchor="text" w:hAnchor="page" w:x="6451" w:y="21"/>
      </w:pPr>
      <w:r>
        <w:rPr>
          <w:rStyle w:val="Bodytext1"/>
          <w:b/>
          <w:bCs/>
          <w:i/>
          <w:iCs/>
        </w:rPr>
        <w:t>Vyřizuje</w:t>
      </w:r>
    </w:p>
    <w:p w14:paraId="59AF555F" w14:textId="77777777" w:rsidR="00EF4280" w:rsidRDefault="00990B5B">
      <w:pPr>
        <w:pStyle w:val="Bodytext10"/>
        <w:framePr w:w="1462" w:h="468" w:wrap="none" w:vAnchor="text" w:hAnchor="page" w:x="9029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06.11.2024</w:t>
      </w:r>
    </w:p>
    <w:p w14:paraId="366B1180" w14:textId="77777777" w:rsidR="00EF4280" w:rsidRDefault="00EF4280">
      <w:pPr>
        <w:spacing w:after="474" w:line="1" w:lineRule="exact"/>
      </w:pPr>
    </w:p>
    <w:p w14:paraId="448B3C3C" w14:textId="77777777" w:rsidR="00EF4280" w:rsidRDefault="00EF4280">
      <w:pPr>
        <w:spacing w:line="1" w:lineRule="exact"/>
        <w:sectPr w:rsidR="00EF4280">
          <w:type w:val="continuous"/>
          <w:pgSz w:w="11900" w:h="16840"/>
          <w:pgMar w:top="752" w:right="1309" w:bottom="991" w:left="1259" w:header="0" w:footer="3" w:gutter="0"/>
          <w:cols w:space="720"/>
          <w:noEndnote/>
          <w:docGrid w:linePitch="360"/>
        </w:sectPr>
      </w:pPr>
    </w:p>
    <w:p w14:paraId="2C929061" w14:textId="77777777" w:rsidR="00EF4280" w:rsidRDefault="00990B5B">
      <w:pPr>
        <w:pStyle w:val="Bodytext50"/>
      </w:pPr>
      <w:r>
        <w:rPr>
          <w:rStyle w:val="Bodytext5"/>
          <w:b/>
          <w:bCs/>
        </w:rPr>
        <w:t>Objednávka</w:t>
      </w:r>
    </w:p>
    <w:p w14:paraId="0DB9B720" w14:textId="77777777" w:rsidR="00EF4280" w:rsidRDefault="00990B5B">
      <w:pPr>
        <w:pStyle w:val="Bodytext10"/>
        <w:spacing w:line="221" w:lineRule="auto"/>
      </w:pPr>
      <w:r>
        <w:rPr>
          <w:rStyle w:val="Bodytext1"/>
          <w:b/>
          <w:bCs/>
        </w:rPr>
        <w:t>Pro odd. / NS:</w:t>
      </w:r>
    </w:p>
    <w:p w14:paraId="28B310F5" w14:textId="77777777" w:rsidR="00EF4280" w:rsidRDefault="00990B5B">
      <w:pPr>
        <w:pStyle w:val="Bodytext10"/>
        <w:spacing w:after="120" w:line="221" w:lineRule="auto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789E41AB" w14:textId="77777777" w:rsidR="00EF4280" w:rsidRDefault="00990B5B">
      <w:pPr>
        <w:pStyle w:val="Bodytext10"/>
        <w:spacing w:line="221" w:lineRule="auto"/>
      </w:pPr>
      <w:r>
        <w:rPr>
          <w:rStyle w:val="Bodytext1"/>
          <w:b/>
          <w:bCs/>
        </w:rPr>
        <w:t>Specifikace:</w:t>
      </w:r>
    </w:p>
    <w:p w14:paraId="6A4A45F0" w14:textId="77777777" w:rsidR="00EF4280" w:rsidRDefault="00990B5B">
      <w:pPr>
        <w:pStyle w:val="Bodytext10"/>
        <w:spacing w:after="240" w:line="221" w:lineRule="auto"/>
      </w:pPr>
      <w:r>
        <w:rPr>
          <w:rStyle w:val="Bodytext1"/>
        </w:rPr>
        <w:t xml:space="preserve">Objednáváme opravu flexibilního </w:t>
      </w:r>
      <w:proofErr w:type="spellStart"/>
      <w:r>
        <w:rPr>
          <w:rStyle w:val="Bodytext1"/>
        </w:rPr>
        <w:t>videoendoskopu</w:t>
      </w:r>
      <w:proofErr w:type="spellEnd"/>
      <w:r>
        <w:rPr>
          <w:rStyle w:val="Bodytext1"/>
        </w:rPr>
        <w:t xml:space="preserve"> 11304BCX, v. č. 90531.</w:t>
      </w:r>
    </w:p>
    <w:p w14:paraId="3E69FC1A" w14:textId="77777777" w:rsidR="00EF4280" w:rsidRDefault="00990B5B">
      <w:pPr>
        <w:pStyle w:val="Tablecaption10"/>
        <w:jc w:val="both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02F94B37" w14:textId="77777777" w:rsidR="00EF4280" w:rsidRDefault="00990B5B">
      <w:pPr>
        <w:pStyle w:val="Tablecaption10"/>
        <w:jc w:val="both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1627"/>
        <w:gridCol w:w="1778"/>
        <w:gridCol w:w="1678"/>
        <w:gridCol w:w="1879"/>
      </w:tblGrid>
      <w:tr w:rsidR="00EF4280" w14:paraId="45B32078" w14:textId="77777777">
        <w:trPr>
          <w:trHeight w:hRule="exact" w:val="23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72152" w14:textId="77777777" w:rsidR="00EF4280" w:rsidRDefault="00990B5B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6244D" w14:textId="77777777" w:rsidR="00EF4280" w:rsidRDefault="00990B5B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B82D4" w14:textId="77777777" w:rsidR="00EF4280" w:rsidRDefault="00990B5B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6C539" w14:textId="77777777" w:rsidR="00EF4280" w:rsidRDefault="00990B5B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FD1D" w14:textId="77777777" w:rsidR="00EF4280" w:rsidRDefault="00990B5B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EF4280" w14:paraId="6AF1BF45" w14:textId="77777777">
        <w:trPr>
          <w:trHeight w:hRule="exact" w:val="684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F17AC2" w14:textId="77777777" w:rsidR="00EF4280" w:rsidRDefault="00990B5B">
            <w:pPr>
              <w:pStyle w:val="Other10"/>
            </w:pPr>
            <w:r>
              <w:rPr>
                <w:rStyle w:val="Other1"/>
              </w:rPr>
              <w:t xml:space="preserve">Monitor pro CMOS </w:t>
            </w:r>
            <w:proofErr w:type="gramStart"/>
            <w:r>
              <w:rPr>
                <w:rStyle w:val="Other1"/>
              </w:rPr>
              <w:t>Endoskopy - intubační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videosystém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F0BD0" w14:textId="77777777" w:rsidR="00EF4280" w:rsidRDefault="00990B5B">
            <w:pPr>
              <w:pStyle w:val="Other10"/>
            </w:pPr>
            <w:r>
              <w:rPr>
                <w:rStyle w:val="Other1"/>
              </w:rPr>
              <w:t>C-MAC Monitor 8404 ZX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51244" w14:textId="77777777" w:rsidR="00EF4280" w:rsidRDefault="00990B5B">
            <w:pPr>
              <w:pStyle w:val="Other10"/>
            </w:pPr>
            <w:r>
              <w:rPr>
                <w:rStyle w:val="Other1"/>
              </w:rPr>
              <w:t>YN4766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A7D29" w14:textId="77777777" w:rsidR="00EF4280" w:rsidRDefault="00990B5B">
            <w:pPr>
              <w:pStyle w:val="Other10"/>
            </w:pPr>
            <w:r>
              <w:rPr>
                <w:rStyle w:val="Other1"/>
              </w:rPr>
              <w:t>DDHM0026425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9285" w14:textId="77777777" w:rsidR="00EF4280" w:rsidRDefault="00990B5B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</w:tbl>
    <w:p w14:paraId="5743BACB" w14:textId="77777777" w:rsidR="00EF4280" w:rsidRDefault="00EF4280">
      <w:pPr>
        <w:spacing w:after="199" w:line="1" w:lineRule="exact"/>
      </w:pPr>
    </w:p>
    <w:p w14:paraId="5C61D9FB" w14:textId="77777777" w:rsidR="00EF4280" w:rsidRDefault="00990B5B">
      <w:pPr>
        <w:pStyle w:val="Bodytext10"/>
      </w:pPr>
      <w:r>
        <w:rPr>
          <w:rStyle w:val="Bodytext1"/>
          <w:b/>
          <w:bCs/>
          <w:u w:val="single"/>
        </w:rPr>
        <w:t xml:space="preserve">Důvod </w:t>
      </w:r>
      <w:r>
        <w:rPr>
          <w:rStyle w:val="Bodytext1"/>
          <w:i/>
          <w:iCs/>
          <w:u w:val="single"/>
        </w:rPr>
        <w:t>I</w:t>
      </w:r>
      <w:r>
        <w:rPr>
          <w:rStyle w:val="Bodytext1"/>
          <w:b/>
          <w:bCs/>
          <w:u w:val="single"/>
        </w:rPr>
        <w:t xml:space="preserve"> závada:</w:t>
      </w:r>
    </w:p>
    <w:p w14:paraId="30F46307" w14:textId="77777777" w:rsidR="00EF4280" w:rsidRDefault="00990B5B">
      <w:pPr>
        <w:pStyle w:val="Bodytext10"/>
        <w:spacing w:after="200"/>
      </w:pPr>
      <w:r>
        <w:rPr>
          <w:rStyle w:val="Bodytext1"/>
        </w:rPr>
        <w:t>Nefunkční.</w:t>
      </w:r>
    </w:p>
    <w:p w14:paraId="2A87CC26" w14:textId="77777777" w:rsidR="00EF4280" w:rsidRDefault="00990B5B">
      <w:pPr>
        <w:pStyle w:val="Bodytext10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1860550" distL="114300" distR="114300" simplePos="0" relativeHeight="125829382" behindDoc="0" locked="0" layoutInCell="1" allowOverlap="1" wp14:anchorId="18B3449C" wp14:editId="305BD33D">
                <wp:simplePos x="0" y="0"/>
                <wp:positionH relativeFrom="page">
                  <wp:posOffset>4781550</wp:posOffset>
                </wp:positionH>
                <wp:positionV relativeFrom="paragraph">
                  <wp:posOffset>152400</wp:posOffset>
                </wp:positionV>
                <wp:extent cx="1385570" cy="2971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282F01" w14:textId="77777777" w:rsidR="00EF4280" w:rsidRDefault="00990B5B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132 624,00 Kč bez DPH</w:t>
                            </w:r>
                          </w:p>
                          <w:p w14:paraId="33A00425" w14:textId="77777777" w:rsidR="00EF4280" w:rsidRDefault="00990B5B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160 475,00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B3449C" id="Shape 5" o:spid="_x0000_s1027" type="#_x0000_t202" style="position:absolute;margin-left:376.5pt;margin-top:12pt;width:109.1pt;height:23.4pt;z-index:125829382;visibility:visible;mso-wrap-style:square;mso-wrap-distance-left:9pt;mso-wrap-distance-top:0;mso-wrap-distance-right:9pt;mso-wrap-distance-bottom:14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" filled="f" stroked="f">
                <v:textbox inset="0,0,0,0">
                  <w:txbxContent>
                    <w:p w14:paraId="2F282F01" w14:textId="77777777" w:rsidR="00EF4280" w:rsidRDefault="00990B5B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132 624,00 Kč bez DPH</w:t>
                      </w:r>
                    </w:p>
                    <w:p w14:paraId="33A00425" w14:textId="77777777" w:rsidR="00EF4280" w:rsidRDefault="00990B5B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160 475,00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135-24-MH</w:t>
      </w:r>
    </w:p>
    <w:p w14:paraId="36AFA805" w14:textId="77777777" w:rsidR="00EF4280" w:rsidRDefault="00990B5B">
      <w:pPr>
        <w:pStyle w:val="Bodytext10"/>
        <w:spacing w:after="240"/>
      </w:pPr>
      <w:r>
        <w:rPr>
          <w:rStyle w:val="Bodytext1"/>
          <w:b/>
          <w:bCs/>
        </w:rPr>
        <w:t>Datum realizace / dodání do: Bezodkladně</w:t>
      </w:r>
    </w:p>
    <w:p w14:paraId="0BCD95F8" w14:textId="1EE9ABC7" w:rsidR="00EF4280" w:rsidRDefault="00990B5B">
      <w:pPr>
        <w:pStyle w:val="Bodytext10"/>
        <w:tabs>
          <w:tab w:val="right" w:pos="2244"/>
          <w:tab w:val="left" w:pos="2454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68FF0FE0" w14:textId="471A64AC" w:rsidR="00EF4280" w:rsidRDefault="00990B5B">
      <w:pPr>
        <w:pStyle w:val="Bodytext10"/>
        <w:spacing w:after="360"/>
        <w:ind w:left="1920"/>
      </w:pPr>
      <w:r>
        <w:rPr>
          <w:rStyle w:val="Bodytext1"/>
        </w:rPr>
        <w:t>Vedoucí oddělení OZT</w:t>
      </w:r>
    </w:p>
    <w:p w14:paraId="1C10FAD7" w14:textId="056FA213" w:rsidR="00EF4280" w:rsidRDefault="00990B5B">
      <w:pPr>
        <w:pStyle w:val="Bodytext10"/>
        <w:tabs>
          <w:tab w:val="right" w:pos="2244"/>
          <w:tab w:val="left" w:pos="2446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5273C440" w14:textId="77777777" w:rsidR="00EF4280" w:rsidRDefault="00990B5B">
      <w:pPr>
        <w:pStyle w:val="Bodytext10"/>
        <w:spacing w:after="360"/>
        <w:ind w:left="1920"/>
      </w:pPr>
      <w:r>
        <w:rPr>
          <w:rStyle w:val="Bodytext1"/>
        </w:rPr>
        <w:t>Provozně technický náměstek</w:t>
      </w:r>
    </w:p>
    <w:p w14:paraId="3E3CA34B" w14:textId="26A96FE5" w:rsidR="00EF4280" w:rsidRDefault="00990B5B">
      <w:pPr>
        <w:pStyle w:val="Bodytext10"/>
        <w:tabs>
          <w:tab w:val="right" w:pos="2244"/>
          <w:tab w:val="left" w:pos="2454"/>
        </w:tabs>
      </w:pPr>
      <w:r>
        <w:rPr>
          <w:rStyle w:val="Bodytext1"/>
        </w:rPr>
        <w:t>Správce rozpočtu:</w:t>
      </w:r>
      <w:r>
        <w:rPr>
          <w:rStyle w:val="Bodytext1"/>
        </w:rPr>
        <w:tab/>
      </w:r>
    </w:p>
    <w:p w14:paraId="37513822" w14:textId="77777777" w:rsidR="00EF4280" w:rsidRDefault="00990B5B">
      <w:pPr>
        <w:pStyle w:val="Bodytext10"/>
        <w:spacing w:after="500"/>
        <w:ind w:left="1920"/>
      </w:pPr>
      <w:r>
        <w:rPr>
          <w:rStyle w:val="Bodytext1"/>
        </w:rPr>
        <w:t>Ekonomická náměstkyně</w:t>
      </w:r>
    </w:p>
    <w:p w14:paraId="41E3398F" w14:textId="77777777" w:rsidR="00EF4280" w:rsidRDefault="00990B5B">
      <w:pPr>
        <w:pStyle w:val="Bodytext10"/>
        <w:tabs>
          <w:tab w:val="right" w:leader="dot" w:pos="4658"/>
          <w:tab w:val="left" w:pos="4866"/>
        </w:tabs>
        <w:spacing w:after="20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4523E82F" w14:textId="77777777" w:rsidR="00EF4280" w:rsidRDefault="00990B5B">
      <w:pPr>
        <w:pStyle w:val="Bodytext10"/>
        <w:spacing w:after="240"/>
        <w:ind w:left="6680"/>
      </w:pPr>
      <w:r>
        <w:rPr>
          <w:rStyle w:val="Bodytext1"/>
        </w:rPr>
        <w:t>Děkujeme.</w:t>
      </w:r>
    </w:p>
    <w:p w14:paraId="0D8F269F" w14:textId="77777777" w:rsidR="00EF4280" w:rsidRDefault="00990B5B">
      <w:pPr>
        <w:pStyle w:val="Bodytext20"/>
      </w:pPr>
      <w:r>
        <w:rPr>
          <w:rStyle w:val="Bodytext2"/>
          <w:b/>
          <w:bCs/>
        </w:rPr>
        <w:t>Fakturační podmínky: platba bezhotovostním převodem, 45 dnů od doručení faktury.</w:t>
      </w:r>
    </w:p>
    <w:p w14:paraId="47C9698B" w14:textId="77777777" w:rsidR="00EF4280" w:rsidRDefault="00990B5B">
      <w:pPr>
        <w:pStyle w:val="Bodytext20"/>
      </w:pPr>
      <w:r>
        <w:rPr>
          <w:rStyle w:val="Bodytext2"/>
          <w:b/>
          <w:bCs/>
        </w:rPr>
        <w:t xml:space="preserve">Žádáme o zasílání faktur na adresu sídla </w:t>
      </w:r>
      <w:proofErr w:type="gramStart"/>
      <w:r>
        <w:rPr>
          <w:rStyle w:val="Bodytext2"/>
          <w:b/>
          <w:bCs/>
        </w:rPr>
        <w:t>naši</w:t>
      </w:r>
      <w:proofErr w:type="gramEnd"/>
      <w:r>
        <w:rPr>
          <w:rStyle w:val="Bodytext2"/>
          <w:b/>
          <w:bCs/>
        </w:rPr>
        <w:t xml:space="preserve"> organizace uvedené v záhlaví, na oddělení finančního účetnictví.</w:t>
      </w:r>
    </w:p>
    <w:p w14:paraId="14E2D3CA" w14:textId="77777777" w:rsidR="00EF4280" w:rsidRDefault="00990B5B">
      <w:pPr>
        <w:pStyle w:val="Bodytext20"/>
        <w:spacing w:after="200"/>
      </w:pPr>
      <w:r>
        <w:rPr>
          <w:rStyle w:val="Bodytext2"/>
          <w:b/>
          <w:bCs/>
        </w:rPr>
        <w:t>Uvádějte DIČ na fakturách! Na faktuře uveďte číslo objednávky.</w:t>
      </w:r>
    </w:p>
    <w:p w14:paraId="5CE39B23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22C374BE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3F626D7F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3E0F7E20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7366550F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37DA0C92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442D657" wp14:editId="63258AD0">
            <wp:simplePos x="0" y="0"/>
            <wp:positionH relativeFrom="column">
              <wp:posOffset>5045075</wp:posOffset>
            </wp:positionH>
            <wp:positionV relativeFrom="paragraph">
              <wp:posOffset>227330</wp:posOffset>
            </wp:positionV>
            <wp:extent cx="1287780" cy="441960"/>
            <wp:effectExtent l="0" t="0" r="762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ap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11B13" w14:textId="77777777" w:rsidR="00150E30" w:rsidRDefault="00150E30">
      <w:pPr>
        <w:pStyle w:val="Bodytext30"/>
        <w:spacing w:after="200"/>
        <w:ind w:firstLine="0"/>
        <w:rPr>
          <w:rStyle w:val="Bodytext3"/>
        </w:rPr>
      </w:pPr>
    </w:p>
    <w:p w14:paraId="6818802A" w14:textId="77777777" w:rsidR="00EF4280" w:rsidRDefault="00990B5B">
      <w:pPr>
        <w:pStyle w:val="Bodytext30"/>
        <w:spacing w:after="200"/>
        <w:ind w:firstLine="0"/>
      </w:pPr>
      <w:r>
        <w:rPr>
          <w:rStyle w:val="Bodytext3"/>
        </w:rPr>
        <w:t>ŘF 8-2023-00-HA Obje</w:t>
      </w:r>
      <w:r w:rsidR="00150E30">
        <w:rPr>
          <w:rStyle w:val="Bodytext3"/>
        </w:rPr>
        <w:t>dnávka servis ND DDHM do 40 tis</w:t>
      </w:r>
    </w:p>
    <w:sectPr w:rsidR="00EF4280">
      <w:type w:val="continuous"/>
      <w:pgSz w:w="11900" w:h="16840"/>
      <w:pgMar w:top="752" w:right="1309" w:bottom="752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07B3" w14:textId="77777777" w:rsidR="0007213C" w:rsidRDefault="0007213C">
      <w:r>
        <w:separator/>
      </w:r>
    </w:p>
  </w:endnote>
  <w:endnote w:type="continuationSeparator" w:id="0">
    <w:p w14:paraId="5316A58D" w14:textId="77777777" w:rsidR="0007213C" w:rsidRDefault="000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C32C4" w14:textId="77777777" w:rsidR="0007213C" w:rsidRDefault="0007213C"/>
  </w:footnote>
  <w:footnote w:type="continuationSeparator" w:id="0">
    <w:p w14:paraId="2ED08159" w14:textId="77777777" w:rsidR="0007213C" w:rsidRDefault="000721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80"/>
    <w:rsid w:val="0007213C"/>
    <w:rsid w:val="00150E30"/>
    <w:rsid w:val="004B33E7"/>
    <w:rsid w:val="004F184D"/>
    <w:rsid w:val="0066016D"/>
    <w:rsid w:val="00990B5B"/>
    <w:rsid w:val="00E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EFB"/>
  <w15:docId w15:val="{2C7550A5-BA51-4823-9F10-47920A49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3778B"/>
      <w:sz w:val="9"/>
      <w:szCs w:val="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3778B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0">
    <w:name w:val="Body text|4"/>
    <w:basedOn w:val="Normln"/>
    <w:link w:val="Bodytext4"/>
    <w:pPr>
      <w:spacing w:line="235" w:lineRule="auto"/>
    </w:pPr>
    <w:rPr>
      <w:rFonts w:ascii="Arial" w:eastAsia="Arial" w:hAnsi="Arial" w:cs="Arial"/>
      <w:b/>
      <w:bCs/>
      <w:color w:val="63778B"/>
      <w:sz w:val="9"/>
      <w:szCs w:val="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100"/>
      <w:ind w:firstLine="260"/>
    </w:pPr>
    <w:rPr>
      <w:rFonts w:ascii="Arial" w:eastAsia="Arial" w:hAnsi="Arial" w:cs="Arial"/>
      <w:color w:val="63778B"/>
      <w:sz w:val="17"/>
      <w:szCs w:val="17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michaela.recmanik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1468</Characters>
  <Application>Microsoft Office Word</Application>
  <DocSecurity>0</DocSecurity>
  <Lines>12</Lines>
  <Paragraphs>3</Paragraphs>
  <ScaleCrop>false</ScaleCrop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RECMANIK Michaela</dc:creator>
  <cp:lastModifiedBy>URBANCOVÁ Gabriela</cp:lastModifiedBy>
  <cp:revision>2</cp:revision>
  <dcterms:created xsi:type="dcterms:W3CDTF">2024-11-06T13:08:00Z</dcterms:created>
  <dcterms:modified xsi:type="dcterms:W3CDTF">2024-11-06T13:08:00Z</dcterms:modified>
</cp:coreProperties>
</file>