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5C969B15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</w:t>
      </w:r>
      <w:r w:rsidR="00FE4EB7">
        <w:rPr>
          <w:rFonts w:cs="Arial"/>
          <w:b/>
        </w:rPr>
        <w:t>1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6A9757DE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FE4EB7">
        <w:rPr>
          <w:rFonts w:cs="Arial"/>
        </w:rPr>
        <w:t>1058</w:t>
      </w:r>
      <w:r w:rsidRPr="00ED524E">
        <w:rPr>
          <w:rFonts w:cs="Arial"/>
        </w:rPr>
        <w:t>/202</w:t>
      </w:r>
      <w:r w:rsidR="00FE4EB7">
        <w:rPr>
          <w:rFonts w:cs="Arial"/>
        </w:rPr>
        <w:t>4</w:t>
      </w:r>
      <w:r w:rsidRPr="00ED524E">
        <w:rPr>
          <w:rFonts w:cs="Arial"/>
        </w:rPr>
        <w:t>/</w:t>
      </w:r>
      <w:proofErr w:type="spellStart"/>
      <w:r w:rsidR="00B20AE2">
        <w:rPr>
          <w:rFonts w:cs="Arial"/>
        </w:rPr>
        <w:t>Lm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</w:t>
      </w:r>
      <w:r>
        <w:rPr>
          <w:rFonts w:cs="Arial"/>
        </w:rPr>
        <w:t>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7851A5A4" w14:textId="4AE2017B" w:rsidR="003B2D7D" w:rsidRPr="003B2D7D" w:rsidRDefault="00FE4EB7" w:rsidP="003B2D7D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  <w:proofErr w:type="spellStart"/>
      <w:r w:rsidRPr="004F4BA2">
        <w:rPr>
          <w:b/>
        </w:rPr>
        <w:t>Sintech-Energy</w:t>
      </w:r>
      <w:proofErr w:type="spellEnd"/>
      <w:r w:rsidRPr="004F4BA2">
        <w:rPr>
          <w:b/>
        </w:rPr>
        <w:t xml:space="preserve"> s.r.o</w:t>
      </w:r>
      <w:r>
        <w:rPr>
          <w:b/>
        </w:rPr>
        <w:t>.</w:t>
      </w:r>
    </w:p>
    <w:p w14:paraId="6F4C714C" w14:textId="5BAD12C4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b/>
          <w:highlight w:val="yellow"/>
          <w:lang w:eastAsia="ar-SA"/>
        </w:rPr>
      </w:pPr>
      <w:r w:rsidRPr="003B2D7D">
        <w:rPr>
          <w:rFonts w:eastAsia="Times New Roman" w:cs="Arial"/>
          <w:lang w:eastAsia="ar-SA"/>
        </w:rPr>
        <w:t xml:space="preserve">se sídlem </w:t>
      </w:r>
      <w:r w:rsidR="00FE4EB7" w:rsidRPr="004F4BA2">
        <w:t>Jezuitská 582/17, Brno-město, 602 00 Brno</w:t>
      </w:r>
    </w:p>
    <w:p w14:paraId="6AB09AD1" w14:textId="77777777" w:rsidR="00FE4EB7" w:rsidRPr="00FE4EB7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E4EB7">
        <w:rPr>
          <w:rFonts w:eastAsia="Times New Roman" w:cs="Arial"/>
          <w:lang w:eastAsia="ar-SA"/>
        </w:rPr>
        <w:t>jejímž jménem jedná: Michal Jaroš, jednatel</w:t>
      </w:r>
      <w:r w:rsidRPr="00FE4EB7">
        <w:rPr>
          <w:rFonts w:eastAsia="Times New Roman" w:cs="Arial"/>
          <w:lang w:eastAsia="ar-SA"/>
        </w:rPr>
        <w:tab/>
      </w:r>
    </w:p>
    <w:p w14:paraId="14302DCD" w14:textId="77777777" w:rsidR="00FE4EB7" w:rsidRPr="00FE4EB7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E4EB7">
        <w:rPr>
          <w:rFonts w:eastAsia="Times New Roman" w:cs="Arial"/>
          <w:lang w:eastAsia="ar-SA"/>
        </w:rPr>
        <w:t>IČ: 09204300</w:t>
      </w:r>
    </w:p>
    <w:p w14:paraId="1759DE34" w14:textId="77777777" w:rsidR="00FE4EB7" w:rsidRPr="00FE4EB7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E4EB7">
        <w:rPr>
          <w:rFonts w:eastAsia="Times New Roman" w:cs="Arial"/>
          <w:lang w:eastAsia="ar-SA"/>
        </w:rPr>
        <w:t>DIČ: CZ09204300</w:t>
      </w:r>
    </w:p>
    <w:p w14:paraId="6DAE245D" w14:textId="77777777" w:rsidR="00FE4EB7" w:rsidRPr="00FE4EB7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E4EB7">
        <w:rPr>
          <w:rFonts w:eastAsia="Times New Roman" w:cs="Arial"/>
          <w:lang w:eastAsia="ar-SA"/>
        </w:rPr>
        <w:t>Bankovní spojení: MONETA Money Bank, a.s.</w:t>
      </w:r>
    </w:p>
    <w:p w14:paraId="4CB5FBD2" w14:textId="77777777" w:rsidR="00FE4EB7" w:rsidRPr="00FE4EB7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E4EB7">
        <w:rPr>
          <w:rFonts w:eastAsia="Times New Roman" w:cs="Arial"/>
          <w:lang w:eastAsia="ar-SA"/>
        </w:rPr>
        <w:t>Číslo účtu: 257641903/0600</w:t>
      </w:r>
    </w:p>
    <w:p w14:paraId="22B6F60F" w14:textId="7C8A80D3" w:rsidR="003B2D7D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E4EB7">
        <w:rPr>
          <w:rFonts w:eastAsia="Times New Roman" w:cs="Arial"/>
          <w:lang w:eastAsia="ar-SA"/>
        </w:rPr>
        <w:t>Společnost je zapsána do obchodního rejstříku vedeného Krajským soudem v Brně, oddíl C, vložka 117794</w:t>
      </w:r>
    </w:p>
    <w:p w14:paraId="600A71E4" w14:textId="19B5DE18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6860FD8" w14:textId="5B36C6B1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FE4EB7">
        <w:rPr>
          <w:rFonts w:eastAsia="Times New Roman" w:cs="Arial"/>
          <w:b/>
          <w:lang w:eastAsia="ar-SA"/>
        </w:rPr>
        <w:t>Z</w:t>
      </w:r>
      <w:r w:rsidRPr="003B2D7D">
        <w:rPr>
          <w:rFonts w:eastAsia="Times New Roman" w:cs="Arial"/>
          <w:b/>
          <w:lang w:eastAsia="ar-SA"/>
        </w:rPr>
        <w:t>hotovitel</w:t>
      </w:r>
      <w:r w:rsidR="00FE4EB7">
        <w:rPr>
          <w:rFonts w:eastAsia="Times New Roman" w:cs="Arial"/>
          <w:lang w:eastAsia="ar-SA"/>
        </w:rPr>
        <w:t>“, na straně jedné</w:t>
      </w: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236EA560" w:rsidR="00A3792B" w:rsidRDefault="00FE4EB7" w:rsidP="00A3792B">
      <w:pPr>
        <w:spacing w:after="60" w:line="240" w:lineRule="auto"/>
        <w:rPr>
          <w:rStyle w:val="platne1"/>
          <w:rFonts w:cs="Arial"/>
        </w:rPr>
      </w:pPr>
      <w:r>
        <w:rPr>
          <w:rStyle w:val="platne1"/>
          <w:rFonts w:cs="Arial"/>
        </w:rPr>
        <w:t>a</w:t>
      </w:r>
    </w:p>
    <w:p w14:paraId="66CB082C" w14:textId="77777777" w:rsidR="00FE4EB7" w:rsidRDefault="00FE4EB7" w:rsidP="00A3792B">
      <w:pPr>
        <w:spacing w:after="60" w:line="240" w:lineRule="auto"/>
        <w:rPr>
          <w:rStyle w:val="platne1"/>
          <w:rFonts w:cs="Arial"/>
        </w:rPr>
      </w:pPr>
    </w:p>
    <w:p w14:paraId="2684861A" w14:textId="77777777" w:rsidR="00FE4EB7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45194A38" w14:textId="77777777" w:rsidR="00FE4EB7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764117B6" w14:textId="77777777" w:rsidR="00FE4EB7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3A37AB5C" w14:textId="77777777" w:rsidR="00FE4EB7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04B5C736" w14:textId="77777777" w:rsidR="00FE4EB7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4CA80D7A" w14:textId="77777777" w:rsidR="00FE4EB7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ČNB </w:t>
      </w:r>
    </w:p>
    <w:p w14:paraId="6619D743" w14:textId="77777777" w:rsidR="00FE4EB7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08640C4C" w14:textId="77777777" w:rsidR="00FE4EB7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013862C1" w14:textId="77777777" w:rsidR="00FE4EB7" w:rsidRPr="003B2D7D" w:rsidRDefault="00FE4EB7" w:rsidP="00FE4EB7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6B3140DB" w14:textId="77777777" w:rsidR="00FE4EB7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5B91FAFC" w14:textId="19764540" w:rsidR="00FE4EB7" w:rsidRPr="003B2D7D" w:rsidRDefault="00FE4EB7" w:rsidP="00FE4EB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>
        <w:rPr>
          <w:rFonts w:eastAsia="Times New Roman" w:cs="Arial"/>
          <w:b/>
          <w:lang w:eastAsia="ar-SA"/>
        </w:rPr>
        <w:t>O</w:t>
      </w:r>
      <w:r w:rsidRPr="003B2D7D">
        <w:rPr>
          <w:rFonts w:eastAsia="Times New Roman" w:cs="Arial"/>
          <w:b/>
          <w:lang w:eastAsia="ar-SA"/>
        </w:rPr>
        <w:t>bjednatel</w:t>
      </w:r>
      <w:r w:rsidRPr="003B2D7D">
        <w:rPr>
          <w:rFonts w:eastAsia="Times New Roman" w:cs="Arial"/>
          <w:lang w:eastAsia="ar-SA"/>
        </w:rPr>
        <w:t xml:space="preserve">“, na straně </w:t>
      </w:r>
      <w:r>
        <w:rPr>
          <w:rFonts w:eastAsia="Times New Roman" w:cs="Arial"/>
          <w:lang w:eastAsia="ar-SA"/>
        </w:rPr>
        <w:t>druhé</w:t>
      </w: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1C6562E2" w:rsidR="004E781C" w:rsidRPr="007E33B2" w:rsidRDefault="007E33B2" w:rsidP="00FE4EB7">
      <w:pPr>
        <w:pStyle w:val="Odstavecseseznamem"/>
        <w:rPr>
          <w:lang w:eastAsia="en-US"/>
        </w:rPr>
      </w:pPr>
      <w:r w:rsidRPr="007E33B2">
        <w:t xml:space="preserve">Smluvní strany shodně konstatují, že </w:t>
      </w:r>
      <w:r w:rsidR="006D613D">
        <w:t xml:space="preserve">dne </w:t>
      </w:r>
      <w:r w:rsidR="00FE4EB7">
        <w:t>09. 04. 2024</w:t>
      </w:r>
      <w:r w:rsidR="006D613D">
        <w:t xml:space="preserve"> </w:t>
      </w:r>
      <w:r w:rsidRPr="007E33B2">
        <w:t>uzavřely mezi sebou smlouvu o dílo č. objednatele DP/</w:t>
      </w:r>
      <w:r w:rsidR="00FE4EB7">
        <w:t>1058/2024</w:t>
      </w:r>
      <w:r w:rsidRPr="007E33B2">
        <w:t>/</w:t>
      </w:r>
      <w:proofErr w:type="spellStart"/>
      <w:r w:rsidR="00B20AE2">
        <w:t>Lm</w:t>
      </w:r>
      <w:proofErr w:type="spellEnd"/>
      <w:r w:rsidRPr="007E33B2">
        <w:t>, v níž se zhotovitel zavazuje provést pro objednatele dílo: „</w:t>
      </w:r>
      <w:r w:rsidR="009D3DBC">
        <w:t xml:space="preserve">obstarání projektové dokumentace </w:t>
      </w:r>
      <w:r w:rsidR="00FE4EB7" w:rsidRPr="00FE4EB7">
        <w:rPr>
          <w:rFonts w:eastAsia="Times New Roman" w:cs="Arial"/>
        </w:rPr>
        <w:t>FN Brno – Posílení elektrických rozvodů v areálu FN Brno v souvislosti s realizací projektu GPK – projektová dokumentace II - TS5 a TS9</w:t>
      </w:r>
      <w:r w:rsidRPr="007E33B2">
        <w:t xml:space="preserve">“, včetně </w:t>
      </w:r>
      <w:r w:rsidR="009D3DBC">
        <w:t>související činností</w:t>
      </w:r>
      <w:r>
        <w:t xml:space="preserve">“ (dále jen „dílo“), a </w:t>
      </w:r>
      <w:r w:rsidR="00FE4EB7">
        <w:t>O</w:t>
      </w:r>
      <w:r>
        <w:t>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</w:p>
    <w:p w14:paraId="34316B79" w14:textId="6A54F133" w:rsidR="007E33B2" w:rsidRPr="009C68AD" w:rsidRDefault="006D613D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Z důvodu úprav zadání Objednatelem, se s</w:t>
      </w:r>
      <w:r w:rsidR="009D3DBC">
        <w:rPr>
          <w:rFonts w:eastAsia="Times New Roman" w:cs="Arial"/>
        </w:rPr>
        <w:t xml:space="preserve">mluvní strany </w:t>
      </w:r>
      <w:r w:rsidR="00FE4EB7">
        <w:rPr>
          <w:rFonts w:eastAsia="Times New Roman" w:cs="Arial"/>
        </w:rPr>
        <w:t xml:space="preserve">dohodly na rozšíření </w:t>
      </w:r>
      <w:r w:rsidR="00712BA6">
        <w:rPr>
          <w:rFonts w:eastAsia="Times New Roman" w:cs="Arial"/>
        </w:rPr>
        <w:t>předmětu</w:t>
      </w:r>
      <w:r w:rsidR="00FE4EB7">
        <w:rPr>
          <w:rFonts w:eastAsia="Times New Roman" w:cs="Arial"/>
        </w:rPr>
        <w:t xml:space="preserve"> plnění a s tím související změnu ceny díla</w:t>
      </w:r>
      <w:r w:rsidR="001D5AD0" w:rsidRPr="009C68AD">
        <w:rPr>
          <w:rFonts w:eastAsia="Times New Roman" w:cs="Arial"/>
        </w:rPr>
        <w:t>.</w:t>
      </w:r>
    </w:p>
    <w:p w14:paraId="66F4BDF2" w14:textId="6DAA2414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6D613D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</w:t>
      </w:r>
      <w:r w:rsidR="006D613D">
        <w:rPr>
          <w:rFonts w:eastAsia="Times New Roman" w:cs="Arial"/>
        </w:rPr>
        <w:t>ého</w:t>
      </w:r>
      <w:r>
        <w:rPr>
          <w:rFonts w:eastAsia="Times New Roman" w:cs="Arial"/>
        </w:rPr>
        <w:t xml:space="preserve"> důvod</w:t>
      </w:r>
      <w:r w:rsidR="006D613D">
        <w:rPr>
          <w:rFonts w:eastAsia="Times New Roman" w:cs="Arial"/>
        </w:rPr>
        <w:t>u</w:t>
      </w:r>
      <w:r w:rsidR="00FE4EB7">
        <w:rPr>
          <w:rFonts w:eastAsia="Times New Roman" w:cs="Arial"/>
        </w:rPr>
        <w:t>, se smluvní strany dohodly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14444386" w14:textId="20FC722C" w:rsidR="009E6A2A" w:rsidRDefault="009E6A2A" w:rsidP="007E33B2">
      <w:pPr>
        <w:pStyle w:val="Odstavecseseznamem"/>
      </w:pPr>
      <w:r>
        <w:t>Smluvní strany se dohodl</w:t>
      </w:r>
      <w:r w:rsidR="00FE4EB7">
        <w:t>y</w:t>
      </w:r>
      <w:r>
        <w:t xml:space="preserve">, že </w:t>
      </w:r>
      <w:r w:rsidR="00FE4EB7">
        <w:t>odst. II</w:t>
      </w:r>
      <w:r w:rsidR="00B41A76">
        <w:t xml:space="preserve">. </w:t>
      </w:r>
      <w:r w:rsidR="00FE4EB7">
        <w:t>4</w:t>
      </w:r>
      <w:r w:rsidR="00B41A76">
        <w:t xml:space="preserve"> </w:t>
      </w:r>
      <w:r>
        <w:t xml:space="preserve">se </w:t>
      </w:r>
      <w:r w:rsidR="00B41A76">
        <w:t>mění a má následující znění</w:t>
      </w:r>
      <w:r>
        <w:t>:</w:t>
      </w:r>
    </w:p>
    <w:p w14:paraId="7B64C548" w14:textId="66CF3789" w:rsidR="00FE4EB7" w:rsidRDefault="00FE4EB7" w:rsidP="00FE4EB7">
      <w:pPr>
        <w:pStyle w:val="Odstavecseseznamem"/>
        <w:numPr>
          <w:ilvl w:val="0"/>
          <w:numId w:val="0"/>
        </w:numPr>
        <w:ind w:left="567"/>
      </w:pPr>
      <w:r>
        <w:t>Vymezení předmětu plnění:</w:t>
      </w:r>
    </w:p>
    <w:p w14:paraId="63F143AE" w14:textId="77777777" w:rsidR="00FE4EB7" w:rsidRDefault="00FE4EB7" w:rsidP="00FE4EB7">
      <w:pPr>
        <w:ind w:left="1134" w:hanging="567"/>
      </w:pPr>
      <w:r>
        <w:t>i.</w:t>
      </w:r>
      <w:r>
        <w:tab/>
        <w:t>Pro novou vstupní rozvodnu TS9 - projektová dokumentace ve stupni pro společné územní a stavební řízení, včetně zajištění inženýrské činnosti,</w:t>
      </w:r>
    </w:p>
    <w:p w14:paraId="39BE5309" w14:textId="78E5DBAC" w:rsidR="00FE4EB7" w:rsidRDefault="00FE4EB7" w:rsidP="00FE4EB7">
      <w:pPr>
        <w:ind w:left="1134" w:hanging="567"/>
      </w:pPr>
      <w:proofErr w:type="spellStart"/>
      <w:r>
        <w:t>ii</w:t>
      </w:r>
      <w:proofErr w:type="spellEnd"/>
      <w:r>
        <w:t>.</w:t>
      </w:r>
      <w:r>
        <w:tab/>
        <w:t>pro novou vstupní rozvodnu TS9 - projektová dokumentace pro výběr zhotovitele v úrovni dokumentace pro provádění stavb</w:t>
      </w:r>
      <w:r w:rsidR="003F4E27">
        <w:t xml:space="preserve">y včetně položkového rozpočtu, </w:t>
      </w:r>
      <w:r>
        <w:t>plánu BOZP</w:t>
      </w:r>
      <w:r w:rsidR="003F4E27">
        <w:t xml:space="preserve"> a </w:t>
      </w:r>
      <w:r w:rsidR="003F4E27" w:rsidRPr="00747481">
        <w:t>vypracování projektu řídicího systému</w:t>
      </w:r>
      <w:r w:rsidRPr="00747481">
        <w:t>,</w:t>
      </w:r>
    </w:p>
    <w:p w14:paraId="55845E87" w14:textId="75FD6934" w:rsidR="00FE4EB7" w:rsidRDefault="00FE4EB7" w:rsidP="00FE4EB7">
      <w:pPr>
        <w:ind w:left="1134" w:hanging="567"/>
      </w:pPr>
      <w:proofErr w:type="spellStart"/>
      <w:r>
        <w:t>iii</w:t>
      </w:r>
      <w:proofErr w:type="spellEnd"/>
      <w:r>
        <w:t>.</w:t>
      </w:r>
      <w:r>
        <w:tab/>
        <w:t>pro úpravu vnitro-areálových rozvodů VN a NN dokumentace ve stupni pro územní řízení a pro výběr zhotovitele v úrovni dokumentace pro provádění stavby včetně položkového rozpočtu a plánu BOZP,</w:t>
      </w:r>
    </w:p>
    <w:p w14:paraId="702864E0" w14:textId="39814F79" w:rsidR="00FE4EB7" w:rsidRDefault="00FE4EB7" w:rsidP="00FE4EB7">
      <w:pPr>
        <w:ind w:left="1134" w:hanging="567"/>
      </w:pPr>
      <w:proofErr w:type="spellStart"/>
      <w:r>
        <w:t>iv</w:t>
      </w:r>
      <w:proofErr w:type="spellEnd"/>
      <w:r>
        <w:t>.</w:t>
      </w:r>
      <w:r>
        <w:tab/>
        <w:t>pro stávající rozvodnu TS5 - projektová dokumentace pro výběr zhotovitele v úrovni dokumentace pro provádění stavby včetně položkového rozpočtu a plánu BOZP,</w:t>
      </w:r>
    </w:p>
    <w:p w14:paraId="62646068" w14:textId="18E87847" w:rsidR="00FE4EB7" w:rsidRDefault="003F4E27" w:rsidP="00FE4EB7">
      <w:pPr>
        <w:ind w:left="1134" w:hanging="567"/>
      </w:pPr>
      <w:r>
        <w:t>v</w:t>
      </w:r>
      <w:r w:rsidR="00FE4EB7">
        <w:t>.</w:t>
      </w:r>
      <w:r w:rsidR="00FE4EB7">
        <w:tab/>
        <w:t>etapizace a harmonogram provádění,</w:t>
      </w:r>
    </w:p>
    <w:p w14:paraId="734A8FE0" w14:textId="295AF185" w:rsidR="00FE4EB7" w:rsidRDefault="00FE4EB7" w:rsidP="00FE4EB7">
      <w:pPr>
        <w:ind w:left="1134" w:hanging="567"/>
      </w:pPr>
      <w:proofErr w:type="spellStart"/>
      <w:r>
        <w:t>vi</w:t>
      </w:r>
      <w:proofErr w:type="spellEnd"/>
      <w:r>
        <w:t>.</w:t>
      </w:r>
      <w:r>
        <w:tab/>
        <w:t>autorský dozor</w:t>
      </w:r>
    </w:p>
    <w:p w14:paraId="71E88F2F" w14:textId="44E42256" w:rsidR="003D1FA4" w:rsidRDefault="003D1FA4" w:rsidP="003D1FA4">
      <w:pPr>
        <w:pStyle w:val="Odstavecseseznamem"/>
      </w:pPr>
      <w:r>
        <w:t xml:space="preserve">Smluvní strany se dohodly, že odst. IV. </w:t>
      </w:r>
      <w:r w:rsidR="005A4377">
        <w:t>1</w:t>
      </w:r>
      <w:r>
        <w:t xml:space="preserve"> se mění a má následující znění 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65"/>
        <w:gridCol w:w="3298"/>
      </w:tblGrid>
      <w:tr w:rsidR="003D1FA4" w:rsidRPr="003D1FA4" w14:paraId="40EB0CA8" w14:textId="77777777" w:rsidTr="003D1FA4">
        <w:tc>
          <w:tcPr>
            <w:tcW w:w="5065" w:type="dxa"/>
            <w:shd w:val="clear" w:color="auto" w:fill="auto"/>
          </w:tcPr>
          <w:p w14:paraId="2A3E5EE2" w14:textId="362487DF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 xml:space="preserve">Cena díla </w:t>
            </w:r>
            <w:r>
              <w:rPr>
                <w:rFonts w:eastAsia="Times New Roman" w:cs="Arial"/>
                <w:lang w:eastAsia="ar-SA"/>
              </w:rPr>
              <w:t xml:space="preserve">dle smlouvy </w:t>
            </w:r>
            <w:r w:rsidRPr="003D1FA4">
              <w:rPr>
                <w:rFonts w:eastAsia="Times New Roman" w:cs="Arial"/>
                <w:lang w:eastAsia="ar-SA"/>
              </w:rPr>
              <w:t>bez DPH:</w:t>
            </w:r>
          </w:p>
        </w:tc>
        <w:tc>
          <w:tcPr>
            <w:tcW w:w="3298" w:type="dxa"/>
            <w:shd w:val="clear" w:color="auto" w:fill="auto"/>
          </w:tcPr>
          <w:p w14:paraId="35CAD21A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1 484 500,- Kč</w:t>
            </w:r>
          </w:p>
        </w:tc>
      </w:tr>
      <w:tr w:rsidR="003D1FA4" w:rsidRPr="003D1FA4" w14:paraId="017FD834" w14:textId="77777777" w:rsidTr="003D1FA4">
        <w:tc>
          <w:tcPr>
            <w:tcW w:w="5065" w:type="dxa"/>
            <w:shd w:val="clear" w:color="auto" w:fill="auto"/>
          </w:tcPr>
          <w:p w14:paraId="1AB8897A" w14:textId="6423ECE9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Hodnota dodatku č. 1</w:t>
            </w:r>
          </w:p>
        </w:tc>
        <w:tc>
          <w:tcPr>
            <w:tcW w:w="3298" w:type="dxa"/>
            <w:shd w:val="clear" w:color="auto" w:fill="auto"/>
          </w:tcPr>
          <w:p w14:paraId="347EDA0C" w14:textId="7B2591DD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145 000,- Kč</w:t>
            </w:r>
          </w:p>
        </w:tc>
      </w:tr>
      <w:tr w:rsidR="003D1FA4" w:rsidRPr="003D1FA4" w14:paraId="619A8B26" w14:textId="77777777" w:rsidTr="003D1FA4">
        <w:tc>
          <w:tcPr>
            <w:tcW w:w="5065" w:type="dxa"/>
            <w:shd w:val="clear" w:color="auto" w:fill="auto"/>
          </w:tcPr>
          <w:p w14:paraId="14516160" w14:textId="77777777" w:rsidR="003D1FA4" w:rsidRPr="00747481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747481">
              <w:rPr>
                <w:rFonts w:eastAsia="Times New Roman" w:cs="Arial"/>
                <w:lang w:eastAsia="ar-SA"/>
              </w:rPr>
              <w:t>DPH 21 %:</w:t>
            </w:r>
          </w:p>
        </w:tc>
        <w:tc>
          <w:tcPr>
            <w:tcW w:w="3298" w:type="dxa"/>
            <w:shd w:val="clear" w:color="auto" w:fill="auto"/>
          </w:tcPr>
          <w:p w14:paraId="11115946" w14:textId="057CDB2E" w:rsidR="003D1FA4" w:rsidRPr="00747481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747481">
              <w:rPr>
                <w:rFonts w:eastAsia="Times New Roman" w:cs="Arial"/>
                <w:lang w:eastAsia="ar-SA"/>
              </w:rPr>
              <w:t>342 195,- Kč</w:t>
            </w:r>
          </w:p>
        </w:tc>
      </w:tr>
      <w:tr w:rsidR="003D1FA4" w:rsidRPr="003D1FA4" w14:paraId="1BE50754" w14:textId="77777777" w:rsidTr="003D1FA4">
        <w:tc>
          <w:tcPr>
            <w:tcW w:w="5065" w:type="dxa"/>
            <w:shd w:val="clear" w:color="auto" w:fill="auto"/>
          </w:tcPr>
          <w:p w14:paraId="00D91DE8" w14:textId="77777777" w:rsidR="003D1FA4" w:rsidRPr="00747481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747481">
              <w:rPr>
                <w:rFonts w:eastAsia="Times New Roman" w:cs="Arial"/>
                <w:lang w:eastAsia="ar-SA"/>
              </w:rPr>
              <w:t>Cena díla včetně DPH:</w:t>
            </w:r>
          </w:p>
        </w:tc>
        <w:tc>
          <w:tcPr>
            <w:tcW w:w="3298" w:type="dxa"/>
            <w:shd w:val="clear" w:color="auto" w:fill="auto"/>
          </w:tcPr>
          <w:p w14:paraId="245CEC61" w14:textId="1BF1B00A" w:rsidR="003D1FA4" w:rsidRPr="00747481" w:rsidRDefault="003F4E27" w:rsidP="003F4E27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747481">
              <w:rPr>
                <w:rFonts w:eastAsia="Times New Roman" w:cs="Arial"/>
                <w:lang w:eastAsia="ar-SA"/>
              </w:rPr>
              <w:t>1 971 695,- Kč</w:t>
            </w:r>
          </w:p>
        </w:tc>
      </w:tr>
    </w:tbl>
    <w:p w14:paraId="6D1FD462" w14:textId="77777777" w:rsidR="003D1FA4" w:rsidRDefault="003D1FA4" w:rsidP="003D1FA4">
      <w:r>
        <w:t>z toho: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77"/>
        <w:gridCol w:w="3286"/>
      </w:tblGrid>
      <w:tr w:rsidR="003D1FA4" w:rsidRPr="003D1FA4" w14:paraId="71E3A88E" w14:textId="77777777" w:rsidTr="00122D36">
        <w:tc>
          <w:tcPr>
            <w:tcW w:w="5211" w:type="dxa"/>
            <w:shd w:val="clear" w:color="auto" w:fill="auto"/>
          </w:tcPr>
          <w:p w14:paraId="5399B24B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Projektová dokumentace k TS9 pro společné územní a stavební řízení</w:t>
            </w:r>
          </w:p>
        </w:tc>
        <w:tc>
          <w:tcPr>
            <w:tcW w:w="3367" w:type="dxa"/>
            <w:shd w:val="clear" w:color="auto" w:fill="auto"/>
          </w:tcPr>
          <w:p w14:paraId="4A59CB93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248 400,- Kč</w:t>
            </w:r>
          </w:p>
        </w:tc>
      </w:tr>
      <w:tr w:rsidR="003D1FA4" w:rsidRPr="003D1FA4" w14:paraId="4E037330" w14:textId="77777777" w:rsidTr="00122D36">
        <w:tc>
          <w:tcPr>
            <w:tcW w:w="5211" w:type="dxa"/>
            <w:shd w:val="clear" w:color="auto" w:fill="auto"/>
          </w:tcPr>
          <w:p w14:paraId="45C64DD7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DPH 21 %:</w:t>
            </w:r>
          </w:p>
        </w:tc>
        <w:tc>
          <w:tcPr>
            <w:tcW w:w="3367" w:type="dxa"/>
            <w:shd w:val="clear" w:color="auto" w:fill="auto"/>
          </w:tcPr>
          <w:p w14:paraId="63A50D7D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52 164,- Kč</w:t>
            </w:r>
          </w:p>
        </w:tc>
      </w:tr>
      <w:tr w:rsidR="003D1FA4" w:rsidRPr="003D1FA4" w14:paraId="4A1636F7" w14:textId="77777777" w:rsidTr="00122D36">
        <w:tc>
          <w:tcPr>
            <w:tcW w:w="5211" w:type="dxa"/>
            <w:shd w:val="clear" w:color="auto" w:fill="auto"/>
          </w:tcPr>
          <w:p w14:paraId="7566DF29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včetně DPH:</w:t>
            </w:r>
          </w:p>
        </w:tc>
        <w:tc>
          <w:tcPr>
            <w:tcW w:w="3367" w:type="dxa"/>
            <w:shd w:val="clear" w:color="auto" w:fill="auto"/>
          </w:tcPr>
          <w:p w14:paraId="068C2939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300 564,- Kč</w:t>
            </w:r>
          </w:p>
        </w:tc>
      </w:tr>
    </w:tbl>
    <w:p w14:paraId="5147719A" w14:textId="77777777" w:rsidR="003D1FA4" w:rsidRPr="003D1FA4" w:rsidRDefault="003D1FA4" w:rsidP="003D1FA4">
      <w:pPr>
        <w:suppressAutoHyphens/>
        <w:spacing w:after="0" w:line="240" w:lineRule="auto"/>
        <w:rPr>
          <w:rFonts w:eastAsia="Times New Roman" w:cs="Arial"/>
          <w:lang w:eastAsia="ar-SA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74"/>
        <w:gridCol w:w="3289"/>
      </w:tblGrid>
      <w:tr w:rsidR="003D1FA4" w:rsidRPr="003D1FA4" w14:paraId="3FCD0A7C" w14:textId="77777777" w:rsidTr="00122D36">
        <w:tc>
          <w:tcPr>
            <w:tcW w:w="5211" w:type="dxa"/>
            <w:shd w:val="clear" w:color="auto" w:fill="auto"/>
          </w:tcPr>
          <w:p w14:paraId="3CDE12E9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Inženýrská činnost k TS9 a k vnitro-areálovým rozvodům</w:t>
            </w:r>
          </w:p>
        </w:tc>
        <w:tc>
          <w:tcPr>
            <w:tcW w:w="3367" w:type="dxa"/>
            <w:shd w:val="clear" w:color="auto" w:fill="auto"/>
          </w:tcPr>
          <w:p w14:paraId="2E88590D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165 600,- Kč</w:t>
            </w:r>
          </w:p>
        </w:tc>
      </w:tr>
      <w:tr w:rsidR="003D1FA4" w:rsidRPr="003D1FA4" w14:paraId="4946E4F6" w14:textId="77777777" w:rsidTr="00122D36">
        <w:tc>
          <w:tcPr>
            <w:tcW w:w="5211" w:type="dxa"/>
            <w:shd w:val="clear" w:color="auto" w:fill="auto"/>
          </w:tcPr>
          <w:p w14:paraId="38180AD1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DPH 21 %:</w:t>
            </w:r>
          </w:p>
        </w:tc>
        <w:tc>
          <w:tcPr>
            <w:tcW w:w="3367" w:type="dxa"/>
            <w:shd w:val="clear" w:color="auto" w:fill="auto"/>
          </w:tcPr>
          <w:p w14:paraId="0D63D09E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34 776,- Kč</w:t>
            </w:r>
          </w:p>
        </w:tc>
      </w:tr>
      <w:tr w:rsidR="003D1FA4" w:rsidRPr="003D1FA4" w14:paraId="2CF91FBD" w14:textId="77777777" w:rsidTr="00122D36">
        <w:tc>
          <w:tcPr>
            <w:tcW w:w="5211" w:type="dxa"/>
            <w:shd w:val="clear" w:color="auto" w:fill="auto"/>
          </w:tcPr>
          <w:p w14:paraId="3FCA879C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včetně DPH:</w:t>
            </w:r>
          </w:p>
        </w:tc>
        <w:tc>
          <w:tcPr>
            <w:tcW w:w="3367" w:type="dxa"/>
            <w:shd w:val="clear" w:color="auto" w:fill="auto"/>
          </w:tcPr>
          <w:p w14:paraId="57C14822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200 376 Kč</w:t>
            </w:r>
          </w:p>
        </w:tc>
      </w:tr>
    </w:tbl>
    <w:p w14:paraId="6C4351E6" w14:textId="77777777" w:rsidR="003D1FA4" w:rsidRPr="003D1FA4" w:rsidRDefault="003D1FA4" w:rsidP="003D1FA4">
      <w:pPr>
        <w:suppressAutoHyphens/>
        <w:spacing w:after="0" w:line="240" w:lineRule="auto"/>
        <w:rPr>
          <w:rFonts w:eastAsia="Times New Roman" w:cs="Arial"/>
          <w:lang w:eastAsia="ar-SA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77"/>
        <w:gridCol w:w="3286"/>
      </w:tblGrid>
      <w:tr w:rsidR="003D1FA4" w:rsidRPr="003D1FA4" w14:paraId="725D88F3" w14:textId="77777777" w:rsidTr="00122D36">
        <w:tc>
          <w:tcPr>
            <w:tcW w:w="5211" w:type="dxa"/>
            <w:shd w:val="clear" w:color="auto" w:fill="auto"/>
          </w:tcPr>
          <w:p w14:paraId="6DA9E641" w14:textId="0AB58E5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Projektová dokumentace k TS9 pro výběr zhotovitele v úrovni dokumentace pro provádění stavby včetně položkového rozpočtu a plánu BOZP</w:t>
            </w:r>
            <w:r w:rsidR="003F4E27">
              <w:rPr>
                <w:rFonts w:eastAsia="Times New Roman" w:cs="Arial"/>
                <w:lang w:eastAsia="ar-SA"/>
              </w:rPr>
              <w:t xml:space="preserve"> cena dle smlouvy</w:t>
            </w:r>
          </w:p>
        </w:tc>
        <w:tc>
          <w:tcPr>
            <w:tcW w:w="3367" w:type="dxa"/>
            <w:shd w:val="clear" w:color="auto" w:fill="auto"/>
          </w:tcPr>
          <w:p w14:paraId="29F335A3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483 000,-Kč</w:t>
            </w:r>
          </w:p>
        </w:tc>
      </w:tr>
      <w:tr w:rsidR="003F4E27" w:rsidRPr="00747481" w14:paraId="1023FB14" w14:textId="77777777" w:rsidTr="00122D36">
        <w:tc>
          <w:tcPr>
            <w:tcW w:w="5211" w:type="dxa"/>
            <w:shd w:val="clear" w:color="auto" w:fill="auto"/>
          </w:tcPr>
          <w:p w14:paraId="04B23609" w14:textId="58AAE196" w:rsidR="003F4E27" w:rsidRPr="00747481" w:rsidRDefault="003F4E27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747481">
              <w:rPr>
                <w:rFonts w:eastAsia="Times New Roman" w:cs="Arial"/>
                <w:lang w:eastAsia="ar-SA"/>
              </w:rPr>
              <w:t>Hodnota dodatku č. 1</w:t>
            </w:r>
          </w:p>
        </w:tc>
        <w:tc>
          <w:tcPr>
            <w:tcW w:w="3367" w:type="dxa"/>
            <w:shd w:val="clear" w:color="auto" w:fill="auto"/>
          </w:tcPr>
          <w:p w14:paraId="43CFA61A" w14:textId="090C1B38" w:rsidR="003F4E27" w:rsidRPr="00747481" w:rsidRDefault="003F4E27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747481">
              <w:rPr>
                <w:rFonts w:eastAsia="Times New Roman" w:cs="Arial"/>
                <w:lang w:eastAsia="ar-SA"/>
              </w:rPr>
              <w:t>145 000,- Kč</w:t>
            </w:r>
          </w:p>
        </w:tc>
      </w:tr>
      <w:tr w:rsidR="003D1FA4" w:rsidRPr="00747481" w14:paraId="176F560D" w14:textId="77777777" w:rsidTr="00122D36">
        <w:tc>
          <w:tcPr>
            <w:tcW w:w="5211" w:type="dxa"/>
            <w:shd w:val="clear" w:color="auto" w:fill="auto"/>
          </w:tcPr>
          <w:p w14:paraId="095BD136" w14:textId="77777777" w:rsidR="003D1FA4" w:rsidRPr="00747481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747481">
              <w:rPr>
                <w:rFonts w:eastAsia="Times New Roman" w:cs="Arial"/>
                <w:lang w:eastAsia="ar-SA"/>
              </w:rPr>
              <w:t>DPH 21%:</w:t>
            </w:r>
          </w:p>
        </w:tc>
        <w:tc>
          <w:tcPr>
            <w:tcW w:w="3367" w:type="dxa"/>
            <w:shd w:val="clear" w:color="auto" w:fill="auto"/>
          </w:tcPr>
          <w:p w14:paraId="2275ACB5" w14:textId="2C7E895E" w:rsidR="003D1FA4" w:rsidRPr="00747481" w:rsidRDefault="003F4E27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747481">
              <w:rPr>
                <w:rFonts w:eastAsia="Times New Roman" w:cs="Arial"/>
                <w:lang w:eastAsia="ar-SA"/>
              </w:rPr>
              <w:t>131 880,- Kč</w:t>
            </w:r>
          </w:p>
        </w:tc>
        <w:bookmarkStart w:id="0" w:name="_GoBack"/>
        <w:bookmarkEnd w:id="0"/>
      </w:tr>
      <w:tr w:rsidR="003D1FA4" w:rsidRPr="003D1FA4" w14:paraId="73214971" w14:textId="77777777" w:rsidTr="00122D36">
        <w:tc>
          <w:tcPr>
            <w:tcW w:w="5211" w:type="dxa"/>
            <w:shd w:val="clear" w:color="auto" w:fill="auto"/>
          </w:tcPr>
          <w:p w14:paraId="2544F057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včetně DPH:</w:t>
            </w:r>
          </w:p>
        </w:tc>
        <w:tc>
          <w:tcPr>
            <w:tcW w:w="3367" w:type="dxa"/>
            <w:shd w:val="clear" w:color="auto" w:fill="auto"/>
          </w:tcPr>
          <w:p w14:paraId="60C4F53F" w14:textId="50470D8C" w:rsidR="003D1FA4" w:rsidRPr="003D1FA4" w:rsidRDefault="003F4E27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759 880</w:t>
            </w:r>
            <w:r w:rsidR="003D1FA4" w:rsidRPr="003D1FA4">
              <w:rPr>
                <w:rFonts w:eastAsia="Times New Roman" w:cs="Arial"/>
                <w:lang w:eastAsia="ar-SA"/>
              </w:rPr>
              <w:t>,- Kč</w:t>
            </w:r>
          </w:p>
          <w:p w14:paraId="7F016233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</w:p>
        </w:tc>
      </w:tr>
      <w:tr w:rsidR="003D1FA4" w:rsidRPr="003D1FA4" w14:paraId="3B270DE7" w14:textId="77777777" w:rsidTr="00122D36">
        <w:tc>
          <w:tcPr>
            <w:tcW w:w="5211" w:type="dxa"/>
            <w:shd w:val="clear" w:color="auto" w:fill="auto"/>
          </w:tcPr>
          <w:p w14:paraId="5F0B6B43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Projektová dokumentace k TS5 pro výběr zhotovitele v úrovni dokumentace pro provádění stavby včetně položkového rozpočtu a plánu BOZP</w:t>
            </w:r>
          </w:p>
        </w:tc>
        <w:tc>
          <w:tcPr>
            <w:tcW w:w="3367" w:type="dxa"/>
            <w:shd w:val="clear" w:color="auto" w:fill="auto"/>
          </w:tcPr>
          <w:p w14:paraId="541EC2E1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234 600,- Kč</w:t>
            </w:r>
          </w:p>
        </w:tc>
      </w:tr>
      <w:tr w:rsidR="003D1FA4" w:rsidRPr="003D1FA4" w14:paraId="6035CBC6" w14:textId="77777777" w:rsidTr="00122D36">
        <w:tc>
          <w:tcPr>
            <w:tcW w:w="5211" w:type="dxa"/>
            <w:shd w:val="clear" w:color="auto" w:fill="auto"/>
          </w:tcPr>
          <w:p w14:paraId="644D1A6D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DPH 21%:</w:t>
            </w:r>
          </w:p>
        </w:tc>
        <w:tc>
          <w:tcPr>
            <w:tcW w:w="3367" w:type="dxa"/>
            <w:shd w:val="clear" w:color="auto" w:fill="auto"/>
          </w:tcPr>
          <w:p w14:paraId="7CFBBAAF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49 266,- Kč</w:t>
            </w:r>
          </w:p>
        </w:tc>
      </w:tr>
      <w:tr w:rsidR="003D1FA4" w:rsidRPr="003D1FA4" w14:paraId="7FB2979A" w14:textId="77777777" w:rsidTr="00122D36">
        <w:tc>
          <w:tcPr>
            <w:tcW w:w="5211" w:type="dxa"/>
            <w:shd w:val="clear" w:color="auto" w:fill="auto"/>
          </w:tcPr>
          <w:p w14:paraId="0AD7630B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včetně DPH:</w:t>
            </w:r>
          </w:p>
          <w:p w14:paraId="03FF56FF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3367" w:type="dxa"/>
            <w:shd w:val="clear" w:color="auto" w:fill="auto"/>
          </w:tcPr>
          <w:p w14:paraId="75B91860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283 866,- Kč</w:t>
            </w:r>
          </w:p>
          <w:p w14:paraId="58E90D5D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</w:p>
        </w:tc>
      </w:tr>
      <w:tr w:rsidR="003D1FA4" w:rsidRPr="003D1FA4" w14:paraId="1014413F" w14:textId="77777777" w:rsidTr="00122D36">
        <w:tc>
          <w:tcPr>
            <w:tcW w:w="5211" w:type="dxa"/>
            <w:shd w:val="clear" w:color="auto" w:fill="auto"/>
          </w:tcPr>
          <w:p w14:paraId="016EE197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Projektová dokumentace k vnitro-areálovým rozvodům pro ÚŘ, výběr zhotovitele v úrovni dokumentace pro provádění stavby včetně položkového rozpočtu a plánu BOZP</w:t>
            </w:r>
          </w:p>
        </w:tc>
        <w:tc>
          <w:tcPr>
            <w:tcW w:w="3367" w:type="dxa"/>
            <w:shd w:val="clear" w:color="auto" w:fill="auto"/>
          </w:tcPr>
          <w:p w14:paraId="15D10E0A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248 400,- Kč</w:t>
            </w:r>
          </w:p>
        </w:tc>
      </w:tr>
      <w:tr w:rsidR="003D1FA4" w:rsidRPr="003D1FA4" w14:paraId="56B0221C" w14:textId="77777777" w:rsidTr="00122D36">
        <w:tc>
          <w:tcPr>
            <w:tcW w:w="5211" w:type="dxa"/>
            <w:shd w:val="clear" w:color="auto" w:fill="auto"/>
          </w:tcPr>
          <w:p w14:paraId="7417C1EC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DPH 21 %:</w:t>
            </w:r>
          </w:p>
        </w:tc>
        <w:tc>
          <w:tcPr>
            <w:tcW w:w="3367" w:type="dxa"/>
            <w:shd w:val="clear" w:color="auto" w:fill="auto"/>
          </w:tcPr>
          <w:p w14:paraId="4E776D7D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52 164,- Kč</w:t>
            </w:r>
          </w:p>
        </w:tc>
      </w:tr>
      <w:tr w:rsidR="003D1FA4" w:rsidRPr="003D1FA4" w14:paraId="7EFD8751" w14:textId="77777777" w:rsidTr="00122D36">
        <w:tc>
          <w:tcPr>
            <w:tcW w:w="5211" w:type="dxa"/>
            <w:shd w:val="clear" w:color="auto" w:fill="auto"/>
          </w:tcPr>
          <w:p w14:paraId="3E1973E0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včetně DPH:</w:t>
            </w:r>
          </w:p>
        </w:tc>
        <w:tc>
          <w:tcPr>
            <w:tcW w:w="3367" w:type="dxa"/>
            <w:shd w:val="clear" w:color="auto" w:fill="auto"/>
          </w:tcPr>
          <w:p w14:paraId="717F1AD5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300 546 Kč</w:t>
            </w:r>
          </w:p>
          <w:p w14:paraId="34356201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</w:p>
        </w:tc>
      </w:tr>
      <w:tr w:rsidR="003D1FA4" w:rsidRPr="003D1FA4" w14:paraId="70A8AB20" w14:textId="77777777" w:rsidTr="00122D36">
        <w:tc>
          <w:tcPr>
            <w:tcW w:w="5211" w:type="dxa"/>
            <w:shd w:val="clear" w:color="auto" w:fill="auto"/>
          </w:tcPr>
          <w:p w14:paraId="5F3D2F27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 xml:space="preserve">Výkon 1 hodiny autorského dozoru </w:t>
            </w:r>
          </w:p>
          <w:p w14:paraId="4946C768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Výkon autorského dozoru v rozsahu 110 hodin</w:t>
            </w:r>
          </w:p>
        </w:tc>
        <w:tc>
          <w:tcPr>
            <w:tcW w:w="3367" w:type="dxa"/>
            <w:shd w:val="clear" w:color="auto" w:fill="auto"/>
          </w:tcPr>
          <w:p w14:paraId="3B5CAB43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950,- Kč</w:t>
            </w:r>
          </w:p>
          <w:p w14:paraId="6D22F1F1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104 500,- Kč</w:t>
            </w:r>
          </w:p>
        </w:tc>
      </w:tr>
      <w:tr w:rsidR="003D1FA4" w:rsidRPr="003D1FA4" w14:paraId="2872CA42" w14:textId="77777777" w:rsidTr="00122D36">
        <w:tc>
          <w:tcPr>
            <w:tcW w:w="5211" w:type="dxa"/>
            <w:shd w:val="clear" w:color="auto" w:fill="auto"/>
          </w:tcPr>
          <w:p w14:paraId="11B9DF24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DPH 21 %:</w:t>
            </w:r>
          </w:p>
        </w:tc>
        <w:tc>
          <w:tcPr>
            <w:tcW w:w="3367" w:type="dxa"/>
            <w:shd w:val="clear" w:color="auto" w:fill="auto"/>
          </w:tcPr>
          <w:p w14:paraId="22B22CF0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21 945,- Kč</w:t>
            </w:r>
          </w:p>
        </w:tc>
      </w:tr>
      <w:tr w:rsidR="003D1FA4" w:rsidRPr="003D1FA4" w14:paraId="27561D3D" w14:textId="77777777" w:rsidTr="00122D36">
        <w:tc>
          <w:tcPr>
            <w:tcW w:w="5211" w:type="dxa"/>
            <w:shd w:val="clear" w:color="auto" w:fill="auto"/>
          </w:tcPr>
          <w:p w14:paraId="56C5FC00" w14:textId="77777777" w:rsidR="003D1FA4" w:rsidRPr="003D1FA4" w:rsidRDefault="003D1FA4" w:rsidP="003D1FA4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včetně DPH:</w:t>
            </w:r>
          </w:p>
        </w:tc>
        <w:tc>
          <w:tcPr>
            <w:tcW w:w="3367" w:type="dxa"/>
            <w:shd w:val="clear" w:color="auto" w:fill="auto"/>
          </w:tcPr>
          <w:p w14:paraId="0461646B" w14:textId="77777777" w:rsidR="003D1FA4" w:rsidRPr="003D1FA4" w:rsidRDefault="003D1FA4" w:rsidP="003D1FA4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3D1FA4">
              <w:rPr>
                <w:rFonts w:eastAsia="Times New Roman" w:cs="Arial"/>
                <w:lang w:eastAsia="ar-SA"/>
              </w:rPr>
              <w:t>126 445,- Kč</w:t>
            </w:r>
          </w:p>
        </w:tc>
      </w:tr>
    </w:tbl>
    <w:p w14:paraId="5F3218D9" w14:textId="1FF021C3" w:rsidR="003D1FA4" w:rsidRDefault="003D1FA4" w:rsidP="003D1FA4">
      <w:pPr>
        <w:pStyle w:val="Odstavecseseznamem"/>
        <w:numPr>
          <w:ilvl w:val="0"/>
          <w:numId w:val="0"/>
        </w:numPr>
        <w:ind w:left="567"/>
      </w:pPr>
    </w:p>
    <w:p w14:paraId="5A4C0304" w14:textId="77777777" w:rsidR="003D1FA4" w:rsidRDefault="003D1FA4" w:rsidP="003D1FA4">
      <w:pPr>
        <w:pStyle w:val="Odstavecseseznamem"/>
        <w:numPr>
          <w:ilvl w:val="0"/>
          <w:numId w:val="0"/>
        </w:numPr>
        <w:ind w:left="567"/>
      </w:pP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77777777" w:rsidR="00A3792B" w:rsidRPr="008B179E" w:rsidRDefault="00A3792B" w:rsidP="00D905C8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</w:p>
    <w:p w14:paraId="5EB5EC6D" w14:textId="69599E7F" w:rsidR="00A3792B" w:rsidRPr="0016659E" w:rsidRDefault="00712BA6" w:rsidP="00712BA6">
      <w:pPr>
        <w:pStyle w:val="Odstavecseseznamem"/>
      </w:pPr>
      <w:r w:rsidRPr="00712BA6">
        <w:rPr>
          <w:rFonts w:eastAsia="Times New Roman"/>
        </w:rPr>
        <w:t>T</w:t>
      </w:r>
      <w:r>
        <w:rPr>
          <w:rFonts w:eastAsia="Times New Roman"/>
        </w:rPr>
        <w:t>en</w:t>
      </w:r>
      <w:r w:rsidRPr="00712BA6">
        <w:rPr>
          <w:rFonts w:eastAsia="Times New Roman"/>
        </w:rPr>
        <w:t xml:space="preserve">to </w:t>
      </w:r>
      <w:r>
        <w:rPr>
          <w:rFonts w:eastAsia="Times New Roman"/>
        </w:rPr>
        <w:t>dodatek je sepsán</w:t>
      </w:r>
      <w:r w:rsidRPr="00712BA6">
        <w:rPr>
          <w:rFonts w:eastAsia="Times New Roman"/>
        </w:rPr>
        <w:t xml:space="preserve"> ve dvou vyhotoveních stejné platnosti a závaznosti, přičemž </w:t>
      </w:r>
      <w:r>
        <w:rPr>
          <w:rFonts w:eastAsia="Times New Roman"/>
        </w:rPr>
        <w:t>Zhotovitel</w:t>
      </w:r>
      <w:r w:rsidRPr="00712BA6">
        <w:rPr>
          <w:rFonts w:eastAsia="Times New Roman"/>
        </w:rPr>
        <w:t xml:space="preserve"> obdrží jedno vyhotovení a </w:t>
      </w:r>
      <w:r>
        <w:rPr>
          <w:rFonts w:eastAsia="Times New Roman"/>
        </w:rPr>
        <w:t>Objednatel</w:t>
      </w:r>
      <w:r w:rsidRPr="00712BA6">
        <w:rPr>
          <w:rFonts w:eastAsia="Times New Roman"/>
        </w:rPr>
        <w:t xml:space="preserve"> obdrží jedno vyhotovení. Případně je t</w:t>
      </w:r>
      <w:r>
        <w:rPr>
          <w:rFonts w:eastAsia="Times New Roman"/>
        </w:rPr>
        <w:t>en</w:t>
      </w:r>
      <w:r w:rsidRPr="00712BA6">
        <w:rPr>
          <w:rFonts w:eastAsia="Times New Roman"/>
        </w:rPr>
        <w:t xml:space="preserve">to </w:t>
      </w:r>
      <w:r>
        <w:rPr>
          <w:rFonts w:eastAsia="Times New Roman"/>
        </w:rPr>
        <w:t xml:space="preserve">dodatek vyhotoven elektronicky a podepsán </w:t>
      </w:r>
      <w:r w:rsidRPr="00712BA6">
        <w:rPr>
          <w:rFonts w:eastAsia="Times New Roman"/>
        </w:rPr>
        <w:t>uznávaným elektronickým podpisem. V takovém případě obdrží každá smluvní strana elektronický originál oboustranně podepsané</w:t>
      </w:r>
      <w:r w:rsidR="006E6D65">
        <w:rPr>
          <w:rFonts w:eastAsia="Times New Roman"/>
        </w:rPr>
        <w:t>ho</w:t>
      </w:r>
      <w:r w:rsidRPr="00712BA6">
        <w:rPr>
          <w:rFonts w:eastAsia="Times New Roman"/>
        </w:rPr>
        <w:t xml:space="preserve"> </w:t>
      </w:r>
      <w:r w:rsidR="006E6D65">
        <w:rPr>
          <w:rFonts w:eastAsia="Times New Roman"/>
        </w:rPr>
        <w:t>dodatku</w:t>
      </w:r>
      <w:r w:rsidR="00A3792B">
        <w:t>.</w:t>
      </w:r>
    </w:p>
    <w:p w14:paraId="043BF0FC" w14:textId="77777777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A98AFCB" w14:textId="77777777" w:rsidR="00900FF3" w:rsidRDefault="00900FF3" w:rsidP="009E3D4F">
      <w:pPr>
        <w:tabs>
          <w:tab w:val="center" w:pos="1985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2F998902" w14:textId="77777777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62E770A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2F26D15A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3D1FA4">
        <w:rPr>
          <w:rFonts w:eastAsia="Times New Roman" w:cs="Arial"/>
        </w:rPr>
        <w:t>Z</w:t>
      </w:r>
      <w:r>
        <w:rPr>
          <w:rFonts w:eastAsia="Times New Roman" w:cs="Arial"/>
        </w:rPr>
        <w:t xml:space="preserve">hotovitele </w:t>
      </w:r>
      <w:r>
        <w:rPr>
          <w:rFonts w:eastAsia="Times New Roman" w:cs="Arial"/>
        </w:rPr>
        <w:tab/>
        <w:t xml:space="preserve">za </w:t>
      </w:r>
      <w:r w:rsidR="003D1FA4">
        <w:rPr>
          <w:rFonts w:eastAsia="Times New Roman" w:cs="Arial"/>
        </w:rPr>
        <w:t>O</w:t>
      </w:r>
      <w:r>
        <w:rPr>
          <w:rFonts w:eastAsia="Times New Roman" w:cs="Arial"/>
        </w:rPr>
        <w:t>bjednatele</w:t>
      </w:r>
      <w:r>
        <w:rPr>
          <w:rFonts w:eastAsia="Times New Roman" w:cs="Arial"/>
        </w:rPr>
        <w:tab/>
      </w:r>
    </w:p>
    <w:p w14:paraId="6A2A717B" w14:textId="692532B1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proofErr w:type="spellStart"/>
      <w:r w:rsidR="003D1FA4">
        <w:rPr>
          <w:b/>
        </w:rPr>
        <w:t>Sintech-Energy</w:t>
      </w:r>
      <w:proofErr w:type="spellEnd"/>
      <w:r w:rsidR="003D1FA4">
        <w:rPr>
          <w:b/>
        </w:rPr>
        <w:t xml:space="preserve">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084F6FB4" w14:textId="710549AB" w:rsidR="009E3D4F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3D1FA4">
        <w:rPr>
          <w:rFonts w:eastAsia="Times New Roman" w:cs="Arial"/>
          <w:lang w:eastAsia="ar-SA"/>
        </w:rPr>
        <w:t>Michal Jaroš</w:t>
      </w:r>
      <w:r w:rsidR="009E3D4F">
        <w:t>, jednatel</w:t>
      </w:r>
      <w:r>
        <w:rPr>
          <w:rFonts w:eastAsia="Times New Roman" w:cs="Arial"/>
          <w:lang w:eastAsia="ar-SA"/>
        </w:rPr>
        <w:tab/>
        <w:t>MUDr. Ivo Rovný, MBA, ředitel</w:t>
      </w:r>
    </w:p>
    <w:p w14:paraId="1A97C0BF" w14:textId="3C004808" w:rsidR="00901CB8" w:rsidRDefault="009E3D4F" w:rsidP="003D1FA4">
      <w:pPr>
        <w:tabs>
          <w:tab w:val="center" w:pos="1985"/>
          <w:tab w:val="center" w:pos="7088"/>
        </w:tabs>
        <w:spacing w:after="0" w:line="240" w:lineRule="auto"/>
      </w:pPr>
      <w:r>
        <w:rPr>
          <w:rFonts w:eastAsia="Times New Roman" w:cs="Arial"/>
          <w:lang w:eastAsia="ar-SA"/>
        </w:rPr>
        <w:tab/>
      </w:r>
      <w:r w:rsidR="00A3792B" w:rsidRPr="008B179E">
        <w:rPr>
          <w:rFonts w:eastAsia="Times New Roman" w:cs="Arial"/>
        </w:rPr>
        <w:t xml:space="preserve"> </w:t>
      </w:r>
    </w:p>
    <w:sectPr w:rsidR="00901C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9512" w14:textId="77777777" w:rsidR="000149D9" w:rsidRDefault="000149D9" w:rsidP="00ED524E">
      <w:pPr>
        <w:spacing w:after="0" w:line="240" w:lineRule="auto"/>
      </w:pPr>
      <w:r>
        <w:separator/>
      </w:r>
    </w:p>
  </w:endnote>
  <w:endnote w:type="continuationSeparator" w:id="0">
    <w:p w14:paraId="4F1C457F" w14:textId="77777777" w:rsidR="000149D9" w:rsidRDefault="000149D9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75874" w14:textId="77777777" w:rsidR="000149D9" w:rsidRDefault="000149D9" w:rsidP="00ED524E">
      <w:pPr>
        <w:spacing w:after="0" w:line="240" w:lineRule="auto"/>
      </w:pPr>
      <w:r>
        <w:separator/>
      </w:r>
    </w:p>
  </w:footnote>
  <w:footnote w:type="continuationSeparator" w:id="0">
    <w:p w14:paraId="04397769" w14:textId="77777777" w:rsidR="000149D9" w:rsidRDefault="000149D9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661" w14:textId="77777777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56B40"/>
    <w:rsid w:val="00067E82"/>
    <w:rsid w:val="000C50CD"/>
    <w:rsid w:val="001C7B84"/>
    <w:rsid w:val="001D5AD0"/>
    <w:rsid w:val="00205FB7"/>
    <w:rsid w:val="0039285B"/>
    <w:rsid w:val="003B2D7D"/>
    <w:rsid w:val="003D1FA4"/>
    <w:rsid w:val="003F4E27"/>
    <w:rsid w:val="004370EC"/>
    <w:rsid w:val="00486E77"/>
    <w:rsid w:val="004953E4"/>
    <w:rsid w:val="004E781C"/>
    <w:rsid w:val="00514E9A"/>
    <w:rsid w:val="00526451"/>
    <w:rsid w:val="005612C1"/>
    <w:rsid w:val="005A4377"/>
    <w:rsid w:val="00643B7E"/>
    <w:rsid w:val="006A5BAB"/>
    <w:rsid w:val="006D613D"/>
    <w:rsid w:val="006E6D65"/>
    <w:rsid w:val="00712BA6"/>
    <w:rsid w:val="00732EDC"/>
    <w:rsid w:val="00747481"/>
    <w:rsid w:val="007A4472"/>
    <w:rsid w:val="007D2DFF"/>
    <w:rsid w:val="007E33B2"/>
    <w:rsid w:val="00811476"/>
    <w:rsid w:val="0083492D"/>
    <w:rsid w:val="008739BE"/>
    <w:rsid w:val="008C0C84"/>
    <w:rsid w:val="00900FF3"/>
    <w:rsid w:val="00901CB8"/>
    <w:rsid w:val="00907B7F"/>
    <w:rsid w:val="009C68AD"/>
    <w:rsid w:val="009D3DBC"/>
    <w:rsid w:val="009E3D4F"/>
    <w:rsid w:val="009E6A2A"/>
    <w:rsid w:val="00A3792B"/>
    <w:rsid w:val="00AF593B"/>
    <w:rsid w:val="00B20AE2"/>
    <w:rsid w:val="00B41A76"/>
    <w:rsid w:val="00B75E59"/>
    <w:rsid w:val="00C95322"/>
    <w:rsid w:val="00D25E17"/>
    <w:rsid w:val="00D905C8"/>
    <w:rsid w:val="00E645DA"/>
    <w:rsid w:val="00EA5EC5"/>
    <w:rsid w:val="00EA67A2"/>
    <w:rsid w:val="00ED524E"/>
    <w:rsid w:val="00F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723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18</cp:revision>
  <dcterms:created xsi:type="dcterms:W3CDTF">2023-06-26T10:00:00Z</dcterms:created>
  <dcterms:modified xsi:type="dcterms:W3CDTF">2024-11-05T14:32:00Z</dcterms:modified>
</cp:coreProperties>
</file>