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1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6"/>
        <w:gridCol w:w="114"/>
        <w:gridCol w:w="112"/>
        <w:gridCol w:w="57"/>
        <w:gridCol w:w="57"/>
        <w:gridCol w:w="850"/>
        <w:gridCol w:w="170"/>
        <w:gridCol w:w="57"/>
        <w:gridCol w:w="1418"/>
        <w:gridCol w:w="283"/>
        <w:gridCol w:w="56"/>
        <w:gridCol w:w="284"/>
        <w:gridCol w:w="567"/>
        <w:gridCol w:w="850"/>
        <w:gridCol w:w="227"/>
        <w:gridCol w:w="56"/>
        <w:gridCol w:w="171"/>
        <w:gridCol w:w="113"/>
        <w:gridCol w:w="454"/>
        <w:gridCol w:w="56"/>
        <w:gridCol w:w="29"/>
        <w:gridCol w:w="453"/>
        <w:gridCol w:w="709"/>
        <w:gridCol w:w="567"/>
        <w:gridCol w:w="1985"/>
      </w:tblGrid>
      <w:tr w:rsidR="000B6E1B" w14:paraId="6D4F8B23" w14:textId="77777777">
        <w:trPr>
          <w:cantSplit/>
        </w:trPr>
        <w:tc>
          <w:tcPr>
            <w:tcW w:w="2267" w:type="dxa"/>
            <w:gridSpan w:val="6"/>
          </w:tcPr>
          <w:p w14:paraId="1303713A" w14:textId="77777777" w:rsidR="000B6E1B" w:rsidRDefault="00DC7B80">
            <w:pPr>
              <w:spacing w:after="0" w:line="24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OBJEDNÁVKA č.</w:t>
            </w:r>
          </w:p>
        </w:tc>
        <w:tc>
          <w:tcPr>
            <w:tcW w:w="4252" w:type="dxa"/>
            <w:gridSpan w:val="12"/>
          </w:tcPr>
          <w:p w14:paraId="061B7200" w14:textId="77777777" w:rsidR="000B6E1B" w:rsidRDefault="00DC7B80">
            <w:pPr>
              <w:spacing w:after="0" w:line="240" w:lineRule="auto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A/0046/24/26</w:t>
            </w:r>
          </w:p>
        </w:tc>
        <w:tc>
          <w:tcPr>
            <w:tcW w:w="4252" w:type="dxa"/>
            <w:gridSpan w:val="7"/>
          </w:tcPr>
          <w:p w14:paraId="65F118C1" w14:textId="77777777" w:rsidR="000B6E1B" w:rsidRDefault="00DC7B80">
            <w:pPr>
              <w:spacing w:after="0" w:line="240" w:lineRule="auto"/>
              <w:jc w:val="right"/>
              <w:rPr>
                <w:rFonts w:ascii="CKGinis" w:hAnsi="CKGinis"/>
                <w:sz w:val="50"/>
              </w:rPr>
            </w:pPr>
            <w:r>
              <w:rPr>
                <w:rFonts w:ascii="CKGinis" w:hAnsi="CKGinis"/>
                <w:sz w:val="50"/>
              </w:rPr>
              <w:t>*TSKAX002DILW*</w:t>
            </w:r>
          </w:p>
        </w:tc>
      </w:tr>
      <w:tr w:rsidR="000B6E1B" w14:paraId="5D8833A0" w14:textId="77777777">
        <w:trPr>
          <w:cantSplit/>
        </w:trPr>
        <w:tc>
          <w:tcPr>
            <w:tcW w:w="1360" w:type="dxa"/>
            <w:gridSpan w:val="4"/>
          </w:tcPr>
          <w:p w14:paraId="1F99B48E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Smluvní strany</w:t>
            </w:r>
          </w:p>
        </w:tc>
        <w:tc>
          <w:tcPr>
            <w:tcW w:w="5159" w:type="dxa"/>
            <w:gridSpan w:val="14"/>
          </w:tcPr>
          <w:p w14:paraId="66B0625B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252" w:type="dxa"/>
            <w:gridSpan w:val="7"/>
          </w:tcPr>
          <w:p w14:paraId="17BA34CC" w14:textId="77777777" w:rsidR="000B6E1B" w:rsidRDefault="00DC7B80">
            <w:pPr>
              <w:spacing w:after="0" w:line="240" w:lineRule="auto"/>
              <w:jc w:val="right"/>
              <w:rPr>
                <w:rFonts w:ascii="Arial" w:hAnsi="Arial"/>
                <w:sz w:val="50"/>
              </w:rPr>
            </w:pPr>
            <w:r>
              <w:rPr>
                <w:rFonts w:ascii="Arial" w:hAnsi="Arial"/>
                <w:sz w:val="50"/>
              </w:rPr>
              <w:t>TSKAX002DILW</w:t>
            </w:r>
          </w:p>
        </w:tc>
      </w:tr>
      <w:tr w:rsidR="000B6E1B" w14:paraId="7A365EFE" w14:textId="77777777">
        <w:trPr>
          <w:cantSplit/>
        </w:trPr>
        <w:tc>
          <w:tcPr>
            <w:tcW w:w="10771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15FD5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Objednatel</w:t>
            </w:r>
          </w:p>
        </w:tc>
      </w:tr>
      <w:tr w:rsidR="000B6E1B" w14:paraId="2CBE04D0" w14:textId="77777777">
        <w:trPr>
          <w:cantSplit/>
        </w:trPr>
        <w:tc>
          <w:tcPr>
            <w:tcW w:w="13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736B4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Název</w:t>
            </w:r>
          </w:p>
        </w:tc>
        <w:tc>
          <w:tcPr>
            <w:tcW w:w="56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57C1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Technická správa komunikací hl. m. Prahy, a.s.</w:t>
            </w:r>
          </w:p>
        </w:tc>
        <w:tc>
          <w:tcPr>
            <w:tcW w:w="1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214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IČ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40605F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03447286</w:t>
            </w:r>
          </w:p>
        </w:tc>
      </w:tr>
      <w:tr w:rsidR="000B6E1B" w14:paraId="2A678F45" w14:textId="77777777">
        <w:trPr>
          <w:cantSplit/>
        </w:trPr>
        <w:tc>
          <w:tcPr>
            <w:tcW w:w="13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B7369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</w:t>
            </w:r>
          </w:p>
        </w:tc>
        <w:tc>
          <w:tcPr>
            <w:tcW w:w="567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7406F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Veletržní 1623/24, 170 00 Praha 7 – Holešovice</w:t>
            </w:r>
          </w:p>
        </w:tc>
        <w:tc>
          <w:tcPr>
            <w:tcW w:w="18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FD27E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DIČ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B0263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CZ03447286</w:t>
            </w:r>
          </w:p>
        </w:tc>
      </w:tr>
      <w:tr w:rsidR="000B6E1B" w14:paraId="525F66D1" w14:textId="77777777">
        <w:trPr>
          <w:cantSplit/>
        </w:trPr>
        <w:tc>
          <w:tcPr>
            <w:tcW w:w="10771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014EB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Společnost je zapsána v </w:t>
            </w:r>
            <w:r>
              <w:rPr>
                <w:rFonts w:ascii="Arial" w:hAnsi="Arial"/>
                <w:sz w:val="18"/>
              </w:rPr>
              <w:t xml:space="preserve">obchodním rejstříku u Městského soudu v </w:t>
            </w:r>
            <w:proofErr w:type="gramStart"/>
            <w:r>
              <w:rPr>
                <w:rFonts w:ascii="Arial" w:hAnsi="Arial"/>
                <w:sz w:val="18"/>
              </w:rPr>
              <w:t>Praze,  oddíl</w:t>
            </w:r>
            <w:proofErr w:type="gramEnd"/>
            <w:r>
              <w:rPr>
                <w:rFonts w:ascii="Arial" w:hAnsi="Arial"/>
                <w:sz w:val="18"/>
              </w:rPr>
              <w:t xml:space="preserve"> B, vložka 20059</w:t>
            </w:r>
          </w:p>
        </w:tc>
      </w:tr>
      <w:tr w:rsidR="000B6E1B" w14:paraId="372BB54E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84BE6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Bankovní spojení</w:t>
            </w:r>
          </w:p>
        </w:tc>
        <w:tc>
          <w:tcPr>
            <w:tcW w:w="652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48694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PPF banka </w:t>
            </w:r>
            <w:proofErr w:type="spellStart"/>
            <w:r>
              <w:rPr>
                <w:rFonts w:ascii="Arial" w:hAnsi="Arial"/>
                <w:sz w:val="18"/>
              </w:rPr>
              <w:t>a.s</w:t>
            </w:r>
            <w:proofErr w:type="spellEnd"/>
            <w:r>
              <w:rPr>
                <w:rFonts w:ascii="Arial" w:hAnsi="Arial"/>
                <w:sz w:val="18"/>
              </w:rPr>
              <w:t>, číslo účtu: 2023100003/6000</w:t>
            </w:r>
          </w:p>
        </w:tc>
      </w:tr>
      <w:tr w:rsidR="000B6E1B" w14:paraId="2F7191C4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74D80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Kontakt na Objednatele: jméno a funkce</w:t>
            </w:r>
          </w:p>
        </w:tc>
        <w:tc>
          <w:tcPr>
            <w:tcW w:w="3260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4EB03" w14:textId="3FC37E09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89ED0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Technik</w:t>
            </w:r>
          </w:p>
        </w:tc>
      </w:tr>
      <w:tr w:rsidR="000B6E1B" w14:paraId="0E64AED5" w14:textId="77777777">
        <w:trPr>
          <w:cantSplit/>
        </w:trPr>
        <w:tc>
          <w:tcPr>
            <w:tcW w:w="14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F1DDF3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Org</w:t>
            </w:r>
            <w:proofErr w:type="spellEnd"/>
            <w:r>
              <w:rPr>
                <w:rFonts w:ascii="Arial" w:hAnsi="Arial"/>
                <w:b/>
                <w:sz w:val="18"/>
              </w:rPr>
              <w:t>. jednotka:</w:t>
            </w:r>
          </w:p>
        </w:tc>
        <w:tc>
          <w:tcPr>
            <w:tcW w:w="2834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C93A4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26-Oddělení</w:t>
            </w:r>
            <w:proofErr w:type="gramEnd"/>
            <w:r>
              <w:rPr>
                <w:rFonts w:ascii="Arial" w:hAnsi="Arial"/>
                <w:sz w:val="18"/>
              </w:rPr>
              <w:t xml:space="preserve"> správy zeleně</w:t>
            </w:r>
          </w:p>
        </w:tc>
        <w:tc>
          <w:tcPr>
            <w:tcW w:w="21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0189E52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Telefon:</w:t>
            </w:r>
          </w:p>
        </w:tc>
        <w:tc>
          <w:tcPr>
            <w:tcW w:w="4365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E7BEB" w14:textId="7A6E031E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xxxxxxxxxxx</w:t>
            </w:r>
            <w:proofErr w:type="spellEnd"/>
          </w:p>
        </w:tc>
      </w:tr>
      <w:tr w:rsidR="000B6E1B" w14:paraId="6BD0ECB3" w14:textId="77777777">
        <w:trPr>
          <w:cantSplit/>
        </w:trPr>
        <w:tc>
          <w:tcPr>
            <w:tcW w:w="14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3C74B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E-mail:</w:t>
            </w:r>
          </w:p>
        </w:tc>
        <w:tc>
          <w:tcPr>
            <w:tcW w:w="2834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15EA4" w14:textId="7C23E263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xxxxxxxxxxx</w:t>
            </w:r>
            <w:proofErr w:type="spellEnd"/>
          </w:p>
        </w:tc>
        <w:tc>
          <w:tcPr>
            <w:tcW w:w="21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A87D9D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 Praze dne:</w:t>
            </w:r>
          </w:p>
        </w:tc>
        <w:tc>
          <w:tcPr>
            <w:tcW w:w="4365" w:type="dxa"/>
            <w:gridSpan w:val="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E7C72E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06.11.2024</w:t>
            </w:r>
          </w:p>
        </w:tc>
      </w:tr>
      <w:tr w:rsidR="000B6E1B" w14:paraId="462DD529" w14:textId="77777777">
        <w:trPr>
          <w:cantSplit/>
        </w:trPr>
        <w:tc>
          <w:tcPr>
            <w:tcW w:w="4251" w:type="dxa"/>
            <w:gridSpan w:val="11"/>
            <w:tcBorders>
              <w:top w:val="single" w:sz="0" w:space="0" w:color="auto"/>
              <w:left w:val="single" w:sz="8" w:space="0" w:color="auto"/>
              <w:bottom w:val="single" w:sz="0" w:space="0" w:color="auto"/>
              <w:right w:val="single" w:sz="8" w:space="0" w:color="auto"/>
            </w:tcBorders>
          </w:tcPr>
          <w:p w14:paraId="491589AF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 pro účely fakturace:</w:t>
            </w:r>
          </w:p>
        </w:tc>
        <w:tc>
          <w:tcPr>
            <w:tcW w:w="6520" w:type="dxa"/>
            <w:gridSpan w:val="14"/>
            <w:tcBorders>
              <w:top w:val="single" w:sz="0" w:space="0" w:color="auto"/>
              <w:left w:val="single" w:sz="8" w:space="0" w:color="auto"/>
              <w:bottom w:val="single" w:sz="0" w:space="0" w:color="auto"/>
              <w:right w:val="single" w:sz="8" w:space="0" w:color="auto"/>
            </w:tcBorders>
          </w:tcPr>
          <w:p w14:paraId="5A4FE5C0" w14:textId="04F44852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xxxxxxxxxxxxxxxxx</w:t>
            </w:r>
            <w:proofErr w:type="spellEnd"/>
          </w:p>
        </w:tc>
      </w:tr>
      <w:tr w:rsidR="000B6E1B" w14:paraId="49AC62EB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575AA3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Datová schránka:</w:t>
            </w:r>
          </w:p>
        </w:tc>
        <w:tc>
          <w:tcPr>
            <w:tcW w:w="6520" w:type="dxa"/>
            <w:gridSpan w:val="14"/>
            <w:tcBorders>
              <w:top w:val="single" w:sz="8" w:space="0" w:color="auto"/>
              <w:right w:val="single" w:sz="8" w:space="0" w:color="auto"/>
            </w:tcBorders>
          </w:tcPr>
          <w:p w14:paraId="1D3D09C4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mivq4t3</w:t>
            </w:r>
          </w:p>
        </w:tc>
      </w:tr>
      <w:tr w:rsidR="000B6E1B" w14:paraId="58F4E617" w14:textId="77777777">
        <w:trPr>
          <w:cantSplit/>
        </w:trPr>
        <w:tc>
          <w:tcPr>
            <w:tcW w:w="10771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BAC7B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Dodavatel</w:t>
            </w:r>
          </w:p>
        </w:tc>
      </w:tr>
      <w:tr w:rsidR="000B6E1B" w14:paraId="4AF23A83" w14:textId="77777777">
        <w:trPr>
          <w:cantSplit/>
        </w:trPr>
        <w:tc>
          <w:tcPr>
            <w:tcW w:w="249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BE07D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Název</w:t>
            </w:r>
          </w:p>
        </w:tc>
        <w:tc>
          <w:tcPr>
            <w:tcW w:w="453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FF6FA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Lesy hl. m. Prahy</w:t>
            </w:r>
          </w:p>
        </w:tc>
        <w:tc>
          <w:tcPr>
            <w:tcW w:w="11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286F3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IČ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FDF9C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45247650</w:t>
            </w:r>
          </w:p>
        </w:tc>
      </w:tr>
      <w:tr w:rsidR="000B6E1B" w14:paraId="66DAA706" w14:textId="77777777">
        <w:trPr>
          <w:cantSplit/>
        </w:trPr>
        <w:tc>
          <w:tcPr>
            <w:tcW w:w="2494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BBA16F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</w:t>
            </w:r>
          </w:p>
        </w:tc>
        <w:tc>
          <w:tcPr>
            <w:tcW w:w="4535" w:type="dxa"/>
            <w:gridSpan w:val="12"/>
            <w:tcBorders>
              <w:top w:val="single" w:sz="8" w:space="0" w:color="auto"/>
              <w:left w:val="single" w:sz="8" w:space="0" w:color="auto"/>
            </w:tcBorders>
          </w:tcPr>
          <w:p w14:paraId="3E2D041A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Práčská 1885/12</w:t>
            </w:r>
          </w:p>
        </w:tc>
        <w:tc>
          <w:tcPr>
            <w:tcW w:w="119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033F0C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DIČ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694E2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CZ45247650</w:t>
            </w:r>
          </w:p>
        </w:tc>
      </w:tr>
      <w:tr w:rsidR="000B6E1B" w14:paraId="3712B1E3" w14:textId="77777777">
        <w:trPr>
          <w:cantSplit/>
        </w:trPr>
        <w:tc>
          <w:tcPr>
            <w:tcW w:w="24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67402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</w:tcBorders>
          </w:tcPr>
          <w:p w14:paraId="42DD60F8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10600</w:t>
            </w:r>
          </w:p>
        </w:tc>
        <w:tc>
          <w:tcPr>
            <w:tcW w:w="3117" w:type="dxa"/>
            <w:gridSpan w:val="11"/>
            <w:tcBorders>
              <w:bottom w:val="single" w:sz="8" w:space="0" w:color="auto"/>
              <w:right w:val="single" w:sz="8" w:space="0" w:color="auto"/>
            </w:tcBorders>
          </w:tcPr>
          <w:p w14:paraId="41DDE7D4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Praha 10</w:t>
            </w:r>
          </w:p>
        </w:tc>
        <w:tc>
          <w:tcPr>
            <w:tcW w:w="119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1392C5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5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278D6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34A53CB6" w14:textId="77777777">
        <w:trPr>
          <w:cantSplit/>
        </w:trPr>
        <w:tc>
          <w:tcPr>
            <w:tcW w:w="11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F2CF3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Zapsán v</w:t>
            </w:r>
          </w:p>
        </w:tc>
        <w:tc>
          <w:tcPr>
            <w:tcW w:w="9580" w:type="dxa"/>
            <w:gridSpan w:val="23"/>
            <w:tcBorders>
              <w:top w:val="single" w:sz="8" w:space="0" w:color="auto"/>
              <w:right w:val="single" w:sz="8" w:space="0" w:color="auto"/>
            </w:tcBorders>
          </w:tcPr>
          <w:p w14:paraId="09AC5E2B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3D68902E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16E896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Plátce DPH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58D80" w14:textId="77777777" w:rsidR="000B6E1B" w:rsidRDefault="000B6E1B"/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21429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ANO</w:t>
            </w:r>
          </w:p>
        </w:tc>
        <w:tc>
          <w:tcPr>
            <w:tcW w:w="2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7C2642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4A91E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</w:t>
            </w:r>
          </w:p>
        </w:tc>
      </w:tr>
      <w:tr w:rsidR="000B6E1B" w14:paraId="7751A084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01BF6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Bankovní spojení</w:t>
            </w:r>
          </w:p>
        </w:tc>
        <w:tc>
          <w:tcPr>
            <w:tcW w:w="280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D91BF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PPF banka, a.s.</w:t>
            </w:r>
          </w:p>
        </w:tc>
        <w:tc>
          <w:tcPr>
            <w:tcW w:w="37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D1D16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2000780018/6000</w:t>
            </w:r>
          </w:p>
        </w:tc>
      </w:tr>
      <w:tr w:rsidR="000B6E1B" w14:paraId="1AFE16E8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7EBC1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Kontaktní osoba:</w:t>
            </w:r>
          </w:p>
        </w:tc>
        <w:tc>
          <w:tcPr>
            <w:tcW w:w="652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C1212" w14:textId="201E9EF5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</w:t>
            </w:r>
            <w:proofErr w:type="spellEnd"/>
          </w:p>
        </w:tc>
      </w:tr>
      <w:tr w:rsidR="000B6E1B" w14:paraId="73A8A4E9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17802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Telefon:</w:t>
            </w:r>
          </w:p>
        </w:tc>
        <w:tc>
          <w:tcPr>
            <w:tcW w:w="652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5A145" w14:textId="6B1BF23C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xxxxxxxxxxxx</w:t>
            </w:r>
            <w:proofErr w:type="spellEnd"/>
          </w:p>
        </w:tc>
      </w:tr>
      <w:tr w:rsidR="000B6E1B" w14:paraId="0ACE088B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B7E79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E-mail:</w:t>
            </w:r>
          </w:p>
        </w:tc>
        <w:tc>
          <w:tcPr>
            <w:tcW w:w="652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FBD4D" w14:textId="51FC6C1B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xxxxxxxxxxxx</w:t>
            </w:r>
            <w:proofErr w:type="spellEnd"/>
          </w:p>
        </w:tc>
      </w:tr>
      <w:tr w:rsidR="000B6E1B" w14:paraId="19A8201C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2A809C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 pro účely fakturace:</w:t>
            </w:r>
          </w:p>
        </w:tc>
        <w:tc>
          <w:tcPr>
            <w:tcW w:w="652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4986C" w14:textId="07063528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xxxxxxxxxxxxxxx</w:t>
            </w:r>
            <w:proofErr w:type="spellEnd"/>
          </w:p>
        </w:tc>
      </w:tr>
      <w:tr w:rsidR="000B6E1B" w14:paraId="283EF80E" w14:textId="77777777">
        <w:trPr>
          <w:cantSplit/>
        </w:trPr>
        <w:tc>
          <w:tcPr>
            <w:tcW w:w="425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4807A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Datová schránka</w:t>
            </w:r>
          </w:p>
        </w:tc>
        <w:tc>
          <w:tcPr>
            <w:tcW w:w="6520" w:type="dxa"/>
            <w:gridSpan w:val="1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1C2E8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40955703" w14:textId="77777777">
        <w:trPr>
          <w:cantSplit/>
        </w:trPr>
        <w:tc>
          <w:tcPr>
            <w:tcW w:w="10771" w:type="dxa"/>
            <w:gridSpan w:val="25"/>
          </w:tcPr>
          <w:p w14:paraId="12BEE64A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45036714" w14:textId="77777777">
        <w:trPr>
          <w:cantSplit/>
        </w:trPr>
        <w:tc>
          <w:tcPr>
            <w:tcW w:w="10771" w:type="dxa"/>
            <w:gridSpan w:val="25"/>
          </w:tcPr>
          <w:p w14:paraId="3C37D56C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Parametry Objednávky</w:t>
            </w:r>
          </w:p>
        </w:tc>
      </w:tr>
      <w:tr w:rsidR="000B6E1B" w14:paraId="27D99DDD" w14:textId="77777777">
        <w:trPr>
          <w:cantSplit/>
        </w:trPr>
        <w:tc>
          <w:tcPr>
            <w:tcW w:w="24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631C0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Plnění (předmět Objednávky)</w:t>
            </w:r>
          </w:p>
        </w:tc>
        <w:tc>
          <w:tcPr>
            <w:tcW w:w="833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FF512A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Nákup </w:t>
            </w:r>
            <w:proofErr w:type="gramStart"/>
            <w:r>
              <w:rPr>
                <w:rFonts w:ascii="Arial" w:hAnsi="Arial"/>
                <w:sz w:val="18"/>
              </w:rPr>
              <w:t>cibulovin - V</w:t>
            </w:r>
            <w:proofErr w:type="gramEnd"/>
            <w:r>
              <w:rPr>
                <w:rFonts w:ascii="Arial" w:hAnsi="Arial"/>
                <w:sz w:val="18"/>
              </w:rPr>
              <w:t xml:space="preserve"> Celnici, Masarykovo nábřeží - část 2</w:t>
            </w:r>
          </w:p>
        </w:tc>
      </w:tr>
      <w:tr w:rsidR="000B6E1B" w14:paraId="33F8CDEC" w14:textId="77777777">
        <w:trPr>
          <w:cantSplit/>
        </w:trPr>
        <w:tc>
          <w:tcPr>
            <w:tcW w:w="24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9E673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Místo plnění</w:t>
            </w:r>
          </w:p>
        </w:tc>
        <w:tc>
          <w:tcPr>
            <w:tcW w:w="833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AA856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Praha 1</w:t>
            </w:r>
          </w:p>
        </w:tc>
      </w:tr>
      <w:tr w:rsidR="000B6E1B" w14:paraId="257D7503" w14:textId="77777777">
        <w:trPr>
          <w:cantSplit/>
        </w:trPr>
        <w:tc>
          <w:tcPr>
            <w:tcW w:w="24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0B90A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Termín dokončení (dodání)</w:t>
            </w:r>
          </w:p>
        </w:tc>
        <w:tc>
          <w:tcPr>
            <w:tcW w:w="833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79A77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29.11.2024</w:t>
            </w:r>
          </w:p>
        </w:tc>
      </w:tr>
      <w:tr w:rsidR="000B6E1B" w14:paraId="3E0539BA" w14:textId="77777777">
        <w:trPr>
          <w:cantSplit/>
        </w:trPr>
        <w:tc>
          <w:tcPr>
            <w:tcW w:w="24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ECD41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Cena, měna (v případě plátce Cena bez DPH)</w:t>
            </w:r>
          </w:p>
        </w:tc>
        <w:tc>
          <w:tcPr>
            <w:tcW w:w="833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5164C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21 900,00 CZK</w:t>
            </w:r>
          </w:p>
        </w:tc>
      </w:tr>
      <w:tr w:rsidR="000B6E1B" w14:paraId="3AA7082F" w14:textId="77777777">
        <w:trPr>
          <w:cantSplit/>
        </w:trPr>
        <w:tc>
          <w:tcPr>
            <w:tcW w:w="24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45F6C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Záruční doba (měsíce)</w:t>
            </w:r>
          </w:p>
        </w:tc>
        <w:tc>
          <w:tcPr>
            <w:tcW w:w="833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4D9DAF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</w:t>
            </w:r>
          </w:p>
        </w:tc>
      </w:tr>
      <w:tr w:rsidR="000B6E1B" w14:paraId="728502EC" w14:textId="77777777">
        <w:trPr>
          <w:cantSplit/>
        </w:trPr>
        <w:tc>
          <w:tcPr>
            <w:tcW w:w="24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1C319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Bližší specifikace objednávky</w:t>
            </w:r>
          </w:p>
        </w:tc>
        <w:tc>
          <w:tcPr>
            <w:tcW w:w="833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66F9F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Dílčí </w:t>
            </w:r>
            <w:proofErr w:type="spellStart"/>
            <w:r>
              <w:rPr>
                <w:rFonts w:ascii="Arial" w:hAnsi="Arial"/>
                <w:sz w:val="18"/>
              </w:rPr>
              <w:t>objdnávka</w:t>
            </w:r>
            <w:proofErr w:type="spellEnd"/>
            <w:r>
              <w:rPr>
                <w:rFonts w:ascii="Arial" w:hAnsi="Arial"/>
                <w:sz w:val="18"/>
              </w:rPr>
              <w:t xml:space="preserve"> Rámcové smlouvy 3/22/2602/032 Výsadba uličních stromořadí na území </w:t>
            </w:r>
            <w:proofErr w:type="spellStart"/>
            <w:r>
              <w:rPr>
                <w:rFonts w:ascii="Arial" w:hAnsi="Arial"/>
                <w:sz w:val="18"/>
              </w:rPr>
              <w:t>hl.m</w:t>
            </w:r>
            <w:proofErr w:type="spellEnd"/>
            <w:r>
              <w:rPr>
                <w:rFonts w:ascii="Arial" w:hAnsi="Arial"/>
                <w:sz w:val="18"/>
              </w:rPr>
              <w:t>. Prahy, dodávky rostl. materiálu a činnosti s tím související</w:t>
            </w:r>
          </w:p>
        </w:tc>
      </w:tr>
      <w:tr w:rsidR="000B6E1B" w14:paraId="186D24D8" w14:textId="77777777">
        <w:trPr>
          <w:cantSplit/>
        </w:trPr>
        <w:tc>
          <w:tcPr>
            <w:tcW w:w="24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CE019B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Další podmínky pro Dodavatele:</w:t>
            </w:r>
          </w:p>
        </w:tc>
        <w:tc>
          <w:tcPr>
            <w:tcW w:w="833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08A79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Nákup zbývajícího rostlinného materiálu cibulovin pro výsadbu záhonů na P1 dle uvedeného počtu a sortimentu v CN.</w:t>
            </w:r>
          </w:p>
        </w:tc>
      </w:tr>
      <w:tr w:rsidR="000B6E1B" w14:paraId="478F6FC5" w14:textId="77777777">
        <w:trPr>
          <w:cantSplit/>
        </w:trPr>
        <w:tc>
          <w:tcPr>
            <w:tcW w:w="10771" w:type="dxa"/>
            <w:gridSpan w:val="25"/>
          </w:tcPr>
          <w:p w14:paraId="2E2B20A0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26F5CAEF" w14:textId="77777777">
        <w:trPr>
          <w:cantSplit/>
        </w:trPr>
        <w:tc>
          <w:tcPr>
            <w:tcW w:w="10771" w:type="dxa"/>
            <w:gridSpan w:val="25"/>
          </w:tcPr>
          <w:p w14:paraId="64BFA3A5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Číslo Objednávky musí být uvedeno na veškeré korespondenci, dodacích listech a fakturách souvisejících s touto Objednávkou.</w:t>
            </w:r>
          </w:p>
        </w:tc>
      </w:tr>
      <w:tr w:rsidR="000B6E1B" w14:paraId="734B3FAF" w14:textId="77777777">
        <w:trPr>
          <w:cantSplit/>
        </w:trPr>
        <w:tc>
          <w:tcPr>
            <w:tcW w:w="10771" w:type="dxa"/>
            <w:gridSpan w:val="25"/>
          </w:tcPr>
          <w:p w14:paraId="3E76EC12" w14:textId="77777777" w:rsidR="000B6E1B" w:rsidRDefault="000B6E1B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</w:tr>
      <w:tr w:rsidR="000B6E1B" w14:paraId="5DD702DE" w14:textId="77777777">
        <w:trPr>
          <w:cantSplit/>
        </w:trPr>
        <w:tc>
          <w:tcPr>
            <w:tcW w:w="10771" w:type="dxa"/>
            <w:gridSpan w:val="25"/>
          </w:tcPr>
          <w:p w14:paraId="28D711EA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V případě </w:t>
            </w:r>
            <w:r>
              <w:rPr>
                <w:rFonts w:ascii="Arial" w:hAnsi="Arial"/>
                <w:b/>
                <w:sz w:val="18"/>
              </w:rPr>
              <w:t>Vašeho souhlasu s Objednávkou žádáme o zaslání její akceptace nejpozději následující pracovní den po jejím doručení v souladu s čl. II Všeobecných obchodních podmínek k objednávkám.</w:t>
            </w:r>
          </w:p>
        </w:tc>
      </w:tr>
      <w:tr w:rsidR="000B6E1B" w14:paraId="3B34A9DE" w14:textId="77777777">
        <w:trPr>
          <w:cantSplit/>
        </w:trPr>
        <w:tc>
          <w:tcPr>
            <w:tcW w:w="10771" w:type="dxa"/>
            <w:gridSpan w:val="25"/>
          </w:tcPr>
          <w:p w14:paraId="1C95D5B8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473B868A" w14:textId="77777777">
        <w:trPr>
          <w:cantSplit/>
        </w:trPr>
        <w:tc>
          <w:tcPr>
            <w:tcW w:w="10771" w:type="dxa"/>
            <w:gridSpan w:val="25"/>
          </w:tcPr>
          <w:p w14:paraId="6E658210" w14:textId="77777777" w:rsidR="000B6E1B" w:rsidRDefault="00DC7B80">
            <w:pPr>
              <w:spacing w:after="0" w:line="240" w:lineRule="auto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Nedílnou součástí této Objednávky jsou níže uvedené přílohy a Všeobecné obchodní podmínky k objednávkám, zveřejněné v Registru smluv pod ID smlouvy: 23268455, a na webových stránkách Objednatele zadáním odkazu https://www.tsk-praha.cz/wps/portal/root/o-spolecnostiA/VOP. Akceptací Objednávky Dodavatel stvrzuje, že se seznámil s jejím obsahem včetně příloh a Všeobecných obchodních podmínek k objednávkám, Objednávku včetně příloh bez výhrad přijímá a zavazuje se při plnění této Objednávky postupovat dle Všeobe</w:t>
            </w:r>
            <w:r>
              <w:rPr>
                <w:rFonts w:ascii="Arial" w:hAnsi="Arial"/>
                <w:sz w:val="18"/>
              </w:rPr>
              <w:t xml:space="preserve">cných obchodních podmínek k objednávkám, ve </w:t>
            </w:r>
            <w:proofErr w:type="gramStart"/>
            <w:r>
              <w:rPr>
                <w:rFonts w:ascii="Arial" w:hAnsi="Arial"/>
                <w:sz w:val="18"/>
              </w:rPr>
              <w:t>vztahu</w:t>
            </w:r>
            <w:proofErr w:type="gramEnd"/>
            <w:r>
              <w:rPr>
                <w:rFonts w:ascii="Arial" w:hAnsi="Arial"/>
                <w:sz w:val="18"/>
              </w:rPr>
              <w:t xml:space="preserve"> k nimž prohlašuje, že jsou mu známy. Akceptací Objednávky Dodavatelem dochází ke vzniku smluvního vztahu mezi Objednatelem a Dodavatelem.</w:t>
            </w:r>
          </w:p>
        </w:tc>
      </w:tr>
      <w:tr w:rsidR="000B6E1B" w14:paraId="4A42610F" w14:textId="77777777">
        <w:trPr>
          <w:cantSplit/>
        </w:trPr>
        <w:tc>
          <w:tcPr>
            <w:tcW w:w="10771" w:type="dxa"/>
            <w:gridSpan w:val="25"/>
          </w:tcPr>
          <w:p w14:paraId="51A5372C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5D91D4B5" w14:textId="77777777">
        <w:trPr>
          <w:cantSplit/>
        </w:trPr>
        <w:tc>
          <w:tcPr>
            <w:tcW w:w="10771" w:type="dxa"/>
            <w:gridSpan w:val="25"/>
          </w:tcPr>
          <w:p w14:paraId="6F9260A0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Seznam Příloh:</w:t>
            </w:r>
          </w:p>
        </w:tc>
      </w:tr>
      <w:tr w:rsidR="000B6E1B" w14:paraId="0878A009" w14:textId="77777777">
        <w:trPr>
          <w:cantSplit/>
        </w:trPr>
        <w:tc>
          <w:tcPr>
            <w:tcW w:w="1077" w:type="dxa"/>
          </w:tcPr>
          <w:p w14:paraId="3E9A03E3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9694" w:type="dxa"/>
            <w:gridSpan w:val="24"/>
          </w:tcPr>
          <w:p w14:paraId="3593F707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Cibuloviny Celnice + </w:t>
            </w:r>
            <w:proofErr w:type="spellStart"/>
            <w:r>
              <w:rPr>
                <w:rFonts w:ascii="Arial" w:hAnsi="Arial"/>
                <w:sz w:val="18"/>
              </w:rPr>
              <w:t>Masar</w:t>
            </w:r>
            <w:proofErr w:type="spellEnd"/>
            <w:r>
              <w:rPr>
                <w:rFonts w:ascii="Arial" w:hAnsi="Arial"/>
                <w:sz w:val="18"/>
              </w:rPr>
              <w:t>. část 2</w:t>
            </w:r>
          </w:p>
        </w:tc>
      </w:tr>
      <w:tr w:rsidR="000B6E1B" w14:paraId="1CDB2ACA" w14:textId="77777777">
        <w:trPr>
          <w:cantSplit/>
        </w:trPr>
        <w:tc>
          <w:tcPr>
            <w:tcW w:w="10771" w:type="dxa"/>
            <w:gridSpan w:val="25"/>
          </w:tcPr>
          <w:p w14:paraId="16A0409B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29AF5911" w14:textId="77777777">
        <w:trPr>
          <w:cantSplit/>
        </w:trPr>
        <w:tc>
          <w:tcPr>
            <w:tcW w:w="10771" w:type="dxa"/>
            <w:gridSpan w:val="25"/>
          </w:tcPr>
          <w:p w14:paraId="1F054EDE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61887FD4" w14:textId="77777777">
        <w:trPr>
          <w:cantSplit/>
        </w:trPr>
        <w:tc>
          <w:tcPr>
            <w:tcW w:w="1360" w:type="dxa"/>
            <w:gridSpan w:val="4"/>
          </w:tcPr>
          <w:p w14:paraId="46F8A06A" w14:textId="77777777" w:rsidR="000B6E1B" w:rsidRDefault="00DC7B80">
            <w:pPr>
              <w:pageBreakBefore/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V Praze dne</w:t>
            </w:r>
          </w:p>
        </w:tc>
        <w:tc>
          <w:tcPr>
            <w:tcW w:w="9411" w:type="dxa"/>
            <w:gridSpan w:val="21"/>
          </w:tcPr>
          <w:p w14:paraId="4B2EE809" w14:textId="77777777" w:rsidR="000B6E1B" w:rsidRDefault="00DC7B8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06.11.2024</w:t>
            </w:r>
          </w:p>
        </w:tc>
      </w:tr>
      <w:tr w:rsidR="000B6E1B" w14:paraId="3618F0F9" w14:textId="77777777">
        <w:trPr>
          <w:cantSplit/>
        </w:trPr>
        <w:tc>
          <w:tcPr>
            <w:tcW w:w="10771" w:type="dxa"/>
            <w:gridSpan w:val="25"/>
          </w:tcPr>
          <w:p w14:paraId="4C9CCAB2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5D5E14CD" w14:textId="77777777">
        <w:trPr>
          <w:cantSplit/>
        </w:trPr>
        <w:tc>
          <w:tcPr>
            <w:tcW w:w="10771" w:type="dxa"/>
            <w:gridSpan w:val="25"/>
          </w:tcPr>
          <w:p w14:paraId="75E13FEB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57884CCA" w14:textId="77777777">
        <w:trPr>
          <w:cantSplit/>
        </w:trPr>
        <w:tc>
          <w:tcPr>
            <w:tcW w:w="5102" w:type="dxa"/>
            <w:gridSpan w:val="13"/>
          </w:tcPr>
          <w:p w14:paraId="7D50F52E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 Objednatele</w:t>
            </w:r>
          </w:p>
        </w:tc>
        <w:tc>
          <w:tcPr>
            <w:tcW w:w="5669" w:type="dxa"/>
            <w:gridSpan w:val="12"/>
          </w:tcPr>
          <w:p w14:paraId="25DAD774" w14:textId="77777777" w:rsidR="000B6E1B" w:rsidRDefault="00DC7B80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Za Dodavatele – </w:t>
            </w:r>
            <w:r>
              <w:rPr>
                <w:rFonts w:ascii="Arial" w:hAnsi="Arial"/>
                <w:sz w:val="18"/>
              </w:rPr>
              <w:t>objednávku přijal a s podmínkami souhlasí (jméno, příjmení, funkce, datum, razítko, podpis):</w:t>
            </w:r>
          </w:p>
        </w:tc>
      </w:tr>
      <w:tr w:rsidR="000B6E1B" w14:paraId="6EF4E5D1" w14:textId="77777777">
        <w:trPr>
          <w:cantSplit/>
        </w:trPr>
        <w:tc>
          <w:tcPr>
            <w:tcW w:w="10771" w:type="dxa"/>
            <w:gridSpan w:val="25"/>
          </w:tcPr>
          <w:p w14:paraId="22F6BE72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510FE46F" w14:textId="77777777">
        <w:trPr>
          <w:cantSplit/>
        </w:trPr>
        <w:tc>
          <w:tcPr>
            <w:tcW w:w="10771" w:type="dxa"/>
            <w:gridSpan w:val="25"/>
          </w:tcPr>
          <w:p w14:paraId="44216AED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503061C0" w14:textId="77777777">
        <w:trPr>
          <w:cantSplit/>
        </w:trPr>
        <w:tc>
          <w:tcPr>
            <w:tcW w:w="10771" w:type="dxa"/>
            <w:gridSpan w:val="25"/>
          </w:tcPr>
          <w:p w14:paraId="69BB4419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6CE2CFD2" w14:textId="77777777">
        <w:trPr>
          <w:cantSplit/>
        </w:trPr>
        <w:tc>
          <w:tcPr>
            <w:tcW w:w="4195" w:type="dxa"/>
            <w:gridSpan w:val="10"/>
            <w:tcBorders>
              <w:bottom w:val="single" w:sz="0" w:space="0" w:color="auto"/>
            </w:tcBorders>
          </w:tcPr>
          <w:p w14:paraId="6B22E774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gridSpan w:val="5"/>
          </w:tcPr>
          <w:p w14:paraId="35162BC7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592" w:type="dxa"/>
            <w:gridSpan w:val="10"/>
            <w:tcBorders>
              <w:bottom w:val="single" w:sz="0" w:space="0" w:color="auto"/>
            </w:tcBorders>
          </w:tcPr>
          <w:p w14:paraId="2E9A34A8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1AEC7D71" w14:textId="77777777">
        <w:trPr>
          <w:cantSplit/>
        </w:trPr>
        <w:tc>
          <w:tcPr>
            <w:tcW w:w="5102" w:type="dxa"/>
            <w:gridSpan w:val="13"/>
          </w:tcPr>
          <w:p w14:paraId="544B8D5F" w14:textId="2374A5AB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xxxxxxxxxxx</w:t>
            </w:r>
            <w:proofErr w:type="spellEnd"/>
          </w:p>
        </w:tc>
        <w:tc>
          <w:tcPr>
            <w:tcW w:w="1077" w:type="dxa"/>
            <w:gridSpan w:val="2"/>
          </w:tcPr>
          <w:p w14:paraId="717B4682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592" w:type="dxa"/>
            <w:gridSpan w:val="10"/>
          </w:tcPr>
          <w:p w14:paraId="214CD0A1" w14:textId="00614D02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xxxxxxxxxxxxx</w:t>
            </w:r>
            <w:r>
              <w:rPr>
                <w:rFonts w:ascii="Arial" w:hAnsi="Arial"/>
                <w:sz w:val="18"/>
              </w:rPr>
              <w:br/>
              <w:t>ředitel společnosti</w:t>
            </w:r>
          </w:p>
        </w:tc>
      </w:tr>
      <w:tr w:rsidR="000B6E1B" w14:paraId="64D3AC70" w14:textId="77777777">
        <w:trPr>
          <w:cantSplit/>
        </w:trPr>
        <w:tc>
          <w:tcPr>
            <w:tcW w:w="5102" w:type="dxa"/>
            <w:gridSpan w:val="13"/>
          </w:tcPr>
          <w:p w14:paraId="7D95206E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vedoucí oddělení správy zeleně, na základě pověření</w:t>
            </w:r>
          </w:p>
        </w:tc>
        <w:tc>
          <w:tcPr>
            <w:tcW w:w="5669" w:type="dxa"/>
            <w:gridSpan w:val="12"/>
          </w:tcPr>
          <w:p w14:paraId="5D0A07A2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1C500016" w14:textId="77777777">
        <w:trPr>
          <w:cantSplit/>
        </w:trPr>
        <w:tc>
          <w:tcPr>
            <w:tcW w:w="5102" w:type="dxa"/>
            <w:gridSpan w:val="13"/>
          </w:tcPr>
          <w:p w14:paraId="278B35AE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669" w:type="dxa"/>
            <w:gridSpan w:val="12"/>
          </w:tcPr>
          <w:p w14:paraId="22972AC1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44201AE4" w14:textId="77777777" w:rsidR="000B6E1B" w:rsidRDefault="000B6E1B">
      <w:pPr>
        <w:spacing w:after="0" w:line="1" w:lineRule="auto"/>
        <w:sectPr w:rsidR="000B6E1B">
          <w:headerReference w:type="default" r:id="rId6"/>
          <w:footerReference w:type="default" r:id="rId7"/>
          <w:pgSz w:w="11905" w:h="16837"/>
          <w:pgMar w:top="566" w:right="568" w:bottom="568" w:left="566" w:header="566" w:footer="568" w:gutter="0"/>
          <w:cols w:space="708"/>
        </w:sectPr>
      </w:pPr>
    </w:p>
    <w:tbl>
      <w:tblPr>
        <w:tblW w:w="10771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1"/>
      </w:tblGrid>
      <w:tr w:rsidR="000B6E1B" w14:paraId="0DC31E14" w14:textId="77777777">
        <w:trPr>
          <w:cantSplit/>
        </w:trPr>
        <w:tc>
          <w:tcPr>
            <w:tcW w:w="10771" w:type="dxa"/>
          </w:tcPr>
          <w:p w14:paraId="1EB480EF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033110B9" w14:textId="77777777">
        <w:trPr>
          <w:cantSplit/>
        </w:trPr>
        <w:tc>
          <w:tcPr>
            <w:tcW w:w="10771" w:type="dxa"/>
          </w:tcPr>
          <w:p w14:paraId="1165A329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B6E1B" w14:paraId="23873380" w14:textId="77777777">
        <w:trPr>
          <w:cantSplit/>
        </w:trPr>
        <w:tc>
          <w:tcPr>
            <w:tcW w:w="10771" w:type="dxa"/>
          </w:tcPr>
          <w:p w14:paraId="0C5B3EDC" w14:textId="77777777" w:rsidR="000B6E1B" w:rsidRDefault="00DC7B8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Pokud je výše hodnoty předmětu plnění Objednávky vyšší než </w:t>
            </w:r>
            <w:proofErr w:type="gramStart"/>
            <w:r>
              <w:rPr>
                <w:rFonts w:ascii="Arial" w:hAnsi="Arial"/>
                <w:sz w:val="18"/>
              </w:rPr>
              <w:t>50.000,-</w:t>
            </w:r>
            <w:proofErr w:type="gramEnd"/>
            <w:r>
              <w:rPr>
                <w:rFonts w:ascii="Arial" w:hAnsi="Arial"/>
                <w:sz w:val="18"/>
              </w:rPr>
              <w:t xml:space="preserve"> Kč bez DPH, vztahuje se na Objednávku akceptovanou Dodavatelem povinnost uveřejnění v registru smluv dle zákona č. 340/2015 Sb., o zvláštních podmínkách účinnosti některých smluv, uveřejňování těchto smluv a o registru smluv (zákon o registru smluv) a objednávka nabývá účinnosti dnem jejího uveřejnění v registru smluv. Uveřejnění Objednávky v registru smluv zajišťuje Objednatel.  Pokud je výše hodnoty předmětu plnění Objednávky rovna nebo nižší než </w:t>
            </w:r>
            <w:proofErr w:type="gramStart"/>
            <w:r>
              <w:rPr>
                <w:rFonts w:ascii="Arial" w:hAnsi="Arial"/>
                <w:sz w:val="18"/>
              </w:rPr>
              <w:t>50.000,-</w:t>
            </w:r>
            <w:proofErr w:type="gramEnd"/>
            <w:r>
              <w:rPr>
                <w:rFonts w:ascii="Arial" w:hAnsi="Arial"/>
                <w:sz w:val="18"/>
              </w:rPr>
              <w:t xml:space="preserve"> Kč bez DPH, objednávka nabývá účinnosti o</w:t>
            </w:r>
            <w:r>
              <w:rPr>
                <w:rFonts w:ascii="Arial" w:hAnsi="Arial"/>
                <w:sz w:val="18"/>
              </w:rPr>
              <w:t>kamžikem její akceptace Dodavatelem.</w:t>
            </w:r>
          </w:p>
        </w:tc>
      </w:tr>
      <w:tr w:rsidR="000B6E1B" w14:paraId="76B25538" w14:textId="77777777">
        <w:trPr>
          <w:cantSplit/>
          <w:trHeight w:hRule="exact" w:val="1383"/>
        </w:trPr>
        <w:tc>
          <w:tcPr>
            <w:tcW w:w="10771" w:type="dxa"/>
          </w:tcPr>
          <w:p w14:paraId="14CF7B1A" w14:textId="77777777" w:rsidR="000B6E1B" w:rsidRDefault="000B6E1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327C3374" w14:textId="77777777" w:rsidR="00DC7B80" w:rsidRDefault="00DC7B80"/>
    <w:sectPr w:rsidR="00000000">
      <w:footerReference w:type="default" r:id="rId8"/>
      <w:type w:val="continuous"/>
      <w:pgSz w:w="11905" w:h="16837"/>
      <w:pgMar w:top="566" w:right="568" w:bottom="568" w:left="566" w:header="566" w:footer="5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6F25" w14:textId="77777777" w:rsidR="00DC7B80" w:rsidRDefault="00DC7B80">
      <w:pPr>
        <w:spacing w:after="0" w:line="240" w:lineRule="auto"/>
      </w:pPr>
      <w:r>
        <w:separator/>
      </w:r>
    </w:p>
  </w:endnote>
  <w:endnote w:type="continuationSeparator" w:id="0">
    <w:p w14:paraId="02B819A7" w14:textId="77777777" w:rsidR="00DC7B80" w:rsidRDefault="00DC7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1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664"/>
      <w:gridCol w:w="8107"/>
    </w:tblGrid>
    <w:tr w:rsidR="000B6E1B" w14:paraId="2B974C06" w14:textId="77777777">
      <w:trPr>
        <w:cantSplit/>
        <w:trHeight w:hRule="exact" w:val="1383"/>
      </w:trPr>
      <w:tc>
        <w:tcPr>
          <w:tcW w:w="10771" w:type="dxa"/>
          <w:gridSpan w:val="2"/>
        </w:tcPr>
        <w:p w14:paraId="5F35BCC2" w14:textId="77777777" w:rsidR="000B6E1B" w:rsidRDefault="000B6E1B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0B6E1B" w14:paraId="17E95AB8" w14:textId="77777777">
      <w:trPr>
        <w:cantSplit/>
      </w:trPr>
      <w:tc>
        <w:tcPr>
          <w:tcW w:w="10771" w:type="dxa"/>
          <w:gridSpan w:val="2"/>
          <w:tcBorders>
            <w:top w:val="single" w:sz="8" w:space="0" w:color="FF0000"/>
          </w:tcBorders>
        </w:tcPr>
        <w:p w14:paraId="664C4B15" w14:textId="77777777" w:rsidR="000B6E1B" w:rsidRDefault="000B6E1B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0B6E1B" w14:paraId="7ED35088" w14:textId="77777777">
      <w:trPr>
        <w:cantSplit/>
      </w:trPr>
      <w:tc>
        <w:tcPr>
          <w:tcW w:w="2664" w:type="dxa"/>
        </w:tcPr>
        <w:p w14:paraId="6E4A0282" w14:textId="77777777" w:rsidR="000B6E1B" w:rsidRDefault="00DC7B80">
          <w:pPr>
            <w:spacing w:after="0" w:line="240" w:lineRule="auto"/>
            <w:rPr>
              <w:rFonts w:ascii="Arial" w:hAnsi="Arial"/>
              <w:b/>
              <w:sz w:val="11"/>
            </w:rPr>
          </w:pPr>
          <w:r>
            <w:rPr>
              <w:rFonts w:ascii="Arial" w:hAnsi="Arial"/>
              <w:b/>
              <w:sz w:val="11"/>
            </w:rPr>
            <w:t xml:space="preserve">Technická </w:t>
          </w:r>
          <w:proofErr w:type="spellStart"/>
          <w:r>
            <w:rPr>
              <w:rFonts w:ascii="Arial" w:hAnsi="Arial"/>
              <w:b/>
              <w:sz w:val="11"/>
            </w:rPr>
            <w:t>správá</w:t>
          </w:r>
          <w:proofErr w:type="spellEnd"/>
          <w:r>
            <w:rPr>
              <w:rFonts w:ascii="Arial" w:hAnsi="Arial"/>
              <w:b/>
              <w:sz w:val="11"/>
            </w:rPr>
            <w:t xml:space="preserve"> komunikací hl. m. Prahy, a.s.</w:t>
          </w:r>
        </w:p>
      </w:tc>
      <w:tc>
        <w:tcPr>
          <w:tcW w:w="8107" w:type="dxa"/>
        </w:tcPr>
        <w:p w14:paraId="284F21E0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zápis v OR vedeném MS</w:t>
          </w:r>
        </w:p>
      </w:tc>
    </w:tr>
    <w:tr w:rsidR="000B6E1B" w14:paraId="60E0FC57" w14:textId="77777777">
      <w:trPr>
        <w:cantSplit/>
      </w:trPr>
      <w:tc>
        <w:tcPr>
          <w:tcW w:w="2664" w:type="dxa"/>
        </w:tcPr>
        <w:p w14:paraId="0BC58086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Veletržní 1623/24 | 170 00 Praha 7</w:t>
          </w:r>
        </w:p>
      </w:tc>
      <w:tc>
        <w:tcPr>
          <w:tcW w:w="8107" w:type="dxa"/>
        </w:tcPr>
        <w:p w14:paraId="32E045C2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v Praze v oddíle B vložka 20059</w:t>
          </w:r>
        </w:p>
      </w:tc>
    </w:tr>
    <w:tr w:rsidR="000B6E1B" w14:paraId="6B5C638B" w14:textId="77777777">
      <w:trPr>
        <w:cantSplit/>
      </w:trPr>
      <w:tc>
        <w:tcPr>
          <w:tcW w:w="2664" w:type="dxa"/>
        </w:tcPr>
        <w:p w14:paraId="323D7FC8" w14:textId="079038A8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proofErr w:type="spellStart"/>
          <w:r>
            <w:rPr>
              <w:rFonts w:ascii="Arial" w:hAnsi="Arial"/>
              <w:sz w:val="11"/>
            </w:rPr>
            <w:t>xxxxxxxxxxxxxxxx</w:t>
          </w:r>
          <w:proofErr w:type="spellEnd"/>
        </w:p>
      </w:tc>
      <w:tc>
        <w:tcPr>
          <w:tcW w:w="8107" w:type="dxa"/>
        </w:tcPr>
        <w:p w14:paraId="7C5BDDE4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IČ 03447286 | DIČ CZ03447286</w:t>
          </w:r>
        </w:p>
      </w:tc>
    </w:tr>
    <w:tr w:rsidR="000B6E1B" w14:paraId="44EE1CE9" w14:textId="77777777">
      <w:trPr>
        <w:cantSplit/>
      </w:trPr>
      <w:tc>
        <w:tcPr>
          <w:tcW w:w="2664" w:type="dxa"/>
        </w:tcPr>
        <w:p w14:paraId="5263C51B" w14:textId="77777777" w:rsidR="000B6E1B" w:rsidRDefault="00DC7B80">
          <w:pPr>
            <w:spacing w:after="0" w:line="240" w:lineRule="auto"/>
            <w:rPr>
              <w:rFonts w:ascii="Arial" w:hAnsi="Arial"/>
              <w:b/>
              <w:sz w:val="11"/>
            </w:rPr>
          </w:pPr>
          <w:r>
            <w:rPr>
              <w:rFonts w:ascii="Arial" w:hAnsi="Arial"/>
              <w:b/>
              <w:sz w:val="11"/>
            </w:rPr>
            <w:t>www.tsk-praha.cz</w:t>
          </w:r>
        </w:p>
      </w:tc>
      <w:tc>
        <w:tcPr>
          <w:tcW w:w="8107" w:type="dxa"/>
        </w:tcPr>
        <w:p w14:paraId="588D6F27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Datová schránka mivq4t3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1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2664"/>
      <w:gridCol w:w="8107"/>
    </w:tblGrid>
    <w:tr w:rsidR="000B6E1B" w14:paraId="777AD552" w14:textId="77777777">
      <w:trPr>
        <w:cantSplit/>
      </w:trPr>
      <w:tc>
        <w:tcPr>
          <w:tcW w:w="10771" w:type="dxa"/>
          <w:gridSpan w:val="2"/>
          <w:tcBorders>
            <w:top w:val="single" w:sz="8" w:space="0" w:color="FF0000"/>
          </w:tcBorders>
        </w:tcPr>
        <w:p w14:paraId="5EA4E890" w14:textId="77777777" w:rsidR="000B6E1B" w:rsidRDefault="000B6E1B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0B6E1B" w14:paraId="5C0E5674" w14:textId="77777777">
      <w:trPr>
        <w:cantSplit/>
      </w:trPr>
      <w:tc>
        <w:tcPr>
          <w:tcW w:w="2664" w:type="dxa"/>
        </w:tcPr>
        <w:p w14:paraId="3E56920A" w14:textId="77777777" w:rsidR="000B6E1B" w:rsidRDefault="00DC7B80">
          <w:pPr>
            <w:spacing w:after="0" w:line="240" w:lineRule="auto"/>
            <w:rPr>
              <w:rFonts w:ascii="Arial" w:hAnsi="Arial"/>
              <w:b/>
              <w:sz w:val="11"/>
            </w:rPr>
          </w:pPr>
          <w:r>
            <w:rPr>
              <w:rFonts w:ascii="Arial" w:hAnsi="Arial"/>
              <w:b/>
              <w:sz w:val="11"/>
            </w:rPr>
            <w:t xml:space="preserve">Technická </w:t>
          </w:r>
          <w:proofErr w:type="spellStart"/>
          <w:r>
            <w:rPr>
              <w:rFonts w:ascii="Arial" w:hAnsi="Arial"/>
              <w:b/>
              <w:sz w:val="11"/>
            </w:rPr>
            <w:t>správá</w:t>
          </w:r>
          <w:proofErr w:type="spellEnd"/>
          <w:r>
            <w:rPr>
              <w:rFonts w:ascii="Arial" w:hAnsi="Arial"/>
              <w:b/>
              <w:sz w:val="11"/>
            </w:rPr>
            <w:t xml:space="preserve"> komunikací hl. m. Prahy, a.s.</w:t>
          </w:r>
        </w:p>
      </w:tc>
      <w:tc>
        <w:tcPr>
          <w:tcW w:w="8107" w:type="dxa"/>
        </w:tcPr>
        <w:p w14:paraId="1A2D6F2A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zápis v OR vedeném MS</w:t>
          </w:r>
        </w:p>
      </w:tc>
    </w:tr>
    <w:tr w:rsidR="000B6E1B" w14:paraId="500B710C" w14:textId="77777777">
      <w:trPr>
        <w:cantSplit/>
      </w:trPr>
      <w:tc>
        <w:tcPr>
          <w:tcW w:w="2664" w:type="dxa"/>
        </w:tcPr>
        <w:p w14:paraId="2D1782D3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Veletržní 1623/24 | 170 00 Praha 7</w:t>
          </w:r>
        </w:p>
      </w:tc>
      <w:tc>
        <w:tcPr>
          <w:tcW w:w="8107" w:type="dxa"/>
        </w:tcPr>
        <w:p w14:paraId="7A029497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 xml:space="preserve">v Praze v oddíle B </w:t>
          </w:r>
          <w:r>
            <w:rPr>
              <w:rFonts w:ascii="Arial" w:hAnsi="Arial"/>
              <w:sz w:val="11"/>
            </w:rPr>
            <w:t>vložka 20059</w:t>
          </w:r>
        </w:p>
      </w:tc>
    </w:tr>
    <w:tr w:rsidR="000B6E1B" w14:paraId="4AAF773A" w14:textId="77777777">
      <w:trPr>
        <w:cantSplit/>
      </w:trPr>
      <w:tc>
        <w:tcPr>
          <w:tcW w:w="2664" w:type="dxa"/>
        </w:tcPr>
        <w:p w14:paraId="61FCAD81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 xml:space="preserve">+420 257 015 111 </w:t>
          </w:r>
          <w:proofErr w:type="gramStart"/>
          <w:r>
            <w:rPr>
              <w:rFonts w:ascii="Arial" w:hAnsi="Arial"/>
              <w:sz w:val="11"/>
            </w:rPr>
            <w:t>|  tsk@tsk-praha.cz</w:t>
          </w:r>
          <w:proofErr w:type="gramEnd"/>
        </w:p>
      </w:tc>
      <w:tc>
        <w:tcPr>
          <w:tcW w:w="8107" w:type="dxa"/>
        </w:tcPr>
        <w:p w14:paraId="35990707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IČ 03447286 | DIČ CZ03447286</w:t>
          </w:r>
        </w:p>
      </w:tc>
    </w:tr>
    <w:tr w:rsidR="000B6E1B" w14:paraId="69357254" w14:textId="77777777">
      <w:trPr>
        <w:cantSplit/>
      </w:trPr>
      <w:tc>
        <w:tcPr>
          <w:tcW w:w="2664" w:type="dxa"/>
        </w:tcPr>
        <w:p w14:paraId="487DC430" w14:textId="77777777" w:rsidR="000B6E1B" w:rsidRDefault="00DC7B80">
          <w:pPr>
            <w:spacing w:after="0" w:line="240" w:lineRule="auto"/>
            <w:rPr>
              <w:rFonts w:ascii="Arial" w:hAnsi="Arial"/>
              <w:b/>
              <w:sz w:val="11"/>
            </w:rPr>
          </w:pPr>
          <w:r>
            <w:rPr>
              <w:rFonts w:ascii="Arial" w:hAnsi="Arial"/>
              <w:b/>
              <w:sz w:val="11"/>
            </w:rPr>
            <w:t>www.tsk-praha.cz</w:t>
          </w:r>
        </w:p>
      </w:tc>
      <w:tc>
        <w:tcPr>
          <w:tcW w:w="8107" w:type="dxa"/>
        </w:tcPr>
        <w:p w14:paraId="1BDC304B" w14:textId="77777777" w:rsidR="000B6E1B" w:rsidRDefault="00DC7B80">
          <w:pPr>
            <w:spacing w:after="0" w:line="240" w:lineRule="auto"/>
            <w:rPr>
              <w:rFonts w:ascii="Arial" w:hAnsi="Arial"/>
              <w:sz w:val="11"/>
            </w:rPr>
          </w:pPr>
          <w:r>
            <w:rPr>
              <w:rFonts w:ascii="Arial" w:hAnsi="Arial"/>
              <w:sz w:val="11"/>
            </w:rPr>
            <w:t>Datová schránka mivq4t3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0F23" w14:textId="77777777" w:rsidR="00DC7B80" w:rsidRDefault="00DC7B80">
      <w:pPr>
        <w:spacing w:after="0" w:line="240" w:lineRule="auto"/>
      </w:pPr>
      <w:r>
        <w:separator/>
      </w:r>
    </w:p>
  </w:footnote>
  <w:footnote w:type="continuationSeparator" w:id="0">
    <w:p w14:paraId="702F667B" w14:textId="77777777" w:rsidR="00DC7B80" w:rsidRDefault="00DC7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1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10771"/>
    </w:tblGrid>
    <w:tr w:rsidR="000B6E1B" w14:paraId="6494F4E0" w14:textId="77777777">
      <w:trPr>
        <w:cantSplit/>
        <w:trHeight w:hRule="exact" w:val="1950"/>
      </w:trPr>
      <w:tc>
        <w:tcPr>
          <w:tcW w:w="10771" w:type="dxa"/>
        </w:tcPr>
        <w:p w14:paraId="445DFBE2" w14:textId="77777777" w:rsidR="000B6E1B" w:rsidRDefault="00DC7B80">
          <w:pPr>
            <w:spacing w:after="0" w:line="240" w:lineRule="auto"/>
            <w:rPr>
              <w:rFonts w:ascii="Times New Roman" w:hAnsi="Times New Roman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35146DE" wp14:editId="601868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91845" cy="791845"/>
                <wp:effectExtent l="0" t="0" r="0" b="0"/>
                <wp:wrapNone/>
                <wp:docPr id="1" name="Report 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845" cy="791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E1B"/>
    <w:rsid w:val="000B6E1B"/>
    <w:rsid w:val="003054A4"/>
    <w:rsid w:val="00DC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459C"/>
  <w15:docId w15:val="{CEC52364-DCBA-41E0-9C87-2B339D10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7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7B80"/>
  </w:style>
  <w:style w:type="paragraph" w:styleId="Zpat">
    <w:name w:val="footer"/>
    <w:basedOn w:val="Normln"/>
    <w:link w:val="ZpatChar"/>
    <w:uiPriority w:val="99"/>
    <w:unhideWhenUsed/>
    <w:rsid w:val="00DC7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7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Všetečková Tereza</dc:creator>
  <cp:lastModifiedBy>Všetečková Tereza</cp:lastModifiedBy>
  <cp:revision>2</cp:revision>
  <dcterms:created xsi:type="dcterms:W3CDTF">2024-11-06T12:01:00Z</dcterms:created>
  <dcterms:modified xsi:type="dcterms:W3CDTF">2024-11-06T12:01:00Z</dcterms:modified>
</cp:coreProperties>
</file>