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0F1C69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AA21DE">
        <w:rPr>
          <w:rFonts w:ascii="Arial" w:hAnsi="Arial" w:cs="Arial"/>
          <w:b/>
          <w:sz w:val="36"/>
          <w:szCs w:val="36"/>
        </w:rPr>
        <w:t>ke 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uzavřen</w:t>
      </w:r>
      <w:r w:rsidR="000F1C69">
        <w:rPr>
          <w:rFonts w:ascii="Arial" w:hAnsi="Arial" w:cs="Arial"/>
        </w:rPr>
        <w:t>ý</w:t>
      </w:r>
      <w:r w:rsidRPr="002C4B6F">
        <w:rPr>
          <w:rFonts w:ascii="Arial" w:hAnsi="Arial" w:cs="Arial"/>
        </w:rPr>
        <w:t xml:space="preserve">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2C4B6F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0F1C69">
        <w:rPr>
          <w:rFonts w:ascii="Arial" w:hAnsi="Arial" w:cs="Arial"/>
        </w:rPr>
        <w:tab/>
      </w:r>
      <w:r w:rsidR="000F1C69">
        <w:rPr>
          <w:rFonts w:ascii="Arial" w:hAnsi="Arial" w:cs="Arial"/>
        </w:rPr>
        <w:tab/>
      </w:r>
      <w:r w:rsidR="000F1C69">
        <w:rPr>
          <w:rFonts w:ascii="Arial" w:hAnsi="Arial" w:cs="Arial"/>
        </w:rPr>
        <w:tab/>
      </w:r>
      <w:r w:rsidR="000F1C69" w:rsidRPr="00650267">
        <w:rPr>
          <w:rFonts w:ascii="Arial" w:hAnsi="Arial" w:cs="Arial"/>
          <w:b/>
        </w:rPr>
        <w:t>SML/1028/2024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CF4587" w:rsidRPr="002C4B6F" w:rsidRDefault="00CF4587" w:rsidP="00CF458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2C4B6F">
        <w:rPr>
          <w:rFonts w:ascii="Arial" w:hAnsi="Arial" w:cs="Arial"/>
          <w:b/>
          <w:sz w:val="20"/>
          <w:szCs w:val="20"/>
        </w:rPr>
        <w:t>statutární město Karviná</w:t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>se sídlem: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Fryštátská 72/1, 733 24 Karviná - Fryštát</w:t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zastoupeno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Ing. Janem Wolfem, primátorem města</w:t>
      </w:r>
    </w:p>
    <w:p w:rsidR="000F1C69" w:rsidRPr="00187F92" w:rsidRDefault="000F1C69" w:rsidP="000F1C69">
      <w:pPr>
        <w:pStyle w:val="Zkladntext"/>
        <w:tabs>
          <w:tab w:val="num" w:pos="576"/>
        </w:tabs>
        <w:ind w:left="567" w:hanging="141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k podpisu smlouvy oprávněna:</w:t>
      </w:r>
      <w:r w:rsidRPr="00187F92">
        <w:rPr>
          <w:rFonts w:ascii="Arial" w:hAnsi="Arial" w:cs="Arial"/>
          <w:sz w:val="20"/>
          <w:szCs w:val="20"/>
        </w:rPr>
        <w:tab/>
        <w:t>Ing. Helena Bogoczová, MPA, vedoucí Odboru majetkového, na základě pověření ze dne 02. 01. 2023</w:t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jednání ve věcech:</w:t>
      </w:r>
    </w:p>
    <w:p w:rsidR="000F1C69" w:rsidRPr="00187F92" w:rsidRDefault="000F1C69" w:rsidP="000F1C69">
      <w:pPr>
        <w:pStyle w:val="Zkladntext"/>
        <w:numPr>
          <w:ilvl w:val="0"/>
          <w:numId w:val="47"/>
        </w:numPr>
        <w:tabs>
          <w:tab w:val="left" w:pos="0"/>
        </w:tabs>
        <w:ind w:firstLine="2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smluvních: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6E0C">
        <w:rPr>
          <w:rFonts w:ascii="Arial" w:hAnsi="Arial" w:cs="Arial"/>
          <w:sz w:val="20"/>
          <w:szCs w:val="20"/>
        </w:rPr>
        <w:t>xxxxxxxxxxxxxxxxxxxxxxxxxxxxxxxxxxxxxxxxxxxxxxxxx</w:t>
      </w:r>
    </w:p>
    <w:p w:rsidR="000F1C69" w:rsidRPr="00187F92" w:rsidRDefault="000F1C69" w:rsidP="000F1C69">
      <w:pPr>
        <w:pStyle w:val="Zkladntext"/>
        <w:numPr>
          <w:ilvl w:val="0"/>
          <w:numId w:val="47"/>
        </w:numPr>
        <w:tabs>
          <w:tab w:val="left" w:pos="0"/>
        </w:tabs>
        <w:ind w:firstLine="2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6E0C">
        <w:rPr>
          <w:rFonts w:ascii="Arial" w:hAnsi="Arial" w:cs="Arial"/>
          <w:sz w:val="20"/>
          <w:szCs w:val="20"/>
        </w:rPr>
        <w:t>xxxxxxxxxxxxxxxxxxxxxxxxxxxxxxxxxxxxxxxxx</w:t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236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6E0C">
        <w:rPr>
          <w:rFonts w:ascii="Arial" w:hAnsi="Arial" w:cs="Arial"/>
          <w:sz w:val="20"/>
          <w:szCs w:val="20"/>
        </w:rPr>
        <w:t>xxxxxxxxxxxxxxxxxxxxxxxxxxxxxxxxxxxx</w:t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IČ: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00297534</w:t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DIČ: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CZ00297534</w:t>
      </w:r>
    </w:p>
    <w:p w:rsidR="000F1C69" w:rsidRPr="00187F92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bankovní spojení: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  <w:t>Česká spořitelna, a.s.</w:t>
      </w:r>
    </w:p>
    <w:p w:rsidR="000F1C69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iCs/>
          <w:sz w:val="20"/>
          <w:szCs w:val="20"/>
        </w:rPr>
      </w:pPr>
      <w:r w:rsidRPr="00187F92">
        <w:rPr>
          <w:rFonts w:ascii="Arial" w:hAnsi="Arial" w:cs="Arial"/>
          <w:sz w:val="20"/>
          <w:szCs w:val="20"/>
        </w:rPr>
        <w:tab/>
        <w:t>číslo účtu:</w:t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 w:rsidRPr="00187F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27-1721542349/0800</w:t>
      </w:r>
      <w:r w:rsidRPr="00187F92">
        <w:rPr>
          <w:rFonts w:ascii="Arial" w:hAnsi="Arial" w:cs="Arial"/>
          <w:sz w:val="20"/>
          <w:szCs w:val="20"/>
        </w:rPr>
        <w:tab/>
      </w:r>
      <w:r w:rsidRPr="00582C09">
        <w:rPr>
          <w:rFonts w:ascii="Arial" w:hAnsi="Arial" w:cs="Arial"/>
          <w:b/>
          <w:bCs/>
          <w:iCs/>
          <w:sz w:val="20"/>
          <w:szCs w:val="20"/>
        </w:rPr>
        <w:tab/>
      </w:r>
    </w:p>
    <w:p w:rsidR="000F1C69" w:rsidRPr="00582C09" w:rsidRDefault="000F1C69" w:rsidP="000F1C69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582C09">
        <w:rPr>
          <w:rFonts w:ascii="Arial" w:hAnsi="Arial" w:cs="Arial"/>
          <w:b/>
          <w:bCs/>
          <w:iCs/>
          <w:sz w:val="20"/>
          <w:szCs w:val="20"/>
        </w:rPr>
        <w:t xml:space="preserve">(dále jen </w:t>
      </w:r>
      <w:r>
        <w:rPr>
          <w:rFonts w:ascii="Arial" w:hAnsi="Arial" w:cs="Arial"/>
          <w:b/>
          <w:bCs/>
          <w:iCs/>
          <w:sz w:val="20"/>
          <w:szCs w:val="20"/>
        </w:rPr>
        <w:t>objednatel</w:t>
      </w:r>
      <w:r w:rsidRPr="00582C09">
        <w:rPr>
          <w:rFonts w:ascii="Arial" w:hAnsi="Arial" w:cs="Arial"/>
          <w:b/>
          <w:bCs/>
          <w:iCs/>
          <w:sz w:val="20"/>
          <w:szCs w:val="20"/>
        </w:rPr>
        <w:t xml:space="preserve">) </w:t>
      </w:r>
    </w:p>
    <w:p w:rsidR="000F1C69" w:rsidRPr="00582C09" w:rsidRDefault="000F1C69" w:rsidP="000F1C69">
      <w:pPr>
        <w:jc w:val="both"/>
        <w:rPr>
          <w:rFonts w:ascii="Arial" w:hAnsi="Arial" w:cs="Arial"/>
          <w:b/>
          <w:bCs/>
        </w:rPr>
      </w:pPr>
      <w:r w:rsidRPr="00582C09">
        <w:rPr>
          <w:rFonts w:ascii="Arial" w:hAnsi="Arial" w:cs="Arial"/>
          <w:b/>
          <w:bCs/>
        </w:rPr>
        <w:t xml:space="preserve"> </w:t>
      </w:r>
    </w:p>
    <w:p w:rsidR="000F1C69" w:rsidRPr="00A055FB" w:rsidRDefault="000F1C69" w:rsidP="000F1C69">
      <w:pPr>
        <w:ind w:left="426" w:firstLine="141"/>
        <w:jc w:val="both"/>
        <w:rPr>
          <w:rFonts w:ascii="Arial" w:hAnsi="Arial" w:cs="Arial"/>
          <w:bCs/>
        </w:rPr>
      </w:pPr>
      <w:r w:rsidRPr="00A055FB">
        <w:rPr>
          <w:rFonts w:ascii="Arial" w:hAnsi="Arial" w:cs="Arial"/>
          <w:bCs/>
        </w:rPr>
        <w:t>a</w:t>
      </w:r>
    </w:p>
    <w:p w:rsidR="000F1C69" w:rsidRPr="00582C09" w:rsidRDefault="000F1C69" w:rsidP="000F1C69">
      <w:pPr>
        <w:jc w:val="both"/>
        <w:rPr>
          <w:rFonts w:ascii="Arial" w:hAnsi="Arial" w:cs="Arial"/>
          <w:b/>
          <w:bCs/>
        </w:rPr>
      </w:pPr>
    </w:p>
    <w:p w:rsidR="000F1C69" w:rsidRPr="00926127" w:rsidRDefault="000F1C69" w:rsidP="000F1C69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124C35">
        <w:rPr>
          <w:b w:val="0"/>
          <w:sz w:val="20"/>
          <w:szCs w:val="20"/>
        </w:rPr>
        <w:t>1.2</w:t>
      </w:r>
      <w:r w:rsidRPr="00926127">
        <w:rPr>
          <w:sz w:val="20"/>
          <w:szCs w:val="20"/>
        </w:rPr>
        <w:t xml:space="preserve"> </w:t>
      </w:r>
      <w:r w:rsidRPr="00926127">
        <w:rPr>
          <w:sz w:val="20"/>
          <w:szCs w:val="20"/>
        </w:rPr>
        <w:tab/>
      </w:r>
      <w:r>
        <w:rPr>
          <w:sz w:val="20"/>
          <w:szCs w:val="20"/>
        </w:rPr>
        <w:t>VALPET INVEST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0F1C69" w:rsidRPr="003C12AB" w:rsidRDefault="000F1C69" w:rsidP="000F1C6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</w:t>
      </w:r>
      <w:r>
        <w:rPr>
          <w:rFonts w:ascii="Arial" w:hAnsi="Arial" w:cs="Arial"/>
          <w:sz w:val="20"/>
        </w:rPr>
        <w:t> Obchodním rejstříku vedeném Krajským soudem v Ostravě vložka C 72015</w:t>
      </w:r>
      <w:r w:rsidRPr="003C12AB">
        <w:rPr>
          <w:rFonts w:ascii="Arial" w:hAnsi="Arial" w:cs="Arial"/>
          <w:i/>
          <w:sz w:val="20"/>
        </w:rPr>
        <w:t xml:space="preserve"> </w:t>
      </w:r>
    </w:p>
    <w:p w:rsidR="000F1C69" w:rsidRPr="00926127" w:rsidRDefault="000F1C69" w:rsidP="000F1C6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3C12AB">
        <w:rPr>
          <w:rFonts w:ascii="Arial" w:hAnsi="Arial" w:cs="Arial"/>
          <w:sz w:val="20"/>
        </w:rPr>
        <w:tab/>
      </w:r>
      <w:r w:rsidRPr="003C12AB">
        <w:rPr>
          <w:rFonts w:ascii="Arial" w:hAnsi="Arial" w:cs="Arial"/>
          <w:sz w:val="20"/>
        </w:rPr>
        <w:tab/>
        <w:t xml:space="preserve">zastoupena: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Petr Uherek, jednatel</w:t>
      </w:r>
    </w:p>
    <w:p w:rsidR="000F1C69" w:rsidRPr="003C12AB" w:rsidRDefault="000F1C69" w:rsidP="000F1C6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Slámova 223/3, 733 01 Karviná - Fryštát</w:t>
      </w:r>
    </w:p>
    <w:p w:rsidR="000F1C69" w:rsidRPr="003B2374" w:rsidRDefault="000F1C69" w:rsidP="000F1C6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06460020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:rsidR="000F1C69" w:rsidRPr="003B2374" w:rsidRDefault="000F1C69" w:rsidP="000F1C69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DIČ: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CZ06460020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:rsidR="000F1C69" w:rsidRPr="003B2374" w:rsidRDefault="000F1C69" w:rsidP="000F1C6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Moneta Money Bank a.s.</w:t>
      </w:r>
    </w:p>
    <w:p w:rsidR="000F1C69" w:rsidRDefault="000F1C69" w:rsidP="000F1C69">
      <w:pPr>
        <w:ind w:left="567"/>
        <w:rPr>
          <w:rFonts w:ascii="Arial" w:hAnsi="Arial" w:cs="Arial"/>
        </w:rPr>
      </w:pPr>
      <w:r w:rsidRPr="003B2374">
        <w:rPr>
          <w:rFonts w:ascii="Arial" w:hAnsi="Arial" w:cs="Arial"/>
        </w:rPr>
        <w:tab/>
        <w:t>č. účtu:</w:t>
      </w:r>
      <w:r w:rsidRPr="009261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228578677/0600</w:t>
      </w:r>
      <w:r w:rsidRPr="00926127">
        <w:rPr>
          <w:rFonts w:ascii="Arial" w:hAnsi="Arial" w:cs="Arial"/>
        </w:rPr>
        <w:t xml:space="preserve">  </w:t>
      </w:r>
    </w:p>
    <w:p w:rsidR="00CF4587" w:rsidRPr="002C4B6F" w:rsidRDefault="00CF4587" w:rsidP="000F1C69">
      <w:pPr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  <w:bCs/>
          <w:iCs/>
        </w:rPr>
        <w:t>(dále jen zhotovitel)</w:t>
      </w:r>
    </w:p>
    <w:p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124EC7" w:rsidRPr="008E604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AA21DE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AA21DE">
        <w:rPr>
          <w:rFonts w:ascii="Arial" w:hAnsi="Arial" w:cs="Arial"/>
        </w:rPr>
        <w:t xml:space="preserve">Smluvní strany uzavřely dne </w:t>
      </w:r>
      <w:r w:rsidR="00CB494D" w:rsidRPr="00AA21DE">
        <w:rPr>
          <w:rFonts w:ascii="Arial" w:hAnsi="Arial" w:cs="Arial"/>
        </w:rPr>
        <w:t>19. 8. 2024</w:t>
      </w:r>
      <w:r w:rsidR="00E17522" w:rsidRPr="00AA21DE">
        <w:rPr>
          <w:rFonts w:ascii="Arial" w:hAnsi="Arial" w:cs="Arial"/>
        </w:rPr>
        <w:t xml:space="preserve"> </w:t>
      </w:r>
      <w:r w:rsidRPr="00AA21DE">
        <w:rPr>
          <w:rFonts w:ascii="Arial" w:hAnsi="Arial" w:cs="Arial"/>
        </w:rPr>
        <w:t xml:space="preserve">Smlouvu o dílo č. </w:t>
      </w:r>
      <w:r w:rsidR="00CB494D" w:rsidRPr="00AA21DE">
        <w:rPr>
          <w:rFonts w:ascii="Arial" w:hAnsi="Arial" w:cs="Arial"/>
        </w:rPr>
        <w:t>SML/1028/2024</w:t>
      </w:r>
      <w:r w:rsidRPr="00AA21DE">
        <w:rPr>
          <w:rFonts w:ascii="Arial" w:hAnsi="Arial" w:cs="Arial"/>
        </w:rPr>
        <w:t xml:space="preserve"> (dále jen „Smlouva“), jejímž předmětem </w:t>
      </w:r>
      <w:r w:rsidR="00CF4587" w:rsidRPr="00AA21DE">
        <w:rPr>
          <w:rFonts w:ascii="Arial" w:hAnsi="Arial" w:cs="Arial"/>
        </w:rPr>
        <w:t xml:space="preserve">je provedení díla -  stavby </w:t>
      </w:r>
      <w:r w:rsidR="00CF4587" w:rsidRPr="00AA21DE">
        <w:rPr>
          <w:rFonts w:ascii="Arial" w:hAnsi="Arial" w:cs="Arial"/>
          <w:b/>
        </w:rPr>
        <w:t>„</w:t>
      </w:r>
      <w:r w:rsidR="00CB494D" w:rsidRPr="00AA21DE">
        <w:rPr>
          <w:rFonts w:ascii="Arial" w:hAnsi="Arial" w:cs="Arial"/>
          <w:b/>
        </w:rPr>
        <w:t>Oprava garáže a hasičské zbrojnice v Karviné-Mizerově</w:t>
      </w:r>
      <w:r w:rsidR="00CF4587" w:rsidRPr="00AA21DE">
        <w:rPr>
          <w:rFonts w:ascii="Arial" w:hAnsi="Arial" w:cs="Arial"/>
          <w:b/>
        </w:rPr>
        <w:t>“</w:t>
      </w:r>
      <w:r w:rsidR="00CF4587" w:rsidRPr="00AA21DE">
        <w:rPr>
          <w:rFonts w:ascii="Arial" w:hAnsi="Arial" w:cs="Arial"/>
        </w:rPr>
        <w:t xml:space="preserve"> (dále též „stavba“ nebo „dílo“) </w:t>
      </w:r>
      <w:r w:rsidR="00CB494D" w:rsidRPr="00AA21DE">
        <w:rPr>
          <w:rFonts w:ascii="Arial" w:hAnsi="Arial" w:cs="Arial"/>
        </w:rPr>
        <w:t>dle položkového rozpočtu a popisu prací (dále jen „projektová dokumentace“)</w:t>
      </w:r>
      <w:r w:rsidR="00CB494D" w:rsidRPr="00AA21DE">
        <w:rPr>
          <w:rFonts w:ascii="Arial" w:hAnsi="Arial" w:cs="Arial"/>
          <w:i/>
        </w:rPr>
        <w:t>.</w:t>
      </w:r>
      <w:r w:rsidR="00CF4587" w:rsidRPr="00AA21DE">
        <w:rPr>
          <w:rFonts w:ascii="Arial" w:hAnsi="Arial" w:cs="Arial"/>
          <w:i/>
        </w:rPr>
        <w:t xml:space="preserve"> </w:t>
      </w:r>
    </w:p>
    <w:p w:rsidR="00CF4587" w:rsidRPr="00AA21DE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AA21DE" w:rsidRDefault="00970F60" w:rsidP="00970F60">
      <w:pPr>
        <w:ind w:left="567" w:hanging="567"/>
        <w:jc w:val="both"/>
        <w:rPr>
          <w:rFonts w:ascii="Arial" w:hAnsi="Arial" w:cs="Arial"/>
        </w:rPr>
      </w:pPr>
      <w:r w:rsidRPr="00AA21DE">
        <w:rPr>
          <w:rFonts w:ascii="Arial" w:hAnsi="Arial" w:cs="Arial"/>
        </w:rPr>
        <w:tab/>
      </w:r>
      <w:r w:rsidR="00C07B8F" w:rsidRPr="00AA21DE">
        <w:rPr>
          <w:rFonts w:ascii="Arial" w:hAnsi="Arial" w:cs="Arial"/>
        </w:rPr>
        <w:t>Z důvodu</w:t>
      </w:r>
      <w:r w:rsidR="00E41C89" w:rsidRPr="00AA21DE">
        <w:rPr>
          <w:rFonts w:ascii="Arial" w:hAnsi="Arial" w:cs="Arial"/>
        </w:rPr>
        <w:t> </w:t>
      </w:r>
      <w:r w:rsidR="00A93F77" w:rsidRPr="00AA21DE">
        <w:rPr>
          <w:rFonts w:ascii="Arial" w:hAnsi="Arial" w:cs="Arial"/>
        </w:rPr>
        <w:t xml:space="preserve">potřeby provedení </w:t>
      </w:r>
      <w:r w:rsidR="00E41C89" w:rsidRPr="00AA21DE">
        <w:rPr>
          <w:rFonts w:ascii="Arial" w:hAnsi="Arial" w:cs="Arial"/>
        </w:rPr>
        <w:t>nepředpokládaných víceprací a méněprací se s</w:t>
      </w:r>
      <w:r w:rsidRPr="00AA21DE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CB494D" w:rsidRPr="00AA21DE">
        <w:rPr>
          <w:rFonts w:ascii="Arial" w:hAnsi="Arial" w:cs="Arial"/>
        </w:rPr>
        <w:t>1</w:t>
      </w:r>
      <w:r w:rsidR="00254EE0" w:rsidRPr="00AA21DE">
        <w:rPr>
          <w:rFonts w:ascii="Arial" w:hAnsi="Arial" w:cs="Arial"/>
        </w:rPr>
        <w:t xml:space="preserve"> ke Smlouvě,</w:t>
      </w:r>
      <w:r w:rsidRPr="00AA21DE">
        <w:rPr>
          <w:rFonts w:ascii="Arial" w:hAnsi="Arial" w:cs="Arial"/>
        </w:rPr>
        <w:t xml:space="preserve"> jak následuje (</w:t>
      </w:r>
      <w:r w:rsidR="00CF4587" w:rsidRPr="00AA21DE">
        <w:rPr>
          <w:rFonts w:ascii="Arial" w:hAnsi="Arial" w:cs="Arial"/>
        </w:rPr>
        <w:t xml:space="preserve">dále jen „Dodatek č. </w:t>
      </w:r>
      <w:r w:rsidR="00CB494D" w:rsidRPr="00AA21DE">
        <w:rPr>
          <w:rFonts w:ascii="Arial" w:hAnsi="Arial" w:cs="Arial"/>
        </w:rPr>
        <w:t>1</w:t>
      </w:r>
      <w:r w:rsidRPr="00AA21DE">
        <w:rPr>
          <w:rFonts w:ascii="Arial" w:hAnsi="Arial" w:cs="Arial"/>
        </w:rPr>
        <w:t>“):</w:t>
      </w:r>
    </w:p>
    <w:p w:rsidR="00970F60" w:rsidRPr="00AA21DE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AA21DE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C5F9E" w:rsidRPr="00AA21DE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AA21DE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AA21DE">
        <w:rPr>
          <w:sz w:val="28"/>
          <w:szCs w:val="28"/>
        </w:rPr>
        <w:t>Změna smlouvy</w:t>
      </w:r>
    </w:p>
    <w:p w:rsidR="00324C35" w:rsidRPr="00AA21DE" w:rsidRDefault="00324C35" w:rsidP="00324C35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 xml:space="preserve">Tímto Dodatkem č. 1 se mění článek 4 odst. 4.3 Smlouvy tak, že se věta: </w:t>
      </w:r>
    </w:p>
    <w:p w:rsidR="00324C35" w:rsidRPr="00AA21DE" w:rsidRDefault="00324C35" w:rsidP="00324C35">
      <w:pPr>
        <w:pStyle w:val="Nadpis2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>„Zhotovitel je povinen provést dílo</w:t>
      </w:r>
      <w:r w:rsidRPr="00AA21DE">
        <w:rPr>
          <w:rFonts w:ascii="Arial" w:hAnsi="Arial" w:cs="Arial"/>
          <w:i/>
          <w:sz w:val="20"/>
          <w:szCs w:val="20"/>
        </w:rPr>
        <w:t xml:space="preserve"> </w:t>
      </w:r>
      <w:r w:rsidRPr="00AA21DE">
        <w:rPr>
          <w:rFonts w:ascii="Arial" w:hAnsi="Arial" w:cs="Arial"/>
          <w:b/>
          <w:sz w:val="20"/>
          <w:szCs w:val="20"/>
        </w:rPr>
        <w:t xml:space="preserve">v termínu do 40 kalendářních dnů </w:t>
      </w:r>
      <w:r w:rsidRPr="00AA21DE">
        <w:rPr>
          <w:rFonts w:ascii="Arial" w:hAnsi="Arial" w:cs="Arial"/>
          <w:sz w:val="20"/>
          <w:szCs w:val="20"/>
        </w:rPr>
        <w:t xml:space="preserve">od protokolárního předání staveniště.“ </w:t>
      </w:r>
    </w:p>
    <w:p w:rsidR="00324C35" w:rsidRPr="00AA21DE" w:rsidRDefault="00324C35" w:rsidP="00324C35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  <w:sz w:val="20"/>
          <w:szCs w:val="20"/>
        </w:rPr>
      </w:pPr>
      <w:r w:rsidRPr="00AA21DE">
        <w:rPr>
          <w:rFonts w:ascii="Arial" w:hAnsi="Arial" w:cs="Arial"/>
          <w:b/>
          <w:sz w:val="20"/>
          <w:szCs w:val="20"/>
        </w:rPr>
        <w:t xml:space="preserve">nahrazuje větou: </w:t>
      </w:r>
    </w:p>
    <w:p w:rsidR="00324C35" w:rsidRPr="00AA21DE" w:rsidRDefault="00324C35" w:rsidP="00324C35">
      <w:pPr>
        <w:pStyle w:val="Nadpis2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>„Zhotovitel je povinen provést dílo</w:t>
      </w:r>
      <w:r w:rsidRPr="00AA21DE">
        <w:rPr>
          <w:rFonts w:ascii="Arial" w:hAnsi="Arial" w:cs="Arial"/>
          <w:i/>
          <w:sz w:val="20"/>
          <w:szCs w:val="20"/>
        </w:rPr>
        <w:t xml:space="preserve"> </w:t>
      </w:r>
      <w:r w:rsidRPr="00AA21DE">
        <w:rPr>
          <w:rFonts w:ascii="Arial" w:hAnsi="Arial" w:cs="Arial"/>
          <w:b/>
          <w:sz w:val="20"/>
          <w:szCs w:val="20"/>
        </w:rPr>
        <w:t xml:space="preserve">v termínu do 59 kalendářních dnů </w:t>
      </w:r>
      <w:r w:rsidRPr="00AA21DE">
        <w:rPr>
          <w:rFonts w:ascii="Arial" w:hAnsi="Arial" w:cs="Arial"/>
          <w:sz w:val="20"/>
          <w:szCs w:val="20"/>
        </w:rPr>
        <w:t>od protokolárního předání staveniště.“</w:t>
      </w:r>
    </w:p>
    <w:p w:rsidR="00BC7E2A" w:rsidRPr="00AA21DE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AA21DE">
        <w:rPr>
          <w:rFonts w:ascii="Arial" w:hAnsi="Arial" w:cs="Arial"/>
          <w:b/>
          <w:sz w:val="20"/>
          <w:szCs w:val="20"/>
        </w:rPr>
        <w:t>+</w:t>
      </w:r>
      <w:r w:rsidR="00CB494D" w:rsidRPr="00AA21DE">
        <w:rPr>
          <w:rFonts w:ascii="Arial" w:hAnsi="Arial" w:cs="Arial"/>
          <w:b/>
          <w:sz w:val="20"/>
          <w:szCs w:val="20"/>
        </w:rPr>
        <w:t>69 010,81</w:t>
      </w:r>
      <w:r w:rsidRPr="00AA21DE">
        <w:rPr>
          <w:rFonts w:ascii="Arial" w:hAnsi="Arial" w:cs="Arial"/>
          <w:b/>
          <w:sz w:val="20"/>
          <w:szCs w:val="20"/>
        </w:rPr>
        <w:t xml:space="preserve"> Kč bez DPH</w:t>
      </w:r>
      <w:r w:rsidR="00A31EBB" w:rsidRPr="00AA21DE">
        <w:rPr>
          <w:rFonts w:ascii="Arial" w:hAnsi="Arial" w:cs="Arial"/>
          <w:b/>
          <w:sz w:val="20"/>
          <w:szCs w:val="20"/>
        </w:rPr>
        <w:t xml:space="preserve"> </w:t>
      </w:r>
      <w:r w:rsidR="00A31EBB" w:rsidRPr="00AA21DE">
        <w:rPr>
          <w:rFonts w:ascii="Arial" w:hAnsi="Arial" w:cs="Arial"/>
          <w:sz w:val="20"/>
          <w:szCs w:val="20"/>
        </w:rPr>
        <w:t xml:space="preserve">a </w:t>
      </w:r>
      <w:r w:rsidR="00CB494D" w:rsidRPr="00AA21DE">
        <w:rPr>
          <w:rFonts w:ascii="Arial" w:hAnsi="Arial" w:cs="Arial"/>
          <w:sz w:val="20"/>
          <w:szCs w:val="20"/>
        </w:rPr>
        <w:t>nebudou provedeny</w:t>
      </w:r>
      <w:r w:rsidR="00CB494D" w:rsidRPr="00AA21DE">
        <w:rPr>
          <w:rFonts w:ascii="Arial" w:hAnsi="Arial" w:cs="Arial"/>
          <w:b/>
          <w:sz w:val="20"/>
          <w:szCs w:val="20"/>
        </w:rPr>
        <w:t xml:space="preserve"> </w:t>
      </w:r>
      <w:r w:rsidR="00A31EBB" w:rsidRPr="00AA21DE">
        <w:rPr>
          <w:rFonts w:ascii="Arial" w:hAnsi="Arial" w:cs="Arial"/>
          <w:sz w:val="20"/>
          <w:szCs w:val="20"/>
        </w:rPr>
        <w:t xml:space="preserve">méněpráce ve výši </w:t>
      </w:r>
      <w:r w:rsidR="00CB494D" w:rsidRPr="00AA21DE">
        <w:rPr>
          <w:rFonts w:ascii="Arial" w:hAnsi="Arial" w:cs="Arial"/>
          <w:b/>
          <w:sz w:val="20"/>
          <w:szCs w:val="20"/>
        </w:rPr>
        <w:t>–</w:t>
      </w:r>
      <w:r w:rsidR="00A31EBB" w:rsidRPr="00AA21DE">
        <w:rPr>
          <w:rFonts w:ascii="Arial" w:hAnsi="Arial" w:cs="Arial"/>
          <w:b/>
          <w:sz w:val="20"/>
          <w:szCs w:val="20"/>
        </w:rPr>
        <w:t xml:space="preserve"> </w:t>
      </w:r>
      <w:r w:rsidR="00CB494D" w:rsidRPr="00AA21DE">
        <w:rPr>
          <w:rFonts w:ascii="Arial" w:hAnsi="Arial" w:cs="Arial"/>
          <w:b/>
          <w:sz w:val="20"/>
          <w:szCs w:val="20"/>
        </w:rPr>
        <w:t xml:space="preserve">9 254,78 </w:t>
      </w:r>
      <w:r w:rsidR="00CF4587" w:rsidRPr="00AA21DE">
        <w:rPr>
          <w:rFonts w:ascii="Arial" w:hAnsi="Arial" w:cs="Arial"/>
          <w:b/>
          <w:sz w:val="20"/>
          <w:szCs w:val="20"/>
        </w:rPr>
        <w:t>Kč</w:t>
      </w:r>
      <w:r w:rsidR="00EF3986" w:rsidRPr="00AA21DE">
        <w:rPr>
          <w:rFonts w:ascii="Arial" w:hAnsi="Arial" w:cs="Arial"/>
          <w:b/>
          <w:sz w:val="20"/>
          <w:szCs w:val="20"/>
        </w:rPr>
        <w:t xml:space="preserve"> bez DPH</w:t>
      </w:r>
      <w:r w:rsidRPr="00AA21DE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CB494D" w:rsidRPr="00AA21DE">
        <w:rPr>
          <w:rFonts w:ascii="Arial" w:hAnsi="Arial" w:cs="Arial"/>
          <w:sz w:val="20"/>
          <w:szCs w:val="20"/>
        </w:rPr>
        <w:t>1</w:t>
      </w:r>
      <w:r w:rsidRPr="00AA21DE">
        <w:rPr>
          <w:rFonts w:ascii="Arial" w:hAnsi="Arial" w:cs="Arial"/>
          <w:sz w:val="20"/>
          <w:szCs w:val="20"/>
        </w:rPr>
        <w:t>.</w:t>
      </w:r>
    </w:p>
    <w:p w:rsidR="00BC7E2A" w:rsidRPr="00AA21DE" w:rsidRDefault="00BC7E2A" w:rsidP="003C5E8A">
      <w:pPr>
        <w:tabs>
          <w:tab w:val="num" w:pos="567"/>
        </w:tabs>
        <w:rPr>
          <w:rFonts w:ascii="Arial" w:hAnsi="Arial" w:cs="Arial"/>
        </w:rPr>
      </w:pPr>
      <w:r w:rsidRPr="00AA21DE">
        <w:rPr>
          <w:rFonts w:ascii="Arial" w:hAnsi="Arial" w:cs="Arial"/>
        </w:rPr>
        <w:tab/>
      </w:r>
    </w:p>
    <w:p w:rsidR="00BC7E2A" w:rsidRPr="00AA21DE" w:rsidRDefault="00BC7E2A" w:rsidP="00CB494D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AA21DE">
        <w:rPr>
          <w:rFonts w:ascii="Arial" w:hAnsi="Arial" w:cs="Arial"/>
          <w:b/>
        </w:rPr>
        <w:t xml:space="preserve">Cena díla se </w:t>
      </w:r>
      <w:r w:rsidR="00CF4587" w:rsidRPr="00AA21DE">
        <w:rPr>
          <w:rFonts w:ascii="Arial" w:hAnsi="Arial" w:cs="Arial"/>
          <w:b/>
        </w:rPr>
        <w:t>zvyšuje</w:t>
      </w:r>
      <w:r w:rsidR="00A31EBB" w:rsidRPr="00AA21DE">
        <w:rPr>
          <w:rFonts w:ascii="Arial" w:hAnsi="Arial" w:cs="Arial"/>
          <w:b/>
        </w:rPr>
        <w:t xml:space="preserve"> </w:t>
      </w:r>
      <w:r w:rsidRPr="00AA21DE">
        <w:rPr>
          <w:rFonts w:ascii="Arial" w:hAnsi="Arial" w:cs="Arial"/>
          <w:b/>
        </w:rPr>
        <w:t xml:space="preserve">o </w:t>
      </w:r>
      <w:r w:rsidR="00CB494D" w:rsidRPr="00AA21DE">
        <w:rPr>
          <w:rFonts w:ascii="Arial" w:hAnsi="Arial" w:cs="Arial"/>
          <w:b/>
        </w:rPr>
        <w:t xml:space="preserve">59 756,03 </w:t>
      </w:r>
      <w:r w:rsidRPr="00AA21DE">
        <w:rPr>
          <w:rFonts w:ascii="Arial" w:hAnsi="Arial" w:cs="Arial"/>
          <w:b/>
        </w:rPr>
        <w:t>Kč bez DPH a DPH</w:t>
      </w:r>
      <w:r w:rsidRPr="00AA21DE">
        <w:rPr>
          <w:rFonts w:ascii="Arial" w:hAnsi="Arial" w:cs="Arial"/>
        </w:rPr>
        <w:t xml:space="preserve"> ve výši dle právních předpisů</w:t>
      </w:r>
      <w:r w:rsidR="00D60E63" w:rsidRPr="00AA21DE">
        <w:rPr>
          <w:rFonts w:ascii="Arial" w:hAnsi="Arial" w:cs="Arial"/>
        </w:rPr>
        <w:t xml:space="preserve"> a Smlouvy</w:t>
      </w:r>
      <w:r w:rsidRPr="00AA21DE">
        <w:rPr>
          <w:rFonts w:ascii="Arial" w:hAnsi="Arial" w:cs="Arial"/>
        </w:rPr>
        <w:t>.</w:t>
      </w:r>
    </w:p>
    <w:p w:rsidR="00BC7E2A" w:rsidRPr="00AA21DE" w:rsidRDefault="00BC7E2A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AA21DE" w:rsidRDefault="00BC7E2A" w:rsidP="003C5E8A">
      <w:pPr>
        <w:tabs>
          <w:tab w:val="num" w:pos="567"/>
        </w:tabs>
        <w:rPr>
          <w:rFonts w:ascii="Arial" w:hAnsi="Arial" w:cs="Arial"/>
        </w:rPr>
      </w:pPr>
      <w:r w:rsidRPr="00AA21DE">
        <w:rPr>
          <w:rFonts w:ascii="Arial" w:hAnsi="Arial" w:cs="Arial"/>
        </w:rPr>
        <w:t>2.</w:t>
      </w:r>
      <w:r w:rsidR="00324C35" w:rsidRPr="00AA21DE">
        <w:rPr>
          <w:rFonts w:ascii="Arial" w:hAnsi="Arial" w:cs="Arial"/>
        </w:rPr>
        <w:t>3</w:t>
      </w:r>
      <w:r w:rsidRPr="00AA21DE">
        <w:rPr>
          <w:rFonts w:ascii="Arial" w:hAnsi="Arial" w:cs="Arial"/>
        </w:rPr>
        <w:t xml:space="preserve"> </w:t>
      </w:r>
      <w:r w:rsidRPr="00AA21DE">
        <w:rPr>
          <w:rFonts w:ascii="Arial" w:hAnsi="Arial" w:cs="Arial"/>
        </w:rPr>
        <w:tab/>
        <w:t xml:space="preserve">Tímto Dodatkem č. </w:t>
      </w:r>
      <w:r w:rsidR="00CB494D" w:rsidRPr="00AA21DE">
        <w:rPr>
          <w:rFonts w:ascii="Arial" w:hAnsi="Arial" w:cs="Arial"/>
        </w:rPr>
        <w:t>1</w:t>
      </w:r>
      <w:r w:rsidRPr="00AA21DE">
        <w:rPr>
          <w:rFonts w:ascii="Arial" w:hAnsi="Arial" w:cs="Arial"/>
        </w:rPr>
        <w:t xml:space="preserve"> se vypouští z článku 5. Cena díla, odst. 5.1 Smlouvy tento text:</w:t>
      </w:r>
    </w:p>
    <w:p w:rsidR="00BC7E2A" w:rsidRPr="00AA21DE" w:rsidRDefault="00BC7E2A" w:rsidP="003C5E8A">
      <w:pPr>
        <w:tabs>
          <w:tab w:val="num" w:pos="567"/>
        </w:tabs>
        <w:rPr>
          <w:rFonts w:ascii="Arial" w:hAnsi="Arial" w:cs="Arial"/>
        </w:rPr>
      </w:pPr>
      <w:r w:rsidRPr="00AA21DE">
        <w:rPr>
          <w:rFonts w:ascii="Arial" w:hAnsi="Arial" w:cs="Arial"/>
        </w:rPr>
        <w:tab/>
      </w:r>
    </w:p>
    <w:p w:rsidR="00BC7E2A" w:rsidRPr="00AA21DE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AA21DE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BC7E2A" w:rsidRPr="00AA21DE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B494D" w:rsidRPr="00AA21DE" w:rsidTr="00526C9D">
        <w:trPr>
          <w:trHeight w:val="383"/>
        </w:trPr>
        <w:tc>
          <w:tcPr>
            <w:tcW w:w="4411" w:type="dxa"/>
            <w:vAlign w:val="center"/>
          </w:tcPr>
          <w:p w:rsidR="00CB494D" w:rsidRPr="00AA21DE" w:rsidRDefault="00CB494D" w:rsidP="00526C9D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AA21DE">
              <w:rPr>
                <w:rFonts w:ascii="Arial" w:hAnsi="Arial" w:cs="Arial"/>
                <w:b/>
              </w:rPr>
              <w:t>Cena díla bez DPH</w:t>
            </w:r>
          </w:p>
        </w:tc>
        <w:tc>
          <w:tcPr>
            <w:tcW w:w="4084" w:type="dxa"/>
            <w:vAlign w:val="center"/>
          </w:tcPr>
          <w:p w:rsidR="00CB494D" w:rsidRPr="00AA21DE" w:rsidRDefault="00CB494D" w:rsidP="00526C9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AA21DE">
              <w:rPr>
                <w:rFonts w:ascii="Arial" w:hAnsi="Arial" w:cs="Arial"/>
                <w:b/>
              </w:rPr>
              <w:t>641 300,00 Kč</w:t>
            </w:r>
          </w:p>
        </w:tc>
      </w:tr>
    </w:tbl>
    <w:p w:rsidR="008C5F9E" w:rsidRPr="00AA21DE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 w:rsidRPr="00AA21DE">
        <w:rPr>
          <w:rFonts w:ascii="Arial" w:hAnsi="Arial" w:cs="Arial"/>
        </w:rPr>
        <w:tab/>
      </w:r>
      <w:r w:rsidR="00254EE0" w:rsidRPr="00AA21DE">
        <w:rPr>
          <w:rFonts w:ascii="Arial" w:hAnsi="Arial" w:cs="Arial"/>
        </w:rPr>
        <w:t>„</w:t>
      </w:r>
    </w:p>
    <w:p w:rsidR="00BC7E2A" w:rsidRPr="00AA21DE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AA21DE">
        <w:rPr>
          <w:rFonts w:ascii="Arial" w:hAnsi="Arial" w:cs="Arial"/>
          <w:b/>
        </w:rPr>
        <w:tab/>
      </w:r>
      <w:r w:rsidR="00BC7E2A" w:rsidRPr="00AA21DE">
        <w:rPr>
          <w:rFonts w:ascii="Arial" w:hAnsi="Arial" w:cs="Arial"/>
          <w:b/>
        </w:rPr>
        <w:t>a nahrazuje se tímto textem takto:</w:t>
      </w:r>
    </w:p>
    <w:p w:rsidR="00BC7E2A" w:rsidRPr="00AA21DE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AA21DE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CB494D" w:rsidRPr="00AA21DE" w:rsidRDefault="003C5E8A" w:rsidP="003C5E8A">
      <w:pPr>
        <w:tabs>
          <w:tab w:val="num" w:pos="567"/>
        </w:tabs>
        <w:rPr>
          <w:rFonts w:ascii="Arial" w:hAnsi="Arial" w:cs="Arial"/>
          <w:b/>
        </w:rPr>
      </w:pPr>
      <w:r w:rsidRPr="00AA21DE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B494D" w:rsidRPr="00AA21DE" w:rsidTr="00526C9D">
        <w:trPr>
          <w:trHeight w:val="383"/>
        </w:trPr>
        <w:tc>
          <w:tcPr>
            <w:tcW w:w="4411" w:type="dxa"/>
            <w:vAlign w:val="center"/>
          </w:tcPr>
          <w:p w:rsidR="00CB494D" w:rsidRPr="00AA21DE" w:rsidRDefault="00CB494D" w:rsidP="00526C9D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AA21DE">
              <w:rPr>
                <w:rFonts w:ascii="Arial" w:hAnsi="Arial" w:cs="Arial"/>
                <w:b/>
              </w:rPr>
              <w:t>Cena díla bez DPH</w:t>
            </w:r>
          </w:p>
        </w:tc>
        <w:tc>
          <w:tcPr>
            <w:tcW w:w="4084" w:type="dxa"/>
            <w:vAlign w:val="center"/>
          </w:tcPr>
          <w:p w:rsidR="00CB494D" w:rsidRPr="00AA21DE" w:rsidRDefault="00CB494D" w:rsidP="00CB494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AA21DE">
              <w:rPr>
                <w:rFonts w:ascii="Arial" w:hAnsi="Arial" w:cs="Arial"/>
                <w:b/>
              </w:rPr>
              <w:t>701</w:t>
            </w:r>
            <w:r w:rsidR="00324C35" w:rsidRPr="00AA21DE">
              <w:rPr>
                <w:rFonts w:ascii="Arial" w:hAnsi="Arial" w:cs="Arial"/>
                <w:b/>
              </w:rPr>
              <w:t xml:space="preserve"> </w:t>
            </w:r>
            <w:r w:rsidRPr="00AA21DE">
              <w:rPr>
                <w:rFonts w:ascii="Arial" w:hAnsi="Arial" w:cs="Arial"/>
                <w:b/>
              </w:rPr>
              <w:t>056,03 Kč</w:t>
            </w:r>
          </w:p>
        </w:tc>
      </w:tr>
    </w:tbl>
    <w:p w:rsidR="008C5F9E" w:rsidRPr="00AA21DE" w:rsidRDefault="003C5E8A" w:rsidP="003C5E8A">
      <w:pPr>
        <w:tabs>
          <w:tab w:val="num" w:pos="567"/>
        </w:tabs>
        <w:rPr>
          <w:rFonts w:ascii="Arial" w:hAnsi="Arial" w:cs="Arial"/>
        </w:rPr>
      </w:pPr>
      <w:r w:rsidRPr="00AA21DE">
        <w:rPr>
          <w:rFonts w:ascii="Arial" w:hAnsi="Arial" w:cs="Arial"/>
        </w:rPr>
        <w:tab/>
      </w:r>
      <w:r w:rsidR="00CF4587" w:rsidRPr="00AA21DE">
        <w:rPr>
          <w:rFonts w:ascii="Arial" w:hAnsi="Arial" w:cs="Arial"/>
        </w:rPr>
        <w:t>„</w:t>
      </w:r>
    </w:p>
    <w:p w:rsidR="00CF4587" w:rsidRPr="00AA21DE" w:rsidRDefault="00CF4587" w:rsidP="003C5E8A">
      <w:pPr>
        <w:tabs>
          <w:tab w:val="num" w:pos="567"/>
        </w:tabs>
        <w:rPr>
          <w:rFonts w:ascii="Arial" w:hAnsi="Arial" w:cs="Arial"/>
        </w:rPr>
      </w:pPr>
    </w:p>
    <w:p w:rsidR="008C5F9E" w:rsidRPr="00AA21DE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:rsidR="008B3D44" w:rsidRPr="00AA21DE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AA21DE">
        <w:rPr>
          <w:sz w:val="28"/>
          <w:szCs w:val="28"/>
        </w:rPr>
        <w:t>Společná a z</w:t>
      </w:r>
      <w:r w:rsidR="008B3D44" w:rsidRPr="00AA21DE">
        <w:rPr>
          <w:sz w:val="28"/>
          <w:szCs w:val="28"/>
        </w:rPr>
        <w:t>ávěrečná u</w:t>
      </w:r>
      <w:r w:rsidRPr="00AA21DE">
        <w:rPr>
          <w:sz w:val="28"/>
          <w:szCs w:val="28"/>
        </w:rPr>
        <w:t>stanovení</w:t>
      </w:r>
    </w:p>
    <w:p w:rsidR="00154D74" w:rsidRPr="00AA21DE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AA21DE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>Smluvní strany se dohodly</w:t>
      </w:r>
      <w:r w:rsidR="00483347" w:rsidRPr="00AA21DE">
        <w:rPr>
          <w:rFonts w:ascii="Arial" w:hAnsi="Arial" w:cs="Arial"/>
          <w:sz w:val="20"/>
          <w:szCs w:val="20"/>
        </w:rPr>
        <w:t xml:space="preserve"> na tom</w:t>
      </w:r>
      <w:r w:rsidRPr="00AA21DE">
        <w:rPr>
          <w:rFonts w:ascii="Arial" w:hAnsi="Arial" w:cs="Arial"/>
          <w:sz w:val="20"/>
          <w:szCs w:val="20"/>
        </w:rPr>
        <w:t xml:space="preserve">, </w:t>
      </w:r>
      <w:r w:rsidR="00483347" w:rsidRPr="00AA21DE">
        <w:rPr>
          <w:rFonts w:ascii="Arial" w:hAnsi="Arial" w:cs="Arial"/>
          <w:sz w:val="20"/>
          <w:szCs w:val="20"/>
        </w:rPr>
        <w:t>že</w:t>
      </w:r>
      <w:r w:rsidR="00483347" w:rsidRPr="00AA21DE">
        <w:rPr>
          <w:rFonts w:ascii="Arial" w:hAnsi="Arial" w:cs="Arial"/>
          <w:sz w:val="24"/>
          <w:szCs w:val="24"/>
        </w:rPr>
        <w:t xml:space="preserve"> </w:t>
      </w:r>
      <w:r w:rsidR="00483347" w:rsidRPr="00AA21DE">
        <w:rPr>
          <w:rFonts w:ascii="Arial" w:hAnsi="Arial" w:cs="Arial"/>
          <w:sz w:val="20"/>
          <w:szCs w:val="20"/>
        </w:rPr>
        <w:t xml:space="preserve">tento Dodatek č. </w:t>
      </w:r>
      <w:r w:rsidR="00324C35" w:rsidRPr="00AA21DE">
        <w:rPr>
          <w:rFonts w:ascii="Arial" w:hAnsi="Arial" w:cs="Arial"/>
          <w:sz w:val="20"/>
          <w:szCs w:val="20"/>
        </w:rPr>
        <w:t>1</w:t>
      </w:r>
      <w:r w:rsidR="00483347" w:rsidRPr="00AA21DE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:rsidR="00483347" w:rsidRPr="00AA21DE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AA21DE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324C35" w:rsidRPr="00AA21DE">
        <w:rPr>
          <w:rFonts w:ascii="Arial" w:hAnsi="Arial" w:cs="Arial"/>
          <w:sz w:val="20"/>
          <w:szCs w:val="20"/>
        </w:rPr>
        <w:t>1</w:t>
      </w:r>
      <w:r w:rsidRPr="00AA21DE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AA21DE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>Smluvní strany souhlasí s</w:t>
      </w:r>
      <w:r w:rsidR="00254EE0" w:rsidRPr="00AA21DE">
        <w:rPr>
          <w:rFonts w:ascii="Arial" w:hAnsi="Arial" w:cs="Arial"/>
          <w:sz w:val="20"/>
          <w:szCs w:val="20"/>
        </w:rPr>
        <w:t> </w:t>
      </w:r>
      <w:r w:rsidRPr="00AA21DE">
        <w:rPr>
          <w:rFonts w:ascii="Arial" w:hAnsi="Arial" w:cs="Arial"/>
          <w:sz w:val="20"/>
          <w:szCs w:val="20"/>
        </w:rPr>
        <w:t>uveřejněním</w:t>
      </w:r>
      <w:r w:rsidR="00254EE0" w:rsidRPr="00AA21DE">
        <w:rPr>
          <w:rFonts w:ascii="Arial" w:hAnsi="Arial" w:cs="Arial"/>
          <w:sz w:val="20"/>
          <w:szCs w:val="20"/>
        </w:rPr>
        <w:t xml:space="preserve"> Dodatku č. </w:t>
      </w:r>
      <w:r w:rsidR="00324C35" w:rsidRPr="00AA21DE">
        <w:rPr>
          <w:rFonts w:ascii="Arial" w:hAnsi="Arial" w:cs="Arial"/>
          <w:sz w:val="20"/>
          <w:szCs w:val="20"/>
        </w:rPr>
        <w:t>1</w:t>
      </w:r>
      <w:r w:rsidRPr="00AA21DE">
        <w:rPr>
          <w:rFonts w:ascii="Arial" w:hAnsi="Arial" w:cs="Arial"/>
          <w:sz w:val="20"/>
          <w:szCs w:val="20"/>
        </w:rPr>
        <w:t xml:space="preserve"> v registru smluv dle zákona č. 340/2015</w:t>
      </w:r>
      <w:r w:rsidR="00526C9D">
        <w:rPr>
          <w:rFonts w:ascii="Arial" w:hAnsi="Arial" w:cs="Arial"/>
          <w:sz w:val="20"/>
          <w:szCs w:val="20"/>
        </w:rPr>
        <w:t> </w:t>
      </w:r>
      <w:r w:rsidRPr="00AA21DE">
        <w:rPr>
          <w:rFonts w:ascii="Arial" w:hAnsi="Arial" w:cs="Arial"/>
          <w:sz w:val="20"/>
          <w:szCs w:val="20"/>
        </w:rPr>
        <w:t>Sb., o registru smluv, v platném znění.</w:t>
      </w:r>
    </w:p>
    <w:p w:rsidR="008E604F" w:rsidRPr="00AA21DE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324C35" w:rsidRPr="00AA21DE">
        <w:rPr>
          <w:rFonts w:ascii="Arial" w:hAnsi="Arial" w:cs="Arial"/>
          <w:sz w:val="20"/>
          <w:szCs w:val="20"/>
        </w:rPr>
        <w:t> 1</w:t>
      </w:r>
      <w:r w:rsidRPr="00AA21DE">
        <w:rPr>
          <w:rFonts w:ascii="Arial" w:hAnsi="Arial" w:cs="Arial"/>
          <w:sz w:val="20"/>
          <w:szCs w:val="20"/>
        </w:rPr>
        <w:t>, a to na dobu neurčitou.</w:t>
      </w:r>
    </w:p>
    <w:p w:rsidR="00D52D26" w:rsidRPr="00AA21DE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 xml:space="preserve">Tento Dodatek č. </w:t>
      </w:r>
      <w:r w:rsidR="008D6338" w:rsidRPr="00AA21DE">
        <w:rPr>
          <w:rFonts w:ascii="Arial" w:hAnsi="Arial" w:cs="Arial"/>
          <w:sz w:val="20"/>
          <w:szCs w:val="20"/>
        </w:rPr>
        <w:t>1</w:t>
      </w:r>
      <w:r w:rsidRPr="00AA21DE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AA21DE">
        <w:rPr>
          <w:rFonts w:ascii="Arial" w:hAnsi="Arial" w:cs="Arial"/>
          <w:sz w:val="20"/>
          <w:szCs w:val="20"/>
        </w:rPr>
        <w:t xml:space="preserve">. </w:t>
      </w:r>
    </w:p>
    <w:p w:rsidR="009C204C" w:rsidRPr="00AA21DE" w:rsidRDefault="00D60E63" w:rsidP="00526C9D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A21DE">
        <w:rPr>
          <w:rFonts w:ascii="Arial" w:hAnsi="Arial" w:cs="Arial"/>
          <w:sz w:val="20"/>
          <w:szCs w:val="20"/>
        </w:rPr>
        <w:t xml:space="preserve">Tento Dodatek č. </w:t>
      </w:r>
      <w:r w:rsidR="008D6338" w:rsidRPr="00AA21DE">
        <w:rPr>
          <w:rFonts w:ascii="Arial" w:hAnsi="Arial" w:cs="Arial"/>
          <w:sz w:val="20"/>
          <w:szCs w:val="20"/>
        </w:rPr>
        <w:t>1 je vyhotoven ve dvou</w:t>
      </w:r>
      <w:r w:rsidRPr="00AA21DE">
        <w:rPr>
          <w:rFonts w:ascii="Arial" w:hAnsi="Arial" w:cs="Arial"/>
          <w:sz w:val="20"/>
          <w:szCs w:val="20"/>
        </w:rPr>
        <w:t xml:space="preserve"> stejnopisech, přičemž objednatel obdrží </w:t>
      </w:r>
      <w:r w:rsidR="008D6338" w:rsidRPr="00AA21DE">
        <w:rPr>
          <w:rFonts w:ascii="Arial" w:hAnsi="Arial" w:cs="Arial"/>
          <w:sz w:val="20"/>
          <w:szCs w:val="20"/>
        </w:rPr>
        <w:t xml:space="preserve">jedno </w:t>
      </w:r>
      <w:r w:rsidRPr="00AA21DE">
        <w:rPr>
          <w:rFonts w:ascii="Arial" w:hAnsi="Arial" w:cs="Arial"/>
          <w:sz w:val="20"/>
          <w:szCs w:val="20"/>
        </w:rPr>
        <w:t xml:space="preserve">vyhotovení a zhotovitel </w:t>
      </w:r>
      <w:r w:rsidR="008D6338" w:rsidRPr="00AA21DE">
        <w:rPr>
          <w:rFonts w:ascii="Arial" w:hAnsi="Arial" w:cs="Arial"/>
          <w:sz w:val="20"/>
          <w:szCs w:val="20"/>
        </w:rPr>
        <w:t>jedno</w:t>
      </w:r>
      <w:r w:rsidRPr="00AA21DE">
        <w:rPr>
          <w:rFonts w:ascii="Arial" w:hAnsi="Arial" w:cs="Arial"/>
          <w:sz w:val="20"/>
          <w:szCs w:val="20"/>
        </w:rPr>
        <w:t xml:space="preserve"> vyhotovení. </w:t>
      </w:r>
    </w:p>
    <w:p w:rsidR="00154D74" w:rsidRPr="009C204C" w:rsidRDefault="009C204C" w:rsidP="008D6338">
      <w:pPr>
        <w:tabs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AA21DE">
        <w:rPr>
          <w:rFonts w:ascii="Arial" w:hAnsi="Arial" w:cs="Arial"/>
        </w:rPr>
        <w:t xml:space="preserve">3.8 </w:t>
      </w:r>
      <w:r w:rsidRPr="00AA21DE">
        <w:rPr>
          <w:rFonts w:ascii="Arial" w:hAnsi="Arial" w:cs="Arial"/>
        </w:rPr>
        <w:tab/>
      </w:r>
      <w:r w:rsidR="00154D74" w:rsidRPr="00AA21DE">
        <w:rPr>
          <w:rFonts w:ascii="Arial" w:hAnsi="Arial" w:cs="Arial"/>
        </w:rPr>
        <w:t xml:space="preserve">Smluvní strany shodně prohlašují, že si tento Dodatek č. </w:t>
      </w:r>
      <w:r w:rsidR="008D6338" w:rsidRPr="00AA21DE">
        <w:rPr>
          <w:rFonts w:ascii="Arial" w:hAnsi="Arial" w:cs="Arial"/>
        </w:rPr>
        <w:t>1</w:t>
      </w:r>
      <w:r w:rsidR="00154D74" w:rsidRPr="00AA21DE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lastRenderedPageBreak/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8D6338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D6338" w:rsidRPr="00582C09" w:rsidRDefault="008D6338" w:rsidP="008D6338">
      <w:pPr>
        <w:suppressAutoHyphens/>
        <w:spacing w:after="80" w:line="240" w:lineRule="atLeast"/>
        <w:jc w:val="both"/>
        <w:rPr>
          <w:rFonts w:ascii="Arial" w:hAnsi="Arial" w:cs="Arial"/>
        </w:rPr>
      </w:pPr>
      <w:r w:rsidRPr="00927BB9">
        <w:rPr>
          <w:rFonts w:ascii="Arial" w:hAnsi="Arial" w:cs="Arial"/>
        </w:rPr>
        <w:t>V Karviné dne</w:t>
      </w:r>
      <w:r w:rsidRPr="00927BB9">
        <w:rPr>
          <w:rFonts w:ascii="Arial" w:hAnsi="Arial" w:cs="Arial"/>
        </w:rPr>
        <w:tab/>
      </w:r>
      <w:r w:rsidR="000F6E0C">
        <w:rPr>
          <w:rFonts w:ascii="Arial" w:hAnsi="Arial" w:cs="Arial"/>
        </w:rPr>
        <w:t>5. 11. 2024</w:t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  <w:t xml:space="preserve">            V</w:t>
      </w:r>
      <w:r>
        <w:rPr>
          <w:rFonts w:ascii="Arial" w:hAnsi="Arial" w:cs="Arial"/>
        </w:rPr>
        <w:t xml:space="preserve"> Karviné </w:t>
      </w:r>
      <w:r w:rsidRPr="00927BB9">
        <w:rPr>
          <w:rFonts w:ascii="Arial" w:hAnsi="Arial" w:cs="Arial"/>
        </w:rPr>
        <w:t>dne</w:t>
      </w:r>
      <w:r w:rsidR="000F6E0C">
        <w:rPr>
          <w:rFonts w:ascii="Arial" w:hAnsi="Arial" w:cs="Arial"/>
        </w:rPr>
        <w:tab/>
        <w:t>30. 10. 2024</w:t>
      </w:r>
    </w:p>
    <w:p w:rsidR="008D6338" w:rsidRDefault="008D6338" w:rsidP="008D6338">
      <w:pPr>
        <w:tabs>
          <w:tab w:val="center" w:pos="1080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:rsidR="008D6338" w:rsidRPr="00582C09" w:rsidRDefault="008D6338" w:rsidP="008D6338">
      <w:pPr>
        <w:tabs>
          <w:tab w:val="center" w:pos="1080"/>
        </w:tabs>
        <w:suppressAutoHyphens/>
        <w:spacing w:after="80" w:line="240" w:lineRule="atLeast"/>
        <w:jc w:val="both"/>
        <w:rPr>
          <w:rFonts w:ascii="Arial" w:hAnsi="Arial" w:cs="Arial"/>
        </w:rPr>
      </w:pPr>
      <w:r w:rsidRPr="00582C0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objednatele:</w:t>
      </w:r>
      <w:r w:rsidRPr="00582C09">
        <w:rPr>
          <w:rFonts w:ascii="Arial" w:hAnsi="Arial" w:cs="Arial"/>
        </w:rPr>
        <w:tab/>
        <w:t xml:space="preserve">                   </w:t>
      </w:r>
      <w:r w:rsidRPr="00582C09">
        <w:rPr>
          <w:rFonts w:ascii="Arial" w:hAnsi="Arial" w:cs="Arial"/>
        </w:rPr>
        <w:tab/>
      </w:r>
      <w:r w:rsidRPr="00582C09">
        <w:rPr>
          <w:rFonts w:ascii="Arial" w:hAnsi="Arial" w:cs="Arial"/>
        </w:rPr>
        <w:tab/>
      </w:r>
      <w:r w:rsidRPr="00582C09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zhotovitele:</w:t>
      </w:r>
    </w:p>
    <w:p w:rsidR="008D6338" w:rsidRDefault="008D6338" w:rsidP="008D6338">
      <w:pPr>
        <w:tabs>
          <w:tab w:val="center" w:pos="1080"/>
          <w:tab w:val="center" w:pos="4253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:rsidR="008D6338" w:rsidRDefault="008D6338" w:rsidP="008D6338">
      <w:pPr>
        <w:tabs>
          <w:tab w:val="center" w:pos="1080"/>
          <w:tab w:val="center" w:pos="4253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:rsidR="008D6338" w:rsidRPr="00582C09" w:rsidRDefault="008D6338" w:rsidP="008D6338">
      <w:pPr>
        <w:tabs>
          <w:tab w:val="center" w:pos="1080"/>
          <w:tab w:val="center" w:pos="4253"/>
        </w:tabs>
        <w:suppressAutoHyphens/>
        <w:spacing w:after="80" w:line="240" w:lineRule="atLeast"/>
        <w:jc w:val="both"/>
        <w:rPr>
          <w:rFonts w:ascii="Arial" w:hAnsi="Arial" w:cs="Arial"/>
        </w:rPr>
      </w:pPr>
    </w:p>
    <w:p w:rsidR="008D6338" w:rsidRDefault="008D6338" w:rsidP="008D6338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8D6338" w:rsidRDefault="008D6338" w:rsidP="008D6338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8D6338" w:rsidRPr="00926127" w:rsidRDefault="008D6338" w:rsidP="008D6338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8D6338" w:rsidRPr="00926127" w:rsidRDefault="008D6338" w:rsidP="008D6338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:rsidR="008D6338" w:rsidRPr="00481F39" w:rsidRDefault="008D6338" w:rsidP="008D6338">
      <w:pPr>
        <w:suppressAutoHyphens/>
        <w:spacing w:after="80" w:line="240" w:lineRule="atLeast"/>
        <w:rPr>
          <w:rFonts w:ascii="Arial" w:hAnsi="Arial" w:cs="Arial"/>
          <w:iCs/>
        </w:rPr>
      </w:pPr>
      <w:r w:rsidRPr="00927BB9">
        <w:rPr>
          <w:rFonts w:ascii="Arial" w:hAnsi="Arial" w:cs="Arial"/>
        </w:rPr>
        <w:t>za statutární město Karviná</w:t>
      </w:r>
      <w:r w:rsidRPr="00927BB9">
        <w:rPr>
          <w:rFonts w:ascii="Arial" w:hAnsi="Arial" w:cs="Arial"/>
        </w:rPr>
        <w:tab/>
      </w:r>
      <w:r w:rsidRPr="00927BB9">
        <w:rPr>
          <w:rFonts w:ascii="Arial" w:hAnsi="Arial" w:cs="Arial"/>
        </w:rPr>
        <w:tab/>
      </w:r>
      <w:r w:rsidRPr="001050B4">
        <w:rPr>
          <w:rFonts w:ascii="Arial" w:hAnsi="Arial" w:cs="Arial"/>
          <w:i/>
        </w:rPr>
        <w:t xml:space="preserve"> </w:t>
      </w:r>
      <w:r w:rsidRPr="001050B4">
        <w:rPr>
          <w:rFonts w:ascii="Arial" w:hAnsi="Arial" w:cs="Arial"/>
          <w:i/>
        </w:rPr>
        <w:tab/>
      </w:r>
      <w:r w:rsidRPr="00481F39">
        <w:rPr>
          <w:rFonts w:ascii="Arial" w:hAnsi="Arial" w:cs="Arial"/>
          <w:iCs/>
        </w:rPr>
        <w:t>Za VALPET INVEST s.r.o.</w:t>
      </w:r>
      <w:r w:rsidRPr="00481F39">
        <w:rPr>
          <w:rFonts w:ascii="Arial" w:hAnsi="Arial" w:cs="Arial"/>
          <w:i/>
        </w:rPr>
        <w:t xml:space="preserve"> </w:t>
      </w:r>
    </w:p>
    <w:p w:rsidR="008D6338" w:rsidRPr="00124C35" w:rsidRDefault="000F6E0C" w:rsidP="008D6338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xxxxxxxxxxxxxxxxxxxxxxxxx</w:t>
      </w:r>
      <w:r w:rsidR="008D6338" w:rsidRPr="00927BB9">
        <w:rPr>
          <w:rFonts w:ascii="Arial" w:hAnsi="Arial" w:cs="Arial"/>
        </w:rPr>
        <w:tab/>
      </w:r>
      <w:r w:rsidR="008D6338" w:rsidRPr="00927BB9">
        <w:rPr>
          <w:rFonts w:ascii="Arial" w:hAnsi="Arial" w:cs="Arial"/>
        </w:rPr>
        <w:tab/>
      </w:r>
      <w:r w:rsidR="008D6338" w:rsidRPr="00927BB9">
        <w:rPr>
          <w:rFonts w:ascii="Arial" w:hAnsi="Arial" w:cs="Arial"/>
        </w:rPr>
        <w:tab/>
      </w:r>
      <w:r w:rsidR="008D6338" w:rsidRPr="00124C35">
        <w:rPr>
          <w:rFonts w:ascii="Arial" w:hAnsi="Arial" w:cs="Arial"/>
        </w:rPr>
        <w:t>Ing. Petr Uherek</w:t>
      </w:r>
    </w:p>
    <w:p w:rsidR="008D6338" w:rsidRPr="00927BB9" w:rsidRDefault="000F6E0C" w:rsidP="008D6338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xxxxxxxxxxxxxxxxxxxxxxxxx</w:t>
      </w:r>
      <w:r w:rsidR="008D6338" w:rsidRPr="00927BB9">
        <w:rPr>
          <w:rFonts w:ascii="Arial" w:hAnsi="Arial" w:cs="Arial"/>
        </w:rPr>
        <w:tab/>
      </w:r>
      <w:r w:rsidR="008D6338" w:rsidRPr="00927BB9">
        <w:rPr>
          <w:rFonts w:ascii="Arial" w:hAnsi="Arial" w:cs="Arial"/>
        </w:rPr>
        <w:tab/>
      </w:r>
      <w:r w:rsidR="008D6338" w:rsidRPr="00927BB9">
        <w:rPr>
          <w:rFonts w:ascii="Arial" w:hAnsi="Arial" w:cs="Arial"/>
        </w:rPr>
        <w:tab/>
      </w:r>
      <w:r w:rsidR="008D6338">
        <w:rPr>
          <w:rFonts w:ascii="Arial" w:hAnsi="Arial" w:cs="Arial"/>
        </w:rPr>
        <w:t>jednatel společnosti</w:t>
      </w:r>
    </w:p>
    <w:p w:rsidR="008D6338" w:rsidRPr="00927BB9" w:rsidRDefault="000F6E0C" w:rsidP="008D6338">
      <w:pPr>
        <w:spacing w:after="80" w:line="240" w:lineRule="atLeast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</w:rPr>
        <w:t>xxxxxxxxxxxxxxxxxxxxxxxxxxx</w:t>
      </w:r>
      <w:r w:rsidR="008D6338" w:rsidRPr="00927BB9" w:rsidDel="00EB5941">
        <w:rPr>
          <w:rFonts w:ascii="Arial" w:hAnsi="Arial" w:cs="Arial"/>
        </w:rPr>
        <w:t xml:space="preserve"> </w:t>
      </w:r>
      <w:r w:rsidR="008D6338" w:rsidRPr="00927BB9">
        <w:rPr>
          <w:rFonts w:ascii="Arial" w:hAnsi="Arial" w:cs="Arial"/>
        </w:rPr>
        <w:tab/>
      </w:r>
      <w:r w:rsidR="008D6338" w:rsidRPr="00927BB9">
        <w:rPr>
          <w:rFonts w:ascii="Arial" w:hAnsi="Arial" w:cs="Arial"/>
        </w:rPr>
        <w:tab/>
        <w:t xml:space="preserve"> </w:t>
      </w:r>
    </w:p>
    <w:p w:rsidR="008D6338" w:rsidRDefault="000F6E0C" w:rsidP="008D6338">
      <w:pPr>
        <w:spacing w:after="80" w:line="240" w:lineRule="atLeast"/>
      </w:pPr>
      <w:r>
        <w:rPr>
          <w:rFonts w:ascii="Arial" w:hAnsi="Arial" w:cs="Arial"/>
          <w:i/>
        </w:rPr>
        <w:t>xxxxxxxxxxxxxxxxxxxxxx</w:t>
      </w:r>
      <w:bookmarkStart w:id="0" w:name="_GoBack"/>
      <w:bookmarkEnd w:id="0"/>
      <w:r w:rsidR="008D6338" w:rsidRPr="00927BB9">
        <w:rPr>
          <w:rFonts w:ascii="Arial" w:hAnsi="Arial" w:cs="Arial"/>
          <w:i/>
        </w:rPr>
        <w:tab/>
      </w:r>
      <w:r w:rsidR="008D6338" w:rsidRPr="00927BB9">
        <w:rPr>
          <w:rFonts w:ascii="Arial" w:hAnsi="Arial" w:cs="Arial"/>
          <w:i/>
        </w:rPr>
        <w:tab/>
      </w:r>
      <w:r w:rsidR="008D6338" w:rsidRPr="00927BB9">
        <w:rPr>
          <w:rFonts w:ascii="Arial" w:hAnsi="Arial" w:cs="Arial"/>
          <w:i/>
        </w:rPr>
        <w:tab/>
      </w:r>
    </w:p>
    <w:p w:rsidR="00AA21DE" w:rsidRDefault="00AA21DE" w:rsidP="002F4532">
      <w:pPr>
        <w:spacing w:after="80" w:line="240" w:lineRule="atLeast"/>
        <w:rPr>
          <w:rFonts w:ascii="Arial" w:hAnsi="Arial" w:cs="Arial"/>
        </w:rPr>
        <w:sectPr w:rsidR="00AA21DE" w:rsidSect="008B3D44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p w:rsidR="00AA21DE" w:rsidRPr="00AA21DE" w:rsidRDefault="00AA21DE" w:rsidP="00AA21DE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i/>
        </w:rPr>
      </w:pPr>
      <w:r w:rsidRPr="00AA21DE">
        <w:rPr>
          <w:rFonts w:ascii="Arial" w:hAnsi="Arial" w:cs="Arial"/>
          <w:i/>
        </w:rPr>
        <w:lastRenderedPageBreak/>
        <w:t>Příloha č. 1 Změnový rozpočet</w:t>
      </w:r>
    </w:p>
    <w:tbl>
      <w:tblPr>
        <w:tblW w:w="14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89"/>
        <w:gridCol w:w="310"/>
        <w:gridCol w:w="106"/>
        <w:gridCol w:w="335"/>
        <w:gridCol w:w="137"/>
        <w:gridCol w:w="1403"/>
        <w:gridCol w:w="137"/>
        <w:gridCol w:w="4384"/>
        <w:gridCol w:w="59"/>
        <w:gridCol w:w="621"/>
        <w:gridCol w:w="59"/>
        <w:gridCol w:w="1203"/>
        <w:gridCol w:w="57"/>
        <w:gridCol w:w="1363"/>
        <w:gridCol w:w="57"/>
        <w:gridCol w:w="1963"/>
        <w:gridCol w:w="57"/>
        <w:gridCol w:w="1932"/>
        <w:gridCol w:w="88"/>
      </w:tblGrid>
      <w:tr w:rsidR="00AA21DE" w:rsidRPr="00AA21DE" w:rsidTr="00AA21DE">
        <w:trPr>
          <w:gridAfter w:val="1"/>
          <w:wAfter w:w="88" w:type="dxa"/>
          <w:trHeight w:val="139"/>
        </w:trPr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499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AA21DE">
              <w:rPr>
                <w:rFonts w:ascii="Arial CE" w:hAnsi="Arial CE" w:cs="Arial"/>
                <w:b/>
                <w:bCs/>
                <w:sz w:val="28"/>
                <w:szCs w:val="28"/>
              </w:rPr>
              <w:t>SOUPIS PRAC</w:t>
            </w:r>
            <w:r w:rsidRPr="00AA21DE">
              <w:rPr>
                <w:rFonts w:ascii="Arial CE" w:hAnsi="Arial CE" w:cs="Arial" w:hint="eastAsia"/>
                <w:b/>
                <w:bCs/>
                <w:sz w:val="28"/>
                <w:szCs w:val="28"/>
              </w:rPr>
              <w:t>Í</w:t>
            </w:r>
            <w:r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- M</w:t>
            </w:r>
            <w:r>
              <w:rPr>
                <w:rFonts w:ascii="Arial CE" w:hAnsi="Arial CE" w:cs="Arial" w:hint="eastAsia"/>
                <w:b/>
                <w:bCs/>
                <w:sz w:val="28"/>
                <w:szCs w:val="28"/>
              </w:rPr>
              <w:t>É</w:t>
            </w:r>
            <w:r>
              <w:rPr>
                <w:rFonts w:ascii="Arial CE" w:hAnsi="Arial CE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 CE" w:hAnsi="Arial CE" w:cs="Arial" w:hint="eastAsia"/>
                <w:b/>
                <w:bCs/>
                <w:sz w:val="28"/>
                <w:szCs w:val="28"/>
              </w:rPr>
              <w:t>Ě</w:t>
            </w:r>
            <w:r>
              <w:rPr>
                <w:rFonts w:ascii="Arial CE" w:hAnsi="Arial CE" w:cs="Arial"/>
                <w:b/>
                <w:bCs/>
                <w:sz w:val="28"/>
                <w:szCs w:val="28"/>
              </w:rPr>
              <w:t>PR</w:t>
            </w:r>
            <w:r>
              <w:rPr>
                <w:rFonts w:ascii="Arial CE" w:hAnsi="Arial CE" w:cs="Arial" w:hint="eastAsia"/>
                <w:b/>
                <w:bCs/>
                <w:sz w:val="28"/>
                <w:szCs w:val="28"/>
              </w:rPr>
              <w:t>Á</w:t>
            </w:r>
            <w:r>
              <w:rPr>
                <w:rFonts w:ascii="Arial CE" w:hAnsi="Arial CE" w:cs="Arial"/>
                <w:b/>
                <w:bCs/>
                <w:sz w:val="28"/>
                <w:szCs w:val="28"/>
              </w:rPr>
              <w:t>CE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gridAfter w:val="1"/>
          <w:wAfter w:w="88" w:type="dxa"/>
          <w:trHeight w:val="139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gridAfter w:val="1"/>
          <w:wAfter w:w="88" w:type="dxa"/>
          <w:trHeight w:val="240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gridAfter w:val="1"/>
          <w:wAfter w:w="88" w:type="dxa"/>
          <w:trHeight w:val="330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Oprava garáže a hasičské zbrojnice v Karviné-Mizerově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gridAfter w:val="1"/>
          <w:wAfter w:w="88" w:type="dxa"/>
          <w:trHeight w:val="240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AA21DE">
              <w:rPr>
                <w:rFonts w:ascii="Arial CE" w:hAnsi="Arial CE" w:cs="Arial"/>
              </w:rPr>
              <w:t>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AA21DE">
              <w:rPr>
                <w:rFonts w:ascii="Arial CE" w:hAnsi="Arial CE" w:cs="Arial"/>
              </w:rPr>
              <w:t>14.10.2024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30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Zadavatel: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AA21DE">
              <w:rPr>
                <w:rFonts w:ascii="Arial CE" w:hAnsi="Arial CE" w:cs="Arial"/>
              </w:rPr>
              <w:t>statutární město 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AA21DE">
              <w:rPr>
                <w:rFonts w:ascii="Arial CE" w:hAnsi="Arial CE" w:cs="Arial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30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Zhotovitel: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AA21DE">
              <w:rPr>
                <w:rFonts w:ascii="Arial CE" w:hAnsi="Arial CE" w:cs="Arial"/>
              </w:rPr>
              <w:t>VALPET INVEST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AA21DE">
              <w:rPr>
                <w:rFonts w:ascii="Arial CE" w:hAnsi="Arial CE" w:cs="Arial"/>
                <w:color w:val="969696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AA21DE">
              <w:rPr>
                <w:rFonts w:ascii="Arial CE" w:hAnsi="Arial CE" w:cs="Arial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207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gridAfter w:val="1"/>
          <w:wAfter w:w="88" w:type="dxa"/>
          <w:trHeight w:val="585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PČ</w:t>
            </w:r>
          </w:p>
        </w:tc>
        <w:tc>
          <w:tcPr>
            <w:tcW w:w="47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Kód</w:t>
            </w:r>
          </w:p>
        </w:tc>
        <w:tc>
          <w:tcPr>
            <w:tcW w:w="438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MJ</w:t>
            </w:r>
          </w:p>
        </w:tc>
        <w:tc>
          <w:tcPr>
            <w:tcW w:w="126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J.cena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Cena celkem [CZK]</w:t>
            </w:r>
          </w:p>
        </w:tc>
        <w:tc>
          <w:tcPr>
            <w:tcW w:w="198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Cenová soustava</w:t>
            </w:r>
          </w:p>
        </w:tc>
      </w:tr>
      <w:tr w:rsidR="00AA21DE" w:rsidRPr="00AA21DE" w:rsidTr="00AA21DE">
        <w:trPr>
          <w:gridAfter w:val="1"/>
          <w:wAfter w:w="88" w:type="dxa"/>
          <w:trHeight w:val="458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</w:pPr>
            <w:r w:rsidRPr="00AA21DE"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</w:pPr>
            <w:r w:rsidRPr="00AA21DE"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  <w:t>-9 254,78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518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 w:cs="Arial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 w:cs="Arial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 w:cs="Arial"/>
                <w:color w:val="003366"/>
                <w:sz w:val="24"/>
                <w:szCs w:val="24"/>
              </w:rPr>
              <w:t>-9 254,78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458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6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Úpravy povrchů, podlahy a osazování výplní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-8 800,00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48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642942611</w:t>
            </w:r>
          </w:p>
        </w:tc>
        <w:tc>
          <w:tcPr>
            <w:tcW w:w="43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Osazování zárubní nebo rámů dveřních kovových do 2,5 m2 na montážní pěnu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kus</w:t>
            </w:r>
          </w:p>
        </w:tc>
        <w:tc>
          <w:tcPr>
            <w:tcW w:w="126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1 400,00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-2 800,00</w:t>
            </w:r>
          </w:p>
        </w:tc>
        <w:tc>
          <w:tcPr>
            <w:tcW w:w="198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48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553311320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zárubeň ocelová pro běžné zdění H 125 900 L/P vč. nátěru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-2,000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-6 000,00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458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9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Ostatní konstrukce a práce, bourání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-393,00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435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968072455</w:t>
            </w:r>
          </w:p>
        </w:tc>
        <w:tc>
          <w:tcPr>
            <w:tcW w:w="43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Vybourání kovových dveřních zárubní pl do 2 m2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393,00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-393,00</w:t>
            </w:r>
          </w:p>
        </w:tc>
        <w:tc>
          <w:tcPr>
            <w:tcW w:w="198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458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997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Přesun sutě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AA21DE">
              <w:rPr>
                <w:rFonts w:ascii="Arial CE" w:hAnsi="Arial CE" w:cs="Arial"/>
                <w:color w:val="003366"/>
              </w:rPr>
              <w:t>-61,78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</w:p>
        </w:tc>
      </w:tr>
      <w:tr w:rsidR="00AA21DE" w:rsidRPr="00AA21DE" w:rsidTr="00AA21DE">
        <w:trPr>
          <w:gridAfter w:val="1"/>
          <w:wAfter w:w="88" w:type="dxa"/>
          <w:trHeight w:val="48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997013211</w:t>
            </w:r>
          </w:p>
        </w:tc>
        <w:tc>
          <w:tcPr>
            <w:tcW w:w="43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Vnitrostaveništní doprava suti a vybouraných hmot pro budovy v do 6 m ručně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2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-0,076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300,00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-22,80</w:t>
            </w:r>
          </w:p>
        </w:tc>
        <w:tc>
          <w:tcPr>
            <w:tcW w:w="198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48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997013501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Odvoz suti a vybouraných hmot na skládku nebo meziskládku do 1 km se složením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-0,076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-11,40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48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997013509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Příplatek k odvozu suti a vybouraných hmot na skládku ZKD 1 km přes 1 km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-0,076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12,90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-0,98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484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997013801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Poplatek za uložení stavebního betonového, stavebního odpadu na skládce (skládkovné)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-0,076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350,00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-26,60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AA21DE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139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A21DE" w:rsidRPr="00AA21DE" w:rsidTr="00AA21DE">
        <w:trPr>
          <w:gridAfter w:val="1"/>
          <w:wAfter w:w="88" w:type="dxa"/>
          <w:trHeight w:val="139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A21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A21DE" w:rsidRPr="00AA21DE" w:rsidTr="00AA21DE">
        <w:trPr>
          <w:trHeight w:val="49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AA21DE">
              <w:rPr>
                <w:rFonts w:ascii="Arial CE" w:hAnsi="Arial CE"/>
                <w:b/>
                <w:bCs/>
                <w:sz w:val="28"/>
                <w:szCs w:val="28"/>
              </w:rPr>
              <w:t>SOUPIS PRACÍ</w:t>
            </w:r>
            <w:r>
              <w:rPr>
                <w:rFonts w:ascii="Arial CE" w:hAnsi="Arial CE"/>
                <w:b/>
                <w:bCs/>
                <w:sz w:val="28"/>
                <w:szCs w:val="28"/>
              </w:rPr>
              <w:t xml:space="preserve"> - VÍCEPRÁCE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Oprava garáže a hasičské zbrojnice v Karviné-Mizerově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AA21DE">
              <w:rPr>
                <w:rFonts w:ascii="Arial CE" w:hAnsi="Arial CE"/>
              </w:rPr>
              <w:t>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AA21DE">
              <w:rPr>
                <w:rFonts w:ascii="Arial CE" w:hAnsi="Arial CE"/>
              </w:rPr>
              <w:t>14.10.2024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AA21DE" w:rsidRPr="00AA21DE" w:rsidTr="00AA21D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Zadavatel: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AA21DE">
              <w:rPr>
                <w:rFonts w:ascii="Arial CE" w:hAnsi="Arial CE"/>
              </w:rPr>
              <w:t>statutární město 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AA21DE">
              <w:rPr>
                <w:rFonts w:ascii="Arial CE" w:hAnsi="Arial CE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AA21DE" w:rsidRPr="00AA21DE" w:rsidTr="00AA21DE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Zhotovitel: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AA21DE">
              <w:rPr>
                <w:rFonts w:ascii="Arial CE" w:hAnsi="Arial CE"/>
              </w:rPr>
              <w:t>VALPET INVEST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AA21DE">
              <w:rPr>
                <w:rFonts w:ascii="Arial CE" w:hAnsi="Arial CE"/>
                <w:color w:val="969696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AA21DE">
              <w:rPr>
                <w:rFonts w:ascii="Arial CE" w:hAnsi="Arial CE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AA21DE" w:rsidRPr="00AA21DE" w:rsidTr="00AA21DE">
        <w:trPr>
          <w:trHeight w:val="20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58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PČ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Kód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J.cena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Cena celkem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Cenová soustava</w:t>
            </w:r>
          </w:p>
        </w:tc>
      </w:tr>
      <w:tr w:rsidR="00AA21DE" w:rsidRPr="00AA21DE" w:rsidTr="00AA21DE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AA21DE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AA21DE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69 010,81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</w:tr>
      <w:tr w:rsidR="00AA21DE" w:rsidRPr="00AA21DE" w:rsidTr="00AA21DE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/>
                <w:color w:val="003366"/>
                <w:sz w:val="24"/>
                <w:szCs w:val="24"/>
              </w:rPr>
              <w:t>22 190,50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AA21DE" w:rsidRPr="00AA21DE" w:rsidTr="00AA21DE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2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Zakládání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9 262,50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</w:p>
        </w:tc>
      </w:tr>
      <w:tr w:rsidR="00AA21DE" w:rsidRPr="00AA21DE" w:rsidTr="00AA21DE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41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278381136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Základy pod technologická zařízení půdorysné plochy přes 0,09 do 0,25 m2 z betonu prostého tř. C 25/30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0,375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24 700,00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9 262,50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AA21DE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0,5*0,5*0,5*3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0,375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9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Ostatní konstrukce a práce, bourání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12 928,00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</w:p>
        </w:tc>
      </w:tr>
      <w:tr w:rsidR="00AA21DE" w:rsidRPr="00AA21DE" w:rsidTr="00AA21DE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42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935113111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Osazení odvodňovacího polymerbetonového žlabu s krycím roštem šířky do 200 mm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595,00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595,00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59227101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žlab odvodňovací z polymerbetonu bez spádu dna pozinkovaná hrana š 100mm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2 240,00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2 240,00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56241012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rošt mřížkový C250 Pz pro žlab š 100mm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1 720,00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1 720,00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7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45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949101112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Lešení pomocné pro objekty pozemních staveb s lešeňovou podlahou v přes 1,9 do 3,5 m zatížení do 150 kg/m2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10,000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87,30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873,00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46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975022241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Podchycení dřevěnou výztuhou v do 3 m dl podchycení do 3 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3,000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2 500,00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7 500,00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AA21DE">
              <w:rPr>
                <w:rFonts w:ascii="Arial CE" w:hAnsi="Arial CE"/>
                <w:color w:val="003366"/>
                <w:sz w:val="24"/>
                <w:szCs w:val="24"/>
              </w:rPr>
              <w:t>46 820,31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AA21DE" w:rsidRPr="00AA21DE" w:rsidTr="00AA21DE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744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Elektromontáže - rozvody vodičů měděných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2 000,00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</w:p>
        </w:tc>
      </w:tr>
      <w:tr w:rsidR="00AA21DE" w:rsidRPr="00AA21DE" w:rsidTr="00AA21D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47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74Rp1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Elektroinstalace - doplnění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sou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2 000,00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2 000,00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767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Konstrukce zámečnické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44 340,31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</w:p>
        </w:tc>
      </w:tr>
      <w:tr w:rsidR="00AA21DE" w:rsidRPr="00AA21DE" w:rsidTr="00AA21D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48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553458700.1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Dveře do vrat  3700*3150 m, barva červená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27 000,00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27 000,00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49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767995113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Montáž atypických zámečnických konstrukcí hmotnosti přes 10 do 20 kg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kg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22,400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93,80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2 101,12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AA21DE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22,4*0,5*2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22,400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50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13010752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ocel profilová jakost S235JR (11 375) průřez IPE 200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0,025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33 000,00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825,00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AA21DE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AA21DE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22,4*1*1,1*0,001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0,025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53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767995115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Montáž atypických zámečnických konstrukcí hmotnosti přes 50 do 100 kg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kg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149,680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56,60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8 471,89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AA21DE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18,71*4*2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149,680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54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767996802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Demontáž atypických zámečnických konstrukcí rozebráním hm jednotlivých dílů přes 50 do 100 kg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kg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149,680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39,70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5 942,30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AA21DE" w:rsidRPr="00AA21DE" w:rsidTr="00AA21D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AA21DE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18,71*4*2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149,680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AA21DE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783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Dokončovací práce - nátěry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  <w:r w:rsidRPr="00AA21DE">
              <w:rPr>
                <w:rFonts w:ascii="Arial CE" w:hAnsi="Arial CE"/>
                <w:color w:val="003366"/>
              </w:rPr>
              <w:t>480,00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</w:p>
        </w:tc>
      </w:tr>
      <w:tr w:rsidR="00AA21DE" w:rsidRPr="00AA21DE" w:rsidTr="00AA21DE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38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78360282r</w:t>
            </w:r>
          </w:p>
        </w:tc>
        <w:tc>
          <w:tcPr>
            <w:tcW w:w="458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Oprava  nátěru - nátěr IPE 200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0,800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600,00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480,00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AA21DE">
              <w:rPr>
                <w:rFonts w:ascii="Arial CE" w:hAnsi="Arial CE"/>
                <w:sz w:val="18"/>
                <w:szCs w:val="18"/>
              </w:rPr>
              <w:t> </w:t>
            </w:r>
          </w:p>
        </w:tc>
      </w:tr>
      <w:tr w:rsidR="00AA21DE" w:rsidRPr="00AA21DE" w:rsidTr="00AA21DE">
        <w:trPr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AA21DE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1*0,2*4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AA21DE">
              <w:rPr>
                <w:rFonts w:ascii="Arial CE" w:hAnsi="Arial CE"/>
                <w:color w:val="505050"/>
                <w:sz w:val="16"/>
                <w:szCs w:val="16"/>
              </w:rPr>
              <w:t>0,800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AA21DE" w:rsidRPr="00AA21DE" w:rsidTr="00AA21DE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1DE" w:rsidRPr="00AA21DE" w:rsidRDefault="00AA21DE" w:rsidP="00AA21D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AA21DE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</w:tbl>
    <w:p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AA21DE">
      <w:footnotePr>
        <w:numStart w:val="0"/>
        <w:numRestart w:val="eachPage"/>
      </w:footnotePr>
      <w:endnotePr>
        <w:numFmt w:val="decimal"/>
        <w:numStart w:val="0"/>
      </w:endnotePr>
      <w:pgSz w:w="16832" w:h="11900" w:orient="landscape" w:code="9"/>
      <w:pgMar w:top="993" w:right="1418" w:bottom="1276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9D" w:rsidRDefault="00526C9D" w:rsidP="008B3D44">
      <w:r>
        <w:separator/>
      </w:r>
    </w:p>
  </w:endnote>
  <w:endnote w:type="continuationSeparator" w:id="0">
    <w:p w:rsidR="00526C9D" w:rsidRDefault="00526C9D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9D" w:rsidRDefault="00526C9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C9D" w:rsidRPr="00651A69" w:rsidRDefault="00526C9D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526C9D" w:rsidRPr="00651A69" w:rsidRDefault="00526C9D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9D" w:rsidRPr="00651A69" w:rsidRDefault="00526C9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:rsidR="00526C9D" w:rsidRDefault="00526C9D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C9D" w:rsidRPr="00651A69" w:rsidRDefault="00526C9D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526C9D" w:rsidRPr="00651A69" w:rsidRDefault="00526C9D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F6E0C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0F6E0C">
      <w:fldChar w:fldCharType="begin"/>
    </w:r>
    <w:r w:rsidR="000F6E0C">
      <w:instrText xml:space="preserve"> NUMPAGES </w:instrText>
    </w:r>
    <w:r w:rsidR="000F6E0C">
      <w:fldChar w:fldCharType="separate"/>
    </w:r>
    <w:r w:rsidR="000F6E0C">
      <w:rPr>
        <w:noProof/>
      </w:rPr>
      <w:t>6</w:t>
    </w:r>
    <w:r w:rsidR="000F6E0C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9D" w:rsidRDefault="00526C9D" w:rsidP="008B3D44">
      <w:r>
        <w:separator/>
      </w:r>
    </w:p>
  </w:footnote>
  <w:footnote w:type="continuationSeparator" w:id="0">
    <w:p w:rsidR="00526C9D" w:rsidRDefault="00526C9D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9D" w:rsidRPr="000F1C69" w:rsidRDefault="00526C9D" w:rsidP="000F1C69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0F1C69">
      <w:rPr>
        <w:rFonts w:asciiTheme="minorHAnsi" w:hAnsiTheme="minorHAnsi" w:cstheme="minorHAnsi"/>
        <w:color w:val="808080" w:themeColor="background1" w:themeShade="80"/>
        <w:sz w:val="18"/>
        <w:szCs w:val="18"/>
      </w:rPr>
      <w:t>SML/1028/2024_D1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747211"/>
    <w:multiLevelType w:val="hybridMultilevel"/>
    <w:tmpl w:val="7F647E64"/>
    <w:lvl w:ilvl="0" w:tplc="08B41FC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1C69"/>
    <w:rsid w:val="000F45FB"/>
    <w:rsid w:val="000F6E0C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4C35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26C9D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338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226F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1DE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B494D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873285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9A0AF-E6D2-414C-8EB7-E31AFFBC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Kajzar Richard</cp:lastModifiedBy>
  <cp:revision>2</cp:revision>
  <cp:lastPrinted>2022-03-25T09:05:00Z</cp:lastPrinted>
  <dcterms:created xsi:type="dcterms:W3CDTF">2024-11-06T10:10:00Z</dcterms:created>
  <dcterms:modified xsi:type="dcterms:W3CDTF">2024-11-06T10:10:00Z</dcterms:modified>
</cp:coreProperties>
</file>