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8C0" w:rsidRDefault="004318C0" w:rsidP="004318C0">
      <w:pPr>
        <w:pStyle w:val="Nzev"/>
        <w:spacing w:line="360" w:lineRule="auto"/>
        <w:rPr>
          <w:rFonts w:ascii="Arial" w:hAnsi="Arial" w:cs="Arial"/>
          <w:caps w:val="0"/>
          <w:sz w:val="28"/>
        </w:rPr>
      </w:pPr>
      <w:r>
        <w:rPr>
          <w:rFonts w:ascii="Arial" w:hAnsi="Arial" w:cs="Arial"/>
          <w:caps w:val="0"/>
          <w:sz w:val="28"/>
        </w:rPr>
        <w:t xml:space="preserve">Smlouva o </w:t>
      </w:r>
      <w:r w:rsidR="00433CB2">
        <w:rPr>
          <w:rFonts w:ascii="Arial" w:hAnsi="Arial" w:cs="Arial"/>
          <w:caps w:val="0"/>
          <w:sz w:val="28"/>
        </w:rPr>
        <w:t>dílo</w:t>
      </w:r>
    </w:p>
    <w:p w:rsidR="004318C0" w:rsidRPr="00717C6C" w:rsidRDefault="004318C0" w:rsidP="004318C0">
      <w:pPr>
        <w:pStyle w:val="Nzev"/>
        <w:spacing w:line="360" w:lineRule="auto"/>
        <w:rPr>
          <w:rFonts w:ascii="Arial" w:hAnsi="Arial" w:cs="Arial"/>
          <w:caps w:val="0"/>
          <w:sz w:val="28"/>
        </w:rPr>
      </w:pPr>
      <w:r>
        <w:rPr>
          <w:rFonts w:ascii="Arial" w:hAnsi="Arial" w:cs="Arial"/>
          <w:b w:val="0"/>
          <w:caps w:val="0"/>
          <w:sz w:val="20"/>
        </w:rPr>
        <w:t>(</w:t>
      </w:r>
      <w:r w:rsidR="00A573C3">
        <w:rPr>
          <w:rFonts w:ascii="Arial" w:hAnsi="Arial" w:cs="Arial"/>
          <w:b w:val="0"/>
          <w:caps w:val="0"/>
          <w:sz w:val="20"/>
        </w:rPr>
        <w:t xml:space="preserve">podle </w:t>
      </w:r>
      <w:r>
        <w:rPr>
          <w:rFonts w:ascii="Arial" w:hAnsi="Arial" w:cs="Arial"/>
          <w:b w:val="0"/>
          <w:caps w:val="0"/>
          <w:sz w:val="20"/>
        </w:rPr>
        <w:t>O</w:t>
      </w:r>
      <w:r w:rsidRPr="000B0D73">
        <w:rPr>
          <w:rFonts w:ascii="Arial" w:hAnsi="Arial" w:cs="Arial"/>
          <w:b w:val="0"/>
          <w:caps w:val="0"/>
          <w:sz w:val="20"/>
        </w:rPr>
        <w:t>bčanského zákoníku  č. 89/2012 sb., v platném znění</w:t>
      </w:r>
      <w:r>
        <w:rPr>
          <w:rFonts w:ascii="Arial" w:hAnsi="Arial" w:cs="Arial"/>
          <w:b w:val="0"/>
          <w:caps w:val="0"/>
          <w:sz w:val="20"/>
        </w:rPr>
        <w:t>)</w:t>
      </w:r>
    </w:p>
    <w:p w:rsidR="004318C0" w:rsidRDefault="00A573C3" w:rsidP="004318C0">
      <w:pPr>
        <w:pStyle w:val="Normln1"/>
        <w:spacing w:line="360" w:lineRule="auto"/>
        <w:ind w:firstLine="708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tuto smlouvu uzavírají</w:t>
      </w:r>
    </w:p>
    <w:p w:rsidR="004318C0" w:rsidRDefault="004318C0" w:rsidP="004318C0">
      <w:pPr>
        <w:pStyle w:val="Normln1"/>
        <w:spacing w:line="360" w:lineRule="auto"/>
        <w:ind w:firstLine="708"/>
        <w:rPr>
          <w:rFonts w:ascii="Arial" w:hAnsi="Arial" w:cs="Arial"/>
          <w:color w:val="000000"/>
          <w:sz w:val="20"/>
        </w:rPr>
      </w:pPr>
    </w:p>
    <w:p w:rsidR="004318C0" w:rsidRDefault="004318C0" w:rsidP="004318C0">
      <w:pPr>
        <w:pStyle w:val="Normln1"/>
        <w:spacing w:line="360" w:lineRule="auto"/>
        <w:rPr>
          <w:rFonts w:ascii="Arial" w:hAnsi="Arial" w:cs="Arial"/>
          <w:b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1. </w:t>
      </w:r>
      <w:r>
        <w:rPr>
          <w:rFonts w:ascii="Arial" w:hAnsi="Arial" w:cs="Arial"/>
          <w:b/>
          <w:color w:val="000000"/>
          <w:sz w:val="20"/>
        </w:rPr>
        <w:t>Technické muzeum v Brně</w:t>
      </w:r>
    </w:p>
    <w:p w:rsidR="004318C0" w:rsidRDefault="004318C0" w:rsidP="004318C0">
      <w:pPr>
        <w:pStyle w:val="Normln1"/>
        <w:spacing w:line="360" w:lineRule="auto"/>
        <w:ind w:firstLine="708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Purkyňova 105, Brno 612 00</w:t>
      </w:r>
    </w:p>
    <w:p w:rsidR="004318C0" w:rsidRDefault="004318C0" w:rsidP="004318C0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    </w:t>
      </w:r>
      <w:r>
        <w:rPr>
          <w:rFonts w:ascii="Arial" w:hAnsi="Arial" w:cs="Arial"/>
          <w:color w:val="000000"/>
          <w:sz w:val="20"/>
        </w:rPr>
        <w:tab/>
      </w:r>
      <w:r w:rsidR="00D01E69">
        <w:rPr>
          <w:rFonts w:ascii="Arial" w:hAnsi="Arial" w:cs="Arial"/>
          <w:color w:val="000000"/>
          <w:sz w:val="20"/>
        </w:rPr>
        <w:t>zastoupené</w:t>
      </w:r>
      <w:r>
        <w:rPr>
          <w:rFonts w:ascii="Arial" w:hAnsi="Arial" w:cs="Arial"/>
          <w:color w:val="000000"/>
          <w:sz w:val="20"/>
        </w:rPr>
        <w:t>:</w:t>
      </w:r>
      <w:r>
        <w:rPr>
          <w:rFonts w:ascii="Arial" w:hAnsi="Arial" w:cs="Arial"/>
          <w:b/>
          <w:color w:val="000000"/>
          <w:sz w:val="20"/>
        </w:rPr>
        <w:t xml:space="preserve"> Ing. </w:t>
      </w:r>
      <w:r w:rsidR="00C02F90">
        <w:rPr>
          <w:rFonts w:ascii="Arial" w:hAnsi="Arial" w:cs="Arial"/>
          <w:b/>
          <w:color w:val="000000"/>
          <w:sz w:val="20"/>
        </w:rPr>
        <w:t>Ivo Štěpánkem</w:t>
      </w:r>
      <w:r>
        <w:rPr>
          <w:rFonts w:ascii="Arial" w:hAnsi="Arial" w:cs="Arial"/>
          <w:color w:val="000000"/>
          <w:sz w:val="20"/>
        </w:rPr>
        <w:t>, ředitelem</w:t>
      </w:r>
    </w:p>
    <w:p w:rsidR="004318C0" w:rsidRDefault="004318C0" w:rsidP="004318C0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    </w:t>
      </w:r>
      <w:r>
        <w:rPr>
          <w:rFonts w:ascii="Arial" w:hAnsi="Arial" w:cs="Arial"/>
          <w:color w:val="000000"/>
          <w:sz w:val="20"/>
        </w:rPr>
        <w:tab/>
        <w:t xml:space="preserve">bankovní spojení: </w:t>
      </w:r>
      <w:r w:rsidR="00C0301E">
        <w:rPr>
          <w:rFonts w:ascii="Arial" w:hAnsi="Arial" w:cs="Arial"/>
          <w:color w:val="000000"/>
          <w:sz w:val="20"/>
        </w:rPr>
        <w:t>Česká národní</w:t>
      </w:r>
      <w:r>
        <w:rPr>
          <w:rFonts w:ascii="Arial" w:hAnsi="Arial" w:cs="Arial"/>
          <w:color w:val="000000"/>
          <w:sz w:val="20"/>
        </w:rPr>
        <w:t xml:space="preserve"> banka, a.s., pobočka Brno-město, č.ú. </w:t>
      </w:r>
      <w:r w:rsidR="00C0301E">
        <w:rPr>
          <w:rFonts w:ascii="Arial" w:hAnsi="Arial" w:cs="Arial"/>
          <w:color w:val="000000"/>
          <w:sz w:val="20"/>
        </w:rPr>
        <w:t>197830621</w:t>
      </w:r>
      <w:r>
        <w:rPr>
          <w:rFonts w:ascii="Arial" w:hAnsi="Arial" w:cs="Arial"/>
          <w:color w:val="000000"/>
          <w:sz w:val="20"/>
        </w:rPr>
        <w:t>/0</w:t>
      </w:r>
      <w:r w:rsidR="00C0301E">
        <w:rPr>
          <w:rFonts w:ascii="Arial" w:hAnsi="Arial" w:cs="Arial"/>
          <w:color w:val="000000"/>
          <w:sz w:val="20"/>
        </w:rPr>
        <w:t>71</w:t>
      </w:r>
      <w:r>
        <w:rPr>
          <w:rFonts w:ascii="Arial" w:hAnsi="Arial" w:cs="Arial"/>
          <w:color w:val="000000"/>
          <w:sz w:val="20"/>
        </w:rPr>
        <w:t>0</w:t>
      </w:r>
    </w:p>
    <w:p w:rsidR="00E21995" w:rsidRDefault="004318C0" w:rsidP="004318C0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    </w:t>
      </w:r>
      <w:r>
        <w:rPr>
          <w:rFonts w:ascii="Arial" w:hAnsi="Arial" w:cs="Arial"/>
          <w:color w:val="000000"/>
          <w:sz w:val="20"/>
        </w:rPr>
        <w:tab/>
        <w:t>IČ: 001 01</w:t>
      </w:r>
      <w:r w:rsidR="00E21995">
        <w:rPr>
          <w:rFonts w:ascii="Arial" w:hAnsi="Arial" w:cs="Arial"/>
          <w:color w:val="000000"/>
          <w:sz w:val="20"/>
        </w:rPr>
        <w:t> </w:t>
      </w:r>
      <w:r>
        <w:rPr>
          <w:rFonts w:ascii="Arial" w:hAnsi="Arial" w:cs="Arial"/>
          <w:color w:val="000000"/>
          <w:sz w:val="20"/>
        </w:rPr>
        <w:t>435</w:t>
      </w:r>
    </w:p>
    <w:p w:rsidR="004318C0" w:rsidRDefault="00E21995" w:rsidP="00E21995">
      <w:pPr>
        <w:pStyle w:val="Normln1"/>
        <w:spacing w:line="360" w:lineRule="auto"/>
        <w:ind w:firstLine="708"/>
        <w:rPr>
          <w:rFonts w:ascii="Arial" w:hAnsi="Arial" w:cs="Arial"/>
          <w:color w:val="000000"/>
          <w:sz w:val="20"/>
        </w:rPr>
      </w:pPr>
      <w:r w:rsidRPr="00E21995">
        <w:rPr>
          <w:rFonts w:ascii="Arial" w:hAnsi="Arial" w:cs="Arial"/>
          <w:bCs/>
          <w:color w:val="000000"/>
          <w:sz w:val="20"/>
        </w:rPr>
        <w:t>ID datové schránky</w:t>
      </w:r>
      <w:r w:rsidRPr="00E21995">
        <w:rPr>
          <w:rFonts w:ascii="Arial" w:hAnsi="Arial" w:cs="Arial"/>
          <w:color w:val="000000"/>
          <w:sz w:val="20"/>
        </w:rPr>
        <w:t>: cmgp8ec</w:t>
      </w:r>
    </w:p>
    <w:p w:rsidR="00D01E69" w:rsidRDefault="00862F40" w:rsidP="004318C0">
      <w:pPr>
        <w:pStyle w:val="Normln1"/>
        <w:spacing w:line="360" w:lineRule="auto"/>
        <w:rPr>
          <w:rFonts w:ascii="Arial" w:hAnsi="Arial" w:cs="Arial"/>
          <w:b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ab/>
      </w:r>
      <w:r w:rsidRPr="00A16E66">
        <w:rPr>
          <w:rFonts w:ascii="Arial" w:hAnsi="Arial" w:cs="Arial"/>
          <w:color w:val="000000"/>
          <w:sz w:val="20"/>
        </w:rPr>
        <w:t>Správce zakázky:</w:t>
      </w:r>
      <w:r w:rsidRPr="00862F40">
        <w:rPr>
          <w:rFonts w:ascii="Arial" w:hAnsi="Arial" w:cs="Arial"/>
          <w:b/>
          <w:color w:val="000000"/>
          <w:sz w:val="20"/>
        </w:rPr>
        <w:t xml:space="preserve"> </w:t>
      </w:r>
      <w:r w:rsidR="00D01E69">
        <w:rPr>
          <w:rFonts w:ascii="Arial" w:hAnsi="Arial" w:cs="Arial"/>
          <w:b/>
          <w:color w:val="000000"/>
          <w:sz w:val="20"/>
        </w:rPr>
        <w:t>Mgr. Lubomír Anděl</w:t>
      </w:r>
    </w:p>
    <w:p w:rsidR="00D01E69" w:rsidRPr="00D01E69" w:rsidRDefault="00D01E69" w:rsidP="004318C0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b/>
          <w:color w:val="000000"/>
          <w:sz w:val="20"/>
        </w:rPr>
        <w:tab/>
      </w:r>
      <w:r w:rsidRPr="00A16E66">
        <w:rPr>
          <w:rFonts w:ascii="Arial" w:hAnsi="Arial" w:cs="Arial"/>
          <w:color w:val="000000"/>
          <w:sz w:val="20"/>
        </w:rPr>
        <w:t>GSM: 778 522 505,</w:t>
      </w:r>
      <w:r>
        <w:rPr>
          <w:rFonts w:ascii="Arial" w:hAnsi="Arial" w:cs="Arial"/>
          <w:color w:val="000000"/>
          <w:sz w:val="20"/>
        </w:rPr>
        <w:t xml:space="preserve"> e-mail: </w:t>
      </w:r>
      <w:hyperlink r:id="rId8" w:history="1">
        <w:r w:rsidRPr="000A3D2F">
          <w:rPr>
            <w:rStyle w:val="Hypertextovodkaz"/>
            <w:rFonts w:ascii="Arial" w:hAnsi="Arial" w:cs="Arial"/>
            <w:sz w:val="20"/>
          </w:rPr>
          <w:t>andel@tmbrno.cz</w:t>
        </w:r>
      </w:hyperlink>
      <w:r>
        <w:rPr>
          <w:rFonts w:ascii="Arial" w:hAnsi="Arial" w:cs="Arial"/>
          <w:color w:val="000000"/>
          <w:sz w:val="20"/>
        </w:rPr>
        <w:t xml:space="preserve"> </w:t>
      </w:r>
    </w:p>
    <w:p w:rsidR="00862F40" w:rsidRPr="00862F40" w:rsidRDefault="00623A7F" w:rsidP="00D01E69">
      <w:pPr>
        <w:pStyle w:val="Normln1"/>
        <w:spacing w:line="360" w:lineRule="auto"/>
        <w:ind w:firstLine="708"/>
        <w:rPr>
          <w:rFonts w:ascii="Arial" w:hAnsi="Arial" w:cs="Arial"/>
          <w:b/>
          <w:color w:val="000000"/>
          <w:sz w:val="20"/>
        </w:rPr>
      </w:pPr>
      <w:r>
        <w:rPr>
          <w:rFonts w:ascii="Arial" w:hAnsi="Arial" w:cs="Arial"/>
          <w:b/>
          <w:color w:val="000000"/>
          <w:sz w:val="20"/>
        </w:rPr>
        <w:t>Referent zakázky</w:t>
      </w:r>
      <w:r w:rsidR="00D01E69">
        <w:rPr>
          <w:rFonts w:ascii="Arial" w:hAnsi="Arial" w:cs="Arial"/>
          <w:b/>
          <w:color w:val="000000"/>
          <w:sz w:val="20"/>
        </w:rPr>
        <w:t xml:space="preserve">: </w:t>
      </w:r>
      <w:r>
        <w:rPr>
          <w:rFonts w:ascii="Arial" w:hAnsi="Arial" w:cs="Arial"/>
          <w:b/>
          <w:color w:val="000000"/>
          <w:sz w:val="20"/>
        </w:rPr>
        <w:t>Ivo Katolický</w:t>
      </w:r>
    </w:p>
    <w:p w:rsidR="00862F40" w:rsidRDefault="00623A7F" w:rsidP="00862F40">
      <w:pPr>
        <w:pStyle w:val="Normln1"/>
        <w:spacing w:line="360" w:lineRule="auto"/>
        <w:ind w:firstLine="708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b/>
          <w:color w:val="000000"/>
          <w:sz w:val="20"/>
        </w:rPr>
        <w:t>GSM: 770 184 614</w:t>
      </w:r>
      <w:r w:rsidR="00862F40">
        <w:rPr>
          <w:rFonts w:ascii="Arial" w:hAnsi="Arial" w:cs="Arial"/>
          <w:color w:val="000000"/>
          <w:sz w:val="20"/>
        </w:rPr>
        <w:t xml:space="preserve">, e-mail: </w:t>
      </w:r>
      <w:hyperlink r:id="rId9" w:history="1">
        <w:r w:rsidRPr="00E01C22">
          <w:rPr>
            <w:rStyle w:val="Hypertextovodkaz"/>
            <w:rFonts w:ascii="Arial" w:hAnsi="Arial" w:cs="Arial"/>
            <w:sz w:val="20"/>
          </w:rPr>
          <w:t>katolicky@tmbrno.cz</w:t>
        </w:r>
      </w:hyperlink>
      <w:r w:rsidR="00862F40">
        <w:rPr>
          <w:rFonts w:ascii="Arial" w:hAnsi="Arial" w:cs="Arial"/>
          <w:color w:val="000000"/>
          <w:sz w:val="20"/>
        </w:rPr>
        <w:t xml:space="preserve"> </w:t>
      </w:r>
    </w:p>
    <w:p w:rsidR="00862F40" w:rsidRDefault="00CA6839" w:rsidP="004318C0">
      <w:pPr>
        <w:pStyle w:val="Normln1"/>
        <w:spacing w:line="360" w:lineRule="auto"/>
        <w:ind w:left="708"/>
        <w:rPr>
          <w:rFonts w:ascii="Arial" w:hAnsi="Arial" w:cs="Arial"/>
          <w:color w:val="000000"/>
          <w:sz w:val="20"/>
        </w:rPr>
      </w:pPr>
      <w:hyperlink r:id="rId10" w:history="1">
        <w:r w:rsidR="00E21995" w:rsidRPr="00582537">
          <w:rPr>
            <w:rStyle w:val="Hypertextovodkaz"/>
            <w:rFonts w:ascii="Arial" w:hAnsi="Arial" w:cs="Arial"/>
            <w:sz w:val="20"/>
          </w:rPr>
          <w:t>www.tmbrno.cz</w:t>
        </w:r>
      </w:hyperlink>
      <w:r w:rsidR="00E21995">
        <w:rPr>
          <w:rFonts w:ascii="Arial" w:hAnsi="Arial" w:cs="Arial"/>
          <w:color w:val="000000"/>
          <w:sz w:val="20"/>
        </w:rPr>
        <w:t xml:space="preserve"> </w:t>
      </w:r>
    </w:p>
    <w:p w:rsidR="004318C0" w:rsidRDefault="004318C0" w:rsidP="004318C0">
      <w:pPr>
        <w:pStyle w:val="Normln1"/>
        <w:spacing w:line="360" w:lineRule="auto"/>
        <w:ind w:left="708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Technické muzeum v Brně je státní příspěvkovou organizací, zřízenou Ministerstvem kultury ČR, Zřizovací listinou č.j.17474/2000 ve znění Rozhodnutí ministryně kultury č. 40/2012 ze dne 20.12.2012  a je oprávněno nakládat s majetkem státu dle z.č. 219/200</w:t>
      </w:r>
      <w:r w:rsidR="00C07D2C">
        <w:rPr>
          <w:rFonts w:ascii="Arial" w:hAnsi="Arial" w:cs="Arial"/>
          <w:color w:val="000000"/>
          <w:sz w:val="20"/>
        </w:rPr>
        <w:t>0</w:t>
      </w:r>
      <w:r>
        <w:rPr>
          <w:rFonts w:ascii="Arial" w:hAnsi="Arial" w:cs="Arial"/>
          <w:color w:val="000000"/>
          <w:sz w:val="20"/>
        </w:rPr>
        <w:t xml:space="preserve"> Sb. Technické muzeum v Brně je plátcem DPH, muzejní činnost je kulturní činností od DPH osvobozenou dle § 61 ZDPH.</w:t>
      </w:r>
    </w:p>
    <w:p w:rsidR="004318C0" w:rsidRDefault="004318C0" w:rsidP="004318C0">
      <w:pPr>
        <w:pStyle w:val="Normln1"/>
        <w:spacing w:line="360" w:lineRule="auto"/>
        <w:rPr>
          <w:rFonts w:ascii="Arial" w:hAnsi="Arial" w:cs="Arial"/>
          <w:b/>
          <w:bCs/>
          <w:color w:val="000000"/>
          <w:sz w:val="20"/>
        </w:rPr>
      </w:pPr>
      <w:r>
        <w:rPr>
          <w:rFonts w:ascii="Arial" w:hAnsi="Arial" w:cs="Arial"/>
          <w:b/>
          <w:bCs/>
          <w:color w:val="000000"/>
          <w:sz w:val="20"/>
        </w:rPr>
        <w:t xml:space="preserve">    </w:t>
      </w:r>
      <w:r>
        <w:rPr>
          <w:rFonts w:ascii="Arial" w:hAnsi="Arial" w:cs="Arial"/>
          <w:b/>
          <w:bCs/>
          <w:color w:val="000000"/>
          <w:sz w:val="20"/>
        </w:rPr>
        <w:tab/>
        <w:t xml:space="preserve">(dále jen </w:t>
      </w:r>
      <w:r w:rsidR="00C07D2C">
        <w:rPr>
          <w:rFonts w:ascii="Arial" w:hAnsi="Arial" w:cs="Arial"/>
          <w:b/>
          <w:bCs/>
          <w:color w:val="000000"/>
          <w:sz w:val="20"/>
        </w:rPr>
        <w:t>objednavatel</w:t>
      </w:r>
      <w:r w:rsidR="007F7E5D">
        <w:rPr>
          <w:rFonts w:ascii="Arial" w:hAnsi="Arial" w:cs="Arial"/>
          <w:b/>
          <w:bCs/>
          <w:color w:val="000000"/>
          <w:sz w:val="20"/>
        </w:rPr>
        <w:t>, nebo TMB</w:t>
      </w:r>
      <w:r w:rsidR="00C07D2C">
        <w:rPr>
          <w:rFonts w:ascii="Arial" w:hAnsi="Arial" w:cs="Arial"/>
          <w:b/>
          <w:bCs/>
          <w:color w:val="000000"/>
          <w:sz w:val="20"/>
        </w:rPr>
        <w:t>)</w:t>
      </w:r>
    </w:p>
    <w:p w:rsidR="00C02CED" w:rsidRDefault="00C02CED" w:rsidP="004318C0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</w:p>
    <w:p w:rsidR="004318C0" w:rsidRDefault="00A573C3" w:rsidP="004318C0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a</w:t>
      </w:r>
    </w:p>
    <w:p w:rsidR="00A573C3" w:rsidRDefault="00A573C3" w:rsidP="004318C0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</w:p>
    <w:p w:rsidR="005B0B6C" w:rsidRPr="000A0AEF" w:rsidRDefault="004318C0" w:rsidP="005B0B6C">
      <w:pPr>
        <w:pStyle w:val="Normln1"/>
        <w:tabs>
          <w:tab w:val="left" w:pos="283"/>
        </w:tabs>
        <w:spacing w:line="360" w:lineRule="auto"/>
        <w:rPr>
          <w:rFonts w:ascii="Arial" w:hAnsi="Arial" w:cs="Arial"/>
          <w:b/>
          <w:color w:val="000000" w:themeColor="text1"/>
          <w:sz w:val="20"/>
        </w:rPr>
      </w:pPr>
      <w:r w:rsidRPr="000A0AEF">
        <w:rPr>
          <w:rFonts w:ascii="Arial" w:hAnsi="Arial" w:cs="Arial"/>
          <w:b/>
          <w:color w:val="000000" w:themeColor="text1"/>
          <w:sz w:val="20"/>
        </w:rPr>
        <w:t xml:space="preserve">2. </w:t>
      </w:r>
      <w:r w:rsidR="001815B8">
        <w:rPr>
          <w:rFonts w:ascii="Arial" w:hAnsi="Arial" w:cs="Arial"/>
          <w:b/>
          <w:color w:val="000000" w:themeColor="text1"/>
          <w:sz w:val="20"/>
        </w:rPr>
        <w:tab/>
      </w:r>
      <w:r w:rsidR="006B6623">
        <w:rPr>
          <w:rFonts w:ascii="Arial" w:hAnsi="Arial" w:cs="Arial"/>
          <w:b/>
          <w:color w:val="000000" w:themeColor="text1"/>
          <w:sz w:val="20"/>
        </w:rPr>
        <w:t xml:space="preserve">NAPA, spol. s </w:t>
      </w:r>
      <w:r w:rsidR="00623A7F">
        <w:rPr>
          <w:rFonts w:ascii="Arial" w:hAnsi="Arial" w:cs="Arial"/>
          <w:b/>
          <w:color w:val="000000" w:themeColor="text1"/>
          <w:sz w:val="20"/>
        </w:rPr>
        <w:t>r.o</w:t>
      </w:r>
      <w:r w:rsidR="00D01E69">
        <w:rPr>
          <w:rFonts w:ascii="Arial" w:hAnsi="Arial" w:cs="Arial"/>
          <w:b/>
          <w:color w:val="000000" w:themeColor="text1"/>
          <w:sz w:val="20"/>
        </w:rPr>
        <w:t>.</w:t>
      </w:r>
      <w:r w:rsidR="005B0B6C" w:rsidRPr="000A0AEF">
        <w:rPr>
          <w:rFonts w:ascii="Arial" w:hAnsi="Arial" w:cs="Arial"/>
          <w:b/>
          <w:color w:val="000000" w:themeColor="text1"/>
          <w:sz w:val="20"/>
        </w:rPr>
        <w:t xml:space="preserve"> </w:t>
      </w:r>
    </w:p>
    <w:p w:rsidR="005B0B6C" w:rsidRDefault="005B0B6C" w:rsidP="005B0B6C">
      <w:pPr>
        <w:pStyle w:val="Normln1"/>
        <w:tabs>
          <w:tab w:val="left" w:pos="283"/>
        </w:tabs>
        <w:spacing w:line="360" w:lineRule="auto"/>
        <w:rPr>
          <w:rFonts w:ascii="Arial" w:hAnsi="Arial" w:cs="Arial"/>
          <w:color w:val="000000" w:themeColor="text1"/>
          <w:sz w:val="20"/>
        </w:rPr>
      </w:pPr>
      <w:r w:rsidRPr="000A0AEF">
        <w:rPr>
          <w:rFonts w:ascii="Arial" w:hAnsi="Arial" w:cs="Arial"/>
          <w:color w:val="000000" w:themeColor="text1"/>
          <w:sz w:val="20"/>
        </w:rPr>
        <w:tab/>
      </w:r>
      <w:r w:rsidRPr="000A0AEF">
        <w:rPr>
          <w:rFonts w:ascii="Arial" w:hAnsi="Arial" w:cs="Arial"/>
          <w:color w:val="000000" w:themeColor="text1"/>
          <w:sz w:val="20"/>
        </w:rPr>
        <w:tab/>
      </w:r>
      <w:r w:rsidR="006B6623">
        <w:rPr>
          <w:rFonts w:ascii="Arial" w:hAnsi="Arial" w:cs="Arial"/>
          <w:color w:val="000000" w:themeColor="text1"/>
          <w:sz w:val="20"/>
        </w:rPr>
        <w:t>Fryčajova 83/6, 61400</w:t>
      </w:r>
      <w:r w:rsidR="00623A7F">
        <w:rPr>
          <w:rFonts w:ascii="Arial" w:hAnsi="Arial" w:cs="Arial"/>
          <w:color w:val="000000" w:themeColor="text1"/>
          <w:sz w:val="20"/>
        </w:rPr>
        <w:t xml:space="preserve"> Brno</w:t>
      </w:r>
      <w:r w:rsidR="006B6623">
        <w:rPr>
          <w:rFonts w:ascii="Arial" w:hAnsi="Arial" w:cs="Arial"/>
          <w:color w:val="000000" w:themeColor="text1"/>
          <w:sz w:val="20"/>
        </w:rPr>
        <w:t>-Obřany</w:t>
      </w:r>
    </w:p>
    <w:p w:rsidR="00912B29" w:rsidRDefault="00862F40" w:rsidP="005B0B6C">
      <w:pPr>
        <w:pStyle w:val="Normln1"/>
        <w:tabs>
          <w:tab w:val="left" w:pos="283"/>
        </w:tabs>
        <w:spacing w:line="360" w:lineRule="auto"/>
        <w:rPr>
          <w:rFonts w:ascii="Arial" w:hAnsi="Arial" w:cs="Arial"/>
          <w:color w:val="000000" w:themeColor="text1"/>
          <w:sz w:val="20"/>
        </w:rPr>
      </w:pPr>
      <w:r>
        <w:rPr>
          <w:rFonts w:ascii="Arial" w:hAnsi="Arial" w:cs="Arial"/>
          <w:color w:val="000000" w:themeColor="text1"/>
          <w:sz w:val="20"/>
        </w:rPr>
        <w:tab/>
      </w:r>
      <w:r>
        <w:rPr>
          <w:rFonts w:ascii="Arial" w:hAnsi="Arial" w:cs="Arial"/>
          <w:color w:val="000000" w:themeColor="text1"/>
          <w:sz w:val="20"/>
        </w:rPr>
        <w:tab/>
        <w:t>z</w:t>
      </w:r>
      <w:r w:rsidR="001815B8">
        <w:rPr>
          <w:rFonts w:ascii="Arial" w:hAnsi="Arial" w:cs="Arial"/>
          <w:color w:val="000000" w:themeColor="text1"/>
          <w:sz w:val="20"/>
        </w:rPr>
        <w:t>astoupen</w:t>
      </w:r>
      <w:r w:rsidR="009C22E3">
        <w:rPr>
          <w:rFonts w:ascii="Arial" w:hAnsi="Arial" w:cs="Arial"/>
          <w:color w:val="000000" w:themeColor="text1"/>
          <w:sz w:val="20"/>
        </w:rPr>
        <w:t>á</w:t>
      </w:r>
      <w:r w:rsidR="001815B8">
        <w:rPr>
          <w:rFonts w:ascii="Arial" w:hAnsi="Arial" w:cs="Arial"/>
          <w:color w:val="000000" w:themeColor="text1"/>
          <w:sz w:val="20"/>
        </w:rPr>
        <w:t>:</w:t>
      </w:r>
      <w:r w:rsidR="00A16E66">
        <w:rPr>
          <w:rFonts w:ascii="Arial" w:hAnsi="Arial" w:cs="Arial"/>
          <w:color w:val="000000" w:themeColor="text1"/>
          <w:sz w:val="20"/>
        </w:rPr>
        <w:t xml:space="preserve"> </w:t>
      </w:r>
      <w:r w:rsidR="00F94369">
        <w:rPr>
          <w:rFonts w:ascii="Arial" w:hAnsi="Arial" w:cs="Arial"/>
          <w:color w:val="000000" w:themeColor="text1"/>
          <w:sz w:val="20"/>
        </w:rPr>
        <w:t xml:space="preserve">Jakubem </w:t>
      </w:r>
      <w:r w:rsidR="006B6623">
        <w:rPr>
          <w:rFonts w:ascii="Arial" w:hAnsi="Arial" w:cs="Arial"/>
          <w:color w:val="000000" w:themeColor="text1"/>
          <w:sz w:val="20"/>
        </w:rPr>
        <w:t>Paliánem</w:t>
      </w:r>
      <w:r w:rsidR="00F94369">
        <w:rPr>
          <w:rFonts w:ascii="Arial" w:hAnsi="Arial" w:cs="Arial"/>
          <w:color w:val="000000" w:themeColor="text1"/>
          <w:sz w:val="20"/>
        </w:rPr>
        <w:t>, jednatelem</w:t>
      </w:r>
    </w:p>
    <w:p w:rsidR="00284992" w:rsidRDefault="00284992" w:rsidP="005B0B6C">
      <w:pPr>
        <w:pStyle w:val="Normln1"/>
        <w:tabs>
          <w:tab w:val="left" w:pos="283"/>
        </w:tabs>
        <w:spacing w:line="360" w:lineRule="auto"/>
        <w:rPr>
          <w:rFonts w:ascii="Arial" w:hAnsi="Arial" w:cs="Arial"/>
          <w:color w:val="000000" w:themeColor="text1"/>
          <w:sz w:val="20"/>
        </w:rPr>
      </w:pPr>
      <w:r>
        <w:rPr>
          <w:rFonts w:ascii="Arial" w:hAnsi="Arial" w:cs="Arial"/>
          <w:color w:val="000000" w:themeColor="text1"/>
          <w:sz w:val="20"/>
        </w:rPr>
        <w:tab/>
      </w:r>
      <w:r>
        <w:rPr>
          <w:rFonts w:ascii="Arial" w:hAnsi="Arial" w:cs="Arial"/>
          <w:color w:val="000000" w:themeColor="text1"/>
          <w:sz w:val="20"/>
        </w:rPr>
        <w:tab/>
        <w:t xml:space="preserve">vedená u: </w:t>
      </w:r>
      <w:r w:rsidR="006B6623" w:rsidRPr="00910DF4">
        <w:rPr>
          <w:rFonts w:ascii="Arial" w:hAnsi="Arial" w:cs="Arial"/>
          <w:color w:val="000000" w:themeColor="text1"/>
          <w:sz w:val="20"/>
        </w:rPr>
        <w:t>C 16868/KSBR Krajský soud v Brně</w:t>
      </w:r>
    </w:p>
    <w:p w:rsidR="00467E2E" w:rsidRDefault="00862F40" w:rsidP="005B0B6C">
      <w:pPr>
        <w:pStyle w:val="Normln1"/>
        <w:tabs>
          <w:tab w:val="left" w:pos="283"/>
        </w:tabs>
        <w:spacing w:line="360" w:lineRule="auto"/>
        <w:rPr>
          <w:rFonts w:ascii="Arial" w:hAnsi="Arial" w:cs="Arial"/>
          <w:color w:val="000000" w:themeColor="text1"/>
          <w:sz w:val="20"/>
        </w:rPr>
      </w:pPr>
      <w:r>
        <w:rPr>
          <w:rFonts w:ascii="Arial" w:hAnsi="Arial" w:cs="Arial"/>
          <w:color w:val="000000" w:themeColor="text1"/>
          <w:sz w:val="20"/>
        </w:rPr>
        <w:tab/>
      </w:r>
      <w:r>
        <w:rPr>
          <w:rFonts w:ascii="Arial" w:hAnsi="Arial" w:cs="Arial"/>
          <w:color w:val="000000" w:themeColor="text1"/>
          <w:sz w:val="20"/>
        </w:rPr>
        <w:tab/>
      </w:r>
      <w:r w:rsidR="001815B8">
        <w:rPr>
          <w:rFonts w:ascii="Arial" w:hAnsi="Arial" w:cs="Arial"/>
          <w:color w:val="000000" w:themeColor="text1"/>
          <w:sz w:val="20"/>
        </w:rPr>
        <w:t xml:space="preserve">IČ: </w:t>
      </w:r>
      <w:r w:rsidR="006B6623" w:rsidRPr="00331552">
        <w:rPr>
          <w:rFonts w:ascii="Arial" w:hAnsi="Arial" w:cs="Arial"/>
          <w:color w:val="000000" w:themeColor="text1"/>
          <w:sz w:val="20"/>
        </w:rPr>
        <w:t xml:space="preserve">60724803, DIČ: </w:t>
      </w:r>
      <w:r w:rsidR="00331552" w:rsidRPr="00331552">
        <w:rPr>
          <w:rFonts w:ascii="Arial" w:hAnsi="Arial" w:cs="Arial"/>
          <w:color w:val="000000" w:themeColor="text1"/>
          <w:sz w:val="20"/>
        </w:rPr>
        <w:t>CZ60724803</w:t>
      </w:r>
    </w:p>
    <w:p w:rsidR="00284992" w:rsidRPr="00331552" w:rsidRDefault="00E21995" w:rsidP="005B0B6C">
      <w:pPr>
        <w:pStyle w:val="Normln1"/>
        <w:tabs>
          <w:tab w:val="left" w:pos="283"/>
        </w:tabs>
        <w:spacing w:line="360" w:lineRule="auto"/>
        <w:rPr>
          <w:rFonts w:ascii="Arial" w:hAnsi="Arial" w:cs="Arial"/>
          <w:color w:val="000000" w:themeColor="text1"/>
          <w:sz w:val="20"/>
        </w:rPr>
      </w:pPr>
      <w:r w:rsidRPr="00331552">
        <w:rPr>
          <w:rFonts w:ascii="Arial" w:hAnsi="Arial" w:cs="Arial"/>
          <w:color w:val="000000" w:themeColor="text1"/>
          <w:sz w:val="20"/>
        </w:rPr>
        <w:tab/>
      </w:r>
      <w:r w:rsidRPr="00331552">
        <w:rPr>
          <w:rFonts w:ascii="Arial" w:hAnsi="Arial" w:cs="Arial"/>
          <w:color w:val="000000" w:themeColor="text1"/>
          <w:sz w:val="20"/>
        </w:rPr>
        <w:tab/>
        <w:t xml:space="preserve">ID datové schránky: </w:t>
      </w:r>
      <w:hyperlink r:id="rId11" w:tooltip="Kontakty: Datová schránka" w:history="1">
        <w:r w:rsidR="006B6623" w:rsidRPr="00331552">
          <w:rPr>
            <w:rFonts w:ascii="Arial" w:hAnsi="Arial" w:cs="Arial"/>
            <w:color w:val="000000" w:themeColor="text1"/>
            <w:sz w:val="20"/>
          </w:rPr>
          <w:t>acfpj3b</w:t>
        </w:r>
      </w:hyperlink>
    </w:p>
    <w:p w:rsidR="003D6F06" w:rsidRDefault="00467E2E" w:rsidP="00284992">
      <w:pPr>
        <w:pStyle w:val="Normln1"/>
        <w:tabs>
          <w:tab w:val="left" w:pos="283"/>
        </w:tabs>
        <w:spacing w:line="360" w:lineRule="auto"/>
        <w:rPr>
          <w:rFonts w:ascii="Arial" w:hAnsi="Arial" w:cs="Arial"/>
          <w:color w:val="000000" w:themeColor="text1"/>
          <w:sz w:val="20"/>
        </w:rPr>
      </w:pPr>
      <w:r>
        <w:rPr>
          <w:rFonts w:ascii="Arial" w:hAnsi="Arial" w:cs="Arial"/>
          <w:color w:val="000000" w:themeColor="text1"/>
          <w:sz w:val="20"/>
        </w:rPr>
        <w:t xml:space="preserve">            </w:t>
      </w:r>
      <w:r w:rsidR="00862F40">
        <w:rPr>
          <w:rFonts w:ascii="Arial" w:hAnsi="Arial" w:cs="Arial"/>
          <w:color w:val="000000" w:themeColor="text1"/>
          <w:sz w:val="20"/>
        </w:rPr>
        <w:tab/>
        <w:t>b</w:t>
      </w:r>
      <w:r w:rsidR="001815B8">
        <w:rPr>
          <w:rFonts w:ascii="Arial" w:hAnsi="Arial" w:cs="Arial"/>
          <w:color w:val="000000" w:themeColor="text1"/>
          <w:sz w:val="20"/>
        </w:rPr>
        <w:t>ankovní spojení</w:t>
      </w:r>
      <w:r w:rsidR="00284992">
        <w:rPr>
          <w:rFonts w:ascii="Arial" w:hAnsi="Arial" w:cs="Arial"/>
          <w:color w:val="000000" w:themeColor="text1"/>
          <w:sz w:val="20"/>
        </w:rPr>
        <w:t xml:space="preserve"> – daňový bankovní účet</w:t>
      </w:r>
      <w:r w:rsidR="001815B8">
        <w:rPr>
          <w:rFonts w:ascii="Arial" w:hAnsi="Arial" w:cs="Arial"/>
          <w:color w:val="000000" w:themeColor="text1"/>
          <w:sz w:val="20"/>
        </w:rPr>
        <w:t xml:space="preserve">: </w:t>
      </w:r>
      <w:r w:rsidR="00CA6839">
        <w:rPr>
          <w:rFonts w:ascii="Arial" w:hAnsi="Arial" w:cs="Arial"/>
          <w:color w:val="000000" w:themeColor="text1"/>
          <w:sz w:val="20"/>
        </w:rPr>
        <w:t>xxxxxxxxxxxxx</w:t>
      </w:r>
    </w:p>
    <w:p w:rsidR="00912B29" w:rsidRPr="00862F40" w:rsidRDefault="00862F40" w:rsidP="00912B29">
      <w:pPr>
        <w:pStyle w:val="Normln1"/>
        <w:tabs>
          <w:tab w:val="left" w:pos="283"/>
        </w:tabs>
        <w:spacing w:line="360" w:lineRule="auto"/>
        <w:rPr>
          <w:rFonts w:ascii="Arial" w:hAnsi="Arial" w:cs="Arial"/>
          <w:color w:val="FF0000"/>
          <w:sz w:val="20"/>
        </w:rPr>
      </w:pPr>
      <w:r w:rsidRPr="00862F40">
        <w:rPr>
          <w:rFonts w:ascii="Arial" w:hAnsi="Arial" w:cs="Arial"/>
          <w:b/>
          <w:color w:val="000000" w:themeColor="text1"/>
          <w:sz w:val="20"/>
        </w:rPr>
        <w:tab/>
      </w:r>
      <w:r w:rsidR="00912B29">
        <w:rPr>
          <w:rFonts w:ascii="Arial" w:hAnsi="Arial" w:cs="Arial"/>
          <w:b/>
          <w:color w:val="000000" w:themeColor="text1"/>
          <w:sz w:val="20"/>
        </w:rPr>
        <w:tab/>
        <w:t>kontaktní osoba zhotovitele</w:t>
      </w:r>
      <w:r w:rsidRPr="00862F40">
        <w:rPr>
          <w:rFonts w:ascii="Arial" w:hAnsi="Arial" w:cs="Arial"/>
          <w:b/>
          <w:color w:val="000000" w:themeColor="text1"/>
          <w:sz w:val="20"/>
        </w:rPr>
        <w:t xml:space="preserve">: </w:t>
      </w:r>
      <w:r w:rsidR="005A59D8">
        <w:rPr>
          <w:rFonts w:ascii="Arial" w:hAnsi="Arial" w:cs="Arial"/>
          <w:b/>
          <w:color w:val="000000" w:themeColor="text1"/>
          <w:sz w:val="20"/>
        </w:rPr>
        <w:t xml:space="preserve">Jakub </w:t>
      </w:r>
      <w:r w:rsidR="00331552">
        <w:rPr>
          <w:rFonts w:ascii="Arial" w:hAnsi="Arial" w:cs="Arial"/>
          <w:b/>
          <w:color w:val="000000" w:themeColor="text1"/>
          <w:sz w:val="20"/>
        </w:rPr>
        <w:t>Palián</w:t>
      </w:r>
    </w:p>
    <w:p w:rsidR="003D6F06" w:rsidRDefault="003D6F06" w:rsidP="003D6F06">
      <w:pPr>
        <w:spacing w:line="360" w:lineRule="auto"/>
        <w:ind w:firstLine="708"/>
        <w:rPr>
          <w:rFonts w:ascii="Arial" w:hAnsi="Arial" w:cs="Arial"/>
          <w:color w:val="000000" w:themeColor="text1"/>
          <w:sz w:val="20"/>
        </w:rPr>
      </w:pPr>
      <w:r w:rsidRPr="00862F40">
        <w:rPr>
          <w:rFonts w:ascii="Arial" w:hAnsi="Arial" w:cs="Arial"/>
          <w:b/>
          <w:color w:val="000000" w:themeColor="text1"/>
          <w:sz w:val="20"/>
        </w:rPr>
        <w:t>GSM: +420</w:t>
      </w:r>
      <w:r w:rsidR="00C02CED">
        <w:rPr>
          <w:rFonts w:ascii="Arial" w:hAnsi="Arial" w:cs="Arial"/>
          <w:b/>
          <w:color w:val="000000" w:themeColor="text1"/>
          <w:sz w:val="20"/>
        </w:rPr>
        <w:t> </w:t>
      </w:r>
      <w:proofErr w:type="spellStart"/>
      <w:r w:rsidR="00CA6839">
        <w:rPr>
          <w:rFonts w:ascii="Arial" w:hAnsi="Arial" w:cs="Arial"/>
          <w:b/>
          <w:color w:val="000000" w:themeColor="text1"/>
          <w:sz w:val="20"/>
        </w:rPr>
        <w:t>xxxxxxxxxx</w:t>
      </w:r>
      <w:proofErr w:type="spellEnd"/>
      <w:r w:rsidR="00862F40">
        <w:rPr>
          <w:rFonts w:ascii="Arial" w:hAnsi="Arial" w:cs="Arial"/>
          <w:color w:val="000000" w:themeColor="text1"/>
          <w:sz w:val="20"/>
        </w:rPr>
        <w:t xml:space="preserve">, e-mail: </w:t>
      </w:r>
      <w:hyperlink r:id="rId12" w:history="1">
        <w:r w:rsidR="00CA6839">
          <w:rPr>
            <w:rStyle w:val="Hypertextovodkaz"/>
            <w:rFonts w:ascii="Arial" w:hAnsi="Arial" w:cs="Arial"/>
            <w:sz w:val="20"/>
          </w:rPr>
          <w:t>xxxxxxxxxxxxxxxxx</w:t>
        </w:r>
        <w:bookmarkStart w:id="0" w:name="_GoBack"/>
        <w:bookmarkEnd w:id="0"/>
      </w:hyperlink>
      <w:r w:rsidR="00912B29">
        <w:rPr>
          <w:rStyle w:val="Hypertextovodkaz"/>
          <w:rFonts w:ascii="Arial" w:hAnsi="Arial" w:cs="Arial"/>
          <w:sz w:val="20"/>
        </w:rPr>
        <w:t xml:space="preserve"> </w:t>
      </w:r>
      <w:r w:rsidR="00862F40">
        <w:rPr>
          <w:rFonts w:ascii="Arial" w:hAnsi="Arial" w:cs="Arial"/>
          <w:color w:val="000000" w:themeColor="text1"/>
          <w:sz w:val="20"/>
        </w:rPr>
        <w:t xml:space="preserve"> </w:t>
      </w:r>
    </w:p>
    <w:p w:rsidR="004318C0" w:rsidRDefault="00862F40" w:rsidP="004318C0">
      <w:pPr>
        <w:pStyle w:val="Normln1"/>
        <w:tabs>
          <w:tab w:val="left" w:pos="283"/>
        </w:tabs>
        <w:spacing w:line="360" w:lineRule="auto"/>
        <w:rPr>
          <w:rFonts w:ascii="Arial" w:hAnsi="Arial" w:cs="Arial"/>
          <w:b/>
          <w:bCs/>
          <w:color w:val="000000"/>
          <w:sz w:val="20"/>
        </w:rPr>
      </w:pPr>
      <w:r>
        <w:rPr>
          <w:rFonts w:ascii="Arial" w:hAnsi="Arial" w:cs="Arial"/>
          <w:b/>
          <w:bCs/>
          <w:color w:val="000000"/>
          <w:sz w:val="20"/>
        </w:rPr>
        <w:tab/>
      </w:r>
      <w:r>
        <w:rPr>
          <w:rFonts w:ascii="Arial" w:hAnsi="Arial" w:cs="Arial"/>
          <w:b/>
          <w:bCs/>
          <w:color w:val="000000"/>
          <w:sz w:val="20"/>
        </w:rPr>
        <w:tab/>
      </w:r>
      <w:r w:rsidR="004318C0">
        <w:rPr>
          <w:rFonts w:ascii="Arial" w:hAnsi="Arial" w:cs="Arial"/>
          <w:b/>
          <w:bCs/>
          <w:color w:val="000000"/>
          <w:sz w:val="20"/>
        </w:rPr>
        <w:t xml:space="preserve">(dále jen </w:t>
      </w:r>
      <w:r w:rsidR="00C07D2C">
        <w:rPr>
          <w:rFonts w:ascii="Arial" w:hAnsi="Arial" w:cs="Arial"/>
          <w:b/>
          <w:bCs/>
          <w:color w:val="000000"/>
          <w:sz w:val="20"/>
        </w:rPr>
        <w:t>zhotovitel</w:t>
      </w:r>
      <w:r w:rsidR="004318C0">
        <w:rPr>
          <w:rFonts w:ascii="Arial" w:hAnsi="Arial" w:cs="Arial"/>
          <w:b/>
          <w:bCs/>
          <w:color w:val="000000"/>
          <w:sz w:val="20"/>
        </w:rPr>
        <w:t>)</w:t>
      </w:r>
    </w:p>
    <w:p w:rsidR="000C4050" w:rsidRDefault="000C4050" w:rsidP="00C02CED">
      <w:pPr>
        <w:pStyle w:val="Normln1"/>
        <w:spacing w:line="360" w:lineRule="auto"/>
        <w:rPr>
          <w:rFonts w:ascii="Arial" w:hAnsi="Arial" w:cs="Arial"/>
          <w:b/>
          <w:bCs/>
          <w:sz w:val="20"/>
        </w:rPr>
      </w:pPr>
    </w:p>
    <w:p w:rsidR="00C02CED" w:rsidRDefault="00C02CED" w:rsidP="00C02CED">
      <w:pPr>
        <w:pStyle w:val="Normln1"/>
        <w:spacing w:line="360" w:lineRule="auto"/>
        <w:rPr>
          <w:rFonts w:ascii="Arial" w:hAnsi="Arial" w:cs="Arial"/>
          <w:b/>
          <w:bCs/>
          <w:sz w:val="20"/>
        </w:rPr>
      </w:pPr>
    </w:p>
    <w:p w:rsidR="004318C0" w:rsidRDefault="004318C0" w:rsidP="004318C0">
      <w:pPr>
        <w:pStyle w:val="Normln1"/>
        <w:spacing w:line="360" w:lineRule="auto"/>
        <w:ind w:firstLine="708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lastRenderedPageBreak/>
        <w:t>I. Předmět smlouvy</w:t>
      </w:r>
    </w:p>
    <w:p w:rsidR="000C4050" w:rsidRDefault="004318C0" w:rsidP="00CC3FAB">
      <w:pPr>
        <w:pStyle w:val="Normln1"/>
        <w:spacing w:line="360" w:lineRule="auto"/>
        <w:ind w:firstLine="708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Předmětem </w:t>
      </w:r>
      <w:r w:rsidR="00B43B1D">
        <w:rPr>
          <w:rFonts w:ascii="Arial" w:hAnsi="Arial" w:cs="Arial"/>
          <w:color w:val="000000"/>
          <w:sz w:val="20"/>
        </w:rPr>
        <w:t xml:space="preserve">této </w:t>
      </w:r>
      <w:r>
        <w:rPr>
          <w:rFonts w:ascii="Arial" w:hAnsi="Arial" w:cs="Arial"/>
          <w:color w:val="000000"/>
          <w:sz w:val="20"/>
        </w:rPr>
        <w:t>smlouvy</w:t>
      </w:r>
      <w:r w:rsidR="00B43B1D">
        <w:rPr>
          <w:rFonts w:ascii="Arial" w:hAnsi="Arial" w:cs="Arial"/>
          <w:color w:val="000000"/>
          <w:sz w:val="20"/>
        </w:rPr>
        <w:t xml:space="preserve"> o dílo (dále jen Smlouva)</w:t>
      </w:r>
      <w:r>
        <w:rPr>
          <w:rFonts w:ascii="Arial" w:hAnsi="Arial" w:cs="Arial"/>
          <w:color w:val="000000"/>
          <w:sz w:val="20"/>
        </w:rPr>
        <w:t xml:space="preserve"> je</w:t>
      </w:r>
      <w:r w:rsidR="00002BC0">
        <w:rPr>
          <w:rFonts w:ascii="Arial" w:hAnsi="Arial" w:cs="Arial"/>
          <w:color w:val="000000"/>
          <w:sz w:val="20"/>
        </w:rPr>
        <w:t xml:space="preserve"> </w:t>
      </w:r>
      <w:r w:rsidR="002A4E33">
        <w:rPr>
          <w:rFonts w:ascii="Arial" w:hAnsi="Arial" w:cs="Arial"/>
          <w:color w:val="000000"/>
          <w:sz w:val="20"/>
        </w:rPr>
        <w:t>realizace zpevněné plochy pro stání kontejnerů na odpadky</w:t>
      </w:r>
      <w:r w:rsidR="00C02CED">
        <w:rPr>
          <w:rFonts w:ascii="Arial" w:hAnsi="Arial" w:cs="Arial"/>
          <w:color w:val="000000"/>
          <w:sz w:val="20"/>
        </w:rPr>
        <w:t xml:space="preserve"> v </w:t>
      </w:r>
      <w:r w:rsidR="000C4050">
        <w:rPr>
          <w:rFonts w:ascii="Arial" w:hAnsi="Arial" w:cs="Arial"/>
          <w:color w:val="000000"/>
          <w:sz w:val="20"/>
        </w:rPr>
        <w:t>areálu TMB na Purkyňově ul. 105 v Brně.</w:t>
      </w:r>
    </w:p>
    <w:p w:rsidR="00BB0A0A" w:rsidRDefault="000C4050" w:rsidP="00C85952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Dílo </w:t>
      </w:r>
      <w:r w:rsidR="00C02CED">
        <w:rPr>
          <w:rFonts w:ascii="Arial" w:hAnsi="Arial" w:cs="Arial"/>
          <w:color w:val="000000"/>
          <w:sz w:val="20"/>
        </w:rPr>
        <w:t xml:space="preserve">bude provedeno v rozsahu dle </w:t>
      </w:r>
      <w:r w:rsidR="002A4E33">
        <w:rPr>
          <w:rFonts w:ascii="Arial" w:hAnsi="Arial" w:cs="Arial"/>
          <w:color w:val="000000"/>
          <w:sz w:val="20"/>
        </w:rPr>
        <w:t>schématického výkresu připojeného k této SOD, pokynů objednavatele a objednavatelem schválené položkové cenové nabídky zhotovitele ze dne 4. 11. 2024</w:t>
      </w:r>
      <w:r w:rsidR="00BB0A0A">
        <w:rPr>
          <w:rFonts w:ascii="Arial" w:hAnsi="Arial" w:cs="Arial"/>
          <w:color w:val="000000"/>
          <w:sz w:val="20"/>
        </w:rPr>
        <w:t xml:space="preserve">. </w:t>
      </w:r>
    </w:p>
    <w:p w:rsidR="003B77DE" w:rsidRDefault="003B77DE" w:rsidP="00C85952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</w:p>
    <w:p w:rsidR="00274826" w:rsidRDefault="00A526A7" w:rsidP="00274826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Provedení díla zahrnuje veškeré práce a úkony nezbytné pro jeho úplné a bezvadné provedení v celém,</w:t>
      </w:r>
      <w:r w:rsidR="00274826">
        <w:rPr>
          <w:rFonts w:ascii="Arial" w:hAnsi="Arial" w:cs="Arial"/>
          <w:color w:val="000000"/>
          <w:sz w:val="20"/>
        </w:rPr>
        <w:t xml:space="preserve"> </w:t>
      </w:r>
      <w:r w:rsidR="00C70EBA">
        <w:rPr>
          <w:rFonts w:ascii="Arial" w:hAnsi="Arial" w:cs="Arial"/>
          <w:color w:val="000000"/>
          <w:sz w:val="20"/>
        </w:rPr>
        <w:t>vč. dodávek drobného spotřebního materiálu,</w:t>
      </w:r>
      <w:r w:rsidR="00274826">
        <w:rPr>
          <w:rFonts w:ascii="Arial" w:hAnsi="Arial" w:cs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 xml:space="preserve">průběžný a </w:t>
      </w:r>
      <w:r w:rsidR="00274826">
        <w:rPr>
          <w:rFonts w:ascii="Arial" w:hAnsi="Arial" w:cs="Arial"/>
          <w:color w:val="000000"/>
          <w:sz w:val="20"/>
        </w:rPr>
        <w:t>závěrečný úklid staveniště, veškeré související administrativní a organizační úkony</w:t>
      </w:r>
      <w:r w:rsidR="002465DE">
        <w:rPr>
          <w:rFonts w:ascii="Arial" w:hAnsi="Arial" w:cs="Arial"/>
          <w:color w:val="000000"/>
          <w:sz w:val="20"/>
        </w:rPr>
        <w:t xml:space="preserve"> a záznamy o provádění stavby</w:t>
      </w:r>
      <w:r w:rsidR="00C70EBA">
        <w:rPr>
          <w:rFonts w:ascii="Arial" w:hAnsi="Arial" w:cs="Arial"/>
          <w:color w:val="000000"/>
          <w:sz w:val="20"/>
        </w:rPr>
        <w:t>.</w:t>
      </w:r>
    </w:p>
    <w:p w:rsidR="00A526A7" w:rsidRDefault="00A526A7" w:rsidP="00C85952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</w:p>
    <w:p w:rsidR="00A526A7" w:rsidRDefault="00A526A7" w:rsidP="00C85952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Zhotovitel se zavazuje k provedení díla v souladu se všemi </w:t>
      </w:r>
      <w:r w:rsidR="00245207">
        <w:rPr>
          <w:rFonts w:ascii="Arial" w:hAnsi="Arial" w:cs="Arial"/>
          <w:color w:val="000000"/>
          <w:sz w:val="20"/>
        </w:rPr>
        <w:t>relevantními ustanoveními zákonů</w:t>
      </w:r>
      <w:r>
        <w:rPr>
          <w:rFonts w:ascii="Arial" w:hAnsi="Arial" w:cs="Arial"/>
          <w:color w:val="000000"/>
          <w:sz w:val="20"/>
        </w:rPr>
        <w:t xml:space="preserve"> a vztahujících se norem ve znění účinném k datu podpisu smlouvy.</w:t>
      </w:r>
    </w:p>
    <w:p w:rsidR="00A526A7" w:rsidRDefault="00A526A7" w:rsidP="00C85952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Zhotovitel se zavazuje k provádění díla osobami odborně kvalifikovanými, resp. způsobilými, nebo pod přímým dohle</w:t>
      </w:r>
      <w:r w:rsidR="00002BC0">
        <w:rPr>
          <w:rFonts w:ascii="Arial" w:hAnsi="Arial" w:cs="Arial"/>
          <w:color w:val="000000"/>
          <w:sz w:val="20"/>
        </w:rPr>
        <w:t>dem a na odpovědnost takových o</w:t>
      </w:r>
      <w:r>
        <w:rPr>
          <w:rFonts w:ascii="Arial" w:hAnsi="Arial" w:cs="Arial"/>
          <w:color w:val="000000"/>
          <w:sz w:val="20"/>
        </w:rPr>
        <w:t>sob.</w:t>
      </w:r>
    </w:p>
    <w:p w:rsidR="00CC3FAB" w:rsidRDefault="00CC3FAB" w:rsidP="00C85952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</w:p>
    <w:p w:rsidR="00A526A7" w:rsidRDefault="00A526A7" w:rsidP="00C85952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Zhotovitel plně zodpovídá za BOZP </w:t>
      </w:r>
      <w:r w:rsidR="005E7FE2">
        <w:rPr>
          <w:rFonts w:ascii="Arial" w:hAnsi="Arial" w:cs="Arial"/>
          <w:color w:val="000000"/>
          <w:sz w:val="20"/>
        </w:rPr>
        <w:t xml:space="preserve">a PO </w:t>
      </w:r>
      <w:r>
        <w:rPr>
          <w:rFonts w:ascii="Arial" w:hAnsi="Arial" w:cs="Arial"/>
          <w:color w:val="000000"/>
          <w:sz w:val="20"/>
        </w:rPr>
        <w:t xml:space="preserve">na staveništi a to jak ve vztahu k vlastním pracovníkům, smluvním spolupracovníkům, nebo i třetím osobám, na staveništi se ev. </w:t>
      </w:r>
      <w:r w:rsidR="00555B4C">
        <w:rPr>
          <w:rFonts w:ascii="Arial" w:hAnsi="Arial" w:cs="Arial"/>
          <w:color w:val="000000"/>
          <w:sz w:val="20"/>
        </w:rPr>
        <w:t>v době výstavby</w:t>
      </w:r>
      <w:r w:rsidR="00555B4C" w:rsidRPr="00555B4C">
        <w:rPr>
          <w:rFonts w:ascii="Arial" w:hAnsi="Arial" w:cs="Arial"/>
          <w:color w:val="000000"/>
          <w:sz w:val="20"/>
        </w:rPr>
        <w:t xml:space="preserve"> </w:t>
      </w:r>
      <w:r w:rsidR="00555B4C">
        <w:rPr>
          <w:rFonts w:ascii="Arial" w:hAnsi="Arial" w:cs="Arial"/>
          <w:color w:val="000000"/>
          <w:sz w:val="20"/>
        </w:rPr>
        <w:t>nacházejícím. Dobou výstavby se rozumí nepřetržitě celá doba od předání staveniště do předání a převzetí díla, tedy i doba mimo pracovní směny.</w:t>
      </w:r>
    </w:p>
    <w:p w:rsidR="00A74C9F" w:rsidRDefault="00A74C9F" w:rsidP="00A74C9F">
      <w:pPr>
        <w:pStyle w:val="Normln1"/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Objednatel se zavazuje poskytnout </w:t>
      </w:r>
      <w:r w:rsidR="003E59F8">
        <w:rPr>
          <w:rFonts w:ascii="Arial" w:hAnsi="Arial" w:cs="Arial"/>
          <w:sz w:val="20"/>
        </w:rPr>
        <w:t xml:space="preserve">zhotoviteli </w:t>
      </w:r>
      <w:r>
        <w:rPr>
          <w:rFonts w:ascii="Arial" w:hAnsi="Arial" w:cs="Arial"/>
          <w:sz w:val="20"/>
        </w:rPr>
        <w:t>odpovídající zázemí.</w:t>
      </w:r>
    </w:p>
    <w:p w:rsidR="00555B4C" w:rsidRDefault="00555B4C" w:rsidP="00C85952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</w:p>
    <w:p w:rsidR="00555B4C" w:rsidRDefault="00555B4C" w:rsidP="00C85952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Zhotovitel je zavázán vést s</w:t>
      </w:r>
      <w:r w:rsidRPr="00555B4C">
        <w:rPr>
          <w:rFonts w:ascii="Arial" w:hAnsi="Arial" w:cs="Arial"/>
          <w:color w:val="000000"/>
          <w:sz w:val="20"/>
        </w:rPr>
        <w:t xml:space="preserve">tavební deník </w:t>
      </w:r>
      <w:r>
        <w:rPr>
          <w:rFonts w:ascii="Arial" w:hAnsi="Arial" w:cs="Arial"/>
          <w:color w:val="000000"/>
          <w:sz w:val="20"/>
        </w:rPr>
        <w:t>ve formě jednoduchého</w:t>
      </w:r>
      <w:r w:rsidRPr="00555B4C">
        <w:rPr>
          <w:rFonts w:ascii="Arial" w:hAnsi="Arial" w:cs="Arial"/>
          <w:color w:val="000000"/>
          <w:sz w:val="20"/>
        </w:rPr>
        <w:t xml:space="preserve"> </w:t>
      </w:r>
      <w:r w:rsidR="00A74C9F">
        <w:rPr>
          <w:rFonts w:ascii="Arial" w:hAnsi="Arial" w:cs="Arial"/>
          <w:color w:val="000000"/>
          <w:sz w:val="20"/>
        </w:rPr>
        <w:t xml:space="preserve">chronologického </w:t>
      </w:r>
      <w:r w:rsidRPr="00555B4C">
        <w:rPr>
          <w:rFonts w:ascii="Arial" w:hAnsi="Arial" w:cs="Arial"/>
          <w:color w:val="000000"/>
          <w:sz w:val="20"/>
        </w:rPr>
        <w:t>záznam</w:t>
      </w:r>
      <w:r>
        <w:rPr>
          <w:rFonts w:ascii="Arial" w:hAnsi="Arial" w:cs="Arial"/>
          <w:color w:val="000000"/>
          <w:sz w:val="20"/>
        </w:rPr>
        <w:t>u</w:t>
      </w:r>
      <w:r w:rsidRPr="00555B4C">
        <w:rPr>
          <w:rFonts w:ascii="Arial" w:hAnsi="Arial" w:cs="Arial"/>
          <w:color w:val="000000"/>
          <w:sz w:val="20"/>
        </w:rPr>
        <w:t xml:space="preserve"> o stavbě</w:t>
      </w:r>
      <w:r>
        <w:rPr>
          <w:rFonts w:ascii="Arial" w:hAnsi="Arial" w:cs="Arial"/>
          <w:color w:val="000000"/>
          <w:sz w:val="20"/>
        </w:rPr>
        <w:t xml:space="preserve">, v němž bude evidovat v každém dni </w:t>
      </w:r>
      <w:r w:rsidR="00A74C9F">
        <w:rPr>
          <w:rFonts w:ascii="Arial" w:hAnsi="Arial" w:cs="Arial"/>
          <w:color w:val="000000"/>
          <w:sz w:val="20"/>
        </w:rPr>
        <w:t>svojí</w:t>
      </w:r>
      <w:r>
        <w:rPr>
          <w:rFonts w:ascii="Arial" w:hAnsi="Arial" w:cs="Arial"/>
          <w:color w:val="000000"/>
          <w:sz w:val="20"/>
        </w:rPr>
        <w:t xml:space="preserve"> přítomnosti na stavbě zejména datum, počet pracovníků na stavbě včetně jmenovitého označení osoby odpovědné za</w:t>
      </w:r>
      <w:r w:rsidR="002465DE">
        <w:rPr>
          <w:rFonts w:ascii="Arial" w:hAnsi="Arial" w:cs="Arial"/>
          <w:color w:val="000000"/>
          <w:sz w:val="20"/>
        </w:rPr>
        <w:t xml:space="preserve"> pracovní</w:t>
      </w:r>
      <w:r>
        <w:rPr>
          <w:rFonts w:ascii="Arial" w:hAnsi="Arial" w:cs="Arial"/>
          <w:color w:val="000000"/>
          <w:sz w:val="20"/>
        </w:rPr>
        <w:t xml:space="preserve"> směnu</w:t>
      </w:r>
      <w:r w:rsidR="00CC3FAB">
        <w:rPr>
          <w:rFonts w:ascii="Arial" w:hAnsi="Arial" w:cs="Arial"/>
          <w:color w:val="000000"/>
          <w:sz w:val="20"/>
        </w:rPr>
        <w:t xml:space="preserve"> a kontaktu na ni</w:t>
      </w:r>
      <w:r>
        <w:rPr>
          <w:rFonts w:ascii="Arial" w:hAnsi="Arial" w:cs="Arial"/>
          <w:color w:val="000000"/>
          <w:sz w:val="20"/>
        </w:rPr>
        <w:t>, prováděné práce, použitrý materiál</w:t>
      </w:r>
      <w:r w:rsidR="00A74C9F">
        <w:rPr>
          <w:rFonts w:ascii="Arial" w:hAnsi="Arial" w:cs="Arial"/>
          <w:color w:val="000000"/>
          <w:sz w:val="20"/>
        </w:rPr>
        <w:t>, okolnosti významné pro provádění díla, zejm.</w:t>
      </w:r>
      <w:r>
        <w:rPr>
          <w:rFonts w:ascii="Arial" w:hAnsi="Arial" w:cs="Arial"/>
          <w:color w:val="000000"/>
          <w:sz w:val="20"/>
        </w:rPr>
        <w:t xml:space="preserve"> ev. výjimečné situace, připomínky, pokyny a rozhodnutí vztahující se k provádění díla</w:t>
      </w:r>
      <w:r w:rsidR="00D22A6E">
        <w:rPr>
          <w:rFonts w:ascii="Arial" w:hAnsi="Arial" w:cs="Arial"/>
          <w:color w:val="000000"/>
          <w:sz w:val="20"/>
        </w:rPr>
        <w:t xml:space="preserve"> a povětrnostní podmínky</w:t>
      </w:r>
      <w:r>
        <w:rPr>
          <w:rFonts w:ascii="Arial" w:hAnsi="Arial" w:cs="Arial"/>
          <w:color w:val="000000"/>
          <w:sz w:val="20"/>
        </w:rPr>
        <w:t>.</w:t>
      </w:r>
      <w:r w:rsidR="00A74C9F">
        <w:rPr>
          <w:rFonts w:ascii="Arial" w:hAnsi="Arial" w:cs="Arial"/>
          <w:color w:val="000000"/>
          <w:sz w:val="20"/>
        </w:rPr>
        <w:t xml:space="preserve"> Stránky stavebního deníku musí být číslovány.</w:t>
      </w:r>
    </w:p>
    <w:p w:rsidR="00852DBB" w:rsidRDefault="00852DBB" w:rsidP="00C85952">
      <w:pPr>
        <w:pStyle w:val="Normln1"/>
        <w:spacing w:line="360" w:lineRule="auto"/>
        <w:rPr>
          <w:rFonts w:ascii="Arial" w:hAnsi="Arial" w:cs="Arial"/>
          <w:sz w:val="20"/>
        </w:rPr>
      </w:pPr>
    </w:p>
    <w:p w:rsidR="00A74C9F" w:rsidRDefault="00852DBB" w:rsidP="00C85952">
      <w:pPr>
        <w:pStyle w:val="Normln1"/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Zhotovitel odpovídá za ev. škody na díle, nebo jím způsobené na majetku objednatele</w:t>
      </w:r>
      <w:r w:rsidR="00CC3FAB">
        <w:rPr>
          <w:rFonts w:ascii="Arial" w:hAnsi="Arial" w:cs="Arial"/>
          <w:sz w:val="20"/>
        </w:rPr>
        <w:t xml:space="preserve"> anebo třetích osob</w:t>
      </w:r>
      <w:r>
        <w:rPr>
          <w:rFonts w:ascii="Arial" w:hAnsi="Arial" w:cs="Arial"/>
          <w:sz w:val="20"/>
        </w:rPr>
        <w:t xml:space="preserve"> při provádění díla, do dokončení a předání díla</w:t>
      </w:r>
      <w:r w:rsidR="00C70EBA">
        <w:rPr>
          <w:rFonts w:ascii="Arial" w:hAnsi="Arial" w:cs="Arial"/>
          <w:sz w:val="20"/>
        </w:rPr>
        <w:t xml:space="preserve"> bez vad a nedodělků</w:t>
      </w:r>
      <w:r>
        <w:rPr>
          <w:rFonts w:ascii="Arial" w:hAnsi="Arial" w:cs="Arial"/>
          <w:sz w:val="20"/>
        </w:rPr>
        <w:t xml:space="preserve">. </w:t>
      </w:r>
      <w:r w:rsidR="002E19FA">
        <w:rPr>
          <w:rFonts w:ascii="Arial" w:hAnsi="Arial" w:cs="Arial"/>
          <w:sz w:val="20"/>
        </w:rPr>
        <w:t xml:space="preserve">                            </w:t>
      </w:r>
    </w:p>
    <w:p w:rsidR="003E59F8" w:rsidRPr="002465DE" w:rsidRDefault="003E59F8" w:rsidP="00C85952">
      <w:pPr>
        <w:pStyle w:val="Normln1"/>
        <w:spacing w:line="360" w:lineRule="auto"/>
        <w:rPr>
          <w:rFonts w:ascii="Arial" w:hAnsi="Arial" w:cs="Arial"/>
          <w:sz w:val="20"/>
        </w:rPr>
      </w:pPr>
    </w:p>
    <w:p w:rsidR="004318C0" w:rsidRDefault="004318C0" w:rsidP="004318C0">
      <w:pPr>
        <w:pStyle w:val="Normln1"/>
        <w:spacing w:line="360" w:lineRule="auto"/>
        <w:ind w:firstLine="708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II. Cena a způsob placení</w:t>
      </w:r>
    </w:p>
    <w:p w:rsidR="00A74C9F" w:rsidRDefault="004318C0" w:rsidP="00FF58F8">
      <w:pPr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Za splněn</w:t>
      </w:r>
      <w:r w:rsidR="002E19FA">
        <w:rPr>
          <w:rFonts w:ascii="Arial" w:hAnsi="Arial" w:cs="Arial"/>
          <w:color w:val="000000"/>
          <w:sz w:val="20"/>
        </w:rPr>
        <w:t xml:space="preserve">í předmětu této smlouvy zaplatí </w:t>
      </w:r>
      <w:r w:rsidR="00C07D2C">
        <w:rPr>
          <w:rFonts w:ascii="Arial" w:hAnsi="Arial" w:cs="Arial"/>
          <w:color w:val="000000"/>
          <w:sz w:val="20"/>
        </w:rPr>
        <w:t>objed</w:t>
      </w:r>
      <w:r w:rsidR="003D5E14">
        <w:rPr>
          <w:rFonts w:ascii="Arial" w:hAnsi="Arial" w:cs="Arial"/>
          <w:color w:val="000000"/>
          <w:sz w:val="20"/>
        </w:rPr>
        <w:t>n</w:t>
      </w:r>
      <w:r w:rsidR="00C07D2C">
        <w:rPr>
          <w:rFonts w:ascii="Arial" w:hAnsi="Arial" w:cs="Arial"/>
          <w:color w:val="000000"/>
          <w:sz w:val="20"/>
        </w:rPr>
        <w:t>avatel</w:t>
      </w:r>
      <w:r>
        <w:rPr>
          <w:rFonts w:ascii="Arial" w:hAnsi="Arial" w:cs="Arial"/>
          <w:color w:val="000000"/>
          <w:sz w:val="20"/>
        </w:rPr>
        <w:t xml:space="preserve"> </w:t>
      </w:r>
      <w:r w:rsidR="003D5E14">
        <w:rPr>
          <w:rFonts w:ascii="Arial" w:hAnsi="Arial" w:cs="Arial"/>
          <w:color w:val="000000"/>
          <w:sz w:val="20"/>
        </w:rPr>
        <w:t>zhotoviteli</w:t>
      </w:r>
      <w:r w:rsidR="0064436A">
        <w:rPr>
          <w:rFonts w:ascii="Arial" w:hAnsi="Arial" w:cs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dohodnutou cenu, a to</w:t>
      </w:r>
      <w:r w:rsidR="0030361A">
        <w:rPr>
          <w:rFonts w:ascii="Arial" w:hAnsi="Arial" w:cs="Arial"/>
          <w:color w:val="000000"/>
          <w:sz w:val="20"/>
        </w:rPr>
        <w:t xml:space="preserve"> v celkové výši</w:t>
      </w:r>
      <w:r w:rsidR="00FF58F8">
        <w:rPr>
          <w:rFonts w:ascii="Arial" w:hAnsi="Arial" w:cs="Arial"/>
          <w:color w:val="000000"/>
          <w:sz w:val="20"/>
        </w:rPr>
        <w:t xml:space="preserve"> </w:t>
      </w:r>
      <w:r w:rsidR="005E7FE2">
        <w:rPr>
          <w:rFonts w:ascii="Arial" w:hAnsi="Arial" w:cs="Arial"/>
          <w:b/>
          <w:color w:val="000000"/>
          <w:sz w:val="20"/>
        </w:rPr>
        <w:t>216.232,46</w:t>
      </w:r>
      <w:r w:rsidR="00FF58F8" w:rsidRPr="00FF58F8">
        <w:rPr>
          <w:rFonts w:ascii="Arial" w:hAnsi="Arial" w:cs="Arial"/>
          <w:b/>
          <w:color w:val="000000"/>
          <w:sz w:val="20"/>
        </w:rPr>
        <w:t xml:space="preserve"> </w:t>
      </w:r>
      <w:r w:rsidRPr="00FF58F8">
        <w:rPr>
          <w:rFonts w:ascii="Arial" w:hAnsi="Arial" w:cs="Arial"/>
          <w:b/>
          <w:color w:val="000000"/>
          <w:sz w:val="20"/>
        </w:rPr>
        <w:t>Kč</w:t>
      </w:r>
      <w:r w:rsidR="0030361A">
        <w:rPr>
          <w:rFonts w:ascii="Arial" w:hAnsi="Arial" w:cs="Arial"/>
          <w:b/>
          <w:color w:val="000000"/>
          <w:sz w:val="20"/>
        </w:rPr>
        <w:t xml:space="preserve"> bez DPH</w:t>
      </w:r>
      <w:r w:rsidR="00000BC7">
        <w:rPr>
          <w:rFonts w:ascii="Arial" w:hAnsi="Arial" w:cs="Arial"/>
          <w:color w:val="000000"/>
          <w:sz w:val="20"/>
        </w:rPr>
        <w:t xml:space="preserve">, odpovídající částce </w:t>
      </w:r>
      <w:r w:rsidR="005E7FE2">
        <w:rPr>
          <w:rFonts w:ascii="Arial" w:hAnsi="Arial" w:cs="Arial"/>
          <w:color w:val="000000"/>
          <w:sz w:val="20"/>
        </w:rPr>
        <w:t>261.641</w:t>
      </w:r>
      <w:r w:rsidR="003B77DE">
        <w:rPr>
          <w:rFonts w:ascii="Arial" w:hAnsi="Arial" w:cs="Arial"/>
          <w:color w:val="000000"/>
          <w:sz w:val="20"/>
        </w:rPr>
        <w:t>,-</w:t>
      </w:r>
      <w:r w:rsidR="00000BC7">
        <w:rPr>
          <w:rFonts w:ascii="Arial" w:hAnsi="Arial" w:cs="Arial"/>
          <w:color w:val="000000"/>
          <w:sz w:val="20"/>
        </w:rPr>
        <w:t xml:space="preserve"> Kč s DPH</w:t>
      </w:r>
      <w:r w:rsidR="0030361A">
        <w:rPr>
          <w:rFonts w:ascii="Arial" w:hAnsi="Arial" w:cs="Arial"/>
          <w:b/>
          <w:color w:val="000000"/>
          <w:sz w:val="20"/>
        </w:rPr>
        <w:t>.</w:t>
      </w:r>
      <w:r w:rsidR="002E19FA">
        <w:rPr>
          <w:rFonts w:ascii="Arial" w:hAnsi="Arial" w:cs="Arial"/>
          <w:color w:val="000000"/>
          <w:sz w:val="20"/>
        </w:rPr>
        <w:br/>
      </w:r>
      <w:r>
        <w:rPr>
          <w:rFonts w:ascii="Arial" w:hAnsi="Arial" w:cs="Arial"/>
          <w:color w:val="000000"/>
          <w:sz w:val="20"/>
        </w:rPr>
        <w:t>(slovy:</w:t>
      </w:r>
      <w:r w:rsidR="00FF58F8">
        <w:rPr>
          <w:rFonts w:ascii="Arial" w:hAnsi="Arial" w:cs="Arial"/>
          <w:color w:val="000000"/>
          <w:sz w:val="20"/>
        </w:rPr>
        <w:t xml:space="preserve"> </w:t>
      </w:r>
      <w:proofErr w:type="spellStart"/>
      <w:r w:rsidR="005E7FE2">
        <w:rPr>
          <w:rFonts w:ascii="Arial" w:hAnsi="Arial" w:cs="Arial"/>
          <w:color w:val="000000"/>
          <w:sz w:val="20"/>
        </w:rPr>
        <w:t>dvěstěšestnácttisícdvěstětřicetdvě</w:t>
      </w:r>
      <w:proofErr w:type="spellEnd"/>
      <w:r w:rsidR="003B77DE">
        <w:rPr>
          <w:rFonts w:ascii="Arial" w:hAnsi="Arial" w:cs="Arial"/>
          <w:color w:val="000000"/>
          <w:sz w:val="20"/>
        </w:rPr>
        <w:t xml:space="preserve"> k</w:t>
      </w:r>
      <w:r>
        <w:rPr>
          <w:rFonts w:ascii="Arial" w:hAnsi="Arial" w:cs="Arial"/>
          <w:color w:val="000000"/>
          <w:sz w:val="20"/>
        </w:rPr>
        <w:t>orun</w:t>
      </w:r>
      <w:r w:rsidR="005E7FE2">
        <w:rPr>
          <w:rFonts w:ascii="Arial" w:hAnsi="Arial" w:cs="Arial"/>
          <w:color w:val="000000"/>
          <w:sz w:val="20"/>
        </w:rPr>
        <w:t>y české</w:t>
      </w:r>
      <w:r w:rsidR="003B77DE">
        <w:rPr>
          <w:rFonts w:ascii="Arial" w:hAnsi="Arial" w:cs="Arial"/>
          <w:color w:val="000000"/>
          <w:sz w:val="20"/>
        </w:rPr>
        <w:t xml:space="preserve">, </w:t>
      </w:r>
      <w:proofErr w:type="spellStart"/>
      <w:r w:rsidR="005E7FE2">
        <w:rPr>
          <w:rFonts w:ascii="Arial" w:hAnsi="Arial" w:cs="Arial"/>
          <w:color w:val="000000"/>
          <w:sz w:val="20"/>
        </w:rPr>
        <w:t>čtyřicetšest</w:t>
      </w:r>
      <w:proofErr w:type="spellEnd"/>
      <w:r w:rsidR="003B77DE">
        <w:rPr>
          <w:rFonts w:ascii="Arial" w:hAnsi="Arial" w:cs="Arial"/>
          <w:color w:val="000000"/>
          <w:sz w:val="20"/>
        </w:rPr>
        <w:t xml:space="preserve"> haléřů</w:t>
      </w:r>
      <w:r w:rsidR="00A74C9F">
        <w:rPr>
          <w:rFonts w:ascii="Arial" w:hAnsi="Arial" w:cs="Arial"/>
          <w:color w:val="000000"/>
          <w:sz w:val="20"/>
        </w:rPr>
        <w:t xml:space="preserve"> bez DPH</w:t>
      </w:r>
      <w:r w:rsidR="00000BC7">
        <w:rPr>
          <w:rFonts w:ascii="Arial" w:hAnsi="Arial" w:cs="Arial"/>
          <w:color w:val="000000"/>
          <w:sz w:val="20"/>
        </w:rPr>
        <w:t xml:space="preserve">, odpovídající </w:t>
      </w:r>
      <w:r w:rsidR="003B77DE">
        <w:rPr>
          <w:rFonts w:ascii="Arial" w:hAnsi="Arial" w:cs="Arial"/>
          <w:color w:val="000000"/>
          <w:sz w:val="20"/>
        </w:rPr>
        <w:t xml:space="preserve">částce </w:t>
      </w:r>
      <w:proofErr w:type="spellStart"/>
      <w:r w:rsidR="005E7FE2">
        <w:rPr>
          <w:rFonts w:ascii="Arial" w:hAnsi="Arial" w:cs="Arial"/>
          <w:color w:val="000000"/>
          <w:sz w:val="20"/>
        </w:rPr>
        <w:t>dvěstěšedesátjednatisícšestsetčtyřicetjedna</w:t>
      </w:r>
      <w:proofErr w:type="spellEnd"/>
      <w:r w:rsidR="00CC3FAB">
        <w:rPr>
          <w:rFonts w:ascii="Arial" w:hAnsi="Arial" w:cs="Arial"/>
          <w:color w:val="000000"/>
          <w:sz w:val="20"/>
        </w:rPr>
        <w:t xml:space="preserve"> </w:t>
      </w:r>
      <w:r w:rsidR="00000BC7">
        <w:rPr>
          <w:rFonts w:ascii="Arial" w:hAnsi="Arial" w:cs="Arial"/>
          <w:color w:val="000000"/>
          <w:sz w:val="20"/>
        </w:rPr>
        <w:t>korun</w:t>
      </w:r>
      <w:r w:rsidR="005E7FE2">
        <w:rPr>
          <w:rFonts w:ascii="Arial" w:hAnsi="Arial" w:cs="Arial"/>
          <w:color w:val="000000"/>
          <w:sz w:val="20"/>
        </w:rPr>
        <w:t>a česká</w:t>
      </w:r>
      <w:r w:rsidR="00000BC7">
        <w:rPr>
          <w:rFonts w:ascii="Arial" w:hAnsi="Arial" w:cs="Arial"/>
          <w:color w:val="000000"/>
          <w:sz w:val="20"/>
        </w:rPr>
        <w:t xml:space="preserve"> s DPH</w:t>
      </w:r>
      <w:r>
        <w:rPr>
          <w:rFonts w:ascii="Arial" w:hAnsi="Arial" w:cs="Arial"/>
          <w:color w:val="000000"/>
          <w:sz w:val="20"/>
        </w:rPr>
        <w:t xml:space="preserve">) za </w:t>
      </w:r>
      <w:r w:rsidR="00DB1CAB">
        <w:rPr>
          <w:rFonts w:ascii="Arial" w:hAnsi="Arial" w:cs="Arial"/>
          <w:color w:val="000000"/>
          <w:sz w:val="20"/>
        </w:rPr>
        <w:t>realizaci předmětu smlouvy</w:t>
      </w:r>
      <w:r w:rsidR="00C07D2C">
        <w:rPr>
          <w:rFonts w:ascii="Arial" w:hAnsi="Arial" w:cs="Arial"/>
          <w:color w:val="000000"/>
          <w:sz w:val="20"/>
        </w:rPr>
        <w:t>,</w:t>
      </w:r>
      <w:r w:rsidR="002E19FA">
        <w:rPr>
          <w:rFonts w:ascii="Arial" w:hAnsi="Arial" w:cs="Arial"/>
          <w:color w:val="000000"/>
          <w:sz w:val="20"/>
        </w:rPr>
        <w:t xml:space="preserve"> na účet</w:t>
      </w:r>
      <w:r w:rsidR="003D6F06">
        <w:rPr>
          <w:rFonts w:ascii="Arial" w:hAnsi="Arial" w:cs="Arial"/>
          <w:color w:val="000000"/>
          <w:sz w:val="20"/>
        </w:rPr>
        <w:t xml:space="preserve"> </w:t>
      </w:r>
      <w:r w:rsidR="00D22A6E">
        <w:rPr>
          <w:rFonts w:ascii="Arial" w:hAnsi="Arial" w:cs="Arial"/>
          <w:color w:val="000000"/>
          <w:sz w:val="20"/>
        </w:rPr>
        <w:t>uvedený na titulní straně této smlouvy</w:t>
      </w:r>
      <w:r w:rsidR="00D22A6E">
        <w:rPr>
          <w:rFonts w:ascii="Arial" w:hAnsi="Arial" w:cs="Arial"/>
          <w:b/>
          <w:color w:val="000000" w:themeColor="text1"/>
          <w:sz w:val="20"/>
        </w:rPr>
        <w:t>.</w:t>
      </w:r>
      <w:r w:rsidR="003D5E14">
        <w:rPr>
          <w:rFonts w:ascii="Arial" w:hAnsi="Arial" w:cs="Arial"/>
          <w:color w:val="000000"/>
          <w:sz w:val="20"/>
        </w:rPr>
        <w:t xml:space="preserve"> </w:t>
      </w:r>
    </w:p>
    <w:p w:rsidR="00000BC7" w:rsidRDefault="00000BC7" w:rsidP="00FF58F8">
      <w:pPr>
        <w:spacing w:line="360" w:lineRule="auto"/>
        <w:rPr>
          <w:rFonts w:ascii="Arial" w:hAnsi="Arial" w:cs="Arial"/>
          <w:color w:val="000000"/>
          <w:sz w:val="20"/>
        </w:rPr>
      </w:pPr>
    </w:p>
    <w:p w:rsidR="00AC460D" w:rsidRPr="00AC460D" w:rsidRDefault="004318C0" w:rsidP="00FF58F8">
      <w:pPr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Platba bude provedena jednorázově</w:t>
      </w:r>
      <w:r w:rsidR="003D6F06">
        <w:rPr>
          <w:rFonts w:ascii="Arial" w:hAnsi="Arial" w:cs="Arial"/>
          <w:color w:val="000000"/>
          <w:sz w:val="20"/>
        </w:rPr>
        <w:t xml:space="preserve"> bankovním převodem</w:t>
      </w:r>
      <w:r>
        <w:rPr>
          <w:rFonts w:ascii="Arial" w:hAnsi="Arial" w:cs="Arial"/>
          <w:color w:val="000000"/>
          <w:sz w:val="20"/>
        </w:rPr>
        <w:t xml:space="preserve">, po splnění předmětu této smlouvy </w:t>
      </w:r>
      <w:r w:rsidR="00C07D2C">
        <w:rPr>
          <w:rFonts w:ascii="Arial" w:hAnsi="Arial" w:cs="Arial"/>
          <w:color w:val="000000"/>
          <w:sz w:val="20"/>
        </w:rPr>
        <w:t>zhotovitelem,</w:t>
      </w:r>
      <w:r>
        <w:rPr>
          <w:rFonts w:ascii="Arial" w:hAnsi="Arial" w:cs="Arial"/>
          <w:color w:val="000000"/>
          <w:sz w:val="20"/>
        </w:rPr>
        <w:t xml:space="preserve"> </w:t>
      </w:r>
      <w:r w:rsidR="00056501">
        <w:rPr>
          <w:rFonts w:ascii="Arial" w:hAnsi="Arial" w:cs="Arial"/>
          <w:color w:val="000000"/>
          <w:sz w:val="20"/>
        </w:rPr>
        <w:t>v</w:t>
      </w:r>
      <w:r>
        <w:rPr>
          <w:rFonts w:ascii="Arial" w:hAnsi="Arial" w:cs="Arial"/>
          <w:color w:val="000000"/>
          <w:sz w:val="20"/>
        </w:rPr>
        <w:t xml:space="preserve">e lhůtě </w:t>
      </w:r>
      <w:r w:rsidRPr="002465DE">
        <w:rPr>
          <w:rFonts w:ascii="Arial" w:hAnsi="Arial" w:cs="Arial"/>
          <w:color w:val="000000"/>
          <w:sz w:val="20"/>
        </w:rPr>
        <w:t>do</w:t>
      </w:r>
      <w:r w:rsidR="003D6F06" w:rsidRPr="002465DE">
        <w:rPr>
          <w:rFonts w:ascii="Arial" w:hAnsi="Arial" w:cs="Arial"/>
          <w:color w:val="000000"/>
          <w:sz w:val="20"/>
        </w:rPr>
        <w:t xml:space="preserve"> </w:t>
      </w:r>
      <w:r w:rsidR="00AC460D" w:rsidRPr="002465DE">
        <w:rPr>
          <w:rFonts w:ascii="Arial" w:hAnsi="Arial" w:cs="Arial"/>
          <w:color w:val="000000"/>
          <w:sz w:val="20"/>
        </w:rPr>
        <w:t>30</w:t>
      </w:r>
      <w:r w:rsidR="00D75A44">
        <w:rPr>
          <w:rFonts w:ascii="Arial" w:hAnsi="Arial" w:cs="Arial"/>
          <w:color w:val="000000"/>
          <w:sz w:val="20"/>
        </w:rPr>
        <w:t xml:space="preserve"> dnů</w:t>
      </w:r>
      <w:r w:rsidR="00AC460D">
        <w:rPr>
          <w:rFonts w:ascii="Arial" w:hAnsi="Arial" w:cs="Arial"/>
          <w:color w:val="000000"/>
          <w:sz w:val="20"/>
        </w:rPr>
        <w:t xml:space="preserve"> ode dne doručení faktury</w:t>
      </w:r>
      <w:r w:rsidR="00A74C9F">
        <w:rPr>
          <w:rFonts w:ascii="Arial" w:hAnsi="Arial" w:cs="Arial"/>
          <w:color w:val="000000"/>
          <w:sz w:val="20"/>
        </w:rPr>
        <w:t xml:space="preserve"> obsahující veškeré zákonné náležitosti</w:t>
      </w:r>
      <w:r w:rsidR="00056501">
        <w:rPr>
          <w:rFonts w:ascii="Arial" w:hAnsi="Arial" w:cs="Arial"/>
          <w:color w:val="000000"/>
          <w:sz w:val="20"/>
        </w:rPr>
        <w:t>.</w:t>
      </w:r>
    </w:p>
    <w:p w:rsidR="004318C0" w:rsidRDefault="00AC460D" w:rsidP="00AC460D">
      <w:pPr>
        <w:pStyle w:val="Normln1"/>
        <w:spacing w:line="360" w:lineRule="auto"/>
        <w:rPr>
          <w:rFonts w:ascii="Arial" w:hAnsi="Arial" w:cs="Arial"/>
          <w:bCs/>
          <w:sz w:val="20"/>
        </w:rPr>
      </w:pPr>
      <w:r w:rsidRPr="00AC460D">
        <w:rPr>
          <w:rFonts w:ascii="Arial" w:hAnsi="Arial" w:cs="Arial"/>
          <w:bCs/>
          <w:sz w:val="20"/>
        </w:rPr>
        <w:t>Objednatel</w:t>
      </w:r>
      <w:r>
        <w:rPr>
          <w:rFonts w:ascii="Arial" w:hAnsi="Arial" w:cs="Arial"/>
          <w:bCs/>
          <w:sz w:val="20"/>
        </w:rPr>
        <w:t xml:space="preserve"> neposkytuje žádné zálohy na cenu díla, ani dílčí platby ceny díla.</w:t>
      </w:r>
    </w:p>
    <w:p w:rsidR="00CC3FAB" w:rsidRPr="00AC460D" w:rsidRDefault="00CC3FAB" w:rsidP="00AC460D">
      <w:pPr>
        <w:pStyle w:val="Normln1"/>
        <w:spacing w:line="360" w:lineRule="auto"/>
        <w:rPr>
          <w:rFonts w:ascii="Arial" w:hAnsi="Arial" w:cs="Arial"/>
          <w:bCs/>
          <w:sz w:val="20"/>
        </w:rPr>
      </w:pPr>
    </w:p>
    <w:p w:rsidR="004318C0" w:rsidRDefault="004318C0" w:rsidP="004318C0">
      <w:pPr>
        <w:pStyle w:val="Normln1"/>
        <w:spacing w:line="360" w:lineRule="auto"/>
        <w:ind w:firstLine="708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III. Doba plnění</w:t>
      </w:r>
      <w:r w:rsidR="00AC460D">
        <w:rPr>
          <w:rFonts w:ascii="Arial" w:hAnsi="Arial" w:cs="Arial"/>
          <w:b/>
          <w:bCs/>
          <w:sz w:val="20"/>
        </w:rPr>
        <w:t xml:space="preserve">, předání a převzetí díla, </w:t>
      </w:r>
      <w:r w:rsidR="000A6DC0">
        <w:rPr>
          <w:rFonts w:ascii="Arial" w:hAnsi="Arial" w:cs="Arial"/>
          <w:b/>
          <w:bCs/>
          <w:sz w:val="20"/>
        </w:rPr>
        <w:t xml:space="preserve">záruky a </w:t>
      </w:r>
      <w:r w:rsidR="00AC460D">
        <w:rPr>
          <w:rFonts w:ascii="Arial" w:hAnsi="Arial" w:cs="Arial"/>
          <w:b/>
          <w:bCs/>
          <w:sz w:val="20"/>
        </w:rPr>
        <w:t>smluvní sankce</w:t>
      </w:r>
    </w:p>
    <w:p w:rsidR="0030361A" w:rsidRDefault="0030361A" w:rsidP="004318C0">
      <w:pPr>
        <w:pStyle w:val="Normln1"/>
        <w:spacing w:line="360" w:lineRule="auto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Zhotovitel </w:t>
      </w:r>
      <w:r w:rsidR="00000BC7">
        <w:rPr>
          <w:rFonts w:ascii="Arial" w:hAnsi="Arial" w:cs="Arial"/>
          <w:color w:val="000000"/>
          <w:sz w:val="20"/>
        </w:rPr>
        <w:t>se zavazuje</w:t>
      </w:r>
      <w:r>
        <w:rPr>
          <w:rFonts w:ascii="Arial" w:hAnsi="Arial" w:cs="Arial"/>
          <w:color w:val="000000"/>
          <w:sz w:val="20"/>
        </w:rPr>
        <w:t xml:space="preserve"> provést dílo (tj. dokončit a předat) dle bodu I. </w:t>
      </w:r>
      <w:r w:rsidR="00AC460D">
        <w:rPr>
          <w:rFonts w:ascii="Arial" w:hAnsi="Arial" w:cs="Arial"/>
          <w:color w:val="000000"/>
          <w:sz w:val="20"/>
        </w:rPr>
        <w:t>t</w:t>
      </w:r>
      <w:r>
        <w:rPr>
          <w:rFonts w:ascii="Arial" w:hAnsi="Arial" w:cs="Arial"/>
          <w:color w:val="000000"/>
          <w:sz w:val="20"/>
        </w:rPr>
        <w:t>éto Smlouvy objednateli</w:t>
      </w:r>
      <w:r w:rsidR="000B6B78">
        <w:rPr>
          <w:rFonts w:ascii="Arial" w:hAnsi="Arial" w:cs="Arial"/>
          <w:color w:val="000000"/>
          <w:sz w:val="20"/>
        </w:rPr>
        <w:t xml:space="preserve"> </w:t>
      </w:r>
      <w:r w:rsidR="000B6B78" w:rsidRPr="00B765BC">
        <w:rPr>
          <w:rFonts w:ascii="Arial" w:hAnsi="Arial" w:cs="Arial"/>
          <w:b/>
          <w:color w:val="000000"/>
          <w:sz w:val="20"/>
        </w:rPr>
        <w:t xml:space="preserve">do </w:t>
      </w:r>
      <w:r w:rsidR="003B77DE">
        <w:rPr>
          <w:rFonts w:ascii="Arial" w:hAnsi="Arial" w:cs="Arial"/>
          <w:b/>
          <w:color w:val="000000"/>
          <w:sz w:val="20"/>
        </w:rPr>
        <w:t>16</w:t>
      </w:r>
      <w:r w:rsidR="00000BC7">
        <w:rPr>
          <w:rFonts w:ascii="Arial" w:hAnsi="Arial" w:cs="Arial"/>
          <w:b/>
          <w:color w:val="000000"/>
          <w:sz w:val="20"/>
        </w:rPr>
        <w:t>. 1</w:t>
      </w:r>
      <w:r w:rsidR="003B77DE">
        <w:rPr>
          <w:rFonts w:ascii="Arial" w:hAnsi="Arial" w:cs="Arial"/>
          <w:b/>
          <w:color w:val="000000"/>
          <w:sz w:val="20"/>
        </w:rPr>
        <w:t>2</w:t>
      </w:r>
      <w:r w:rsidR="000B6B78" w:rsidRPr="00CA2962">
        <w:rPr>
          <w:rFonts w:ascii="Arial" w:hAnsi="Arial" w:cs="Arial"/>
          <w:b/>
          <w:color w:val="000000"/>
          <w:sz w:val="20"/>
        </w:rPr>
        <w:t>. 202</w:t>
      </w:r>
      <w:r w:rsidR="00000BC7">
        <w:rPr>
          <w:rFonts w:ascii="Arial" w:hAnsi="Arial" w:cs="Arial"/>
          <w:b/>
          <w:color w:val="000000"/>
          <w:sz w:val="20"/>
        </w:rPr>
        <w:t>4</w:t>
      </w:r>
      <w:r w:rsidR="004318C0">
        <w:rPr>
          <w:rFonts w:ascii="Arial" w:hAnsi="Arial" w:cs="Arial"/>
          <w:color w:val="000000"/>
          <w:sz w:val="20"/>
        </w:rPr>
        <w:t>.</w:t>
      </w:r>
    </w:p>
    <w:p w:rsidR="00000BC7" w:rsidRDefault="00000BC7" w:rsidP="00000BC7">
      <w:pPr>
        <w:pStyle w:val="Normln1"/>
        <w:spacing w:line="360" w:lineRule="auto"/>
        <w:jc w:val="both"/>
        <w:rPr>
          <w:rFonts w:ascii="Arial" w:hAnsi="Arial" w:cs="Arial"/>
          <w:color w:val="000000"/>
          <w:sz w:val="20"/>
        </w:rPr>
      </w:pPr>
      <w:r w:rsidRPr="00AC460D">
        <w:rPr>
          <w:rFonts w:ascii="Arial" w:hAnsi="Arial" w:cs="Arial"/>
          <w:color w:val="000000"/>
          <w:sz w:val="20"/>
        </w:rPr>
        <w:t>Zhotovitel se zavazuje předat dílo bez vad a nedodělků.</w:t>
      </w:r>
    </w:p>
    <w:p w:rsidR="0030361A" w:rsidRDefault="0030361A" w:rsidP="004318C0">
      <w:pPr>
        <w:pStyle w:val="Normln1"/>
        <w:spacing w:line="360" w:lineRule="auto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K předání a převzetí díla dojde nejpozději do 5 dnů od jeho zhotovení</w:t>
      </w:r>
      <w:r w:rsidR="00AC460D">
        <w:rPr>
          <w:rFonts w:ascii="Arial" w:hAnsi="Arial" w:cs="Arial"/>
          <w:color w:val="000000"/>
          <w:sz w:val="20"/>
        </w:rPr>
        <w:t xml:space="preserve"> a to na výzvu zhotovitele</w:t>
      </w:r>
      <w:r>
        <w:rPr>
          <w:rFonts w:ascii="Arial" w:hAnsi="Arial" w:cs="Arial"/>
          <w:color w:val="000000"/>
          <w:sz w:val="20"/>
        </w:rPr>
        <w:t>.</w:t>
      </w:r>
    </w:p>
    <w:p w:rsidR="004318C0" w:rsidRDefault="0030361A" w:rsidP="004318C0">
      <w:pPr>
        <w:pStyle w:val="Normln1"/>
        <w:spacing w:line="360" w:lineRule="auto"/>
        <w:jc w:val="both"/>
        <w:rPr>
          <w:rFonts w:ascii="Arial" w:hAnsi="Arial" w:cs="Arial"/>
          <w:color w:val="FF0000"/>
          <w:sz w:val="20"/>
        </w:rPr>
      </w:pPr>
      <w:r>
        <w:rPr>
          <w:rFonts w:ascii="Arial" w:hAnsi="Arial" w:cs="Arial"/>
          <w:color w:val="000000"/>
          <w:sz w:val="20"/>
        </w:rPr>
        <w:t>O předání a převzetí díla bude smluvními stranami vyhotoven předávací protokol.</w:t>
      </w:r>
      <w:r w:rsidR="004318C0">
        <w:rPr>
          <w:rFonts w:ascii="Arial" w:hAnsi="Arial" w:cs="Arial"/>
          <w:color w:val="FF0000"/>
          <w:sz w:val="20"/>
        </w:rPr>
        <w:t xml:space="preserve"> </w:t>
      </w:r>
    </w:p>
    <w:p w:rsidR="000A6DC0" w:rsidRDefault="000A6DC0" w:rsidP="004318C0">
      <w:pPr>
        <w:pStyle w:val="Normln1"/>
        <w:spacing w:line="360" w:lineRule="auto"/>
        <w:jc w:val="both"/>
        <w:rPr>
          <w:rFonts w:ascii="Arial" w:hAnsi="Arial" w:cs="Arial"/>
          <w:color w:val="000000"/>
          <w:sz w:val="20"/>
        </w:rPr>
      </w:pPr>
    </w:p>
    <w:p w:rsidR="00A06D3B" w:rsidRDefault="00CC3FAB" w:rsidP="004318C0">
      <w:pPr>
        <w:pStyle w:val="Normln1"/>
        <w:spacing w:line="360" w:lineRule="auto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Zhotovitel poskytuje záruky na dílo </w:t>
      </w:r>
      <w:r w:rsidR="00A06D3B">
        <w:rPr>
          <w:rFonts w:ascii="Arial" w:hAnsi="Arial" w:cs="Arial"/>
          <w:color w:val="000000"/>
          <w:sz w:val="20"/>
        </w:rPr>
        <w:t>v rozsahu a způsoby upravenými občanským zákoníkem.</w:t>
      </w:r>
    </w:p>
    <w:p w:rsidR="00C13E15" w:rsidRDefault="00C13E15" w:rsidP="004318C0">
      <w:pPr>
        <w:pStyle w:val="Normln1"/>
        <w:spacing w:line="360" w:lineRule="auto"/>
        <w:jc w:val="both"/>
        <w:rPr>
          <w:rFonts w:ascii="Arial" w:hAnsi="Arial" w:cs="Arial"/>
          <w:color w:val="000000"/>
          <w:sz w:val="20"/>
        </w:rPr>
      </w:pPr>
    </w:p>
    <w:p w:rsidR="00AC460D" w:rsidRDefault="00AC460D" w:rsidP="004318C0">
      <w:pPr>
        <w:pStyle w:val="Normln1"/>
        <w:spacing w:line="360" w:lineRule="auto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V případě prodlení zhotovitele s provedením díla má objednatel vůči zhoitoviteli nárok na uhrazení smluvní pokuty ve výši 0,1% z ceny díla bez DPH za každý i započatý den prodlení s předáním řádně dokončeného díla.</w:t>
      </w:r>
    </w:p>
    <w:p w:rsidR="00AC460D" w:rsidRDefault="00AC460D" w:rsidP="004318C0">
      <w:pPr>
        <w:pStyle w:val="Normln1"/>
        <w:spacing w:line="360" w:lineRule="auto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V případě prodlení objednatele s uhrazením ceny díla je zhotovitel oprávněn po objednavateli požadovat úrok z prodlení ve výši stanovené </w:t>
      </w:r>
      <w:r w:rsidR="00513647">
        <w:rPr>
          <w:rFonts w:ascii="Arial" w:hAnsi="Arial" w:cs="Arial"/>
          <w:color w:val="000000"/>
          <w:sz w:val="20"/>
        </w:rPr>
        <w:t>platnými právními předpisy.</w:t>
      </w:r>
    </w:p>
    <w:p w:rsidR="00A74C9F" w:rsidRDefault="00A74C9F" w:rsidP="004318C0">
      <w:pPr>
        <w:pStyle w:val="Normln1"/>
        <w:spacing w:line="360" w:lineRule="auto"/>
        <w:jc w:val="both"/>
        <w:rPr>
          <w:rFonts w:ascii="Arial" w:hAnsi="Arial" w:cs="Arial"/>
          <w:color w:val="000000"/>
          <w:sz w:val="20"/>
        </w:rPr>
      </w:pPr>
    </w:p>
    <w:p w:rsidR="00513647" w:rsidRPr="00AC460D" w:rsidRDefault="00513647" w:rsidP="004318C0">
      <w:pPr>
        <w:pStyle w:val="Normln1"/>
        <w:spacing w:line="360" w:lineRule="auto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Uplatněním smluvní pokuty není dotčena povinnost smluvní strany k náhradě škody druhé smluvní straně, a to v plné výši. Uplatněním smluvní pokuty není dotčena povinnost zhotovitele k řádnému dokončení díla a jeho předání objednateli.</w:t>
      </w:r>
    </w:p>
    <w:p w:rsidR="00CC3FAB" w:rsidRDefault="00CC3FAB" w:rsidP="004318C0">
      <w:pPr>
        <w:pStyle w:val="Normln1"/>
        <w:spacing w:line="360" w:lineRule="auto"/>
        <w:rPr>
          <w:rFonts w:ascii="Arial" w:hAnsi="Arial" w:cs="Arial"/>
          <w:b/>
          <w:color w:val="000000"/>
          <w:sz w:val="20"/>
        </w:rPr>
      </w:pPr>
    </w:p>
    <w:p w:rsidR="004318C0" w:rsidRDefault="004318C0" w:rsidP="004318C0">
      <w:pPr>
        <w:pStyle w:val="Normln1"/>
        <w:spacing w:line="360" w:lineRule="auto"/>
        <w:ind w:firstLine="708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IV. Závěrečná ustanovení</w:t>
      </w:r>
    </w:p>
    <w:p w:rsidR="003E59F8" w:rsidRDefault="003E59F8" w:rsidP="003E59F8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  <w:r w:rsidRPr="00000BC7">
        <w:rPr>
          <w:rFonts w:ascii="Arial" w:hAnsi="Arial" w:cs="Arial"/>
          <w:color w:val="000000"/>
          <w:sz w:val="20"/>
        </w:rPr>
        <w:t>Tato smlouva je vyhotovena ve dvou stejnopisech s platností originálu, z nichž jeden stejnopis obdrží objednatel a jeden stejnopis obdrží poskytovatel.</w:t>
      </w:r>
      <w:r>
        <w:rPr>
          <w:rFonts w:ascii="Arial" w:hAnsi="Arial" w:cs="Arial"/>
          <w:color w:val="000000"/>
          <w:sz w:val="20"/>
        </w:rPr>
        <w:t xml:space="preserve"> S</w:t>
      </w:r>
      <w:r w:rsidR="004318C0">
        <w:rPr>
          <w:rFonts w:ascii="Arial" w:hAnsi="Arial" w:cs="Arial"/>
          <w:color w:val="000000"/>
          <w:sz w:val="20"/>
        </w:rPr>
        <w:t xml:space="preserve">mlouvu lze měnit, upravovat a doplňovat pouze formou písemného dodatku podepsaného oběma stranami. </w:t>
      </w:r>
      <w:r w:rsidRPr="00000BC7">
        <w:rPr>
          <w:rFonts w:ascii="Arial" w:hAnsi="Arial" w:cs="Arial"/>
          <w:color w:val="000000"/>
          <w:sz w:val="20"/>
        </w:rPr>
        <w:t>V případě změny údajů uvedených v záhlaví smlouvy (zej</w:t>
      </w:r>
      <w:r w:rsidR="00A06D3B">
        <w:rPr>
          <w:rFonts w:ascii="Arial" w:hAnsi="Arial" w:cs="Arial"/>
          <w:color w:val="000000"/>
          <w:sz w:val="20"/>
        </w:rPr>
        <w:t>m</w:t>
      </w:r>
      <w:r w:rsidRPr="00000BC7">
        <w:rPr>
          <w:rFonts w:ascii="Arial" w:hAnsi="Arial" w:cs="Arial"/>
          <w:color w:val="000000"/>
          <w:sz w:val="20"/>
        </w:rPr>
        <w:t>. evidenčních označení smlouvy, kontaktních údajů smluvních stran nebo osob jednajících v technických záležitostech) je povinna ta smluvní strana, u které změna nastala, o ní informovat druhou smluvní stranu, a to průkazným způsobem nejpozději do 10 dnů ode dne, kdy k příslušné změně došlo.</w:t>
      </w:r>
    </w:p>
    <w:p w:rsidR="004318C0" w:rsidRDefault="004318C0" w:rsidP="00C07D2C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V</w:t>
      </w:r>
      <w:r w:rsidR="003E59F8">
        <w:rPr>
          <w:rFonts w:ascii="Arial" w:hAnsi="Arial" w:cs="Arial"/>
          <w:color w:val="000000"/>
          <w:sz w:val="20"/>
        </w:rPr>
        <w:t>e věcech výslovně neupravených touto smlouvou</w:t>
      </w:r>
      <w:r>
        <w:rPr>
          <w:rFonts w:ascii="Arial" w:hAnsi="Arial" w:cs="Arial"/>
          <w:color w:val="000000"/>
          <w:sz w:val="20"/>
        </w:rPr>
        <w:t xml:space="preserve"> se vztahy </w:t>
      </w:r>
      <w:r w:rsidR="003E59F8">
        <w:rPr>
          <w:rFonts w:ascii="Arial" w:hAnsi="Arial" w:cs="Arial"/>
          <w:color w:val="000000"/>
          <w:sz w:val="20"/>
        </w:rPr>
        <w:t>stran řídí</w:t>
      </w:r>
      <w:r>
        <w:rPr>
          <w:rFonts w:ascii="Arial" w:hAnsi="Arial" w:cs="Arial"/>
          <w:color w:val="000000"/>
          <w:sz w:val="20"/>
        </w:rPr>
        <w:t xml:space="preserve"> </w:t>
      </w:r>
      <w:r>
        <w:rPr>
          <w:rFonts w:ascii="Arial" w:hAnsi="Arial" w:cs="Arial"/>
          <w:sz w:val="20"/>
        </w:rPr>
        <w:t>ustanoveními občanského</w:t>
      </w:r>
      <w:r>
        <w:rPr>
          <w:rFonts w:ascii="Arial" w:hAnsi="Arial" w:cs="Arial"/>
          <w:color w:val="000000"/>
          <w:sz w:val="20"/>
        </w:rPr>
        <w:t xml:space="preserve"> zákoníku</w:t>
      </w:r>
      <w:r w:rsidR="003E59F8">
        <w:rPr>
          <w:rFonts w:ascii="Arial" w:hAnsi="Arial" w:cs="Arial"/>
          <w:color w:val="000000"/>
          <w:sz w:val="20"/>
        </w:rPr>
        <w:t xml:space="preserve"> a provádění díla obecně závaznými předpisy</w:t>
      </w:r>
      <w:r>
        <w:rPr>
          <w:rFonts w:ascii="Arial" w:hAnsi="Arial" w:cs="Arial"/>
          <w:color w:val="000000"/>
          <w:sz w:val="20"/>
        </w:rPr>
        <w:t>.</w:t>
      </w:r>
    </w:p>
    <w:p w:rsidR="003E59F8" w:rsidRDefault="003E59F8" w:rsidP="00C07D2C">
      <w:pPr>
        <w:pStyle w:val="Normln1"/>
        <w:spacing w:line="360" w:lineRule="auto"/>
        <w:jc w:val="both"/>
        <w:rPr>
          <w:rFonts w:ascii="Arial" w:hAnsi="Arial" w:cs="Arial"/>
          <w:color w:val="000000"/>
          <w:sz w:val="20"/>
        </w:rPr>
      </w:pPr>
    </w:p>
    <w:p w:rsidR="004318C0" w:rsidRDefault="004318C0" w:rsidP="00C07D2C">
      <w:pPr>
        <w:pStyle w:val="Normln1"/>
        <w:spacing w:line="360" w:lineRule="auto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Tato smlouva nabývá platnosti dnem podpisu </w:t>
      </w:r>
      <w:r w:rsidR="00513647">
        <w:rPr>
          <w:rFonts w:ascii="Arial" w:hAnsi="Arial" w:cs="Arial"/>
          <w:color w:val="000000"/>
          <w:sz w:val="20"/>
        </w:rPr>
        <w:t>smluvními stranami</w:t>
      </w:r>
      <w:r w:rsidR="00BE13DC" w:rsidRPr="00BE13DC">
        <w:rPr>
          <w:rFonts w:ascii="Arial" w:hAnsi="Arial" w:cs="Arial"/>
          <w:color w:val="000000"/>
          <w:sz w:val="20"/>
        </w:rPr>
        <w:t xml:space="preserve"> </w:t>
      </w:r>
      <w:r w:rsidR="00BE13DC">
        <w:rPr>
          <w:rFonts w:ascii="Arial" w:hAnsi="Arial" w:cs="Arial"/>
          <w:color w:val="000000"/>
          <w:sz w:val="20"/>
        </w:rPr>
        <w:t>a účinnosti dn</w:t>
      </w:r>
      <w:r w:rsidR="003E59F8">
        <w:rPr>
          <w:rFonts w:ascii="Arial" w:hAnsi="Arial" w:cs="Arial"/>
          <w:color w:val="000000"/>
          <w:sz w:val="20"/>
        </w:rPr>
        <w:t>em zveřejnění v Registru smluv.</w:t>
      </w:r>
    </w:p>
    <w:p w:rsidR="00000BC7" w:rsidRPr="00000BC7" w:rsidRDefault="003E59F8" w:rsidP="00000BC7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S</w:t>
      </w:r>
      <w:r w:rsidR="00000BC7" w:rsidRPr="00000BC7">
        <w:rPr>
          <w:rFonts w:ascii="Arial" w:hAnsi="Arial" w:cs="Arial"/>
          <w:color w:val="000000"/>
          <w:sz w:val="20"/>
        </w:rPr>
        <w:t xml:space="preserve">mlouvu ke zveřejnění v registru smluv vedeném Ministerstvem vnitra ČR </w:t>
      </w:r>
      <w:r w:rsidR="00A06D3B">
        <w:rPr>
          <w:rFonts w:ascii="Arial" w:hAnsi="Arial" w:cs="Arial"/>
          <w:color w:val="000000"/>
          <w:sz w:val="20"/>
        </w:rPr>
        <w:t>odešle o</w:t>
      </w:r>
      <w:r>
        <w:rPr>
          <w:rFonts w:ascii="Arial" w:hAnsi="Arial" w:cs="Arial"/>
          <w:color w:val="000000"/>
          <w:sz w:val="20"/>
        </w:rPr>
        <w:t xml:space="preserve">bjednavatel a to </w:t>
      </w:r>
      <w:r w:rsidR="00000BC7" w:rsidRPr="00000BC7">
        <w:rPr>
          <w:rFonts w:ascii="Arial" w:hAnsi="Arial" w:cs="Arial"/>
          <w:color w:val="000000"/>
          <w:sz w:val="20"/>
        </w:rPr>
        <w:t>bezprostředně p</w:t>
      </w:r>
      <w:r w:rsidR="00CF29FA">
        <w:rPr>
          <w:rFonts w:ascii="Arial" w:hAnsi="Arial" w:cs="Arial"/>
          <w:color w:val="000000"/>
          <w:sz w:val="20"/>
        </w:rPr>
        <w:t>o jejím</w:t>
      </w:r>
      <w:r w:rsidR="00000BC7" w:rsidRPr="00000BC7">
        <w:rPr>
          <w:rFonts w:ascii="Arial" w:hAnsi="Arial" w:cs="Arial"/>
          <w:color w:val="000000"/>
          <w:sz w:val="20"/>
        </w:rPr>
        <w:t xml:space="preserve"> uzavření.</w:t>
      </w:r>
    </w:p>
    <w:p w:rsidR="00000BC7" w:rsidRPr="00000BC7" w:rsidRDefault="00000BC7" w:rsidP="00000BC7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  <w:r w:rsidRPr="00000BC7">
        <w:rPr>
          <w:rFonts w:ascii="Arial" w:hAnsi="Arial" w:cs="Arial"/>
          <w:color w:val="000000"/>
          <w:sz w:val="20"/>
        </w:rPr>
        <w:lastRenderedPageBreak/>
        <w:t>Smluvní strany prohlašují, že žádná část smlouvy nenaplňuje znaky obchodního tajemství ve smyslu ust.</w:t>
      </w:r>
      <w:r w:rsidR="003E59F8">
        <w:rPr>
          <w:rFonts w:ascii="Arial" w:hAnsi="Arial" w:cs="Arial"/>
          <w:color w:val="000000"/>
          <w:sz w:val="20"/>
        </w:rPr>
        <w:t xml:space="preserve"> </w:t>
      </w:r>
      <w:r w:rsidRPr="00000BC7">
        <w:rPr>
          <w:rFonts w:ascii="Arial" w:hAnsi="Arial" w:cs="Arial"/>
          <w:color w:val="000000"/>
          <w:sz w:val="20"/>
        </w:rPr>
        <w:t>§ 504 občanského zákoníku.</w:t>
      </w:r>
    </w:p>
    <w:p w:rsidR="00000BC7" w:rsidRPr="00000BC7" w:rsidRDefault="003E59F8" w:rsidP="00000BC7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Zhotovitel</w:t>
      </w:r>
      <w:r w:rsidR="00000BC7" w:rsidRPr="00000BC7">
        <w:rPr>
          <w:rFonts w:ascii="Arial" w:hAnsi="Arial" w:cs="Arial"/>
          <w:color w:val="000000"/>
          <w:sz w:val="20"/>
        </w:rPr>
        <w:t xml:space="preserve"> prohlašuje, že jím ve smlouvě uvedené údaje, na které se mohou vztahovat předpisy o ochraně osobních údajů, jsou buď údaji veřejně dostupnými, nebo s jejich zpracováním objednatelem po dobu neurčitou za účelem zveřejnění smlouvy v registru smluv souhlasí.</w:t>
      </w:r>
    </w:p>
    <w:p w:rsidR="003E59F8" w:rsidRDefault="003E59F8" w:rsidP="00000BC7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</w:p>
    <w:p w:rsidR="00000BC7" w:rsidRPr="00000BC7" w:rsidRDefault="00000BC7" w:rsidP="00000BC7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  <w:r w:rsidRPr="00000BC7">
        <w:rPr>
          <w:rFonts w:ascii="Arial" w:hAnsi="Arial" w:cs="Arial"/>
          <w:color w:val="000000"/>
          <w:sz w:val="20"/>
        </w:rPr>
        <w:t>Smluvní strany prohlašují, že ujednání v této smlouvě obsažená jsou jim jasná a srozumitelná, jsou jimi míněna vážně a byla učiněna na základě jejich pravé a svobodné vůle. Na důkaz tohoto tvrzení smluvní strany připojují níže své podpisy.</w:t>
      </w:r>
    </w:p>
    <w:p w:rsidR="008C2ED1" w:rsidRDefault="008C2ED1" w:rsidP="004318C0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</w:p>
    <w:p w:rsidR="00CE0F52" w:rsidRDefault="00CE0F52" w:rsidP="004318C0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</w:p>
    <w:p w:rsidR="004318C0" w:rsidRDefault="004318C0" w:rsidP="004318C0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..........................................................</w:t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 w:rsidR="002E19FA"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>...........................................................</w:t>
      </w:r>
    </w:p>
    <w:p w:rsidR="004318C0" w:rsidRDefault="00DB1CAB" w:rsidP="004318C0">
      <w:pPr>
        <w:pStyle w:val="Normln1"/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objednavatel</w:t>
      </w:r>
      <w:r w:rsidR="004318C0">
        <w:rPr>
          <w:rFonts w:ascii="Arial" w:hAnsi="Arial" w:cs="Arial"/>
          <w:color w:val="000000"/>
          <w:sz w:val="20"/>
        </w:rPr>
        <w:t xml:space="preserve">        </w:t>
      </w:r>
      <w:r w:rsidR="004318C0">
        <w:rPr>
          <w:rFonts w:ascii="Arial" w:hAnsi="Arial" w:cs="Arial"/>
          <w:color w:val="000000"/>
          <w:sz w:val="20"/>
        </w:rPr>
        <w:tab/>
      </w:r>
      <w:r w:rsidR="004318C0">
        <w:rPr>
          <w:rFonts w:ascii="Arial" w:hAnsi="Arial" w:cs="Arial"/>
          <w:color w:val="000000"/>
          <w:sz w:val="20"/>
        </w:rPr>
        <w:tab/>
      </w:r>
      <w:r w:rsidR="004318C0">
        <w:rPr>
          <w:rFonts w:ascii="Arial" w:hAnsi="Arial" w:cs="Arial"/>
          <w:color w:val="000000"/>
          <w:sz w:val="20"/>
        </w:rPr>
        <w:tab/>
        <w:t xml:space="preserve">                          </w:t>
      </w:r>
      <w:r w:rsidR="002E19FA"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>zhotovitel</w:t>
      </w:r>
    </w:p>
    <w:p w:rsidR="00743EAE" w:rsidRDefault="00743EAE" w:rsidP="004318C0">
      <w:pPr>
        <w:spacing w:line="360" w:lineRule="auto"/>
        <w:rPr>
          <w:rFonts w:ascii="Arial" w:hAnsi="Arial" w:cs="Arial"/>
          <w:color w:val="000000"/>
          <w:sz w:val="20"/>
        </w:rPr>
      </w:pPr>
    </w:p>
    <w:p w:rsidR="004318C0" w:rsidRDefault="001815B8" w:rsidP="004318C0">
      <w:p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color w:val="000000"/>
          <w:sz w:val="20"/>
        </w:rPr>
        <w:t>v</w:t>
      </w:r>
      <w:r w:rsidR="004318C0">
        <w:rPr>
          <w:rFonts w:ascii="Arial" w:hAnsi="Arial" w:cs="Arial"/>
          <w:color w:val="000000"/>
          <w:sz w:val="20"/>
        </w:rPr>
        <w:t> Brně dne</w:t>
      </w:r>
      <w:r w:rsidR="000B6B78">
        <w:rPr>
          <w:rFonts w:ascii="Arial" w:hAnsi="Arial" w:cs="Arial"/>
          <w:color w:val="000000"/>
          <w:sz w:val="20"/>
        </w:rPr>
        <w:t xml:space="preserve"> …</w:t>
      </w:r>
      <w:r w:rsidR="000B6B78" w:rsidRPr="00D75A44">
        <w:rPr>
          <w:rFonts w:ascii="Arial" w:hAnsi="Arial" w:cs="Arial"/>
          <w:color w:val="000000"/>
          <w:sz w:val="20"/>
        </w:rPr>
        <w:t>…………</w:t>
      </w:r>
      <w:proofErr w:type="gramStart"/>
      <w:r w:rsidR="000B6B78" w:rsidRPr="00D75A44">
        <w:rPr>
          <w:rFonts w:ascii="Arial" w:hAnsi="Arial" w:cs="Arial"/>
          <w:color w:val="000000"/>
          <w:sz w:val="20"/>
        </w:rPr>
        <w:t>…..</w:t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>v </w:t>
      </w:r>
      <w:r w:rsidR="00743EAE">
        <w:rPr>
          <w:rFonts w:ascii="Arial" w:hAnsi="Arial" w:cs="Arial"/>
          <w:color w:val="000000"/>
          <w:sz w:val="20"/>
        </w:rPr>
        <w:t>…</w:t>
      </w:r>
      <w:proofErr w:type="gramEnd"/>
      <w:r w:rsidR="00743EAE">
        <w:rPr>
          <w:rFonts w:ascii="Arial" w:hAnsi="Arial" w:cs="Arial"/>
          <w:color w:val="000000"/>
          <w:sz w:val="20"/>
        </w:rPr>
        <w:t>…………</w:t>
      </w:r>
      <w:r>
        <w:rPr>
          <w:rFonts w:ascii="Arial" w:hAnsi="Arial" w:cs="Arial"/>
          <w:color w:val="000000"/>
          <w:sz w:val="20"/>
        </w:rPr>
        <w:t xml:space="preserve"> </w:t>
      </w:r>
      <w:r w:rsidR="002E19FA">
        <w:rPr>
          <w:rFonts w:ascii="Arial" w:hAnsi="Arial" w:cs="Arial"/>
          <w:color w:val="000000"/>
          <w:sz w:val="20"/>
        </w:rPr>
        <w:t>dne</w:t>
      </w:r>
      <w:r w:rsidR="000B6B78">
        <w:rPr>
          <w:rFonts w:ascii="Arial" w:hAnsi="Arial" w:cs="Arial"/>
          <w:color w:val="000000"/>
          <w:sz w:val="20"/>
        </w:rPr>
        <w:t xml:space="preserve"> …</w:t>
      </w:r>
      <w:r w:rsidR="000B6B78" w:rsidRPr="00D75A44">
        <w:rPr>
          <w:rFonts w:ascii="Arial" w:hAnsi="Arial" w:cs="Arial"/>
          <w:color w:val="000000"/>
          <w:sz w:val="20"/>
        </w:rPr>
        <w:t>………</w:t>
      </w:r>
      <w:r w:rsidR="000B6B78">
        <w:rPr>
          <w:rFonts w:ascii="Arial" w:hAnsi="Arial" w:cs="Arial"/>
          <w:color w:val="000000"/>
          <w:sz w:val="20"/>
        </w:rPr>
        <w:t>..</w:t>
      </w:r>
    </w:p>
    <w:p w:rsidR="004318C0" w:rsidRDefault="004318C0" w:rsidP="004318C0">
      <w:pPr>
        <w:pStyle w:val="Normln1"/>
        <w:rPr>
          <w:rFonts w:ascii="Arial" w:hAnsi="Arial" w:cs="Arial"/>
          <w:color w:val="000000"/>
          <w:sz w:val="20"/>
        </w:rPr>
      </w:pPr>
    </w:p>
    <w:sectPr w:rsidR="004318C0" w:rsidSect="00C2700F">
      <w:headerReference w:type="default" r:id="rId13"/>
      <w:footerReference w:type="even" r:id="rId14"/>
      <w:footerReference w:type="default" r:id="rId15"/>
      <w:pgSz w:w="11906" w:h="16838"/>
      <w:pgMar w:top="227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9F7" w:rsidRDefault="00D929F7">
      <w:r>
        <w:separator/>
      </w:r>
    </w:p>
  </w:endnote>
  <w:endnote w:type="continuationSeparator" w:id="0">
    <w:p w:rsidR="00D929F7" w:rsidRDefault="00D92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BEC" w:rsidRDefault="004318C0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994BEC" w:rsidRDefault="00CA6839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18B" w:rsidRDefault="00CA6839" w:rsidP="0045718B">
    <w:pPr>
      <w:pStyle w:val="Nadpis1"/>
      <w:jc w:val="left"/>
      <w:rPr>
        <w:sz w:val="20"/>
      </w:rPr>
    </w:pPr>
    <w:r>
      <w:rPr>
        <w:sz w:val="20"/>
      </w:rPr>
      <w:pict>
        <v:rect id="_x0000_i1025" style="width:0;height:1.5pt" o:hralign="center" o:hrstd="t" o:hr="t" fillcolor="gray" stroked="f"/>
      </w:pict>
    </w:r>
  </w:p>
  <w:p w:rsidR="0045718B" w:rsidRPr="004E0CC1" w:rsidRDefault="004318C0" w:rsidP="0045718B">
    <w:pPr>
      <w:pStyle w:val="Nadpis1"/>
      <w:jc w:val="left"/>
      <w:rPr>
        <w:sz w:val="20"/>
      </w:rPr>
    </w:pPr>
    <w:r>
      <w:rPr>
        <w:sz w:val="20"/>
      </w:rPr>
      <w:t xml:space="preserve">           </w:t>
    </w:r>
    <w:r w:rsidRPr="004E0CC1">
      <w:rPr>
        <w:sz w:val="20"/>
      </w:rPr>
      <w:t xml:space="preserve">TECHNICKÉ MUZEUM V BRNĚ / </w:t>
    </w:r>
    <w:r>
      <w:rPr>
        <w:sz w:val="20"/>
      </w:rPr>
      <w:t>Purkyňova 105 /</w:t>
    </w:r>
    <w:r w:rsidRPr="004E0CC1">
      <w:rPr>
        <w:sz w:val="20"/>
      </w:rPr>
      <w:t xml:space="preserve"> </w:t>
    </w:r>
    <w:r>
      <w:rPr>
        <w:sz w:val="20"/>
      </w:rPr>
      <w:t xml:space="preserve">612 00 </w:t>
    </w:r>
    <w:r w:rsidRPr="004E0CC1">
      <w:rPr>
        <w:sz w:val="20"/>
      </w:rPr>
      <w:t>Brno</w:t>
    </w:r>
    <w:r>
      <w:rPr>
        <w:sz w:val="20"/>
      </w:rPr>
      <w:t>-</w:t>
    </w:r>
    <w:r w:rsidRPr="004E0CC1">
      <w:rPr>
        <w:sz w:val="20"/>
      </w:rPr>
      <w:t>Královo Pole /www.tmbrno.cz</w:t>
    </w:r>
  </w:p>
  <w:p w:rsidR="0045718B" w:rsidRDefault="00CA6839">
    <w:pPr>
      <w:pStyle w:val="Zpat"/>
    </w:pPr>
  </w:p>
  <w:p w:rsidR="00994BEC" w:rsidRDefault="00CA6839" w:rsidP="00895F71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9F7" w:rsidRDefault="00D929F7">
      <w:r>
        <w:separator/>
      </w:r>
    </w:p>
  </w:footnote>
  <w:footnote w:type="continuationSeparator" w:id="0">
    <w:p w:rsidR="00D929F7" w:rsidRDefault="00D929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F71" w:rsidRDefault="004318C0">
    <w:pPr>
      <w:pStyle w:val="Zhlav"/>
    </w:pPr>
    <w:r>
      <w:rPr>
        <w:noProof/>
      </w:rPr>
      <w:drawing>
        <wp:inline distT="0" distB="0" distL="0" distR="0" wp14:anchorId="67C01E80" wp14:editId="505F050B">
          <wp:extent cx="6134100" cy="1143000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ahlavi Textil v muzeu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3235"/>
                  <a:stretch/>
                </pic:blipFill>
                <pic:spPr bwMode="auto">
                  <a:xfrm>
                    <a:off x="0" y="0"/>
                    <a:ext cx="6138318" cy="114378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994BEC" w:rsidRDefault="00CA6839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D5A6F"/>
    <w:multiLevelType w:val="hybridMultilevel"/>
    <w:tmpl w:val="83CEF57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84671F"/>
    <w:multiLevelType w:val="hybridMultilevel"/>
    <w:tmpl w:val="DA964350"/>
    <w:lvl w:ilvl="0" w:tplc="04050017">
      <w:start w:val="1"/>
      <w:numFmt w:val="lowerLetter"/>
      <w:lvlText w:val="%1)"/>
      <w:lvlJc w:val="left"/>
      <w:pPr>
        <w:ind w:left="1074" w:hanging="360"/>
      </w:pPr>
    </w:lvl>
    <w:lvl w:ilvl="1" w:tplc="04050019" w:tentative="1">
      <w:start w:val="1"/>
      <w:numFmt w:val="lowerLetter"/>
      <w:lvlText w:val="%2."/>
      <w:lvlJc w:val="left"/>
      <w:pPr>
        <w:ind w:left="1794" w:hanging="360"/>
      </w:pPr>
    </w:lvl>
    <w:lvl w:ilvl="2" w:tplc="0405001B" w:tentative="1">
      <w:start w:val="1"/>
      <w:numFmt w:val="lowerRoman"/>
      <w:lvlText w:val="%3."/>
      <w:lvlJc w:val="right"/>
      <w:pPr>
        <w:ind w:left="2514" w:hanging="180"/>
      </w:pPr>
    </w:lvl>
    <w:lvl w:ilvl="3" w:tplc="0405000F" w:tentative="1">
      <w:start w:val="1"/>
      <w:numFmt w:val="decimal"/>
      <w:lvlText w:val="%4."/>
      <w:lvlJc w:val="left"/>
      <w:pPr>
        <w:ind w:left="3234" w:hanging="360"/>
      </w:pPr>
    </w:lvl>
    <w:lvl w:ilvl="4" w:tplc="04050019" w:tentative="1">
      <w:start w:val="1"/>
      <w:numFmt w:val="lowerLetter"/>
      <w:lvlText w:val="%5."/>
      <w:lvlJc w:val="left"/>
      <w:pPr>
        <w:ind w:left="3954" w:hanging="360"/>
      </w:pPr>
    </w:lvl>
    <w:lvl w:ilvl="5" w:tplc="0405001B" w:tentative="1">
      <w:start w:val="1"/>
      <w:numFmt w:val="lowerRoman"/>
      <w:lvlText w:val="%6."/>
      <w:lvlJc w:val="right"/>
      <w:pPr>
        <w:ind w:left="4674" w:hanging="180"/>
      </w:pPr>
    </w:lvl>
    <w:lvl w:ilvl="6" w:tplc="0405000F" w:tentative="1">
      <w:start w:val="1"/>
      <w:numFmt w:val="decimal"/>
      <w:lvlText w:val="%7."/>
      <w:lvlJc w:val="left"/>
      <w:pPr>
        <w:ind w:left="5394" w:hanging="360"/>
      </w:pPr>
    </w:lvl>
    <w:lvl w:ilvl="7" w:tplc="04050019" w:tentative="1">
      <w:start w:val="1"/>
      <w:numFmt w:val="lowerLetter"/>
      <w:lvlText w:val="%8."/>
      <w:lvlJc w:val="left"/>
      <w:pPr>
        <w:ind w:left="6114" w:hanging="360"/>
      </w:pPr>
    </w:lvl>
    <w:lvl w:ilvl="8" w:tplc="040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">
    <w:nsid w:val="6DE245F7"/>
    <w:multiLevelType w:val="hybridMultilevel"/>
    <w:tmpl w:val="D5C0B2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E1714D"/>
    <w:multiLevelType w:val="hybridMultilevel"/>
    <w:tmpl w:val="2B2EECF0"/>
    <w:lvl w:ilvl="0" w:tplc="6CC087BE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8C0"/>
    <w:rsid w:val="00000BC7"/>
    <w:rsid w:val="000012B8"/>
    <w:rsid w:val="00002BC0"/>
    <w:rsid w:val="00034FE2"/>
    <w:rsid w:val="00056501"/>
    <w:rsid w:val="0006571C"/>
    <w:rsid w:val="00076657"/>
    <w:rsid w:val="000A6DC0"/>
    <w:rsid w:val="000B6B78"/>
    <w:rsid w:val="000C4050"/>
    <w:rsid w:val="000E07FA"/>
    <w:rsid w:val="000F1825"/>
    <w:rsid w:val="00105EC8"/>
    <w:rsid w:val="001179D8"/>
    <w:rsid w:val="0014418A"/>
    <w:rsid w:val="001701C2"/>
    <w:rsid w:val="001815B8"/>
    <w:rsid w:val="00186406"/>
    <w:rsid w:val="001924A6"/>
    <w:rsid w:val="001B7DBD"/>
    <w:rsid w:val="001C13C4"/>
    <w:rsid w:val="00245207"/>
    <w:rsid w:val="002465DE"/>
    <w:rsid w:val="00274826"/>
    <w:rsid w:val="00284992"/>
    <w:rsid w:val="00285E30"/>
    <w:rsid w:val="002912AF"/>
    <w:rsid w:val="002A4E33"/>
    <w:rsid w:val="002E1650"/>
    <w:rsid w:val="002E19FA"/>
    <w:rsid w:val="002E5634"/>
    <w:rsid w:val="0030361A"/>
    <w:rsid w:val="00331552"/>
    <w:rsid w:val="00357F20"/>
    <w:rsid w:val="0039579E"/>
    <w:rsid w:val="00397BBE"/>
    <w:rsid w:val="003B77DE"/>
    <w:rsid w:val="003D5E14"/>
    <w:rsid w:val="003D6F06"/>
    <w:rsid w:val="003E59F8"/>
    <w:rsid w:val="003E6CD0"/>
    <w:rsid w:val="00415680"/>
    <w:rsid w:val="004172F0"/>
    <w:rsid w:val="004318C0"/>
    <w:rsid w:val="00433CB2"/>
    <w:rsid w:val="00454F27"/>
    <w:rsid w:val="00467E2E"/>
    <w:rsid w:val="00476546"/>
    <w:rsid w:val="004D2970"/>
    <w:rsid w:val="00513647"/>
    <w:rsid w:val="005437C0"/>
    <w:rsid w:val="00544D36"/>
    <w:rsid w:val="0055539C"/>
    <w:rsid w:val="00555B4C"/>
    <w:rsid w:val="00561336"/>
    <w:rsid w:val="005A2080"/>
    <w:rsid w:val="005A59D8"/>
    <w:rsid w:val="005B0B6C"/>
    <w:rsid w:val="005E06E6"/>
    <w:rsid w:val="005E2B27"/>
    <w:rsid w:val="005E7FE2"/>
    <w:rsid w:val="006024A8"/>
    <w:rsid w:val="00613664"/>
    <w:rsid w:val="00623A7F"/>
    <w:rsid w:val="0064436A"/>
    <w:rsid w:val="006607DD"/>
    <w:rsid w:val="006802AE"/>
    <w:rsid w:val="006B6623"/>
    <w:rsid w:val="006C4B36"/>
    <w:rsid w:val="007420E8"/>
    <w:rsid w:val="00743EAE"/>
    <w:rsid w:val="00773F3D"/>
    <w:rsid w:val="00784853"/>
    <w:rsid w:val="007A1EB5"/>
    <w:rsid w:val="007D3F09"/>
    <w:rsid w:val="007D4FD0"/>
    <w:rsid w:val="007F7E5D"/>
    <w:rsid w:val="00807AAB"/>
    <w:rsid w:val="00824D8B"/>
    <w:rsid w:val="00852DBB"/>
    <w:rsid w:val="00862F40"/>
    <w:rsid w:val="008C084D"/>
    <w:rsid w:val="008C2ED1"/>
    <w:rsid w:val="008E7C50"/>
    <w:rsid w:val="00912B29"/>
    <w:rsid w:val="009273D3"/>
    <w:rsid w:val="00933F38"/>
    <w:rsid w:val="00957E2C"/>
    <w:rsid w:val="009C0386"/>
    <w:rsid w:val="009C22E3"/>
    <w:rsid w:val="009D7745"/>
    <w:rsid w:val="00A06D3B"/>
    <w:rsid w:val="00A11FF5"/>
    <w:rsid w:val="00A16E66"/>
    <w:rsid w:val="00A526A7"/>
    <w:rsid w:val="00A573C3"/>
    <w:rsid w:val="00A65C55"/>
    <w:rsid w:val="00A74C9F"/>
    <w:rsid w:val="00A7565F"/>
    <w:rsid w:val="00AB11E5"/>
    <w:rsid w:val="00AC460D"/>
    <w:rsid w:val="00AD386C"/>
    <w:rsid w:val="00AF52AD"/>
    <w:rsid w:val="00B4054F"/>
    <w:rsid w:val="00B43B1D"/>
    <w:rsid w:val="00B6423D"/>
    <w:rsid w:val="00B73D70"/>
    <w:rsid w:val="00B765BC"/>
    <w:rsid w:val="00B84768"/>
    <w:rsid w:val="00B943D0"/>
    <w:rsid w:val="00BB0A0A"/>
    <w:rsid w:val="00BE13DC"/>
    <w:rsid w:val="00C02CED"/>
    <w:rsid w:val="00C02F90"/>
    <w:rsid w:val="00C0301E"/>
    <w:rsid w:val="00C07D2C"/>
    <w:rsid w:val="00C13E15"/>
    <w:rsid w:val="00C26A1A"/>
    <w:rsid w:val="00C36737"/>
    <w:rsid w:val="00C42BDD"/>
    <w:rsid w:val="00C70EBA"/>
    <w:rsid w:val="00C724AA"/>
    <w:rsid w:val="00C85952"/>
    <w:rsid w:val="00CA2962"/>
    <w:rsid w:val="00CA6839"/>
    <w:rsid w:val="00CB0F29"/>
    <w:rsid w:val="00CC3FAB"/>
    <w:rsid w:val="00CC7C53"/>
    <w:rsid w:val="00CE0F52"/>
    <w:rsid w:val="00CF29FA"/>
    <w:rsid w:val="00D01E69"/>
    <w:rsid w:val="00D22A6E"/>
    <w:rsid w:val="00D31164"/>
    <w:rsid w:val="00D45542"/>
    <w:rsid w:val="00D730AB"/>
    <w:rsid w:val="00D75A44"/>
    <w:rsid w:val="00D929F7"/>
    <w:rsid w:val="00DA5DD6"/>
    <w:rsid w:val="00DB1CAB"/>
    <w:rsid w:val="00DC23E2"/>
    <w:rsid w:val="00DC48B9"/>
    <w:rsid w:val="00DD1C26"/>
    <w:rsid w:val="00E21995"/>
    <w:rsid w:val="00E924D4"/>
    <w:rsid w:val="00ED2A7E"/>
    <w:rsid w:val="00EF5AAE"/>
    <w:rsid w:val="00F15E61"/>
    <w:rsid w:val="00F6644F"/>
    <w:rsid w:val="00F94369"/>
    <w:rsid w:val="00FA63D0"/>
    <w:rsid w:val="00FF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318C0"/>
    <w:rPr>
      <w:rFonts w:eastAsia="Times New Roman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4318C0"/>
    <w:pPr>
      <w:keepNext/>
      <w:autoSpaceDE w:val="0"/>
      <w:autoSpaceDN w:val="0"/>
      <w:spacing w:line="360" w:lineRule="auto"/>
      <w:jc w:val="center"/>
      <w:outlineLvl w:val="0"/>
    </w:pPr>
    <w:rPr>
      <w:rFonts w:ascii="Arial" w:hAnsi="Arial"/>
      <w:b/>
      <w:szCs w:val="20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D6F0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318C0"/>
    <w:rPr>
      <w:rFonts w:ascii="Arial" w:eastAsia="Times New Roman" w:hAnsi="Arial"/>
      <w:b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318C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318C0"/>
    <w:rPr>
      <w:rFonts w:eastAsia="Times New Roman"/>
      <w:lang w:eastAsia="cs-CZ"/>
    </w:rPr>
  </w:style>
  <w:style w:type="paragraph" w:styleId="Zpat">
    <w:name w:val="footer"/>
    <w:basedOn w:val="Normln"/>
    <w:link w:val="ZpatChar"/>
    <w:uiPriority w:val="99"/>
    <w:rsid w:val="004318C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318C0"/>
    <w:rPr>
      <w:rFonts w:eastAsia="Times New Roman"/>
      <w:lang w:eastAsia="cs-CZ"/>
    </w:rPr>
  </w:style>
  <w:style w:type="character" w:styleId="slostrnky">
    <w:name w:val="page number"/>
    <w:basedOn w:val="Standardnpsmoodstavce"/>
    <w:uiPriority w:val="99"/>
    <w:semiHidden/>
    <w:rsid w:val="004318C0"/>
    <w:rPr>
      <w:rFonts w:cs="Times New Roman"/>
    </w:rPr>
  </w:style>
  <w:style w:type="paragraph" w:customStyle="1" w:styleId="Normln1">
    <w:name w:val="Normální1"/>
    <w:basedOn w:val="Normln"/>
    <w:uiPriority w:val="99"/>
    <w:rsid w:val="004318C0"/>
    <w:pPr>
      <w:widowControl w:val="0"/>
    </w:pPr>
    <w:rPr>
      <w:noProof/>
      <w:szCs w:val="20"/>
    </w:rPr>
  </w:style>
  <w:style w:type="paragraph" w:styleId="Nzev">
    <w:name w:val="Title"/>
    <w:basedOn w:val="Normln1"/>
    <w:link w:val="NzevChar"/>
    <w:uiPriority w:val="99"/>
    <w:qFormat/>
    <w:rsid w:val="004318C0"/>
    <w:pPr>
      <w:jc w:val="center"/>
    </w:pPr>
    <w:rPr>
      <w:b/>
      <w:caps/>
      <w:sz w:val="36"/>
    </w:rPr>
  </w:style>
  <w:style w:type="character" w:customStyle="1" w:styleId="NzevChar">
    <w:name w:val="Název Char"/>
    <w:basedOn w:val="Standardnpsmoodstavce"/>
    <w:link w:val="Nzev"/>
    <w:uiPriority w:val="99"/>
    <w:rsid w:val="004318C0"/>
    <w:rPr>
      <w:rFonts w:eastAsia="Times New Roman"/>
      <w:b/>
      <w:caps/>
      <w:noProof/>
      <w:sz w:val="36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318C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318C0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D6F06"/>
    <w:rPr>
      <w:rFonts w:asciiTheme="majorHAnsi" w:eastAsiaTheme="majorEastAsia" w:hAnsiTheme="majorHAnsi" w:cstheme="majorBidi"/>
      <w:b/>
      <w:bCs/>
      <w:color w:val="4F81BD" w:themeColor="accent1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3D6F06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E21995"/>
    <w:rPr>
      <w:b/>
      <w:bCs/>
    </w:rPr>
  </w:style>
  <w:style w:type="paragraph" w:styleId="Odstavecseseznamem">
    <w:name w:val="List Paragraph"/>
    <w:aliases w:val="Nad,List Paragraph,Odstavec cíl se seznamem,Odstavec se seznamem5,Odstavec_muj,Odrážky,Odstavec,Reference List,Odstavec se seznamem a odrážkou,1 úroveň Odstavec se seznamem,List Paragraph (Czech Tourism),Odstavec se seznamem1"/>
    <w:basedOn w:val="Normln"/>
    <w:link w:val="OdstavecseseznamemChar"/>
    <w:uiPriority w:val="34"/>
    <w:qFormat/>
    <w:rsid w:val="009C038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,Odstavec Char,Reference List Char,Odstavec se seznamem a odrážkou Char,1 úroveň Odstavec se seznamem Char"/>
    <w:basedOn w:val="Standardnpsmoodstavce"/>
    <w:link w:val="Odstavecseseznamem"/>
    <w:uiPriority w:val="34"/>
    <w:qFormat/>
    <w:rsid w:val="00000BC7"/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318C0"/>
    <w:rPr>
      <w:rFonts w:eastAsia="Times New Roman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4318C0"/>
    <w:pPr>
      <w:keepNext/>
      <w:autoSpaceDE w:val="0"/>
      <w:autoSpaceDN w:val="0"/>
      <w:spacing w:line="360" w:lineRule="auto"/>
      <w:jc w:val="center"/>
      <w:outlineLvl w:val="0"/>
    </w:pPr>
    <w:rPr>
      <w:rFonts w:ascii="Arial" w:hAnsi="Arial"/>
      <w:b/>
      <w:szCs w:val="20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D6F0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318C0"/>
    <w:rPr>
      <w:rFonts w:ascii="Arial" w:eastAsia="Times New Roman" w:hAnsi="Arial"/>
      <w:b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318C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318C0"/>
    <w:rPr>
      <w:rFonts w:eastAsia="Times New Roman"/>
      <w:lang w:eastAsia="cs-CZ"/>
    </w:rPr>
  </w:style>
  <w:style w:type="paragraph" w:styleId="Zpat">
    <w:name w:val="footer"/>
    <w:basedOn w:val="Normln"/>
    <w:link w:val="ZpatChar"/>
    <w:uiPriority w:val="99"/>
    <w:rsid w:val="004318C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318C0"/>
    <w:rPr>
      <w:rFonts w:eastAsia="Times New Roman"/>
      <w:lang w:eastAsia="cs-CZ"/>
    </w:rPr>
  </w:style>
  <w:style w:type="character" w:styleId="slostrnky">
    <w:name w:val="page number"/>
    <w:basedOn w:val="Standardnpsmoodstavce"/>
    <w:uiPriority w:val="99"/>
    <w:semiHidden/>
    <w:rsid w:val="004318C0"/>
    <w:rPr>
      <w:rFonts w:cs="Times New Roman"/>
    </w:rPr>
  </w:style>
  <w:style w:type="paragraph" w:customStyle="1" w:styleId="Normln1">
    <w:name w:val="Normální1"/>
    <w:basedOn w:val="Normln"/>
    <w:uiPriority w:val="99"/>
    <w:rsid w:val="004318C0"/>
    <w:pPr>
      <w:widowControl w:val="0"/>
    </w:pPr>
    <w:rPr>
      <w:noProof/>
      <w:szCs w:val="20"/>
    </w:rPr>
  </w:style>
  <w:style w:type="paragraph" w:styleId="Nzev">
    <w:name w:val="Title"/>
    <w:basedOn w:val="Normln1"/>
    <w:link w:val="NzevChar"/>
    <w:uiPriority w:val="99"/>
    <w:qFormat/>
    <w:rsid w:val="004318C0"/>
    <w:pPr>
      <w:jc w:val="center"/>
    </w:pPr>
    <w:rPr>
      <w:b/>
      <w:caps/>
      <w:sz w:val="36"/>
    </w:rPr>
  </w:style>
  <w:style w:type="character" w:customStyle="1" w:styleId="NzevChar">
    <w:name w:val="Název Char"/>
    <w:basedOn w:val="Standardnpsmoodstavce"/>
    <w:link w:val="Nzev"/>
    <w:uiPriority w:val="99"/>
    <w:rsid w:val="004318C0"/>
    <w:rPr>
      <w:rFonts w:eastAsia="Times New Roman"/>
      <w:b/>
      <w:caps/>
      <w:noProof/>
      <w:sz w:val="36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318C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318C0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D6F06"/>
    <w:rPr>
      <w:rFonts w:asciiTheme="majorHAnsi" w:eastAsiaTheme="majorEastAsia" w:hAnsiTheme="majorHAnsi" w:cstheme="majorBidi"/>
      <w:b/>
      <w:bCs/>
      <w:color w:val="4F81BD" w:themeColor="accent1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3D6F06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E21995"/>
    <w:rPr>
      <w:b/>
      <w:bCs/>
    </w:rPr>
  </w:style>
  <w:style w:type="paragraph" w:styleId="Odstavecseseznamem">
    <w:name w:val="List Paragraph"/>
    <w:aliases w:val="Nad,List Paragraph,Odstavec cíl se seznamem,Odstavec se seznamem5,Odstavec_muj,Odrážky,Odstavec,Reference List,Odstavec se seznamem a odrážkou,1 úroveň Odstavec se seznamem,List Paragraph (Czech Tourism),Odstavec se seznamem1"/>
    <w:basedOn w:val="Normln"/>
    <w:link w:val="OdstavecseseznamemChar"/>
    <w:uiPriority w:val="34"/>
    <w:qFormat/>
    <w:rsid w:val="009C038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,Odstavec Char,Reference List Char,Odstavec se seznamem a odrážkou Char,1 úroveň Odstavec se seznamem Char"/>
    <w:basedOn w:val="Standardnpsmoodstavce"/>
    <w:link w:val="Odstavecseseznamem"/>
    <w:uiPriority w:val="34"/>
    <w:qFormat/>
    <w:rsid w:val="00000BC7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el@tmbrno.cz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palian.prac@seznam.cz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ejstrik-firem.kurzy.cz/60724803/napa-sro/datove-schranky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tmbrno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tolicky@tmbrno.cz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1066</Words>
  <Characters>6292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Jiřina Surynková</dc:creator>
  <cp:lastModifiedBy>Ludmila Kohutová</cp:lastModifiedBy>
  <cp:revision>3</cp:revision>
  <cp:lastPrinted>2024-11-05T10:05:00Z</cp:lastPrinted>
  <dcterms:created xsi:type="dcterms:W3CDTF">2024-11-05T11:52:00Z</dcterms:created>
  <dcterms:modified xsi:type="dcterms:W3CDTF">2024-11-05T11:52:00Z</dcterms:modified>
</cp:coreProperties>
</file>