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D714FF">
        <w:t>519</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D714FF">
        <w:rPr>
          <w:b/>
          <w:sz w:val="24"/>
        </w:rPr>
        <w:t>SG Geotechnika a.s.</w:t>
      </w:r>
    </w:p>
    <w:p w:rsidR="00402AFA" w:rsidRDefault="00402AFA" w:rsidP="00410070">
      <w:pPr>
        <w:tabs>
          <w:tab w:val="left" w:pos="1985"/>
        </w:tabs>
        <w:spacing w:line="230" w:lineRule="exact"/>
        <w:rPr>
          <w:b/>
          <w:bCs/>
          <w:sz w:val="24"/>
        </w:rPr>
      </w:pPr>
      <w:r>
        <w:rPr>
          <w:sz w:val="24"/>
        </w:rPr>
        <w:t>se sídlem:</w:t>
      </w:r>
      <w:r>
        <w:rPr>
          <w:b/>
          <w:bCs/>
          <w:sz w:val="24"/>
        </w:rPr>
        <w:tab/>
      </w:r>
      <w:r w:rsidR="00D714FF">
        <w:rPr>
          <w:b/>
          <w:bCs/>
          <w:sz w:val="24"/>
        </w:rPr>
        <w:t xml:space="preserve">Geologická 988/4, Hlubočepy, </w:t>
      </w:r>
      <w:proofErr w:type="gramStart"/>
      <w:r w:rsidR="00D714FF">
        <w:rPr>
          <w:b/>
          <w:bCs/>
          <w:sz w:val="24"/>
        </w:rPr>
        <w:t>152 00  Praha</w:t>
      </w:r>
      <w:proofErr w:type="gramEnd"/>
      <w:r w:rsidR="00D714FF">
        <w:rPr>
          <w:b/>
          <w:bCs/>
          <w:sz w:val="24"/>
        </w:rPr>
        <w:t xml:space="preserve"> 5</w:t>
      </w:r>
    </w:p>
    <w:p w:rsidR="003D0091" w:rsidRDefault="00402AFA" w:rsidP="00410070">
      <w:pPr>
        <w:tabs>
          <w:tab w:val="left" w:pos="1985"/>
        </w:tabs>
        <w:spacing w:line="230" w:lineRule="exact"/>
        <w:rPr>
          <w:sz w:val="24"/>
        </w:rPr>
      </w:pPr>
      <w:r>
        <w:rPr>
          <w:sz w:val="24"/>
        </w:rPr>
        <w:t>IČ:</w:t>
      </w:r>
      <w:r w:rsidR="00410070">
        <w:rPr>
          <w:sz w:val="24"/>
        </w:rPr>
        <w:t xml:space="preserve">                            </w:t>
      </w:r>
      <w:r w:rsidR="00D714FF">
        <w:rPr>
          <w:sz w:val="24"/>
        </w:rPr>
        <w:t>411 92 168</w:t>
      </w:r>
    </w:p>
    <w:p w:rsidR="00402AFA" w:rsidRPr="001124B3" w:rsidRDefault="003D0091" w:rsidP="001124B3">
      <w:pPr>
        <w:pStyle w:val="Nadpis4"/>
        <w:rPr>
          <w:bCs/>
        </w:rPr>
      </w:pPr>
      <w:r>
        <w:t>DIČ:</w:t>
      </w:r>
      <w:r w:rsidR="00402AFA">
        <w:rPr>
          <w:b/>
          <w:bCs/>
        </w:rPr>
        <w:tab/>
      </w:r>
      <w:r w:rsidR="001124B3">
        <w:rPr>
          <w:bCs/>
        </w:rPr>
        <w:t xml:space="preserve">                     </w:t>
      </w:r>
      <w:r w:rsidR="00D714FF">
        <w:rPr>
          <w:bCs/>
        </w:rPr>
        <w:t>CZ411 92 168</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sidR="00D714FF">
        <w:rPr>
          <w:sz w:val="24"/>
        </w:rPr>
        <w:t>OR:</w:t>
      </w:r>
      <w:r w:rsidR="00D714FF">
        <w:rPr>
          <w:sz w:val="24"/>
        </w:rPr>
        <w:tab/>
      </w:r>
      <w:proofErr w:type="spellStart"/>
      <w:r w:rsidR="00D714FF">
        <w:rPr>
          <w:sz w:val="24"/>
        </w:rPr>
        <w:t>Mě</w:t>
      </w:r>
      <w:r>
        <w:rPr>
          <w:sz w:val="24"/>
        </w:rPr>
        <w:t>S</w:t>
      </w:r>
      <w:proofErr w:type="spellEnd"/>
      <w:r>
        <w:rPr>
          <w:sz w:val="24"/>
        </w:rPr>
        <w:t xml:space="preserve"> v</w:t>
      </w:r>
      <w:r w:rsidR="00707F50">
        <w:rPr>
          <w:sz w:val="24"/>
        </w:rPr>
        <w:t> </w:t>
      </w:r>
      <w:r w:rsidR="00D714FF">
        <w:rPr>
          <w:sz w:val="24"/>
        </w:rPr>
        <w:t>Praze</w:t>
      </w:r>
      <w:r w:rsidR="00410070">
        <w:rPr>
          <w:sz w:val="24"/>
        </w:rPr>
        <w:t>,</w:t>
      </w:r>
      <w:r>
        <w:rPr>
          <w:sz w:val="24"/>
        </w:rPr>
        <w:t xml:space="preserve"> oddíl</w:t>
      </w:r>
      <w:r w:rsidR="00D714FF">
        <w:rPr>
          <w:sz w:val="24"/>
        </w:rPr>
        <w:t xml:space="preserve"> B</w:t>
      </w:r>
      <w:r>
        <w:rPr>
          <w:sz w:val="24"/>
        </w:rPr>
        <w:t>,</w:t>
      </w:r>
      <w:r w:rsidR="00D74815">
        <w:rPr>
          <w:sz w:val="24"/>
        </w:rPr>
        <w:t xml:space="preserve"> </w:t>
      </w:r>
      <w:r>
        <w:rPr>
          <w:sz w:val="24"/>
        </w:rPr>
        <w:t xml:space="preserve">vložka </w:t>
      </w:r>
      <w:r w:rsidR="00D714FF">
        <w:rPr>
          <w:sz w:val="24"/>
        </w:rPr>
        <w:t>992</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sidRPr="00D714FF">
        <w:rPr>
          <w:b/>
          <w:sz w:val="24"/>
        </w:rPr>
        <w:t xml:space="preserve"> </w:t>
      </w:r>
      <w:r w:rsidR="00D714FF" w:rsidRPr="00D714FF">
        <w:rPr>
          <w:b/>
          <w:sz w:val="24"/>
        </w:rPr>
        <w:t>Jű</w:t>
      </w:r>
      <w:r w:rsidR="00D714FF">
        <w:rPr>
          <w:b/>
          <w:sz w:val="24"/>
        </w:rPr>
        <w:t xml:space="preserve">rgenem </w:t>
      </w:r>
      <w:proofErr w:type="spellStart"/>
      <w:r w:rsidR="00D714FF">
        <w:rPr>
          <w:b/>
          <w:sz w:val="24"/>
        </w:rPr>
        <w:t>Boenecke</w:t>
      </w:r>
      <w:proofErr w:type="spellEnd"/>
      <w:r w:rsidR="00D714FF">
        <w:rPr>
          <w:b/>
          <w:sz w:val="24"/>
        </w:rPr>
        <w:t xml:space="preserve"> a Lucií </w:t>
      </w:r>
      <w:proofErr w:type="spellStart"/>
      <w:r w:rsidR="00D714FF">
        <w:rPr>
          <w:b/>
          <w:sz w:val="24"/>
        </w:rPr>
        <w:t>Bohátkovou</w:t>
      </w:r>
      <w:proofErr w:type="spellEnd"/>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D714FF">
        <w:rPr>
          <w:sz w:val="24"/>
        </w:rPr>
        <w:t>předsedou</w:t>
      </w:r>
      <w:proofErr w:type="gramEnd"/>
      <w:r w:rsidR="00D714FF">
        <w:rPr>
          <w:sz w:val="24"/>
        </w:rPr>
        <w:t xml:space="preserve"> a členkou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D714FF">
        <w:rPr>
          <w:b/>
          <w:sz w:val="24"/>
        </w:rPr>
        <w:t xml:space="preserve">519 </w:t>
      </w:r>
      <w:r w:rsidRPr="00410070">
        <w:rPr>
          <w:b/>
          <w:sz w:val="24"/>
        </w:rPr>
        <w:t>„</w:t>
      </w:r>
      <w:r w:rsidR="00D714FF">
        <w:rPr>
          <w:b/>
          <w:sz w:val="24"/>
        </w:rPr>
        <w:t>Vývoj MEMS pro monitoring nestability zemních těles</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D714FF" w:rsidRPr="00992FBC" w:rsidRDefault="00D714FF">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D714FF">
        <w:rPr>
          <w:b/>
          <w:bCs/>
        </w:rPr>
        <w:t xml:space="preserve">SG – </w:t>
      </w:r>
      <w:proofErr w:type="spellStart"/>
      <w:r w:rsidR="00D714FF">
        <w:rPr>
          <w:b/>
          <w:bCs/>
        </w:rPr>
        <w:t>Geoinženýring</w:t>
      </w:r>
      <w:proofErr w:type="spellEnd"/>
      <w:r w:rsidR="00D714FF">
        <w:rPr>
          <w:b/>
          <w:bCs/>
        </w:rPr>
        <w:t>, s.r.o.</w:t>
      </w:r>
    </w:p>
    <w:p w:rsidR="00402AFA" w:rsidRPr="00992FBC" w:rsidRDefault="00402AFA" w:rsidP="00410070">
      <w:pPr>
        <w:pStyle w:val="Zkladntext"/>
        <w:tabs>
          <w:tab w:val="left" w:pos="1843"/>
        </w:tabs>
        <w:ind w:right="-227"/>
        <w:jc w:val="left"/>
      </w:pPr>
      <w:r w:rsidRPr="00992FBC">
        <w:t>Sídlo:</w:t>
      </w:r>
      <w:r w:rsidRPr="00992FBC">
        <w:rPr>
          <w:b/>
          <w:bCs/>
        </w:rPr>
        <w:tab/>
      </w:r>
      <w:r w:rsidR="00D714FF">
        <w:rPr>
          <w:b/>
          <w:bCs/>
        </w:rPr>
        <w:t>28. října 150, 702 00 Moravská Ostrava</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D714FF">
        <w:rPr>
          <w:b/>
          <w:bCs/>
        </w:rPr>
        <w:t>258 23</w:t>
      </w:r>
      <w:r w:rsidR="009C58F3">
        <w:rPr>
          <w:b/>
          <w:bCs/>
        </w:rPr>
        <w:t> </w:t>
      </w:r>
      <w:r w:rsidR="00D714FF">
        <w:rPr>
          <w:b/>
          <w:bCs/>
        </w:rPr>
        <w:t>884</w:t>
      </w:r>
    </w:p>
    <w:p w:rsidR="00402AFA" w:rsidRDefault="00402AFA">
      <w:pPr>
        <w:pStyle w:val="Zkladntext"/>
        <w:tabs>
          <w:tab w:val="left" w:pos="1843"/>
        </w:tabs>
        <w:ind w:right="-227"/>
        <w:rPr>
          <w:b/>
          <w:bCs/>
          <w:color w:val="FFC000"/>
        </w:rPr>
      </w:pPr>
    </w:p>
    <w:p w:rsidR="009C58F3" w:rsidRPr="00992FBC" w:rsidRDefault="009C58F3">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D714FF" w:rsidRPr="00992FBC" w:rsidRDefault="00D714FF"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D714FF">
        <w:rPr>
          <w:b/>
          <w:bCs/>
        </w:rPr>
        <w:t>Vysoká škola báňská – Technická univerzita Ostrava</w:t>
      </w:r>
    </w:p>
    <w:p w:rsidR="00992FBC" w:rsidRPr="00992FBC" w:rsidRDefault="00992FBC" w:rsidP="00410070">
      <w:pPr>
        <w:pStyle w:val="Zkladntext"/>
        <w:tabs>
          <w:tab w:val="left" w:pos="1843"/>
        </w:tabs>
        <w:ind w:right="-227"/>
        <w:jc w:val="left"/>
      </w:pPr>
      <w:r w:rsidRPr="00992FBC">
        <w:t>Sídlo:</w:t>
      </w:r>
      <w:r w:rsidRPr="00992FBC">
        <w:rPr>
          <w:b/>
          <w:bCs/>
        </w:rPr>
        <w:tab/>
      </w:r>
      <w:r w:rsidR="009C58F3">
        <w:rPr>
          <w:b/>
          <w:bCs/>
        </w:rPr>
        <w:t xml:space="preserve">17. listopadu 2172/15, </w:t>
      </w:r>
      <w:proofErr w:type="gramStart"/>
      <w:r w:rsidR="009C58F3">
        <w:rPr>
          <w:b/>
          <w:bCs/>
        </w:rPr>
        <w:t>708 00  Ostrava</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9C58F3">
        <w:rPr>
          <w:b/>
          <w:bCs/>
        </w:rPr>
        <w:t>619 89 100</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9C58F3">
        <w:rPr>
          <w:b/>
          <w:sz w:val="24"/>
        </w:rPr>
        <w:t>06/2017 – 10/2020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9C58F3"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9C58F3">
        <w:rPr>
          <w:b/>
          <w:bCs/>
        </w:rPr>
        <w:t>115-4670530287/0100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9C58F3">
        <w:t>Komerční banka, a.s.</w:t>
      </w:r>
    </w:p>
    <w:p w:rsidR="003D775D" w:rsidRDefault="003D775D" w:rsidP="00410070">
      <w:pPr>
        <w:pStyle w:val="Zkladntext"/>
        <w:tabs>
          <w:tab w:val="left" w:pos="5387"/>
        </w:tabs>
        <w:jc w:val="left"/>
      </w:pPr>
      <w:r>
        <w:tab/>
      </w:r>
      <w:r w:rsidR="00410070">
        <w:t xml:space="preserve">             </w:t>
      </w:r>
      <w:r w:rsidR="009C58F3">
        <w:t>Spálená 108/51, Praha 1</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9C58F3" w:rsidRDefault="009C58F3" w:rsidP="00266A7F">
      <w:pPr>
        <w:pStyle w:val="Zkladntext"/>
        <w:widowControl/>
        <w:jc w:val="center"/>
        <w:rPr>
          <w:b/>
        </w:rPr>
      </w:pPr>
    </w:p>
    <w:p w:rsidR="009C58F3" w:rsidRDefault="009C58F3"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Default="00C1488D" w:rsidP="00266A7F">
      <w:pPr>
        <w:pStyle w:val="Default"/>
        <w:jc w:val="both"/>
        <w:rPr>
          <w:rFonts w:ascii="Times New Roman" w:hAnsi="Times New Roman" w:cs="Times New Roman"/>
          <w:color w:val="auto"/>
        </w:rPr>
      </w:pPr>
    </w:p>
    <w:p w:rsidR="009C58F3" w:rsidRDefault="009C58F3" w:rsidP="00266A7F">
      <w:pPr>
        <w:pStyle w:val="Default"/>
        <w:jc w:val="both"/>
        <w:rPr>
          <w:rFonts w:ascii="Times New Roman" w:hAnsi="Times New Roman" w:cs="Times New Roman"/>
          <w:color w:val="auto"/>
        </w:rPr>
      </w:pPr>
    </w:p>
    <w:p w:rsidR="009C58F3" w:rsidRPr="00012F66" w:rsidRDefault="009C58F3"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Default="009C58F3"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SG Geotechnika a.s.</w:t>
      </w:r>
    </w:p>
    <w:p w:rsidR="009C58F3" w:rsidRPr="00410070" w:rsidRDefault="009C58F3" w:rsidP="00410070">
      <w:pPr>
        <w:tabs>
          <w:tab w:val="left" w:pos="5812"/>
        </w:tabs>
        <w:rPr>
          <w:b/>
          <w:bCs/>
          <w:iCs/>
          <w:sz w:val="18"/>
          <w:szCs w:val="18"/>
        </w:rPr>
      </w:pPr>
      <w:r>
        <w:rPr>
          <w:b/>
          <w:bCs/>
          <w:iCs/>
          <w:sz w:val="18"/>
          <w:szCs w:val="18"/>
        </w:rPr>
        <w:t xml:space="preserve">                                                                                                                                 Geologická 988/4, Hlubočepy, </w:t>
      </w:r>
      <w:proofErr w:type="gramStart"/>
      <w:r>
        <w:rPr>
          <w:b/>
          <w:bCs/>
          <w:iCs/>
          <w:sz w:val="18"/>
          <w:szCs w:val="18"/>
        </w:rPr>
        <w:t>152 00  Praha</w:t>
      </w:r>
      <w:proofErr w:type="gramEnd"/>
      <w:r>
        <w:rPr>
          <w:b/>
          <w:bCs/>
          <w:iCs/>
          <w:sz w:val="18"/>
          <w:szCs w:val="18"/>
        </w:rPr>
        <w:t xml:space="preserve"> 5</w:t>
      </w:r>
    </w:p>
    <w:p w:rsidR="00012F66" w:rsidRPr="00410070" w:rsidRDefault="00410070" w:rsidP="00410070">
      <w:pPr>
        <w:tabs>
          <w:tab w:val="left" w:pos="5812"/>
        </w:tabs>
        <w:rPr>
          <w:b/>
          <w:bCs/>
          <w:iCs/>
          <w:sz w:val="18"/>
          <w:szCs w:val="18"/>
        </w:rPr>
      </w:pP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9C58F3" w:rsidRDefault="009C58F3">
      <w:pPr>
        <w:jc w:val="both"/>
        <w:rPr>
          <w:bCs/>
          <w:sz w:val="24"/>
        </w:rPr>
      </w:pPr>
    </w:p>
    <w:p w:rsidR="009C58F3" w:rsidRDefault="009C58F3">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9C58F3">
        <w:rPr>
          <w:b/>
          <w:bCs/>
          <w:sz w:val="24"/>
        </w:rPr>
        <w:t xml:space="preserve">Jűrgen </w:t>
      </w:r>
      <w:proofErr w:type="spellStart"/>
      <w:r w:rsidR="009C58F3">
        <w:rPr>
          <w:b/>
          <w:bCs/>
          <w:sz w:val="24"/>
        </w:rPr>
        <w:t>Boenecke</w:t>
      </w:r>
      <w:proofErr w:type="spellEnd"/>
      <w:r w:rsidR="009C58F3">
        <w:rPr>
          <w:b/>
          <w:bCs/>
          <w:sz w:val="24"/>
        </w:rPr>
        <w:t xml:space="preserve"> a Lucie </w:t>
      </w:r>
      <w:proofErr w:type="spellStart"/>
      <w:r w:rsidR="009C58F3">
        <w:rPr>
          <w:b/>
          <w:bCs/>
          <w:sz w:val="24"/>
        </w:rPr>
        <w:t>Bohátková</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402AFA" w:rsidRPr="004D1DEC">
        <w:t xml:space="preserve"> </w:t>
      </w:r>
      <w:r w:rsidR="004D1DEC">
        <w:t xml:space="preserve">       </w:t>
      </w:r>
      <w:bookmarkStart w:id="0" w:name="_GoBack"/>
      <w:bookmarkEnd w:id="0"/>
      <w:r w:rsidR="00402AFA" w:rsidRPr="004D1DEC">
        <w:t xml:space="preserve"> </w:t>
      </w:r>
      <w:r w:rsidR="004D1DEC" w:rsidRPr="004D1DEC">
        <w:t>předseda a členka představenstva</w:t>
      </w:r>
      <w:r w:rsidR="00402AFA" w:rsidRPr="004D1DEC">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4D1DEC">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D714FF">
      <w:rPr>
        <w:sz w:val="16"/>
        <w:szCs w:val="16"/>
      </w:rPr>
      <w:t>519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D1DEC"/>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C58F3"/>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14FF"/>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00B6-C90E-43F0-900B-9ABCFCFD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D930933B.dotm</Template>
  <TotalTime>44</TotalTime>
  <Pages>11</Pages>
  <Words>4805</Words>
  <Characters>29172</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2017-06-19T09:07:00Z</cp:lastPrinted>
  <dcterms:created xsi:type="dcterms:W3CDTF">2017-06-07T08:15:00Z</dcterms:created>
  <dcterms:modified xsi:type="dcterms:W3CDTF">2017-06-19T09:08:00Z</dcterms:modified>
</cp:coreProperties>
</file>