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92F6C" w14:textId="1C6223FA" w:rsidR="00775671" w:rsidRPr="00BA72F8" w:rsidRDefault="00806F14" w:rsidP="009744FB">
      <w:pPr>
        <w:pStyle w:val="Nzev"/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Dodatek č. </w:t>
      </w:r>
      <w:r w:rsidR="00CD7F6E">
        <w:rPr>
          <w:sz w:val="32"/>
          <w:szCs w:val="32"/>
        </w:rPr>
        <w:t>8</w:t>
      </w:r>
    </w:p>
    <w:p w14:paraId="45EF840B" w14:textId="1C5FC54B" w:rsidR="00640265" w:rsidRPr="00BA72F8" w:rsidRDefault="00806F14" w:rsidP="00806F14">
      <w:pPr>
        <w:pStyle w:val="Nzev"/>
      </w:pPr>
      <w:r>
        <w:t xml:space="preserve">ke </w:t>
      </w:r>
      <w:r w:rsidRPr="00806F14">
        <w:t>Smlouv</w:t>
      </w:r>
      <w:r>
        <w:t>ě</w:t>
      </w:r>
      <w:r w:rsidRPr="00806F14">
        <w:t xml:space="preserve"> o poskytnutí podpory </w:t>
      </w:r>
      <w:r w:rsidR="001D33A4">
        <w:t>(č. j. MSMT-45602/2020)</w:t>
      </w:r>
      <w:r w:rsidR="001D33A4">
        <w:br/>
      </w:r>
      <w:r w:rsidR="00640265" w:rsidRPr="00BA72F8">
        <w:t xml:space="preserve">na </w:t>
      </w:r>
      <w:r w:rsidR="00F72214" w:rsidRPr="00BA72F8">
        <w:t>realizaci</w:t>
      </w:r>
      <w:r w:rsidR="00BA72F8" w:rsidRPr="00BA72F8">
        <w:t xml:space="preserve"> </w:t>
      </w:r>
      <w:r w:rsidR="00640265" w:rsidRPr="00BA72F8">
        <w:t>sdílených činností</w:t>
      </w:r>
      <w:r w:rsidR="001D33A4">
        <w:t xml:space="preserve"> </w:t>
      </w:r>
      <w:r w:rsidR="0019008D" w:rsidRPr="00BA72F8">
        <w:t>s</w:t>
      </w:r>
      <w:r w:rsidR="00701FCB">
        <w:t xml:space="preserve"> </w:t>
      </w:r>
      <w:r w:rsidR="0019008D" w:rsidRPr="00BA72F8">
        <w:t xml:space="preserve">identifikačním </w:t>
      </w:r>
      <w:r w:rsidR="006737C6">
        <w:t>kódem</w:t>
      </w:r>
      <w:r w:rsidR="0019008D" w:rsidRPr="00BA72F8">
        <w:t xml:space="preserve"> </w:t>
      </w:r>
      <w:r w:rsidR="00955FBE" w:rsidRPr="00BA72F8">
        <w:t>MS2101</w:t>
      </w:r>
      <w:r>
        <w:t xml:space="preserve"> </w:t>
      </w:r>
      <w:r w:rsidR="005A70B4" w:rsidRPr="00BA72F8">
        <w:t xml:space="preserve">a </w:t>
      </w:r>
      <w:r w:rsidR="00640265" w:rsidRPr="00BA72F8">
        <w:t>s názvem</w:t>
      </w:r>
    </w:p>
    <w:p w14:paraId="10A96108" w14:textId="77777777" w:rsidR="00640265" w:rsidRDefault="00640265" w:rsidP="00806F14">
      <w:pPr>
        <w:pStyle w:val="Nzev"/>
      </w:pPr>
      <w:r w:rsidRPr="00BA72F8">
        <w:t>Národní centrum pro informační podporu výzkumu, vývoje a inovací</w:t>
      </w:r>
    </w:p>
    <w:p w14:paraId="19FE8DAA" w14:textId="5E2639DA" w:rsidR="00806F14" w:rsidRPr="00806F14" w:rsidRDefault="00806F14" w:rsidP="00FB63F4">
      <w:pPr>
        <w:pStyle w:val="Nzev"/>
      </w:pPr>
      <w:r>
        <w:t>uzavřené mezi</w:t>
      </w:r>
      <w:r w:rsidR="00F9563F">
        <w:br/>
      </w:r>
      <w:r w:rsidR="000816B5">
        <w:t>Ministerstvem školství, mládeže a tělovýchovy</w:t>
      </w:r>
      <w:r w:rsidR="00F9563F">
        <w:br/>
      </w:r>
      <w:r>
        <w:t xml:space="preserve">a </w:t>
      </w:r>
      <w:r w:rsidR="000816B5">
        <w:t>Národní technickou knihovnou</w:t>
      </w:r>
      <w:r>
        <w:t xml:space="preserve"> ke dni 30. 12. 202</w:t>
      </w:r>
      <w:r w:rsidR="00FB63F4">
        <w:t>0</w:t>
      </w:r>
    </w:p>
    <w:p w14:paraId="1AC84436" w14:textId="14CD7BF7" w:rsidR="009D7E3E" w:rsidRDefault="004277D4" w:rsidP="00955FBE">
      <w:pPr>
        <w:pStyle w:val="Nzev"/>
        <w:spacing w:after="160"/>
        <w:rPr>
          <w:szCs w:val="28"/>
        </w:rPr>
      </w:pPr>
      <w:r w:rsidRPr="00BA72F8">
        <w:rPr>
          <w:szCs w:val="28"/>
        </w:rPr>
        <w:t xml:space="preserve"> </w:t>
      </w:r>
      <w:r w:rsidR="00955FBE" w:rsidRPr="00BA72F8">
        <w:rPr>
          <w:szCs w:val="28"/>
        </w:rPr>
        <w:t>(dále jen „Smlouva“</w:t>
      </w:r>
      <w:r w:rsidR="009D7E3E">
        <w:rPr>
          <w:szCs w:val="28"/>
        </w:rPr>
        <w:t>)</w:t>
      </w:r>
    </w:p>
    <w:p w14:paraId="3ED4A1BA" w14:textId="3888BAF6" w:rsidR="00955FBE" w:rsidRPr="00BA72F8" w:rsidRDefault="009D7E3E" w:rsidP="00955FBE">
      <w:pPr>
        <w:pStyle w:val="Nzev"/>
        <w:spacing w:after="160"/>
        <w:rPr>
          <w:szCs w:val="28"/>
        </w:rPr>
      </w:pPr>
      <w:r>
        <w:rPr>
          <w:szCs w:val="28"/>
        </w:rPr>
        <w:t xml:space="preserve">ve znění </w:t>
      </w:r>
      <w:r w:rsidR="0057469E">
        <w:rPr>
          <w:szCs w:val="28"/>
        </w:rPr>
        <w:t>pozdějších d</w:t>
      </w:r>
      <w:r>
        <w:rPr>
          <w:szCs w:val="28"/>
        </w:rPr>
        <w:t>odatk</w:t>
      </w:r>
      <w:r w:rsidR="008B2179">
        <w:rPr>
          <w:szCs w:val="28"/>
        </w:rPr>
        <w:t>ů</w:t>
      </w:r>
      <w:r>
        <w:rPr>
          <w:szCs w:val="28"/>
        </w:rPr>
        <w:t xml:space="preserve"> </w:t>
      </w:r>
      <w:r w:rsidR="002E229A">
        <w:rPr>
          <w:szCs w:val="28"/>
        </w:rPr>
        <w:t xml:space="preserve">Smlouvy </w:t>
      </w:r>
      <w:r>
        <w:rPr>
          <w:szCs w:val="28"/>
        </w:rPr>
        <w:t>(</w:t>
      </w:r>
      <w:r w:rsidR="002E229A">
        <w:rPr>
          <w:szCs w:val="28"/>
        </w:rPr>
        <w:t xml:space="preserve">č. j. </w:t>
      </w:r>
      <w:r w:rsidRPr="009D7E3E">
        <w:rPr>
          <w:szCs w:val="28"/>
        </w:rPr>
        <w:t>MSMT-4373/2021</w:t>
      </w:r>
      <w:r>
        <w:rPr>
          <w:szCs w:val="28"/>
        </w:rPr>
        <w:t>)</w:t>
      </w:r>
    </w:p>
    <w:p w14:paraId="518B0BE2" w14:textId="77777777" w:rsidR="00640265" w:rsidRPr="00775671" w:rsidRDefault="00640265" w:rsidP="00775671"/>
    <w:p w14:paraId="5E53D0CA" w14:textId="77777777" w:rsidR="00640265" w:rsidRPr="00775671" w:rsidRDefault="00640265" w:rsidP="00775671">
      <w:pPr>
        <w:rPr>
          <w:b/>
        </w:rPr>
      </w:pPr>
      <w:r w:rsidRPr="00775671">
        <w:rPr>
          <w:b/>
        </w:rPr>
        <w:t>Ministerstvo školství, mládeže a tělovýchovy</w:t>
      </w:r>
    </w:p>
    <w:p w14:paraId="507DCC12" w14:textId="0D090710" w:rsidR="00640265" w:rsidRPr="00775671" w:rsidRDefault="00640265" w:rsidP="00775671">
      <w:r w:rsidRPr="00775671">
        <w:t>IČ</w:t>
      </w:r>
      <w:r w:rsidR="00B853B7">
        <w:t>O</w:t>
      </w:r>
      <w:r w:rsidRPr="00775671">
        <w:t>: 00022985</w:t>
      </w:r>
    </w:p>
    <w:p w14:paraId="050A9D98" w14:textId="77777777" w:rsidR="00640265" w:rsidRPr="00775671" w:rsidRDefault="00640265" w:rsidP="00775671">
      <w:r w:rsidRPr="00775671">
        <w:t>se sídlem: Karmelitská 529/5, 118 12 Praha 1,</w:t>
      </w:r>
    </w:p>
    <w:p w14:paraId="034C7589" w14:textId="15B1F137" w:rsidR="00640265" w:rsidRPr="00775671" w:rsidRDefault="00640265" w:rsidP="00775671">
      <w:r w:rsidRPr="00775671">
        <w:t>jednající</w:t>
      </w:r>
      <w:r w:rsidR="008B2179">
        <w:t xml:space="preserve"> prof. PaedDr. Radkou Wildovou, CSc.</w:t>
      </w:r>
      <w:r w:rsidRPr="00775671">
        <w:t xml:space="preserve">, </w:t>
      </w:r>
      <w:r w:rsidR="00176CCC">
        <w:t>vrchní ředitelkou</w:t>
      </w:r>
      <w:r w:rsidRPr="00775671">
        <w:t xml:space="preserve"> </w:t>
      </w:r>
      <w:r w:rsidR="00C0670E">
        <w:t>sekce vysokého školství, vědy</w:t>
      </w:r>
      <w:r w:rsidR="006D3DEC">
        <w:br/>
      </w:r>
      <w:r w:rsidR="00C0670E">
        <w:t>a</w:t>
      </w:r>
      <w:r w:rsidR="006D3DEC">
        <w:t xml:space="preserve"> </w:t>
      </w:r>
      <w:r w:rsidRPr="00775671">
        <w:t>výzkumu</w:t>
      </w:r>
    </w:p>
    <w:p w14:paraId="2745CDC8" w14:textId="353DDAC8" w:rsidR="00640265" w:rsidRPr="00775671" w:rsidRDefault="00640265" w:rsidP="00775671">
      <w:r w:rsidRPr="00775671">
        <w:t>(dále jen „</w:t>
      </w:r>
      <w:r w:rsidR="00901599">
        <w:t>p</w:t>
      </w:r>
      <w:r w:rsidRPr="00775671">
        <w:t>oskytovatel”)</w:t>
      </w:r>
    </w:p>
    <w:p w14:paraId="3BF4304D" w14:textId="77777777" w:rsidR="00640265" w:rsidRPr="00775671" w:rsidRDefault="00640265" w:rsidP="00775671"/>
    <w:p w14:paraId="21EDBEC2" w14:textId="77777777" w:rsidR="00640265" w:rsidRPr="00775671" w:rsidRDefault="00640265" w:rsidP="00775671">
      <w:pPr>
        <w:rPr>
          <w:b/>
        </w:rPr>
      </w:pPr>
      <w:r w:rsidRPr="00775671">
        <w:rPr>
          <w:b/>
        </w:rPr>
        <w:t>a</w:t>
      </w:r>
    </w:p>
    <w:p w14:paraId="38BBE893" w14:textId="77777777" w:rsidR="00640265" w:rsidRPr="00775671" w:rsidRDefault="00640265" w:rsidP="00775671"/>
    <w:p w14:paraId="1BD62FEA" w14:textId="77777777" w:rsidR="00640265" w:rsidRPr="00775671" w:rsidRDefault="00640265" w:rsidP="00775671">
      <w:pPr>
        <w:rPr>
          <w:b/>
        </w:rPr>
      </w:pPr>
      <w:r w:rsidRPr="00775671">
        <w:rPr>
          <w:b/>
        </w:rPr>
        <w:t>Národní technická knihovna</w:t>
      </w:r>
    </w:p>
    <w:p w14:paraId="02F8D5B0" w14:textId="77777777" w:rsidR="00ED3B1E" w:rsidRPr="00775671" w:rsidRDefault="00ED3B1E" w:rsidP="00775671">
      <w:r w:rsidRPr="00775671">
        <w:t>právní forma: státní příspěvková organizace</w:t>
      </w:r>
    </w:p>
    <w:p w14:paraId="1F2A84D3" w14:textId="2E609707" w:rsidR="00640265" w:rsidRPr="00775671" w:rsidRDefault="00640265" w:rsidP="00775671">
      <w:r w:rsidRPr="00775671">
        <w:t>IČ</w:t>
      </w:r>
      <w:r w:rsidR="00B853B7">
        <w:t>O</w:t>
      </w:r>
      <w:r w:rsidRPr="00775671">
        <w:t>: 61387142</w:t>
      </w:r>
    </w:p>
    <w:p w14:paraId="3D365BDC" w14:textId="77777777" w:rsidR="00640265" w:rsidRPr="00775671" w:rsidRDefault="00640265" w:rsidP="00775671">
      <w:r w:rsidRPr="00775671">
        <w:t>se sídlem: Technická 2710/6, 160 80 Praha 6 – Dejvice,</w:t>
      </w:r>
    </w:p>
    <w:p w14:paraId="696EE328" w14:textId="77777777" w:rsidR="00640265" w:rsidRPr="00775671" w:rsidRDefault="00640265" w:rsidP="00775671">
      <w:r w:rsidRPr="00775671">
        <w:t>jednající Ing. Martinem Svobodou, ředitelem</w:t>
      </w:r>
    </w:p>
    <w:p w14:paraId="5E0D665F" w14:textId="79AE3A98" w:rsidR="009A5BEE" w:rsidRPr="00775671" w:rsidRDefault="009A5BEE" w:rsidP="00775671">
      <w:r w:rsidRPr="00596CE7">
        <w:t xml:space="preserve">číslo účtu: </w:t>
      </w:r>
      <w:r w:rsidR="00E20B29">
        <w:t>XXXXX</w:t>
      </w:r>
    </w:p>
    <w:p w14:paraId="431D397B" w14:textId="20FEFFC7" w:rsidR="00640265" w:rsidRPr="00775671" w:rsidRDefault="00640265" w:rsidP="00775671">
      <w:r w:rsidRPr="00775671">
        <w:t>(dále jen „</w:t>
      </w:r>
      <w:r w:rsidR="00901599">
        <w:t>p</w:t>
      </w:r>
      <w:r w:rsidRPr="00775671">
        <w:t>říjemce“)</w:t>
      </w:r>
    </w:p>
    <w:p w14:paraId="5332FDE5" w14:textId="77777777" w:rsidR="00640265" w:rsidRPr="00775671" w:rsidRDefault="00640265" w:rsidP="00775671">
      <w:r w:rsidRPr="00DE4955">
        <w:t>(společně dále také jako „smluvní strany“)</w:t>
      </w:r>
    </w:p>
    <w:p w14:paraId="66432EB4" w14:textId="77777777" w:rsidR="00ED3B1E" w:rsidRPr="00775671" w:rsidRDefault="00ED3B1E" w:rsidP="00775671"/>
    <w:p w14:paraId="3A639A8A" w14:textId="77777777" w:rsidR="00ED3B1E" w:rsidRPr="00775671" w:rsidRDefault="00ED3B1E" w:rsidP="00775671">
      <w:pPr>
        <w:rPr>
          <w:b/>
        </w:rPr>
      </w:pPr>
      <w:r w:rsidRPr="00775671">
        <w:rPr>
          <w:b/>
        </w:rPr>
        <w:t>uzavírají</w:t>
      </w:r>
    </w:p>
    <w:p w14:paraId="1A2C703C" w14:textId="77777777" w:rsidR="00ED3B1E" w:rsidRPr="00775671" w:rsidRDefault="00ED3B1E" w:rsidP="00775671"/>
    <w:p w14:paraId="35DA67F1" w14:textId="036649E5" w:rsidR="00ED3B1E" w:rsidRPr="00775671" w:rsidRDefault="00995B85" w:rsidP="00775671">
      <w:r w:rsidRPr="00995B85">
        <w:t xml:space="preserve">na základě </w:t>
      </w:r>
      <w:r w:rsidR="00CD7F6E">
        <w:t>rozhodnutí nejvyššího orgánu řízení projektu, kterým je řídicí výbor, ze dne 24. 10. 2024</w:t>
      </w:r>
      <w:r w:rsidR="00CD7F6E">
        <w:br/>
        <w:t xml:space="preserve">a </w:t>
      </w:r>
      <w:r w:rsidRPr="00995B85">
        <w:t>po vzájemné dohodě podle čl. 15 odst. 4 Smlouvy</w:t>
      </w:r>
      <w:r w:rsidR="00806F14">
        <w:t xml:space="preserve"> </w:t>
      </w:r>
      <w:r w:rsidR="00C839FB" w:rsidRPr="00C839FB">
        <w:rPr>
          <w:b/>
        </w:rPr>
        <w:t>D</w:t>
      </w:r>
      <w:r w:rsidR="00806F14" w:rsidRPr="00806F14">
        <w:rPr>
          <w:b/>
        </w:rPr>
        <w:t xml:space="preserve">odatek č. </w:t>
      </w:r>
      <w:r w:rsidR="00CD7F6E">
        <w:rPr>
          <w:b/>
        </w:rPr>
        <w:t>8</w:t>
      </w:r>
      <w:r w:rsidR="00806F14">
        <w:t xml:space="preserve"> </w:t>
      </w:r>
      <w:r w:rsidR="00DE4955">
        <w:t xml:space="preserve">(dále jen „Dodatek“) </w:t>
      </w:r>
      <w:r w:rsidR="00806F14">
        <w:t>ke Smlouvě</w:t>
      </w:r>
      <w:r w:rsidR="00CD7F6E">
        <w:br/>
      </w:r>
      <w:r w:rsidR="00806F14">
        <w:t>v</w:t>
      </w:r>
      <w:r w:rsidR="00CB27CF">
        <w:t xml:space="preserve"> </w:t>
      </w:r>
      <w:r w:rsidR="00806F14">
        <w:t>následujícím znění</w:t>
      </w:r>
      <w:r w:rsidR="00ED3B1E" w:rsidRPr="00775671">
        <w:t>:</w:t>
      </w:r>
    </w:p>
    <w:p w14:paraId="16D26098" w14:textId="24EBD5F7" w:rsidR="00ED3B1E" w:rsidRDefault="00E84B5E" w:rsidP="00775671">
      <w:pPr>
        <w:pStyle w:val="Nadpis1"/>
      </w:pPr>
      <w:r>
        <w:t>I.</w:t>
      </w:r>
    </w:p>
    <w:p w14:paraId="3FEE66B2" w14:textId="4598CF5D" w:rsidR="00EF0166" w:rsidRDefault="00EF0166" w:rsidP="00E84B5E">
      <w:pPr>
        <w:pStyle w:val="Odstavecseseznamem"/>
      </w:pPr>
      <w:r>
        <w:t>Stávající text Přílohy 1 Smlouvy se zrušuje a nahrazuje novým textem Přílohy 1 uvedeným</w:t>
      </w:r>
      <w:r w:rsidR="006D3DEC">
        <w:br/>
      </w:r>
      <w:r>
        <w:t>v</w:t>
      </w:r>
      <w:r w:rsidR="006D3DEC">
        <w:t xml:space="preserve"> </w:t>
      </w:r>
      <w:r>
        <w:t>samostatné příloze Dodatku.</w:t>
      </w:r>
    </w:p>
    <w:p w14:paraId="434BCAC8" w14:textId="58929BAB" w:rsidR="00C42FDF" w:rsidRDefault="00C42FDF" w:rsidP="00E84B5E">
      <w:pPr>
        <w:pStyle w:val="Odstavecseseznamem"/>
      </w:pPr>
      <w:r>
        <w:t xml:space="preserve">Všechna ostatní ustanovení Smlouvy zůstávají </w:t>
      </w:r>
      <w:r w:rsidR="00DE4955">
        <w:t>beze změny</w:t>
      </w:r>
      <w:r>
        <w:t>.</w:t>
      </w:r>
    </w:p>
    <w:p w14:paraId="7356DFED" w14:textId="7BE27523" w:rsidR="0015519B" w:rsidRDefault="00E84B5E" w:rsidP="0015519B">
      <w:pPr>
        <w:pStyle w:val="Nadpis1"/>
      </w:pPr>
      <w:r>
        <w:t>II.</w:t>
      </w:r>
    </w:p>
    <w:p w14:paraId="2ABA7973" w14:textId="0EAB2DEC" w:rsidR="00D33C6C" w:rsidRPr="00D33C6C" w:rsidRDefault="00DE4955" w:rsidP="00E84B5E">
      <w:pPr>
        <w:pStyle w:val="Odstavecseseznamem"/>
        <w:numPr>
          <w:ilvl w:val="0"/>
          <w:numId w:val="18"/>
        </w:numPr>
      </w:pPr>
      <w:r>
        <w:t>Dodatek</w:t>
      </w:r>
      <w:r w:rsidR="00C839FB">
        <w:t xml:space="preserve"> </w:t>
      </w:r>
      <w:r w:rsidR="00916D77" w:rsidRPr="00656426">
        <w:t>nabývá platnosti dnem podpisu poslední ze smluvních stran</w:t>
      </w:r>
      <w:r w:rsidR="00916D77" w:rsidRPr="002C513F">
        <w:t xml:space="preserve"> </w:t>
      </w:r>
      <w:r w:rsidR="00916D77" w:rsidRPr="00B54769">
        <w:t>a účinnosti dnem jejího zveřejnění v</w:t>
      </w:r>
      <w:r w:rsidR="00701FCB">
        <w:t xml:space="preserve"> </w:t>
      </w:r>
      <w:r w:rsidR="00916D77" w:rsidRPr="00B54769">
        <w:t>registru smluv podle zákona č. 340/2015 Sb., o zvláštních podmínkách účinnosti některých smluv, uveřejňování těchto smluv a o registru smluv, ve znění pozdějších př</w:t>
      </w:r>
      <w:r w:rsidR="00760847">
        <w:t>edpisů</w:t>
      </w:r>
      <w:r w:rsidR="000D1F43">
        <w:t>.</w:t>
      </w:r>
    </w:p>
    <w:p w14:paraId="3AE63328" w14:textId="713A89AA" w:rsidR="00916D77" w:rsidRDefault="00CE2EC2" w:rsidP="00E84B5E">
      <w:pPr>
        <w:pStyle w:val="Odstavecseseznamem"/>
      </w:pPr>
      <w:r>
        <w:t>U</w:t>
      </w:r>
      <w:r w:rsidR="00916D77">
        <w:t xml:space="preserve">veřejnění </w:t>
      </w:r>
      <w:r>
        <w:t>D</w:t>
      </w:r>
      <w:r w:rsidR="00C839FB">
        <w:t xml:space="preserve">odatku </w:t>
      </w:r>
      <w:r w:rsidR="00916D77">
        <w:t xml:space="preserve">a metadat </w:t>
      </w:r>
      <w:r>
        <w:t>Dodatku</w:t>
      </w:r>
      <w:r w:rsidR="00916D77">
        <w:t xml:space="preserve"> v</w:t>
      </w:r>
      <w:r w:rsidR="00701FCB">
        <w:t xml:space="preserve"> </w:t>
      </w:r>
      <w:r w:rsidR="00916D77">
        <w:t>registru smluv vč</w:t>
      </w:r>
      <w:r w:rsidR="00DE4955">
        <w:t>etně případných oprav</w:t>
      </w:r>
      <w:r>
        <w:t xml:space="preserve"> zajistí bez zbytečného odkladu poskytovatel.</w:t>
      </w:r>
    </w:p>
    <w:p w14:paraId="6DC0287B" w14:textId="7FDDDBE8" w:rsidR="00E72F8E" w:rsidRDefault="00E72F8E" w:rsidP="00E84B5E">
      <w:pPr>
        <w:pStyle w:val="Odstavecseseznamem"/>
      </w:pPr>
      <w:r>
        <w:lastRenderedPageBreak/>
        <w:t>Tento dodatek se vyhotovuje v elektronické podobě, přičemž</w:t>
      </w:r>
      <w:r w:rsidRPr="00656426">
        <w:t xml:space="preserve"> </w:t>
      </w:r>
      <w:r>
        <w:t>každá smluvní strana obdrží jeden stejnopis podepsaný elektronicky oběma smluvními stranami. Příjemci bude Dodatek po nabytí jeho účinnosti zaslán do datové schránky.</w:t>
      </w:r>
    </w:p>
    <w:p w14:paraId="24E53FA6" w14:textId="577B9A80" w:rsidR="00916D77" w:rsidRPr="00916D77" w:rsidRDefault="00916D77" w:rsidP="00E84B5E">
      <w:pPr>
        <w:pStyle w:val="Odstavecseseznamem"/>
      </w:pPr>
      <w:r w:rsidRPr="00916D77">
        <w:t xml:space="preserve">Smluvní strany souhlasně prohlašují, že si </w:t>
      </w:r>
      <w:r w:rsidR="00DE4955">
        <w:t>Dodatek</w:t>
      </w:r>
      <w:r w:rsidR="008E266D">
        <w:t xml:space="preserve"> řádně přečetly, jeho obsahu porozuměly</w:t>
      </w:r>
      <w:r w:rsidR="00CE2EC2">
        <w:t xml:space="preserve"> a jeho uzavření je projevem </w:t>
      </w:r>
      <w:r w:rsidRPr="00916D77">
        <w:t xml:space="preserve">jejich vážné vůle, což </w:t>
      </w:r>
      <w:r w:rsidR="004C2681">
        <w:t>níže stvrzují svými podpisy.</w:t>
      </w:r>
    </w:p>
    <w:p w14:paraId="5F07627E" w14:textId="77777777" w:rsidR="00916D77" w:rsidRDefault="00916D77" w:rsidP="00916D77"/>
    <w:p w14:paraId="568BF7FB" w14:textId="6B65B82F" w:rsidR="00916D77" w:rsidRPr="00916D77" w:rsidRDefault="002D7573" w:rsidP="009332FA">
      <w:pPr>
        <w:tabs>
          <w:tab w:val="left" w:pos="4536"/>
        </w:tabs>
        <w:rPr>
          <w:b/>
        </w:rPr>
      </w:pPr>
      <w:r>
        <w:rPr>
          <w:b/>
        </w:rPr>
        <w:t>Za p</w:t>
      </w:r>
      <w:r w:rsidR="00916D77" w:rsidRPr="00916D77">
        <w:rPr>
          <w:b/>
        </w:rPr>
        <w:t>oskytovatele:</w:t>
      </w:r>
      <w:r w:rsidR="00916D77">
        <w:tab/>
      </w:r>
      <w:r w:rsidR="00916D77" w:rsidRPr="00916D77">
        <w:rPr>
          <w:b/>
        </w:rPr>
        <w:t xml:space="preserve">Za </w:t>
      </w:r>
      <w:r>
        <w:rPr>
          <w:b/>
        </w:rPr>
        <w:t>p</w:t>
      </w:r>
      <w:r w:rsidR="00916D77" w:rsidRPr="00916D77">
        <w:rPr>
          <w:b/>
        </w:rPr>
        <w:t>říjemce:</w:t>
      </w:r>
    </w:p>
    <w:p w14:paraId="0FD6591E" w14:textId="77777777" w:rsidR="00916D77" w:rsidRDefault="00916D77" w:rsidP="009332FA">
      <w:pPr>
        <w:tabs>
          <w:tab w:val="left" w:pos="4536"/>
        </w:tabs>
      </w:pPr>
    </w:p>
    <w:p w14:paraId="2D258D25" w14:textId="274EB2F2" w:rsidR="00916D77" w:rsidRDefault="004C2681" w:rsidP="009332FA">
      <w:pPr>
        <w:tabs>
          <w:tab w:val="left" w:pos="4536"/>
        </w:tabs>
      </w:pPr>
      <w:r>
        <w:t>V Praze dne</w:t>
      </w:r>
      <w:r w:rsidR="00090F4A">
        <w:t xml:space="preserve"> </w:t>
      </w:r>
      <w:r w:rsidR="00090F4A" w:rsidRPr="00090F4A">
        <w:t>dle elektronického podpisu</w:t>
      </w:r>
      <w:r w:rsidR="009332FA">
        <w:tab/>
      </w:r>
      <w:r w:rsidR="00916D77">
        <w:t>V Praze dne</w:t>
      </w:r>
      <w:r w:rsidR="00090F4A">
        <w:t xml:space="preserve"> </w:t>
      </w:r>
      <w:r w:rsidR="00090F4A" w:rsidRPr="00090F4A">
        <w:t>dle elektronického podpisu</w:t>
      </w:r>
    </w:p>
    <w:p w14:paraId="14A49597" w14:textId="308C8D0D" w:rsidR="00916D77" w:rsidRDefault="00E20B29" w:rsidP="009332FA">
      <w:pPr>
        <w:tabs>
          <w:tab w:val="left" w:pos="4536"/>
        </w:tabs>
      </w:pPr>
      <w:r>
        <w:t>05.11.2024</w:t>
      </w:r>
      <w:r>
        <w:tab/>
        <w:t>31.10.2024</w:t>
      </w:r>
    </w:p>
    <w:p w14:paraId="1BC00017" w14:textId="460A8357" w:rsidR="00916D77" w:rsidRDefault="00E20B29" w:rsidP="009332FA">
      <w:pPr>
        <w:tabs>
          <w:tab w:val="left" w:pos="4536"/>
        </w:tabs>
      </w:pPr>
      <w:r>
        <w:tab/>
      </w:r>
    </w:p>
    <w:p w14:paraId="2FD03B7D" w14:textId="77777777" w:rsidR="00916D77" w:rsidRDefault="00916D77" w:rsidP="009332FA">
      <w:pPr>
        <w:tabs>
          <w:tab w:val="left" w:pos="4536"/>
        </w:tabs>
      </w:pPr>
    </w:p>
    <w:p w14:paraId="5FDFB6EF" w14:textId="77777777" w:rsidR="004C2681" w:rsidRDefault="004C2681" w:rsidP="009332FA">
      <w:pPr>
        <w:tabs>
          <w:tab w:val="left" w:pos="4536"/>
        </w:tabs>
      </w:pPr>
    </w:p>
    <w:p w14:paraId="6286E8AC" w14:textId="77777777" w:rsidR="00916D77" w:rsidRDefault="00916D77" w:rsidP="009332FA">
      <w:pPr>
        <w:tabs>
          <w:tab w:val="left" w:pos="4536"/>
        </w:tabs>
      </w:pPr>
    </w:p>
    <w:p w14:paraId="6C990C83" w14:textId="77777777" w:rsidR="00916D77" w:rsidRDefault="00916D77" w:rsidP="009332FA">
      <w:pPr>
        <w:tabs>
          <w:tab w:val="left" w:pos="4536"/>
        </w:tabs>
      </w:pPr>
    </w:p>
    <w:p w14:paraId="4681EB5C" w14:textId="01EB0933" w:rsidR="00916D77" w:rsidRDefault="008B2179" w:rsidP="009332FA">
      <w:pPr>
        <w:tabs>
          <w:tab w:val="left" w:pos="4536"/>
        </w:tabs>
      </w:pPr>
      <w:r>
        <w:rPr>
          <w:b/>
        </w:rPr>
        <w:t xml:space="preserve">prof. </w:t>
      </w:r>
      <w:r w:rsidR="00916D77" w:rsidRPr="00772188">
        <w:rPr>
          <w:b/>
        </w:rPr>
        <w:t>P</w:t>
      </w:r>
      <w:r>
        <w:rPr>
          <w:b/>
        </w:rPr>
        <w:t>aed</w:t>
      </w:r>
      <w:r w:rsidR="00916D77" w:rsidRPr="00772188">
        <w:rPr>
          <w:b/>
        </w:rPr>
        <w:t>Dr.</w:t>
      </w:r>
      <w:r>
        <w:rPr>
          <w:b/>
        </w:rPr>
        <w:t xml:space="preserve"> Radka Wildová, CSc.</w:t>
      </w:r>
      <w:r w:rsidR="00772188">
        <w:tab/>
      </w:r>
      <w:r w:rsidR="00772188" w:rsidRPr="00772188">
        <w:rPr>
          <w:b/>
        </w:rPr>
        <w:t>Ing. Martin Svoboda</w:t>
      </w:r>
    </w:p>
    <w:p w14:paraId="2E8B55F7" w14:textId="06CD5823" w:rsidR="00772188" w:rsidRDefault="00176CCC" w:rsidP="009332FA">
      <w:pPr>
        <w:tabs>
          <w:tab w:val="left" w:pos="4536"/>
        </w:tabs>
      </w:pPr>
      <w:r>
        <w:t>vrchní ředitelka</w:t>
      </w:r>
      <w:r w:rsidR="00772188">
        <w:tab/>
        <w:t>ředitel</w:t>
      </w:r>
    </w:p>
    <w:p w14:paraId="53B9D570" w14:textId="66FCABA5" w:rsidR="00772188" w:rsidRDefault="00E607FE" w:rsidP="009332FA">
      <w:pPr>
        <w:tabs>
          <w:tab w:val="left" w:pos="4536"/>
        </w:tabs>
      </w:pPr>
      <w:r>
        <w:t xml:space="preserve">sekce </w:t>
      </w:r>
      <w:r w:rsidR="00772188" w:rsidRPr="00775671">
        <w:t>vysokého školství, vědy a výzkum</w:t>
      </w:r>
      <w:r w:rsidR="00772188">
        <w:t>u</w:t>
      </w:r>
    </w:p>
    <w:p w14:paraId="6B6905CC" w14:textId="6C03C8E2" w:rsidR="00772188" w:rsidRDefault="00772188" w:rsidP="009332FA">
      <w:pPr>
        <w:tabs>
          <w:tab w:val="left" w:pos="4536"/>
        </w:tabs>
      </w:pPr>
      <w:r>
        <w:t>Ministerstvo školství, mládeže a tělovýchovy</w:t>
      </w:r>
      <w:r>
        <w:tab/>
        <w:t>Národní technická knihovna</w:t>
      </w:r>
    </w:p>
    <w:sectPr w:rsidR="00772188" w:rsidSect="00CD7F6E">
      <w:pgSz w:w="11906" w:h="16838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505BE" w14:textId="77777777" w:rsidR="00484AEA" w:rsidRDefault="00484AEA" w:rsidP="00775671">
      <w:r>
        <w:separator/>
      </w:r>
    </w:p>
    <w:p w14:paraId="5A8A4A39" w14:textId="77777777" w:rsidR="00484AEA" w:rsidRDefault="00484AEA" w:rsidP="00775671"/>
  </w:endnote>
  <w:endnote w:type="continuationSeparator" w:id="0">
    <w:p w14:paraId="087E864A" w14:textId="77777777" w:rsidR="00484AEA" w:rsidRDefault="00484AEA" w:rsidP="00775671">
      <w:r>
        <w:continuationSeparator/>
      </w:r>
    </w:p>
    <w:p w14:paraId="78F2689F" w14:textId="77777777" w:rsidR="00484AEA" w:rsidRDefault="00484AEA" w:rsidP="00775671"/>
  </w:endnote>
  <w:endnote w:type="continuationNotice" w:id="1">
    <w:p w14:paraId="71F21C11" w14:textId="77777777" w:rsidR="00484AEA" w:rsidRDefault="00484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F0BA2" w14:textId="77777777" w:rsidR="00484AEA" w:rsidRDefault="00484AEA" w:rsidP="00775671">
      <w:r>
        <w:separator/>
      </w:r>
    </w:p>
  </w:footnote>
  <w:footnote w:type="continuationSeparator" w:id="0">
    <w:p w14:paraId="74E65ECB" w14:textId="77777777" w:rsidR="00484AEA" w:rsidRDefault="00484AEA" w:rsidP="00775671">
      <w:r>
        <w:continuationSeparator/>
      </w:r>
    </w:p>
    <w:p w14:paraId="44CF8822" w14:textId="77777777" w:rsidR="00484AEA" w:rsidRDefault="00484AEA" w:rsidP="00775671"/>
  </w:footnote>
  <w:footnote w:type="continuationNotice" w:id="1">
    <w:p w14:paraId="50D35BFD" w14:textId="77777777" w:rsidR="00484AEA" w:rsidRDefault="00484A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05C96"/>
    <w:multiLevelType w:val="hybridMultilevel"/>
    <w:tmpl w:val="1FC2ABCA"/>
    <w:lvl w:ilvl="0" w:tplc="D22EAE2A">
      <w:start w:val="1"/>
      <w:numFmt w:val="lowerLetter"/>
      <w:pStyle w:val="Odstavec-1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8643F60"/>
    <w:multiLevelType w:val="multilevel"/>
    <w:tmpl w:val="EF9CF638"/>
    <w:styleLink w:val="WW8Num4"/>
    <w:lvl w:ilvl="0">
      <w:start w:val="1"/>
      <w:numFmt w:val="upperLetter"/>
      <w:lvlText w:val="%1)"/>
      <w:lvlJc w:val="left"/>
    </w:lvl>
    <w:lvl w:ilvl="1">
      <w:numFmt w:val="bullet"/>
      <w:lvlText w:val=""/>
      <w:lvlJc w:val="left"/>
      <w:rPr>
        <w:rFonts w:ascii="Wingdings" w:hAnsi="Wingdings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1">
    <w:nsid w:val="4FA0021B"/>
    <w:multiLevelType w:val="hybridMultilevel"/>
    <w:tmpl w:val="F464516E"/>
    <w:lvl w:ilvl="0" w:tplc="4CE21106">
      <w:start w:val="1"/>
      <w:numFmt w:val="decimal"/>
      <w:pStyle w:val="Odstavecseseznamem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98814">
    <w:abstractNumId w:val="0"/>
  </w:num>
  <w:num w:numId="2" w16cid:durableId="763771763">
    <w:abstractNumId w:val="0"/>
    <w:lvlOverride w:ilvl="0">
      <w:startOverride w:val="1"/>
    </w:lvlOverride>
  </w:num>
  <w:num w:numId="3" w16cid:durableId="1517040331">
    <w:abstractNumId w:val="0"/>
    <w:lvlOverride w:ilvl="0">
      <w:startOverride w:val="1"/>
    </w:lvlOverride>
  </w:num>
  <w:num w:numId="4" w16cid:durableId="289408712">
    <w:abstractNumId w:val="2"/>
  </w:num>
  <w:num w:numId="5" w16cid:durableId="1308169105">
    <w:abstractNumId w:val="0"/>
    <w:lvlOverride w:ilvl="0">
      <w:startOverride w:val="1"/>
    </w:lvlOverride>
  </w:num>
  <w:num w:numId="6" w16cid:durableId="228271186">
    <w:abstractNumId w:val="1"/>
  </w:num>
  <w:num w:numId="7" w16cid:durableId="34350518">
    <w:abstractNumId w:val="2"/>
    <w:lvlOverride w:ilvl="0">
      <w:startOverride w:val="1"/>
    </w:lvlOverride>
  </w:num>
  <w:num w:numId="8" w16cid:durableId="1632787111">
    <w:abstractNumId w:val="2"/>
    <w:lvlOverride w:ilvl="0">
      <w:startOverride w:val="1"/>
    </w:lvlOverride>
  </w:num>
  <w:num w:numId="9" w16cid:durableId="1724520094">
    <w:abstractNumId w:val="2"/>
    <w:lvlOverride w:ilvl="0">
      <w:startOverride w:val="1"/>
    </w:lvlOverride>
  </w:num>
  <w:num w:numId="10" w16cid:durableId="1971281620">
    <w:abstractNumId w:val="2"/>
    <w:lvlOverride w:ilvl="0">
      <w:startOverride w:val="1"/>
    </w:lvlOverride>
  </w:num>
  <w:num w:numId="11" w16cid:durableId="192573532">
    <w:abstractNumId w:val="2"/>
    <w:lvlOverride w:ilvl="0">
      <w:startOverride w:val="1"/>
    </w:lvlOverride>
  </w:num>
  <w:num w:numId="12" w16cid:durableId="1362244107">
    <w:abstractNumId w:val="2"/>
    <w:lvlOverride w:ilvl="0">
      <w:startOverride w:val="1"/>
    </w:lvlOverride>
  </w:num>
  <w:num w:numId="13" w16cid:durableId="379668635">
    <w:abstractNumId w:val="2"/>
    <w:lvlOverride w:ilvl="0">
      <w:startOverride w:val="1"/>
    </w:lvlOverride>
  </w:num>
  <w:num w:numId="14" w16cid:durableId="1317493758">
    <w:abstractNumId w:val="2"/>
    <w:lvlOverride w:ilvl="0">
      <w:startOverride w:val="1"/>
    </w:lvlOverride>
  </w:num>
  <w:num w:numId="15" w16cid:durableId="616375408">
    <w:abstractNumId w:val="2"/>
    <w:lvlOverride w:ilvl="0">
      <w:startOverride w:val="1"/>
    </w:lvlOverride>
  </w:num>
  <w:num w:numId="16" w16cid:durableId="2108848628">
    <w:abstractNumId w:val="2"/>
    <w:lvlOverride w:ilvl="0">
      <w:startOverride w:val="1"/>
    </w:lvlOverride>
  </w:num>
  <w:num w:numId="17" w16cid:durableId="1891921621">
    <w:abstractNumId w:val="2"/>
    <w:lvlOverride w:ilvl="0">
      <w:startOverride w:val="1"/>
    </w:lvlOverride>
  </w:num>
  <w:num w:numId="18" w16cid:durableId="849222367">
    <w:abstractNumId w:val="2"/>
    <w:lvlOverride w:ilvl="0">
      <w:startOverride w:val="1"/>
    </w:lvlOverride>
  </w:num>
  <w:num w:numId="19" w16cid:durableId="332726463">
    <w:abstractNumId w:val="2"/>
    <w:lvlOverride w:ilvl="0">
      <w:startOverride w:val="1"/>
    </w:lvlOverride>
  </w:num>
  <w:num w:numId="20" w16cid:durableId="1441677591">
    <w:abstractNumId w:val="0"/>
    <w:lvlOverride w:ilvl="0">
      <w:startOverride w:val="1"/>
    </w:lvlOverride>
  </w:num>
  <w:num w:numId="21" w16cid:durableId="316425181">
    <w:abstractNumId w:val="2"/>
    <w:lvlOverride w:ilvl="0">
      <w:startOverride w:val="1"/>
    </w:lvlOverride>
  </w:num>
  <w:num w:numId="22" w16cid:durableId="390809305">
    <w:abstractNumId w:val="2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71"/>
    <w:rsid w:val="00011609"/>
    <w:rsid w:val="00013A17"/>
    <w:rsid w:val="000149CF"/>
    <w:rsid w:val="000270F6"/>
    <w:rsid w:val="0004028F"/>
    <w:rsid w:val="00052343"/>
    <w:rsid w:val="000525F5"/>
    <w:rsid w:val="00055948"/>
    <w:rsid w:val="00056860"/>
    <w:rsid w:val="000816B5"/>
    <w:rsid w:val="00090F4A"/>
    <w:rsid w:val="00090F6C"/>
    <w:rsid w:val="0009252B"/>
    <w:rsid w:val="000927AE"/>
    <w:rsid w:val="000A2E90"/>
    <w:rsid w:val="000A4967"/>
    <w:rsid w:val="000A711F"/>
    <w:rsid w:val="000B5264"/>
    <w:rsid w:val="000D0265"/>
    <w:rsid w:val="000D1F43"/>
    <w:rsid w:val="000E0944"/>
    <w:rsid w:val="000E7D23"/>
    <w:rsid w:val="000F2C66"/>
    <w:rsid w:val="00112E92"/>
    <w:rsid w:val="00113815"/>
    <w:rsid w:val="001138AD"/>
    <w:rsid w:val="001138FA"/>
    <w:rsid w:val="001237FF"/>
    <w:rsid w:val="00126D27"/>
    <w:rsid w:val="00130546"/>
    <w:rsid w:val="001336E4"/>
    <w:rsid w:val="00144F8A"/>
    <w:rsid w:val="00151105"/>
    <w:rsid w:val="0015519B"/>
    <w:rsid w:val="0015674A"/>
    <w:rsid w:val="00176CCC"/>
    <w:rsid w:val="00180084"/>
    <w:rsid w:val="00180AE9"/>
    <w:rsid w:val="0019008D"/>
    <w:rsid w:val="00191CFF"/>
    <w:rsid w:val="00193306"/>
    <w:rsid w:val="00195BC0"/>
    <w:rsid w:val="00195D05"/>
    <w:rsid w:val="00196DA8"/>
    <w:rsid w:val="00197E74"/>
    <w:rsid w:val="001B034D"/>
    <w:rsid w:val="001B6951"/>
    <w:rsid w:val="001C22DC"/>
    <w:rsid w:val="001C54E2"/>
    <w:rsid w:val="001C5D22"/>
    <w:rsid w:val="001D3208"/>
    <w:rsid w:val="001D33A4"/>
    <w:rsid w:val="001D3855"/>
    <w:rsid w:val="001D7ACF"/>
    <w:rsid w:val="001E2988"/>
    <w:rsid w:val="001E29B9"/>
    <w:rsid w:val="001E4C9B"/>
    <w:rsid w:val="001F6B2F"/>
    <w:rsid w:val="001F6E17"/>
    <w:rsid w:val="002008E7"/>
    <w:rsid w:val="0020303D"/>
    <w:rsid w:val="00203AEA"/>
    <w:rsid w:val="0021151D"/>
    <w:rsid w:val="00213B2E"/>
    <w:rsid w:val="00214DBA"/>
    <w:rsid w:val="0021577D"/>
    <w:rsid w:val="002173D4"/>
    <w:rsid w:val="00226FE1"/>
    <w:rsid w:val="00236FE5"/>
    <w:rsid w:val="002417A7"/>
    <w:rsid w:val="00243638"/>
    <w:rsid w:val="00244ABA"/>
    <w:rsid w:val="00251DAD"/>
    <w:rsid w:val="002520EA"/>
    <w:rsid w:val="002603C7"/>
    <w:rsid w:val="00263312"/>
    <w:rsid w:val="00263D1F"/>
    <w:rsid w:val="00264979"/>
    <w:rsid w:val="00271113"/>
    <w:rsid w:val="00274BDA"/>
    <w:rsid w:val="002A1E0E"/>
    <w:rsid w:val="002B0C51"/>
    <w:rsid w:val="002B59E2"/>
    <w:rsid w:val="002B7933"/>
    <w:rsid w:val="002C6BAD"/>
    <w:rsid w:val="002D7573"/>
    <w:rsid w:val="002D7C82"/>
    <w:rsid w:val="002E1B2F"/>
    <w:rsid w:val="002E229A"/>
    <w:rsid w:val="002E7CE2"/>
    <w:rsid w:val="002F05D7"/>
    <w:rsid w:val="002F2BD1"/>
    <w:rsid w:val="002F5B19"/>
    <w:rsid w:val="00303AD3"/>
    <w:rsid w:val="00303F5E"/>
    <w:rsid w:val="00310671"/>
    <w:rsid w:val="00313F86"/>
    <w:rsid w:val="00314BE5"/>
    <w:rsid w:val="00325852"/>
    <w:rsid w:val="00326952"/>
    <w:rsid w:val="0032772F"/>
    <w:rsid w:val="003307FA"/>
    <w:rsid w:val="00340AD5"/>
    <w:rsid w:val="00341DE8"/>
    <w:rsid w:val="00347200"/>
    <w:rsid w:val="0035207B"/>
    <w:rsid w:val="00375B9A"/>
    <w:rsid w:val="0039046C"/>
    <w:rsid w:val="003911E7"/>
    <w:rsid w:val="003A04C3"/>
    <w:rsid w:val="003A08EA"/>
    <w:rsid w:val="003A2F29"/>
    <w:rsid w:val="003A629D"/>
    <w:rsid w:val="003B275D"/>
    <w:rsid w:val="003B5CF1"/>
    <w:rsid w:val="003C4829"/>
    <w:rsid w:val="003C7DA8"/>
    <w:rsid w:val="003D3345"/>
    <w:rsid w:val="003E27E3"/>
    <w:rsid w:val="003E5EC1"/>
    <w:rsid w:val="003E6FBB"/>
    <w:rsid w:val="00406C1B"/>
    <w:rsid w:val="00413EB3"/>
    <w:rsid w:val="004277D4"/>
    <w:rsid w:val="00433489"/>
    <w:rsid w:val="0043525E"/>
    <w:rsid w:val="00440BFC"/>
    <w:rsid w:val="00445210"/>
    <w:rsid w:val="0044522C"/>
    <w:rsid w:val="00450EEB"/>
    <w:rsid w:val="00461333"/>
    <w:rsid w:val="00472FA3"/>
    <w:rsid w:val="00473A47"/>
    <w:rsid w:val="00476607"/>
    <w:rsid w:val="004777C8"/>
    <w:rsid w:val="00484AEA"/>
    <w:rsid w:val="00484DB6"/>
    <w:rsid w:val="004C2681"/>
    <w:rsid w:val="004C3A09"/>
    <w:rsid w:val="004C4B2F"/>
    <w:rsid w:val="004E0508"/>
    <w:rsid w:val="004F061B"/>
    <w:rsid w:val="004F2EAC"/>
    <w:rsid w:val="005010EE"/>
    <w:rsid w:val="00513512"/>
    <w:rsid w:val="005141B7"/>
    <w:rsid w:val="00520E60"/>
    <w:rsid w:val="00527333"/>
    <w:rsid w:val="005301FE"/>
    <w:rsid w:val="0053789A"/>
    <w:rsid w:val="005415BF"/>
    <w:rsid w:val="00541D53"/>
    <w:rsid w:val="00563A17"/>
    <w:rsid w:val="005665B4"/>
    <w:rsid w:val="0057210B"/>
    <w:rsid w:val="00573293"/>
    <w:rsid w:val="0057469E"/>
    <w:rsid w:val="005849A4"/>
    <w:rsid w:val="00592B3B"/>
    <w:rsid w:val="00596CE7"/>
    <w:rsid w:val="005973ED"/>
    <w:rsid w:val="005A2104"/>
    <w:rsid w:val="005A41CC"/>
    <w:rsid w:val="005A5CD4"/>
    <w:rsid w:val="005A70B4"/>
    <w:rsid w:val="005A7227"/>
    <w:rsid w:val="005B4E8C"/>
    <w:rsid w:val="005B6759"/>
    <w:rsid w:val="005C4A14"/>
    <w:rsid w:val="005C6C0A"/>
    <w:rsid w:val="005E3FAA"/>
    <w:rsid w:val="005E7BDA"/>
    <w:rsid w:val="005F3818"/>
    <w:rsid w:val="00604398"/>
    <w:rsid w:val="006055BF"/>
    <w:rsid w:val="00614CCA"/>
    <w:rsid w:val="00620854"/>
    <w:rsid w:val="00634241"/>
    <w:rsid w:val="0063441C"/>
    <w:rsid w:val="00640265"/>
    <w:rsid w:val="00643E39"/>
    <w:rsid w:val="00647906"/>
    <w:rsid w:val="0065017A"/>
    <w:rsid w:val="00657168"/>
    <w:rsid w:val="00665645"/>
    <w:rsid w:val="006737C6"/>
    <w:rsid w:val="00673FE4"/>
    <w:rsid w:val="006833BE"/>
    <w:rsid w:val="00694E51"/>
    <w:rsid w:val="00696895"/>
    <w:rsid w:val="006A455B"/>
    <w:rsid w:val="006A524F"/>
    <w:rsid w:val="006B226C"/>
    <w:rsid w:val="006B2338"/>
    <w:rsid w:val="006D0D9E"/>
    <w:rsid w:val="006D3DEC"/>
    <w:rsid w:val="006D5810"/>
    <w:rsid w:val="006D6629"/>
    <w:rsid w:val="006D7DFC"/>
    <w:rsid w:val="00701FCB"/>
    <w:rsid w:val="0070319C"/>
    <w:rsid w:val="00704F5C"/>
    <w:rsid w:val="00706613"/>
    <w:rsid w:val="00717F8A"/>
    <w:rsid w:val="00721A52"/>
    <w:rsid w:val="007244BA"/>
    <w:rsid w:val="00727FC5"/>
    <w:rsid w:val="00730565"/>
    <w:rsid w:val="00730779"/>
    <w:rsid w:val="007329FC"/>
    <w:rsid w:val="00745E43"/>
    <w:rsid w:val="0075231B"/>
    <w:rsid w:val="00754C5D"/>
    <w:rsid w:val="00754E96"/>
    <w:rsid w:val="00760847"/>
    <w:rsid w:val="007632C4"/>
    <w:rsid w:val="0076387C"/>
    <w:rsid w:val="00763C7A"/>
    <w:rsid w:val="00772188"/>
    <w:rsid w:val="00775671"/>
    <w:rsid w:val="00777E8B"/>
    <w:rsid w:val="0078606C"/>
    <w:rsid w:val="00787BB3"/>
    <w:rsid w:val="00790C53"/>
    <w:rsid w:val="0079605A"/>
    <w:rsid w:val="007A1334"/>
    <w:rsid w:val="007A5D05"/>
    <w:rsid w:val="007A6CDE"/>
    <w:rsid w:val="007C0864"/>
    <w:rsid w:val="007C1877"/>
    <w:rsid w:val="007C1E4E"/>
    <w:rsid w:val="007D1BC7"/>
    <w:rsid w:val="007D3705"/>
    <w:rsid w:val="007D5CAE"/>
    <w:rsid w:val="007E4A7A"/>
    <w:rsid w:val="007E5E64"/>
    <w:rsid w:val="007F5BE9"/>
    <w:rsid w:val="007F6927"/>
    <w:rsid w:val="0080557E"/>
    <w:rsid w:val="00806F14"/>
    <w:rsid w:val="00817E52"/>
    <w:rsid w:val="00841675"/>
    <w:rsid w:val="00844791"/>
    <w:rsid w:val="00845EE7"/>
    <w:rsid w:val="008535CC"/>
    <w:rsid w:val="008605BD"/>
    <w:rsid w:val="00877EBA"/>
    <w:rsid w:val="0089514C"/>
    <w:rsid w:val="008A1ED0"/>
    <w:rsid w:val="008A28B5"/>
    <w:rsid w:val="008A31A1"/>
    <w:rsid w:val="008A5F77"/>
    <w:rsid w:val="008B2179"/>
    <w:rsid w:val="008B627B"/>
    <w:rsid w:val="008C3F8D"/>
    <w:rsid w:val="008D2807"/>
    <w:rsid w:val="008D3072"/>
    <w:rsid w:val="008D6B0A"/>
    <w:rsid w:val="008E266D"/>
    <w:rsid w:val="008E2EA0"/>
    <w:rsid w:val="008E642C"/>
    <w:rsid w:val="008F21CB"/>
    <w:rsid w:val="008F3277"/>
    <w:rsid w:val="008F4828"/>
    <w:rsid w:val="00900D8C"/>
    <w:rsid w:val="00901599"/>
    <w:rsid w:val="0091216B"/>
    <w:rsid w:val="00916D77"/>
    <w:rsid w:val="00917579"/>
    <w:rsid w:val="00926403"/>
    <w:rsid w:val="00926CD2"/>
    <w:rsid w:val="009332FA"/>
    <w:rsid w:val="0094344C"/>
    <w:rsid w:val="00943611"/>
    <w:rsid w:val="009437BD"/>
    <w:rsid w:val="00943E7F"/>
    <w:rsid w:val="00945AEA"/>
    <w:rsid w:val="0095441A"/>
    <w:rsid w:val="00955FBE"/>
    <w:rsid w:val="009565B8"/>
    <w:rsid w:val="00957184"/>
    <w:rsid w:val="00973422"/>
    <w:rsid w:val="009744FB"/>
    <w:rsid w:val="00991ABE"/>
    <w:rsid w:val="00993EDE"/>
    <w:rsid w:val="00994B71"/>
    <w:rsid w:val="00995B85"/>
    <w:rsid w:val="00995BEB"/>
    <w:rsid w:val="009A5BEE"/>
    <w:rsid w:val="009B0C61"/>
    <w:rsid w:val="009C2323"/>
    <w:rsid w:val="009C249C"/>
    <w:rsid w:val="009C50B3"/>
    <w:rsid w:val="009C7348"/>
    <w:rsid w:val="009D7E3E"/>
    <w:rsid w:val="009E7F34"/>
    <w:rsid w:val="009F4DC3"/>
    <w:rsid w:val="00A05860"/>
    <w:rsid w:val="00A141BC"/>
    <w:rsid w:val="00A23726"/>
    <w:rsid w:val="00A26716"/>
    <w:rsid w:val="00A426DC"/>
    <w:rsid w:val="00A4275D"/>
    <w:rsid w:val="00A43FED"/>
    <w:rsid w:val="00A44530"/>
    <w:rsid w:val="00A448D3"/>
    <w:rsid w:val="00A57945"/>
    <w:rsid w:val="00A67F96"/>
    <w:rsid w:val="00A70955"/>
    <w:rsid w:val="00A74DFC"/>
    <w:rsid w:val="00A865F2"/>
    <w:rsid w:val="00A912B9"/>
    <w:rsid w:val="00A93920"/>
    <w:rsid w:val="00A95D5D"/>
    <w:rsid w:val="00A9685F"/>
    <w:rsid w:val="00AB0BAE"/>
    <w:rsid w:val="00AB5D0C"/>
    <w:rsid w:val="00AC2EBE"/>
    <w:rsid w:val="00AC5C11"/>
    <w:rsid w:val="00AD703F"/>
    <w:rsid w:val="00AD7FB2"/>
    <w:rsid w:val="00AE1148"/>
    <w:rsid w:val="00AF06C1"/>
    <w:rsid w:val="00AF1E66"/>
    <w:rsid w:val="00AF218B"/>
    <w:rsid w:val="00AF3E85"/>
    <w:rsid w:val="00AF455F"/>
    <w:rsid w:val="00B13A91"/>
    <w:rsid w:val="00B141B1"/>
    <w:rsid w:val="00B162E6"/>
    <w:rsid w:val="00B1716C"/>
    <w:rsid w:val="00B26391"/>
    <w:rsid w:val="00B35ED3"/>
    <w:rsid w:val="00B442F2"/>
    <w:rsid w:val="00B62941"/>
    <w:rsid w:val="00B62FD5"/>
    <w:rsid w:val="00B67901"/>
    <w:rsid w:val="00B746C1"/>
    <w:rsid w:val="00B853B7"/>
    <w:rsid w:val="00B90E1B"/>
    <w:rsid w:val="00B958D9"/>
    <w:rsid w:val="00BA092F"/>
    <w:rsid w:val="00BA5944"/>
    <w:rsid w:val="00BA72F8"/>
    <w:rsid w:val="00BA7B0D"/>
    <w:rsid w:val="00BB2028"/>
    <w:rsid w:val="00BD05C9"/>
    <w:rsid w:val="00BE13A2"/>
    <w:rsid w:val="00BE322E"/>
    <w:rsid w:val="00BE63F9"/>
    <w:rsid w:val="00BF14BE"/>
    <w:rsid w:val="00C0670E"/>
    <w:rsid w:val="00C23DC4"/>
    <w:rsid w:val="00C254F3"/>
    <w:rsid w:val="00C34E71"/>
    <w:rsid w:val="00C42FDF"/>
    <w:rsid w:val="00C45EA7"/>
    <w:rsid w:val="00C56920"/>
    <w:rsid w:val="00C56C0F"/>
    <w:rsid w:val="00C6256F"/>
    <w:rsid w:val="00C65A5E"/>
    <w:rsid w:val="00C67CE7"/>
    <w:rsid w:val="00C71749"/>
    <w:rsid w:val="00C71D7F"/>
    <w:rsid w:val="00C7621B"/>
    <w:rsid w:val="00C76BAF"/>
    <w:rsid w:val="00C816D4"/>
    <w:rsid w:val="00C81ACE"/>
    <w:rsid w:val="00C839FB"/>
    <w:rsid w:val="00C84625"/>
    <w:rsid w:val="00C90380"/>
    <w:rsid w:val="00C917C2"/>
    <w:rsid w:val="00C97270"/>
    <w:rsid w:val="00CB1A67"/>
    <w:rsid w:val="00CB2767"/>
    <w:rsid w:val="00CB27CF"/>
    <w:rsid w:val="00CC1B41"/>
    <w:rsid w:val="00CC5ABE"/>
    <w:rsid w:val="00CC69DA"/>
    <w:rsid w:val="00CC6A2E"/>
    <w:rsid w:val="00CD3518"/>
    <w:rsid w:val="00CD7F6E"/>
    <w:rsid w:val="00CE0FBD"/>
    <w:rsid w:val="00CE2EC2"/>
    <w:rsid w:val="00CF1B19"/>
    <w:rsid w:val="00CF3421"/>
    <w:rsid w:val="00D07D06"/>
    <w:rsid w:val="00D127A1"/>
    <w:rsid w:val="00D12814"/>
    <w:rsid w:val="00D25721"/>
    <w:rsid w:val="00D31D68"/>
    <w:rsid w:val="00D32F27"/>
    <w:rsid w:val="00D33C6C"/>
    <w:rsid w:val="00D3530D"/>
    <w:rsid w:val="00D440CC"/>
    <w:rsid w:val="00D53689"/>
    <w:rsid w:val="00D640ED"/>
    <w:rsid w:val="00D71F2A"/>
    <w:rsid w:val="00D7662B"/>
    <w:rsid w:val="00D843FC"/>
    <w:rsid w:val="00D84487"/>
    <w:rsid w:val="00D941C4"/>
    <w:rsid w:val="00DA395B"/>
    <w:rsid w:val="00DA63A8"/>
    <w:rsid w:val="00DA6996"/>
    <w:rsid w:val="00DC10FA"/>
    <w:rsid w:val="00DD1DA2"/>
    <w:rsid w:val="00DD22A5"/>
    <w:rsid w:val="00DD2370"/>
    <w:rsid w:val="00DD378C"/>
    <w:rsid w:val="00DD6D48"/>
    <w:rsid w:val="00DD70BE"/>
    <w:rsid w:val="00DE4955"/>
    <w:rsid w:val="00DF0BF0"/>
    <w:rsid w:val="00E04AEC"/>
    <w:rsid w:val="00E06CF2"/>
    <w:rsid w:val="00E14517"/>
    <w:rsid w:val="00E14E51"/>
    <w:rsid w:val="00E20B29"/>
    <w:rsid w:val="00E237C4"/>
    <w:rsid w:val="00E25473"/>
    <w:rsid w:val="00E31E66"/>
    <w:rsid w:val="00E576E3"/>
    <w:rsid w:val="00E60212"/>
    <w:rsid w:val="00E607FE"/>
    <w:rsid w:val="00E72F8E"/>
    <w:rsid w:val="00E84B5E"/>
    <w:rsid w:val="00E87240"/>
    <w:rsid w:val="00E87F03"/>
    <w:rsid w:val="00E959D8"/>
    <w:rsid w:val="00E95F1D"/>
    <w:rsid w:val="00EA198C"/>
    <w:rsid w:val="00EA3C15"/>
    <w:rsid w:val="00EA4BCB"/>
    <w:rsid w:val="00EA600F"/>
    <w:rsid w:val="00EB3EEF"/>
    <w:rsid w:val="00EB5E68"/>
    <w:rsid w:val="00ED3B1E"/>
    <w:rsid w:val="00ED3F0C"/>
    <w:rsid w:val="00EF0166"/>
    <w:rsid w:val="00EF748E"/>
    <w:rsid w:val="00F03E87"/>
    <w:rsid w:val="00F05C69"/>
    <w:rsid w:val="00F109D1"/>
    <w:rsid w:val="00F11161"/>
    <w:rsid w:val="00F165E3"/>
    <w:rsid w:val="00F20D9F"/>
    <w:rsid w:val="00F20FBB"/>
    <w:rsid w:val="00F2468A"/>
    <w:rsid w:val="00F35AAB"/>
    <w:rsid w:val="00F43801"/>
    <w:rsid w:val="00F44159"/>
    <w:rsid w:val="00F569A4"/>
    <w:rsid w:val="00F60C5B"/>
    <w:rsid w:val="00F620BC"/>
    <w:rsid w:val="00F6248F"/>
    <w:rsid w:val="00F72214"/>
    <w:rsid w:val="00F80B51"/>
    <w:rsid w:val="00F830EA"/>
    <w:rsid w:val="00F86489"/>
    <w:rsid w:val="00F875F9"/>
    <w:rsid w:val="00F9067C"/>
    <w:rsid w:val="00F91EDF"/>
    <w:rsid w:val="00F9563F"/>
    <w:rsid w:val="00F96FD2"/>
    <w:rsid w:val="00FA0643"/>
    <w:rsid w:val="00FA475A"/>
    <w:rsid w:val="00FA5A6C"/>
    <w:rsid w:val="00FA7798"/>
    <w:rsid w:val="00FB37C0"/>
    <w:rsid w:val="00FB524B"/>
    <w:rsid w:val="00FB5D5F"/>
    <w:rsid w:val="00FB63F4"/>
    <w:rsid w:val="00FC5B42"/>
    <w:rsid w:val="00FD0D71"/>
    <w:rsid w:val="00FD7FD8"/>
    <w:rsid w:val="00FE5BDC"/>
    <w:rsid w:val="00FF051B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AA50"/>
  <w15:chartTrackingRefBased/>
  <w15:docId w15:val="{04E2D6BA-A6B3-4E5E-9C60-DBA0EDE3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E66"/>
    <w:pPr>
      <w:spacing w:after="80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71D7F"/>
    <w:pPr>
      <w:spacing w:before="240" w:after="0"/>
      <w:jc w:val="center"/>
      <w:outlineLvl w:val="0"/>
    </w:pPr>
    <w:rPr>
      <w:b/>
    </w:rPr>
  </w:style>
  <w:style w:type="paragraph" w:styleId="Nadpis2">
    <w:name w:val="heading 2"/>
    <w:basedOn w:val="Normln"/>
    <w:next w:val="Odstavecseseznamem"/>
    <w:link w:val="Nadpis2Char"/>
    <w:uiPriority w:val="9"/>
    <w:unhideWhenUsed/>
    <w:qFormat/>
    <w:rsid w:val="00AD7FB2"/>
    <w:pPr>
      <w:spacing w:after="12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3E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autoRedefine/>
    <w:uiPriority w:val="34"/>
    <w:qFormat/>
    <w:rsid w:val="00E84B5E"/>
    <w:pPr>
      <w:numPr>
        <w:numId w:val="4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C71D7F"/>
    <w:rPr>
      <w:b/>
    </w:rPr>
  </w:style>
  <w:style w:type="character" w:customStyle="1" w:styleId="Nadpis2Char">
    <w:name w:val="Nadpis 2 Char"/>
    <w:basedOn w:val="Standardnpsmoodstavce"/>
    <w:link w:val="Nadpis2"/>
    <w:uiPriority w:val="9"/>
    <w:rsid w:val="00AD7FB2"/>
    <w:rPr>
      <w:b/>
    </w:rPr>
  </w:style>
  <w:style w:type="paragraph" w:customStyle="1" w:styleId="Odstavec-1">
    <w:name w:val="Odstavec-1)"/>
    <w:basedOn w:val="Normln"/>
    <w:rsid w:val="008A28B5"/>
    <w:pPr>
      <w:numPr>
        <w:numId w:val="1"/>
      </w:numPr>
    </w:pPr>
    <w:rPr>
      <w:rFonts w:eastAsia="Times New Roman" w:cstheme="minorHAnsi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84B5E"/>
  </w:style>
  <w:style w:type="paragraph" w:styleId="Zhlav">
    <w:name w:val="header"/>
    <w:basedOn w:val="Normln"/>
    <w:link w:val="ZhlavChar"/>
    <w:uiPriority w:val="99"/>
    <w:unhideWhenUsed/>
    <w:rsid w:val="00C8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16D4"/>
  </w:style>
  <w:style w:type="paragraph" w:styleId="Zpat">
    <w:name w:val="footer"/>
    <w:basedOn w:val="Normln"/>
    <w:link w:val="ZpatChar"/>
    <w:uiPriority w:val="99"/>
    <w:unhideWhenUsed/>
    <w:rsid w:val="00C8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16D4"/>
  </w:style>
  <w:style w:type="character" w:styleId="Odkaznakoment">
    <w:name w:val="annotation reference"/>
    <w:basedOn w:val="Standardnpsmoodstavce"/>
    <w:uiPriority w:val="99"/>
    <w:semiHidden/>
    <w:unhideWhenUsed/>
    <w:rsid w:val="00F438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38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38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38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380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8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80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44522C"/>
    <w:rPr>
      <w:rFonts w:cs="Times New Roman"/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775671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75671"/>
    <w:rPr>
      <w:b/>
      <w:sz w:val="28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865F2"/>
    <w:pPr>
      <w:spacing w:after="0" w:line="240" w:lineRule="auto"/>
      <w:ind w:left="170" w:hanging="17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65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E6FBB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A44530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3E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1551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519B"/>
    <w:rPr>
      <w:i/>
      <w:iCs/>
      <w:color w:val="404040" w:themeColor="text1" w:themeTint="BF"/>
    </w:rPr>
  </w:style>
  <w:style w:type="paragraph" w:customStyle="1" w:styleId="Default">
    <w:name w:val="Default"/>
    <w:rsid w:val="002F05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numbering" w:customStyle="1" w:styleId="WW8Num4">
    <w:name w:val="WW8Num4"/>
    <w:basedOn w:val="Bezseznamu"/>
    <w:rsid w:val="002F05D7"/>
    <w:pPr>
      <w:numPr>
        <w:numId w:val="6"/>
      </w:numPr>
    </w:pPr>
  </w:style>
  <w:style w:type="paragraph" w:styleId="Revize">
    <w:name w:val="Revision"/>
    <w:hidden/>
    <w:uiPriority w:val="99"/>
    <w:semiHidden/>
    <w:rsid w:val="0093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1E1B-28CD-47B6-B4C9-EE1B3A22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2089</Characters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2022-12-01T08:39:00Z</cp:lastPrinted>
  <dcterms:created xsi:type="dcterms:W3CDTF">2024-11-06T05:57:00Z</dcterms:created>
  <dcterms:modified xsi:type="dcterms:W3CDTF">2024-11-06T06:02:00Z</dcterms:modified>
</cp:coreProperties>
</file>