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4A" w:rsidRDefault="00FA0C28">
      <w:r>
        <w:t xml:space="preserve">                                                                                                                                                                  </w:t>
      </w:r>
      <w:proofErr w:type="gramStart"/>
      <w:r>
        <w:t>30.10.2024</w:t>
      </w:r>
      <w:proofErr w:type="gramEnd"/>
    </w:p>
    <w:p w:rsidR="00FA0C28" w:rsidRDefault="00FA0C28"/>
    <w:p w:rsidR="00FA0C28" w:rsidRDefault="00FA0C28">
      <w:pPr>
        <w:rPr>
          <w:b/>
          <w:i/>
          <w:sz w:val="28"/>
          <w:szCs w:val="28"/>
        </w:rPr>
      </w:pPr>
      <w:r w:rsidRPr="00FA0C28">
        <w:rPr>
          <w:b/>
          <w:i/>
          <w:sz w:val="28"/>
          <w:szCs w:val="28"/>
        </w:rPr>
        <w:t xml:space="preserve">Dodatek k cenové nabídce na opravu podlah v kancelářích </w:t>
      </w:r>
      <w:r>
        <w:rPr>
          <w:b/>
          <w:i/>
          <w:sz w:val="28"/>
          <w:szCs w:val="28"/>
        </w:rPr>
        <w:t xml:space="preserve">DPS pečovatelky ze dne </w:t>
      </w:r>
      <w:proofErr w:type="gramStart"/>
      <w:r>
        <w:rPr>
          <w:b/>
          <w:i/>
          <w:sz w:val="28"/>
          <w:szCs w:val="28"/>
        </w:rPr>
        <w:t>26.6</w:t>
      </w:r>
      <w:r w:rsidRPr="00FA0C28">
        <w:rPr>
          <w:b/>
          <w:i/>
          <w:sz w:val="28"/>
          <w:szCs w:val="28"/>
        </w:rPr>
        <w:t>.2024</w:t>
      </w:r>
      <w:proofErr w:type="gramEnd"/>
    </w:p>
    <w:p w:rsidR="00FA0C28" w:rsidRDefault="00FA0C28">
      <w:pPr>
        <w:rPr>
          <w:b/>
          <w:i/>
          <w:sz w:val="28"/>
          <w:szCs w:val="28"/>
        </w:rPr>
      </w:pPr>
    </w:p>
    <w:p w:rsidR="00FA0C28" w:rsidRDefault="00FA0C28">
      <w:pPr>
        <w:rPr>
          <w:sz w:val="24"/>
          <w:szCs w:val="24"/>
        </w:rPr>
      </w:pPr>
      <w:r>
        <w:rPr>
          <w:sz w:val="24"/>
          <w:szCs w:val="24"/>
        </w:rPr>
        <w:t xml:space="preserve">Jelikož se po odkrytí stávající podlahové krytiny dne </w:t>
      </w:r>
      <w:proofErr w:type="gramStart"/>
      <w:r>
        <w:rPr>
          <w:sz w:val="24"/>
          <w:szCs w:val="24"/>
        </w:rPr>
        <w:t>24.10.2024</w:t>
      </w:r>
      <w:proofErr w:type="gramEnd"/>
      <w:r>
        <w:rPr>
          <w:sz w:val="24"/>
          <w:szCs w:val="24"/>
        </w:rPr>
        <w:t xml:space="preserve"> ukázalo, že stav podkladu je podstatně v horším stavu, než se předpokládalo, vznikly více náklady na opravu podkladu.</w:t>
      </w:r>
    </w:p>
    <w:p w:rsidR="00FA0C28" w:rsidRDefault="00FA0C28">
      <w:pPr>
        <w:rPr>
          <w:sz w:val="24"/>
          <w:szCs w:val="24"/>
        </w:rPr>
      </w:pPr>
    </w:p>
    <w:p w:rsidR="00FA0C28" w:rsidRDefault="00FA0C28" w:rsidP="00FA0C28">
      <w:pPr>
        <w:pStyle w:val="Bezmezer"/>
      </w:pPr>
      <w:r>
        <w:t xml:space="preserve">Oprava podkladu sádrovou nivelační </w:t>
      </w:r>
      <w:proofErr w:type="gramStart"/>
      <w:r>
        <w:t>hmotou     4 800,-</w:t>
      </w:r>
      <w:proofErr w:type="spellStart"/>
      <w:proofErr w:type="gramEnd"/>
      <w:r>
        <w:t>kč</w:t>
      </w:r>
      <w:proofErr w:type="spellEnd"/>
    </w:p>
    <w:p w:rsidR="00FA0C28" w:rsidRDefault="00FA0C28" w:rsidP="00FA0C28">
      <w:pPr>
        <w:pStyle w:val="Bezmezer"/>
      </w:pPr>
      <w:r>
        <w:t xml:space="preserve">                                                 21% </w:t>
      </w:r>
      <w:proofErr w:type="gramStart"/>
      <w:r>
        <w:t>DPH                    1 008,-</w:t>
      </w:r>
      <w:proofErr w:type="spellStart"/>
      <w:proofErr w:type="gramEnd"/>
      <w:r>
        <w:t>kč</w:t>
      </w:r>
      <w:proofErr w:type="spellEnd"/>
    </w:p>
    <w:p w:rsidR="00FA0C28" w:rsidRDefault="00FA0C28" w:rsidP="00FA0C28">
      <w:pPr>
        <w:pStyle w:val="Bezmezer"/>
      </w:pPr>
      <w:r>
        <w:t xml:space="preserve">                                                                                 ------------------</w:t>
      </w:r>
    </w:p>
    <w:p w:rsidR="00FA0C28" w:rsidRDefault="00FA0C28" w:rsidP="00FA0C28">
      <w:pPr>
        <w:pStyle w:val="Bezmezer"/>
      </w:pPr>
      <w:r>
        <w:t xml:space="preserve">                                                 </w:t>
      </w:r>
      <w:proofErr w:type="gramStart"/>
      <w:r>
        <w:t>CELKEM                      5 808,-</w:t>
      </w:r>
      <w:proofErr w:type="spellStart"/>
      <w:proofErr w:type="gramEnd"/>
      <w:r>
        <w:t>kč</w:t>
      </w:r>
      <w:proofErr w:type="spellEnd"/>
    </w:p>
    <w:p w:rsidR="00FA0C28" w:rsidRDefault="00FA0C28" w:rsidP="00FA0C28">
      <w:pPr>
        <w:pStyle w:val="Bezmezer"/>
      </w:pPr>
    </w:p>
    <w:p w:rsidR="00FA0C28" w:rsidRDefault="00FA0C28" w:rsidP="00FA0C28">
      <w:pPr>
        <w:pStyle w:val="Bezmezer"/>
      </w:pPr>
    </w:p>
    <w:p w:rsidR="00FA0C28" w:rsidRDefault="00FA0C28" w:rsidP="00FA0C28">
      <w:pPr>
        <w:pStyle w:val="Bezmezer"/>
      </w:pPr>
    </w:p>
    <w:p w:rsidR="00FA0C28" w:rsidRDefault="00FA0C28" w:rsidP="00FA0C28">
      <w:pPr>
        <w:pStyle w:val="Bezmezer"/>
      </w:pPr>
    </w:p>
    <w:p w:rsidR="00FA0C28" w:rsidRDefault="00FA0C28" w:rsidP="00FA0C28">
      <w:pPr>
        <w:pStyle w:val="Bezmezer"/>
      </w:pPr>
      <w:proofErr w:type="spellStart"/>
      <w:r>
        <w:t>Podlahářství</w:t>
      </w:r>
      <w:proofErr w:type="spellEnd"/>
      <w:r>
        <w:t xml:space="preserve"> Radek Nečas</w:t>
      </w:r>
    </w:p>
    <w:p w:rsidR="00FA0C28" w:rsidRDefault="00FA0C28" w:rsidP="00FA0C28">
      <w:pPr>
        <w:pStyle w:val="Bezmezer"/>
      </w:pPr>
      <w:r>
        <w:t>Kostelní 78</w:t>
      </w:r>
    </w:p>
    <w:p w:rsidR="00FA0C28" w:rsidRDefault="00FA0C28" w:rsidP="00FA0C28">
      <w:pPr>
        <w:pStyle w:val="Bezmezer"/>
      </w:pPr>
      <w:r>
        <w:t>Polička</w:t>
      </w:r>
    </w:p>
    <w:p w:rsidR="00FA0C28" w:rsidRDefault="00FA0C28" w:rsidP="00FA0C28">
      <w:pPr>
        <w:pStyle w:val="Bezmezer"/>
      </w:pPr>
      <w:r>
        <w:t>572 01</w:t>
      </w:r>
    </w:p>
    <w:p w:rsidR="00FA0C28" w:rsidRDefault="00FA0C28" w:rsidP="00FA0C28">
      <w:pPr>
        <w:pStyle w:val="Bezmezer"/>
      </w:pPr>
      <w:r>
        <w:t>IČ46453521</w:t>
      </w:r>
    </w:p>
    <w:p w:rsidR="00FA0C28" w:rsidRDefault="00FA0C28" w:rsidP="00FA0C28">
      <w:pPr>
        <w:pStyle w:val="Bezmezer"/>
      </w:pPr>
      <w:r>
        <w:t>DIČCZ7104053517</w:t>
      </w:r>
    </w:p>
    <w:p w:rsidR="00FA0C28" w:rsidRPr="00FA0C28" w:rsidRDefault="00FA0C28" w:rsidP="00FA0C28">
      <w:pPr>
        <w:pStyle w:val="Bezmezer"/>
      </w:pPr>
      <w:r>
        <w:t xml:space="preserve">                  </w:t>
      </w:r>
    </w:p>
    <w:sectPr w:rsidR="00FA0C28" w:rsidRPr="00FA0C28" w:rsidSect="0042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C28"/>
    <w:rsid w:val="0042134A"/>
    <w:rsid w:val="00FA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3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A0C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752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1</cp:revision>
  <dcterms:created xsi:type="dcterms:W3CDTF">2024-10-31T10:59:00Z</dcterms:created>
  <dcterms:modified xsi:type="dcterms:W3CDTF">2024-10-31T11:06:00Z</dcterms:modified>
</cp:coreProperties>
</file>