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438A" w14:textId="77777777" w:rsidR="00925BF5" w:rsidRDefault="00925BF5" w:rsidP="00925BF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2D20B769" w14:textId="2B3EFE8E" w:rsidR="00925BF5" w:rsidRDefault="00925BF5" w:rsidP="00925BF5">
      <w:pPr>
        <w:pStyle w:val="Nadpis7"/>
      </w:pPr>
      <w:r>
        <w:t>Smlouva o dílo</w:t>
      </w:r>
      <w:r w:rsidR="00061652">
        <w:t xml:space="preserve"> – dodatek </w:t>
      </w:r>
      <w:proofErr w:type="gramStart"/>
      <w:r w:rsidR="00061652">
        <w:t>č.</w:t>
      </w:r>
      <w:r w:rsidR="001349ED">
        <w:t>1</w:t>
      </w:r>
      <w:proofErr w:type="gramEnd"/>
    </w:p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4708B2BF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1349ED">
        <w:rPr>
          <w:rFonts w:ascii="Times New Roman" w:hAnsi="Times New Roman"/>
        </w:rPr>
        <w:t>2024-007</w:t>
      </w:r>
      <w:r w:rsidR="00AD386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D38E8">
        <w:rPr>
          <w:rFonts w:ascii="Times New Roman" w:hAnsi="Times New Roman"/>
        </w:rPr>
        <w:t xml:space="preserve">              </w:t>
      </w:r>
      <w:r w:rsidR="001751B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č. </w:t>
      </w:r>
      <w:r w:rsidRPr="00160699">
        <w:rPr>
          <w:rFonts w:ascii="Times New Roman" w:hAnsi="Times New Roman"/>
        </w:rPr>
        <w:t xml:space="preserve">objednatele </w:t>
      </w:r>
      <w:r w:rsidR="00061652" w:rsidRPr="005A1FBA">
        <w:rPr>
          <w:rFonts w:ascii="Times New Roman" w:hAnsi="Times New Roman"/>
        </w:rPr>
        <w:t>SML202</w:t>
      </w:r>
      <w:r w:rsidR="001349ED" w:rsidRPr="005A1FBA">
        <w:rPr>
          <w:rFonts w:ascii="Times New Roman" w:hAnsi="Times New Roman"/>
        </w:rPr>
        <w:t>4-01</w:t>
      </w:r>
      <w:r w:rsidR="00061652" w:rsidRPr="005A1FBA">
        <w:rPr>
          <w:rFonts w:ascii="Times New Roman" w:hAnsi="Times New Roman"/>
        </w:rPr>
        <w:t>3</w:t>
      </w:r>
      <w:r w:rsidR="007D38E8">
        <w:rPr>
          <w:rFonts w:ascii="Times New Roman" w:hAnsi="Times New Roman"/>
        </w:rPr>
        <w:t>.01</w:t>
      </w:r>
      <w:r w:rsidR="00061652" w:rsidRPr="005A1FBA">
        <w:rPr>
          <w:rFonts w:ascii="Times New Roman" w:hAnsi="Times New Roman"/>
        </w:rPr>
        <w:t>-INV4</w:t>
      </w:r>
      <w:r w:rsidR="001349ED" w:rsidRPr="005A1FBA">
        <w:rPr>
          <w:rFonts w:ascii="Times New Roman" w:hAnsi="Times New Roman"/>
        </w:rPr>
        <w:t>47</w:t>
      </w:r>
    </w:p>
    <w:p w14:paraId="0BD9B368" w14:textId="7777777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9C45427" w14:textId="77777777" w:rsidR="00925BF5" w:rsidRPr="00624537" w:rsidRDefault="00925BF5" w:rsidP="00624537">
      <w:pPr>
        <w:ind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uzavřená mezi smluvními stranami podle ustanovení § 2586  a násl. zákona č. 89/2012 Sb., </w:t>
      </w:r>
      <w:r w:rsidRPr="00160699">
        <w:rPr>
          <w:rFonts w:ascii="Times New Roman" w:hAnsi="Times New Roman"/>
          <w:sz w:val="24"/>
        </w:rPr>
        <w:t>občanský zákoník v platném znění</w:t>
      </w:r>
      <w:r w:rsidR="00624537" w:rsidRPr="00160699">
        <w:rPr>
          <w:rFonts w:ascii="Times New Roman" w:hAnsi="Times New Roman"/>
          <w:sz w:val="24"/>
        </w:rPr>
        <w:t xml:space="preserve"> </w:t>
      </w:r>
      <w:r w:rsidRPr="00160699">
        <w:rPr>
          <w:rFonts w:ascii="Times New Roman" w:hAnsi="Times New Roman"/>
          <w:bCs/>
          <w:sz w:val="24"/>
          <w:szCs w:val="22"/>
        </w:rPr>
        <w:t>na stavební práce pod názvem:</w:t>
      </w:r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04860D04" w14:textId="77777777" w:rsidR="00906FCE" w:rsidRDefault="00906FCE" w:rsidP="001349E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9C5AE4" w14:textId="77777777" w:rsidR="001349ED" w:rsidRPr="00974892" w:rsidRDefault="001349ED" w:rsidP="001349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6949">
        <w:rPr>
          <w:rFonts w:ascii="Times New Roman" w:hAnsi="Times New Roman"/>
          <w:b/>
          <w:bCs/>
          <w:sz w:val="28"/>
          <w:szCs w:val="28"/>
        </w:rPr>
        <w:t>„</w:t>
      </w:r>
      <w:r w:rsidRPr="00906B39">
        <w:rPr>
          <w:rFonts w:ascii="Times New Roman" w:hAnsi="Times New Roman"/>
          <w:b/>
          <w:bCs/>
          <w:sz w:val="28"/>
          <w:szCs w:val="28"/>
        </w:rPr>
        <w:t>Tovačov – přemístění vodovodního řadu v ul. Olomoucká</w:t>
      </w:r>
      <w:r w:rsidRPr="00976ED7">
        <w:rPr>
          <w:rFonts w:ascii="Times New Roman" w:hAnsi="Times New Roman"/>
          <w:b/>
          <w:bCs/>
          <w:sz w:val="28"/>
          <w:szCs w:val="28"/>
        </w:rPr>
        <w:t>“</w:t>
      </w:r>
    </w:p>
    <w:p w14:paraId="25ADFA2B" w14:textId="77777777" w:rsidR="00906FCE" w:rsidRDefault="00906FCE" w:rsidP="00925BF5">
      <w:pPr>
        <w:rPr>
          <w:rFonts w:ascii="Times New Roman" w:hAnsi="Times New Roman"/>
          <w:b/>
          <w:sz w:val="24"/>
          <w:szCs w:val="22"/>
        </w:rPr>
      </w:pPr>
    </w:p>
    <w:p w14:paraId="3F9CA76F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3B64E8E9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160699" w:rsidRPr="005A1FBA">
        <w:rPr>
          <w:rFonts w:ascii="Times New Roman" w:hAnsi="Times New Roman"/>
          <w:sz w:val="24"/>
          <w:szCs w:val="24"/>
        </w:rPr>
        <w:t>Mgr. Petr Caletka</w:t>
      </w:r>
      <w:r w:rsidR="000A4EBB" w:rsidRPr="005A1FBA">
        <w:rPr>
          <w:rFonts w:ascii="Times New Roman" w:hAnsi="Times New Roman"/>
          <w:sz w:val="24"/>
        </w:rPr>
        <w:t>, předseda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1319501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460900">
        <w:rPr>
          <w:rFonts w:ascii="Times New Roman" w:hAnsi="Times New Roman"/>
          <w:sz w:val="24"/>
        </w:rPr>
        <w:t>xxxxxxxxxxxxxxx</w:t>
      </w:r>
      <w:proofErr w:type="spellEnd"/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61A0B48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14:paraId="6D3A841E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78EB745F" w14:textId="77777777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4B57630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EE27FF">
        <w:rPr>
          <w:rFonts w:ascii="Times New Roman" w:hAnsi="Times New Roman"/>
          <w:sz w:val="24"/>
        </w:rPr>
        <w:t>xxxxxxxxxxxxxxxxxxxx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584FDCF" w14:textId="192393E0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603 485 380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72FBA86F" w14:textId="22F8BB2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 obchodním rejstříku vedeném </w:t>
      </w:r>
      <w:r w:rsidR="005C482B">
        <w:rPr>
          <w:rFonts w:ascii="Times New Roman" w:hAnsi="Times New Roman"/>
          <w:sz w:val="24"/>
        </w:rPr>
        <w:t>Krajským soudem v Ostravě</w:t>
      </w:r>
      <w:r>
        <w:rPr>
          <w:rFonts w:ascii="Times New Roman" w:hAnsi="Times New Roman"/>
          <w:sz w:val="24"/>
        </w:rPr>
        <w:t xml:space="preserve"> v oddíle </w:t>
      </w:r>
      <w:r w:rsidR="005C482B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, vložce </w:t>
      </w:r>
      <w:proofErr w:type="gramStart"/>
      <w:r>
        <w:rPr>
          <w:rFonts w:ascii="Times New Roman" w:hAnsi="Times New Roman"/>
          <w:sz w:val="24"/>
        </w:rPr>
        <w:t>č.</w:t>
      </w:r>
      <w:r w:rsidR="005C482B">
        <w:rPr>
          <w:rFonts w:ascii="Times New Roman" w:hAnsi="Times New Roman"/>
          <w:sz w:val="24"/>
        </w:rPr>
        <w:t>3500</w:t>
      </w:r>
      <w:proofErr w:type="gramEnd"/>
    </w:p>
    <w:p w14:paraId="3B799985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43034C12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708A36B0" w14:textId="77777777" w:rsidR="00925BF5" w:rsidRDefault="00925BF5" w:rsidP="00925BF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14:paraId="50005671" w14:textId="77777777" w:rsidR="00061652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</w:p>
    <w:p w14:paraId="1BCDFADB" w14:textId="2F07BB4E" w:rsidR="00061652" w:rsidRPr="007C45B4" w:rsidRDefault="00061652" w:rsidP="00061652">
      <w:pPr>
        <w:jc w:val="both"/>
        <w:rPr>
          <w:rFonts w:ascii="Times New Roman" w:hAnsi="Times New Roman"/>
          <w:sz w:val="24"/>
        </w:rPr>
      </w:pP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 w:rsidR="00864A3C">
        <w:rPr>
          <w:rFonts w:ascii="Times New Roman" w:hAnsi="Times New Roman"/>
          <w:sz w:val="24"/>
        </w:rPr>
        <w:t xml:space="preserve">č. </w:t>
      </w:r>
      <w:r w:rsidR="001349E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C45B4">
        <w:rPr>
          <w:rFonts w:ascii="Times New Roman" w:hAnsi="Times New Roman"/>
          <w:sz w:val="24"/>
        </w:rPr>
        <w:t>se</w:t>
      </w:r>
      <w:proofErr w:type="gramEnd"/>
      <w:r w:rsidRPr="007C45B4">
        <w:rPr>
          <w:rFonts w:ascii="Times New Roman" w:hAnsi="Times New Roman"/>
          <w:sz w:val="24"/>
        </w:rPr>
        <w:t xml:space="preserve"> v souladu s ujednáním v článku XX. odst.20.1. Smlouvy o dílo mění </w:t>
      </w:r>
      <w:r w:rsidRPr="007C45B4">
        <w:rPr>
          <w:rFonts w:ascii="Times New Roman" w:hAnsi="Times New Roman"/>
          <w:sz w:val="24"/>
        </w:rPr>
        <w:br/>
        <w:t>část textu výše citované Smlouvy.</w:t>
      </w:r>
    </w:p>
    <w:p w14:paraId="481D56A9" w14:textId="77777777" w:rsidR="00061652" w:rsidRDefault="00061652" w:rsidP="00A65F1D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5ABD6C08" w14:textId="1CF4C05C" w:rsidR="003751CF" w:rsidRPr="00AD28F1" w:rsidRDefault="00061652" w:rsidP="00AD28F1">
      <w:pPr>
        <w:rPr>
          <w:rFonts w:ascii="Times New Roman" w:hAnsi="Times New Roman"/>
          <w:sz w:val="24"/>
        </w:rPr>
      </w:pPr>
      <w:r w:rsidRPr="0020684A">
        <w:rPr>
          <w:rFonts w:ascii="Times New Roman" w:hAnsi="Times New Roman"/>
          <w:sz w:val="24"/>
        </w:rPr>
        <w:t xml:space="preserve">Předmětem dodatku č. </w:t>
      </w:r>
      <w:r w:rsidR="001349ED">
        <w:rPr>
          <w:rFonts w:ascii="Times New Roman" w:hAnsi="Times New Roman"/>
          <w:sz w:val="24"/>
        </w:rPr>
        <w:t>1</w:t>
      </w:r>
      <w:r w:rsidRPr="0020684A">
        <w:rPr>
          <w:rFonts w:ascii="Times New Roman" w:hAnsi="Times New Roman"/>
          <w:sz w:val="24"/>
        </w:rPr>
        <w:t xml:space="preserve"> je</w:t>
      </w:r>
      <w:r w:rsidR="00AD28F1">
        <w:rPr>
          <w:rFonts w:ascii="Times New Roman" w:hAnsi="Times New Roman"/>
          <w:sz w:val="24"/>
        </w:rPr>
        <w:t xml:space="preserve"> n</w:t>
      </w:r>
      <w:r w:rsidR="003751CF" w:rsidRPr="00AD28F1">
        <w:rPr>
          <w:rFonts w:ascii="Times New Roman" w:hAnsi="Times New Roman"/>
          <w:sz w:val="24"/>
          <w:szCs w:val="22"/>
        </w:rPr>
        <w:t xml:space="preserve">avýšení ceny díla o vícepráce spočívající ve vybudování 2  ks vodovodních přípojek </w:t>
      </w:r>
      <w:r w:rsidR="00160699" w:rsidRPr="00AD28F1">
        <w:rPr>
          <w:rFonts w:ascii="Times New Roman" w:hAnsi="Times New Roman"/>
          <w:sz w:val="24"/>
          <w:szCs w:val="22"/>
        </w:rPr>
        <w:t xml:space="preserve">P1a </w:t>
      </w:r>
      <w:r w:rsidR="003751CF" w:rsidRPr="00AD28F1">
        <w:rPr>
          <w:rFonts w:ascii="Times New Roman" w:hAnsi="Times New Roman"/>
          <w:sz w:val="24"/>
          <w:szCs w:val="22"/>
        </w:rPr>
        <w:t xml:space="preserve">pro </w:t>
      </w:r>
      <w:proofErr w:type="gramStart"/>
      <w:r w:rsidR="003751CF" w:rsidRPr="00AD28F1">
        <w:rPr>
          <w:rFonts w:ascii="Times New Roman" w:hAnsi="Times New Roman"/>
          <w:sz w:val="24"/>
          <w:szCs w:val="22"/>
        </w:rPr>
        <w:t>č.p</w:t>
      </w:r>
      <w:r w:rsidR="00160699" w:rsidRPr="00AD28F1">
        <w:rPr>
          <w:rFonts w:ascii="Times New Roman" w:hAnsi="Times New Roman"/>
          <w:sz w:val="24"/>
          <w:szCs w:val="22"/>
        </w:rPr>
        <w:t>.</w:t>
      </w:r>
      <w:proofErr w:type="gramEnd"/>
      <w:r w:rsidR="00160699" w:rsidRPr="00AD28F1">
        <w:rPr>
          <w:rFonts w:ascii="Times New Roman" w:hAnsi="Times New Roman"/>
          <w:sz w:val="24"/>
          <w:szCs w:val="22"/>
        </w:rPr>
        <w:t>95 a  P14a pro č.p.526</w:t>
      </w:r>
      <w:r w:rsidR="003751CF" w:rsidRPr="00AD28F1">
        <w:rPr>
          <w:rFonts w:ascii="Times New Roman" w:hAnsi="Times New Roman"/>
          <w:sz w:val="24"/>
          <w:szCs w:val="22"/>
        </w:rPr>
        <w:t xml:space="preserve"> </w:t>
      </w:r>
    </w:p>
    <w:p w14:paraId="148D02AD" w14:textId="77777777" w:rsidR="00906FCE" w:rsidRDefault="00906FCE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</w:p>
    <w:p w14:paraId="00AC69EA" w14:textId="77777777" w:rsidR="00906FCE" w:rsidRDefault="00906FCE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</w:p>
    <w:p w14:paraId="10ADEEE5" w14:textId="77777777" w:rsidR="00AD28F1" w:rsidRDefault="00AD28F1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</w:p>
    <w:p w14:paraId="078655E7" w14:textId="77777777" w:rsidR="00AD28F1" w:rsidRDefault="00AD28F1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</w:p>
    <w:p w14:paraId="01BA1C4C" w14:textId="77777777" w:rsidR="00AD28F1" w:rsidRDefault="00AD28F1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</w:p>
    <w:p w14:paraId="2D9322D2" w14:textId="77777777" w:rsidR="00AD28F1" w:rsidRDefault="00AD28F1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</w:p>
    <w:p w14:paraId="7167D8EC" w14:textId="4F7BD0B5" w:rsidR="00906FCE" w:rsidRDefault="007D38E8" w:rsidP="007D38E8">
      <w:pPr>
        <w:tabs>
          <w:tab w:val="left" w:pos="5175"/>
        </w:tabs>
        <w:jc w:val="both"/>
        <w:rPr>
          <w:rFonts w:ascii="Times New Roman" w:hAnsi="Times New Roman"/>
          <w:b/>
          <w:color w:val="FF0000"/>
          <w:sz w:val="24"/>
          <w:szCs w:val="22"/>
        </w:rPr>
      </w:pPr>
      <w:r>
        <w:rPr>
          <w:rFonts w:ascii="Times New Roman" w:hAnsi="Times New Roman"/>
          <w:b/>
          <w:color w:val="FF0000"/>
          <w:sz w:val="24"/>
          <w:szCs w:val="22"/>
        </w:rPr>
        <w:tab/>
      </w:r>
    </w:p>
    <w:p w14:paraId="316E0F01" w14:textId="409DAACA" w:rsidR="00906FCE" w:rsidRPr="00906B39" w:rsidRDefault="00906FCE" w:rsidP="00906FCE">
      <w:pPr>
        <w:pStyle w:val="Nadpis8"/>
      </w:pPr>
      <w:r>
        <w:lastRenderedPageBreak/>
        <w:t xml:space="preserve">čl. </w:t>
      </w:r>
      <w:r w:rsidRPr="00906B39">
        <w:t>V. Cena za dílo</w:t>
      </w:r>
      <w:r w:rsidR="00160699">
        <w:t xml:space="preserve"> </w:t>
      </w:r>
      <w:r w:rsidR="00160699" w:rsidRPr="00160699">
        <w:rPr>
          <w:b w:val="0"/>
          <w:u w:val="none"/>
        </w:rPr>
        <w:t>se mění takto</w:t>
      </w:r>
      <w:r w:rsidRPr="00160699">
        <w:rPr>
          <w:b w:val="0"/>
          <w:u w:val="none"/>
        </w:rPr>
        <w:t>:</w:t>
      </w:r>
    </w:p>
    <w:p w14:paraId="58C22FBA" w14:textId="77777777" w:rsidR="00906FCE" w:rsidRDefault="00906FCE" w:rsidP="00906FCE"/>
    <w:p w14:paraId="1A1BF8CB" w14:textId="4DDEB488" w:rsidR="00906FCE" w:rsidRPr="00160699" w:rsidRDefault="00906FCE" w:rsidP="00906FCE">
      <w:pPr>
        <w:rPr>
          <w:rFonts w:ascii="Times New Roman" w:hAnsi="Times New Roman"/>
          <w:b/>
          <w:sz w:val="24"/>
          <w:szCs w:val="24"/>
        </w:rPr>
      </w:pPr>
      <w:r w:rsidRPr="00160699">
        <w:rPr>
          <w:rFonts w:ascii="Times New Roman" w:hAnsi="Times New Roman"/>
          <w:sz w:val="24"/>
          <w:szCs w:val="24"/>
        </w:rPr>
        <w:t xml:space="preserve">Původní cena díla dle </w:t>
      </w:r>
      <w:proofErr w:type="spellStart"/>
      <w:r w:rsidRPr="00160699">
        <w:rPr>
          <w:rFonts w:ascii="Times New Roman" w:hAnsi="Times New Roman"/>
          <w:sz w:val="24"/>
          <w:szCs w:val="24"/>
        </w:rPr>
        <w:t>SoD</w:t>
      </w:r>
      <w:proofErr w:type="spellEnd"/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="007D38E8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b/>
          <w:sz w:val="24"/>
          <w:szCs w:val="24"/>
        </w:rPr>
        <w:t>2.890.653,98</w:t>
      </w:r>
    </w:p>
    <w:p w14:paraId="334A0E58" w14:textId="77777777" w:rsidR="00906FCE" w:rsidRPr="00160699" w:rsidRDefault="00906FCE" w:rsidP="00906FCE">
      <w:pPr>
        <w:rPr>
          <w:rFonts w:ascii="Times New Roman" w:hAnsi="Times New Roman"/>
          <w:sz w:val="24"/>
          <w:szCs w:val="24"/>
        </w:rPr>
      </w:pPr>
      <w:r w:rsidRPr="00160699">
        <w:rPr>
          <w:rFonts w:ascii="Times New Roman" w:hAnsi="Times New Roman"/>
          <w:sz w:val="24"/>
          <w:szCs w:val="24"/>
        </w:rPr>
        <w:t>Cena víceprací:</w:t>
      </w:r>
    </w:p>
    <w:p w14:paraId="3E2448C1" w14:textId="697012CA" w:rsidR="00906FCE" w:rsidRPr="00160699" w:rsidRDefault="00906FCE" w:rsidP="00906FCE">
      <w:pPr>
        <w:rPr>
          <w:rFonts w:ascii="Times New Roman" w:hAnsi="Times New Roman"/>
          <w:sz w:val="24"/>
          <w:szCs w:val="24"/>
        </w:rPr>
      </w:pPr>
      <w:r w:rsidRPr="00160699">
        <w:rPr>
          <w:rFonts w:ascii="Times New Roman" w:hAnsi="Times New Roman"/>
          <w:sz w:val="24"/>
          <w:szCs w:val="24"/>
        </w:rPr>
        <w:t xml:space="preserve">IO 04 Vícepráce-Přípojka P1a - kopaná   </w:t>
      </w:r>
      <w:r w:rsidR="007D38E8">
        <w:rPr>
          <w:rFonts w:ascii="Times New Roman" w:hAnsi="Times New Roman"/>
          <w:sz w:val="24"/>
          <w:szCs w:val="24"/>
        </w:rPr>
        <w:tab/>
      </w:r>
      <w:r w:rsidR="007D38E8">
        <w:rPr>
          <w:rFonts w:ascii="Times New Roman" w:hAnsi="Times New Roman"/>
          <w:sz w:val="24"/>
          <w:szCs w:val="24"/>
        </w:rPr>
        <w:tab/>
      </w:r>
      <w:r w:rsidR="007D38E8">
        <w:rPr>
          <w:rFonts w:ascii="Times New Roman" w:hAnsi="Times New Roman"/>
          <w:sz w:val="24"/>
          <w:szCs w:val="24"/>
        </w:rPr>
        <w:tab/>
        <w:t xml:space="preserve">     </w:t>
      </w:r>
      <w:r w:rsidRPr="00160699">
        <w:rPr>
          <w:rFonts w:ascii="Times New Roman" w:hAnsi="Times New Roman"/>
          <w:sz w:val="24"/>
          <w:szCs w:val="24"/>
        </w:rPr>
        <w:t>62.692,42</w:t>
      </w:r>
    </w:p>
    <w:p w14:paraId="33B46268" w14:textId="61B509A3" w:rsidR="00906FCE" w:rsidRPr="00160699" w:rsidRDefault="00906FCE" w:rsidP="00906FCE">
      <w:pPr>
        <w:rPr>
          <w:rFonts w:ascii="Times New Roman" w:hAnsi="Times New Roman"/>
          <w:sz w:val="24"/>
          <w:szCs w:val="24"/>
        </w:rPr>
      </w:pPr>
      <w:r w:rsidRPr="00160699">
        <w:rPr>
          <w:rFonts w:ascii="Times New Roman" w:hAnsi="Times New Roman"/>
          <w:sz w:val="24"/>
          <w:szCs w:val="24"/>
        </w:rPr>
        <w:t xml:space="preserve">IO 03 Vícepráce-Přípojka P14a – protlak </w:t>
      </w:r>
      <w:r w:rsidR="007D38E8">
        <w:rPr>
          <w:rFonts w:ascii="Times New Roman" w:hAnsi="Times New Roman"/>
          <w:sz w:val="24"/>
          <w:szCs w:val="24"/>
        </w:rPr>
        <w:tab/>
      </w:r>
      <w:r w:rsidR="007D38E8">
        <w:rPr>
          <w:rFonts w:ascii="Times New Roman" w:hAnsi="Times New Roman"/>
          <w:sz w:val="24"/>
          <w:szCs w:val="24"/>
        </w:rPr>
        <w:tab/>
      </w:r>
      <w:r w:rsidR="007D38E8">
        <w:rPr>
          <w:rFonts w:ascii="Times New Roman" w:hAnsi="Times New Roman"/>
          <w:sz w:val="24"/>
          <w:szCs w:val="24"/>
        </w:rPr>
        <w:tab/>
        <w:t xml:space="preserve">     </w:t>
      </w:r>
      <w:r w:rsidRPr="00160699">
        <w:rPr>
          <w:rFonts w:ascii="Times New Roman" w:hAnsi="Times New Roman"/>
          <w:sz w:val="24"/>
          <w:szCs w:val="24"/>
        </w:rPr>
        <w:t>33.577,38</w:t>
      </w:r>
    </w:p>
    <w:p w14:paraId="79ECC80A" w14:textId="537F7D50" w:rsidR="00906FCE" w:rsidRPr="00160699" w:rsidRDefault="00906FCE" w:rsidP="00906FCE">
      <w:pPr>
        <w:rPr>
          <w:rFonts w:ascii="Times New Roman" w:hAnsi="Times New Roman"/>
          <w:sz w:val="24"/>
          <w:szCs w:val="24"/>
          <w:u w:val="single"/>
        </w:rPr>
      </w:pPr>
      <w:r w:rsidRPr="00160699">
        <w:rPr>
          <w:rFonts w:ascii="Times New Roman" w:hAnsi="Times New Roman"/>
          <w:sz w:val="24"/>
          <w:szCs w:val="24"/>
          <w:u w:val="single"/>
        </w:rPr>
        <w:t>Cena víceprací celkem</w:t>
      </w:r>
      <w:r w:rsidRPr="00160699">
        <w:rPr>
          <w:rFonts w:ascii="Times New Roman" w:hAnsi="Times New Roman"/>
          <w:sz w:val="24"/>
          <w:szCs w:val="24"/>
          <w:u w:val="single"/>
        </w:rPr>
        <w:tab/>
      </w:r>
      <w:r w:rsidRPr="00160699">
        <w:rPr>
          <w:rFonts w:ascii="Times New Roman" w:hAnsi="Times New Roman"/>
          <w:sz w:val="24"/>
          <w:szCs w:val="24"/>
          <w:u w:val="single"/>
        </w:rPr>
        <w:tab/>
      </w:r>
      <w:r w:rsidRPr="00160699">
        <w:rPr>
          <w:rFonts w:ascii="Times New Roman" w:hAnsi="Times New Roman"/>
          <w:sz w:val="24"/>
          <w:szCs w:val="24"/>
          <w:u w:val="single"/>
        </w:rPr>
        <w:tab/>
      </w:r>
      <w:r w:rsidRPr="00160699">
        <w:rPr>
          <w:rFonts w:ascii="Times New Roman" w:hAnsi="Times New Roman"/>
          <w:sz w:val="24"/>
          <w:szCs w:val="24"/>
          <w:u w:val="single"/>
        </w:rPr>
        <w:tab/>
      </w:r>
      <w:r w:rsidRPr="00160699">
        <w:rPr>
          <w:rFonts w:ascii="Times New Roman" w:hAnsi="Times New Roman"/>
          <w:sz w:val="24"/>
          <w:szCs w:val="24"/>
          <w:u w:val="single"/>
        </w:rPr>
        <w:tab/>
        <w:t xml:space="preserve">     96.269,80</w:t>
      </w:r>
    </w:p>
    <w:p w14:paraId="0BC3272A" w14:textId="5EC79BD3" w:rsidR="00906FCE" w:rsidRPr="00160699" w:rsidRDefault="00906FCE" w:rsidP="00906FCE">
      <w:pPr>
        <w:rPr>
          <w:rFonts w:ascii="Times New Roman" w:hAnsi="Times New Roman"/>
          <w:b/>
          <w:sz w:val="24"/>
          <w:szCs w:val="24"/>
        </w:rPr>
      </w:pPr>
      <w:r w:rsidRPr="00160699">
        <w:rPr>
          <w:rFonts w:ascii="Times New Roman" w:hAnsi="Times New Roman"/>
          <w:sz w:val="24"/>
          <w:szCs w:val="24"/>
        </w:rPr>
        <w:t>Nová cena díla</w:t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sz w:val="24"/>
          <w:szCs w:val="24"/>
        </w:rPr>
        <w:tab/>
      </w:r>
      <w:r w:rsidRPr="00160699">
        <w:rPr>
          <w:rFonts w:ascii="Times New Roman" w:hAnsi="Times New Roman"/>
          <w:b/>
          <w:sz w:val="24"/>
          <w:szCs w:val="24"/>
        </w:rPr>
        <w:t>2.986.923,78</w:t>
      </w:r>
    </w:p>
    <w:p w14:paraId="1ADF3208" w14:textId="77777777" w:rsidR="00906FCE" w:rsidRPr="00160699" w:rsidRDefault="00906FCE" w:rsidP="00906FCE">
      <w:pPr>
        <w:jc w:val="both"/>
        <w:rPr>
          <w:rFonts w:ascii="Times New Roman" w:hAnsi="Times New Roman"/>
          <w:b/>
          <w:sz w:val="24"/>
          <w:szCs w:val="24"/>
        </w:rPr>
      </w:pPr>
    </w:p>
    <w:p w14:paraId="74A6D471" w14:textId="7AB22E3A" w:rsidR="00925BF5" w:rsidRPr="0099188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Dodatku </w:t>
      </w:r>
      <w:proofErr w:type="gramStart"/>
      <w:r w:rsidR="00061652">
        <w:rPr>
          <w:rFonts w:ascii="Times New Roman" w:hAnsi="Times New Roman"/>
          <w:b/>
          <w:sz w:val="24"/>
          <w:szCs w:val="22"/>
          <w:u w:val="single"/>
        </w:rPr>
        <w:t>č.1</w:t>
      </w:r>
      <w:proofErr w:type="gramEnd"/>
    </w:p>
    <w:p w14:paraId="3F30E29F" w14:textId="77777777" w:rsidR="00925BF5" w:rsidRPr="00624537" w:rsidRDefault="00925BF5" w:rsidP="00925BF5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4B1392BB" w14:textId="27489EF8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Obě smluvní strany se dohodly na tomto Dodatku </w:t>
      </w:r>
      <w:proofErr w:type="gramStart"/>
      <w:r w:rsidRPr="00F31E0A">
        <w:rPr>
          <w:rFonts w:ascii="Times New Roman" w:hAnsi="Times New Roman"/>
          <w:sz w:val="24"/>
          <w:szCs w:val="24"/>
        </w:rPr>
        <w:t>č.</w:t>
      </w:r>
      <w:r w:rsidR="00906FCE"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ke</w:t>
      </w:r>
      <w:proofErr w:type="gramEnd"/>
      <w:r w:rsidRPr="00F31E0A">
        <w:rPr>
          <w:rFonts w:ascii="Times New Roman" w:hAnsi="Times New Roman"/>
          <w:sz w:val="24"/>
          <w:szCs w:val="24"/>
        </w:rPr>
        <w:t xml:space="preserve"> Smlouvě o dílo č. zhotovitele </w:t>
      </w:r>
      <w:r w:rsidR="007D38E8">
        <w:rPr>
          <w:rFonts w:ascii="Times New Roman" w:hAnsi="Times New Roman"/>
        </w:rPr>
        <w:t>2024-007</w:t>
      </w:r>
      <w:r w:rsidRPr="00F31E0A">
        <w:rPr>
          <w:rFonts w:ascii="Times New Roman" w:hAnsi="Times New Roman"/>
          <w:sz w:val="24"/>
          <w:szCs w:val="24"/>
        </w:rPr>
        <w:t xml:space="preserve">, č. objednatele </w:t>
      </w:r>
      <w:r w:rsidR="00906FCE">
        <w:rPr>
          <w:rFonts w:ascii="Times New Roman" w:hAnsi="Times New Roman"/>
        </w:rPr>
        <w:t>SML2024-013-INV447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r w:rsidR="00906FCE">
        <w:rPr>
          <w:rFonts w:ascii="Times New Roman" w:hAnsi="Times New Roman"/>
          <w:sz w:val="24"/>
          <w:szCs w:val="24"/>
        </w:rPr>
        <w:t>25.06</w:t>
      </w:r>
      <w:r>
        <w:rPr>
          <w:rFonts w:ascii="Times New Roman" w:hAnsi="Times New Roman"/>
          <w:sz w:val="24"/>
          <w:szCs w:val="24"/>
        </w:rPr>
        <w:t>.202</w:t>
      </w:r>
      <w:r w:rsidR="00906FCE"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>.</w:t>
      </w:r>
    </w:p>
    <w:p w14:paraId="48F0FAB5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5FCEC55F" w14:textId="45592390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906F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707189B6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906FCE"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419F6632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906FCE"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statutárních zástupců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178D2B1A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Ostatní ustanovení Smlouvy o dílo </w:t>
      </w:r>
      <w:r w:rsidR="00906FCE" w:rsidRPr="00F31E0A">
        <w:rPr>
          <w:rFonts w:ascii="Times New Roman" w:hAnsi="Times New Roman"/>
          <w:sz w:val="24"/>
          <w:szCs w:val="24"/>
        </w:rPr>
        <w:t xml:space="preserve">č. zhotovitele </w:t>
      </w:r>
      <w:r w:rsidR="00906FCE">
        <w:rPr>
          <w:rFonts w:ascii="Times New Roman" w:hAnsi="Times New Roman"/>
        </w:rPr>
        <w:t xml:space="preserve">2024-007   </w:t>
      </w:r>
      <w:r w:rsidR="00906FCE" w:rsidRPr="00F31E0A">
        <w:rPr>
          <w:rFonts w:ascii="Times New Roman" w:hAnsi="Times New Roman"/>
          <w:sz w:val="24"/>
          <w:szCs w:val="24"/>
        </w:rPr>
        <w:t xml:space="preserve">, č. objednatele </w:t>
      </w:r>
      <w:r w:rsidR="00906FCE">
        <w:rPr>
          <w:rFonts w:ascii="Times New Roman" w:hAnsi="Times New Roman"/>
        </w:rPr>
        <w:t>SML2024-013-INV447</w:t>
      </w:r>
      <w:r w:rsidR="00906FCE"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="00906FCE">
        <w:rPr>
          <w:rFonts w:ascii="Times New Roman" w:hAnsi="Times New Roman"/>
          <w:sz w:val="24"/>
          <w:szCs w:val="24"/>
        </w:rPr>
        <w:t>25.06.2024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906FCE"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4B439DB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7C06771A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3B27B62D" w14:textId="77777777" w:rsidR="005A1FBA" w:rsidRDefault="005A1FBA" w:rsidP="00925BF5">
      <w:pPr>
        <w:jc w:val="both"/>
        <w:rPr>
          <w:rFonts w:ascii="Times New Roman" w:hAnsi="Times New Roman"/>
          <w:sz w:val="24"/>
        </w:rPr>
      </w:pPr>
    </w:p>
    <w:p w14:paraId="537EA7AF" w14:textId="0D5ECDBA" w:rsidR="005A1FBA" w:rsidRDefault="005A1FBA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Rekapitulace stavby - Rozpočet</w:t>
      </w:r>
    </w:p>
    <w:p w14:paraId="640F667C" w14:textId="77777777" w:rsidR="005A1FBA" w:rsidRDefault="005A1FBA" w:rsidP="00925BF5">
      <w:pPr>
        <w:jc w:val="both"/>
        <w:rPr>
          <w:rFonts w:ascii="Times New Roman" w:hAnsi="Times New Roman"/>
          <w:sz w:val="24"/>
        </w:rPr>
      </w:pPr>
    </w:p>
    <w:p w14:paraId="28869FD0" w14:textId="77777777" w:rsidR="005A1FBA" w:rsidRPr="00991886" w:rsidRDefault="005A1FBA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02813BE" w14:textId="4AC91A5B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r w:rsidR="00EE27FF">
        <w:rPr>
          <w:rFonts w:ascii="Times New Roman" w:hAnsi="Times New Roman"/>
          <w:sz w:val="24"/>
        </w:rPr>
        <w:t xml:space="preserve"> 29.10.2024</w:t>
      </w:r>
      <w:r w:rsidR="00EE27FF">
        <w:rPr>
          <w:rFonts w:ascii="Times New Roman" w:hAnsi="Times New Roman"/>
          <w:sz w:val="24"/>
        </w:rPr>
        <w:tab/>
      </w:r>
      <w:r w:rsidR="005A1FBA">
        <w:rPr>
          <w:rFonts w:ascii="Times New Roman" w:hAnsi="Times New Roman"/>
          <w:sz w:val="24"/>
        </w:rPr>
        <w:t xml:space="preserve">          </w:t>
      </w:r>
      <w:r w:rsidRPr="00991886">
        <w:rPr>
          <w:rFonts w:ascii="Times New Roman" w:hAnsi="Times New Roman"/>
          <w:sz w:val="24"/>
        </w:rPr>
        <w:t xml:space="preserve">                                    </w:t>
      </w:r>
      <w:r w:rsidR="00723272">
        <w:rPr>
          <w:rFonts w:ascii="Times New Roman" w:hAnsi="Times New Roman"/>
          <w:sz w:val="24"/>
        </w:rPr>
        <w:t xml:space="preserve">       </w:t>
      </w:r>
      <w:r w:rsidRPr="00991886">
        <w:rPr>
          <w:rFonts w:ascii="Times New Roman" w:hAnsi="Times New Roman"/>
          <w:sz w:val="24"/>
        </w:rPr>
        <w:t xml:space="preserve">V Přerově dne </w:t>
      </w:r>
      <w:r w:rsidR="00EE27FF">
        <w:rPr>
          <w:rFonts w:ascii="Times New Roman" w:hAnsi="Times New Roman"/>
          <w:sz w:val="24"/>
        </w:rPr>
        <w:t>29.10.2024</w:t>
      </w:r>
      <w:bookmarkStart w:id="0" w:name="_GoBack"/>
      <w:bookmarkEnd w:id="0"/>
      <w:r w:rsidRPr="00991886">
        <w:rPr>
          <w:rFonts w:ascii="Times New Roman" w:hAnsi="Times New Roman"/>
          <w:sz w:val="24"/>
        </w:rPr>
        <w:tab/>
      </w:r>
    </w:p>
    <w:p w14:paraId="5C8A317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C98B371" w14:textId="4A6B54F5" w:rsidR="00925BF5" w:rsidRPr="00991886" w:rsidRDefault="00160699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925BF5" w:rsidRPr="00991886">
        <w:rPr>
          <w:rFonts w:ascii="Times New Roman" w:hAnsi="Times New Roman"/>
          <w:sz w:val="24"/>
        </w:rPr>
        <w:t xml:space="preserve">Za zhotovitele:    </w:t>
      </w:r>
      <w:r w:rsidR="00925BF5" w:rsidRPr="00991886">
        <w:rPr>
          <w:rFonts w:ascii="Times New Roman" w:hAnsi="Times New Roman"/>
          <w:sz w:val="24"/>
        </w:rPr>
        <w:tab/>
      </w:r>
      <w:r w:rsidR="00925BF5" w:rsidRPr="00991886">
        <w:rPr>
          <w:rFonts w:ascii="Times New Roman" w:hAnsi="Times New Roman"/>
          <w:sz w:val="24"/>
        </w:rPr>
        <w:tab/>
      </w:r>
      <w:r w:rsidR="00925BF5" w:rsidRPr="00991886">
        <w:rPr>
          <w:rFonts w:ascii="Times New Roman" w:hAnsi="Times New Roman"/>
          <w:sz w:val="24"/>
        </w:rPr>
        <w:tab/>
      </w:r>
      <w:r w:rsidR="00925BF5" w:rsidRPr="00991886">
        <w:rPr>
          <w:rFonts w:ascii="Times New Roman" w:hAnsi="Times New Roman"/>
          <w:sz w:val="24"/>
        </w:rPr>
        <w:tab/>
      </w:r>
      <w:r w:rsidR="00925BF5" w:rsidRPr="00991886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      </w:t>
      </w:r>
      <w:r w:rsidR="00925BF5" w:rsidRPr="00991886">
        <w:rPr>
          <w:rFonts w:ascii="Times New Roman" w:hAnsi="Times New Roman"/>
          <w:sz w:val="24"/>
        </w:rPr>
        <w:t xml:space="preserve">  Za objednatele:</w:t>
      </w:r>
    </w:p>
    <w:p w14:paraId="4928D0A4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DD8EE3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6373DC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328035C1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</w:t>
      </w:r>
      <w:r w:rsidR="00DE185B">
        <w:t xml:space="preserve">Mgr. </w:t>
      </w:r>
      <w:r w:rsidR="00160699">
        <w:t>Petr Caletka</w:t>
      </w:r>
    </w:p>
    <w:p w14:paraId="79FC170D" w14:textId="15A0B651" w:rsidR="000A4EBB" w:rsidRDefault="005C482B" w:rsidP="00925BF5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</w:p>
    <w:p w14:paraId="570D5857" w14:textId="77777777" w:rsidR="00BA0141" w:rsidRDefault="00925BF5" w:rsidP="00B46D8F">
      <w:pPr>
        <w:pStyle w:val="Zkladntext3"/>
      </w:pPr>
      <w:r>
        <w:t xml:space="preserve">              </w:t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2826" w14:textId="77777777" w:rsidR="00842E66" w:rsidRDefault="000A4EBB">
      <w:r>
        <w:separator/>
      </w:r>
    </w:p>
  </w:endnote>
  <w:endnote w:type="continuationSeparator" w:id="0">
    <w:p w14:paraId="3C401978" w14:textId="77777777" w:rsidR="00842E66" w:rsidRDefault="000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767DD21B" w:rsidR="005A1FBA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E27FF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7D38E8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5A1FBA" w:rsidRDefault="005A1FBA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5A1FBA" w:rsidRDefault="005A1FBA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DCF2" w14:textId="77777777" w:rsidR="00842E66" w:rsidRDefault="000A4EBB">
      <w:r>
        <w:separator/>
      </w:r>
    </w:p>
  </w:footnote>
  <w:footnote w:type="continuationSeparator" w:id="0">
    <w:p w14:paraId="6BA44931" w14:textId="77777777" w:rsidR="00842E66" w:rsidRDefault="000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5A1FBA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3102D8F"/>
    <w:multiLevelType w:val="hybridMultilevel"/>
    <w:tmpl w:val="7DBC24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4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61652"/>
    <w:rsid w:val="000776D0"/>
    <w:rsid w:val="000A4EBB"/>
    <w:rsid w:val="001349ED"/>
    <w:rsid w:val="00160699"/>
    <w:rsid w:val="001751B6"/>
    <w:rsid w:val="0020684A"/>
    <w:rsid w:val="002D4EDC"/>
    <w:rsid w:val="002E4428"/>
    <w:rsid w:val="003751CF"/>
    <w:rsid w:val="00406AC8"/>
    <w:rsid w:val="00460900"/>
    <w:rsid w:val="004A2418"/>
    <w:rsid w:val="0052723C"/>
    <w:rsid w:val="005A1FBA"/>
    <w:rsid w:val="005C482B"/>
    <w:rsid w:val="005D2C85"/>
    <w:rsid w:val="00624537"/>
    <w:rsid w:val="00674CAD"/>
    <w:rsid w:val="007176F4"/>
    <w:rsid w:val="00723272"/>
    <w:rsid w:val="007D38E8"/>
    <w:rsid w:val="007D7F9B"/>
    <w:rsid w:val="007F3CC9"/>
    <w:rsid w:val="00842E66"/>
    <w:rsid w:val="00846DE4"/>
    <w:rsid w:val="00864A3C"/>
    <w:rsid w:val="00906FCE"/>
    <w:rsid w:val="00925BF5"/>
    <w:rsid w:val="00965060"/>
    <w:rsid w:val="00991886"/>
    <w:rsid w:val="009C6976"/>
    <w:rsid w:val="00A655DD"/>
    <w:rsid w:val="00A65F1D"/>
    <w:rsid w:val="00A82748"/>
    <w:rsid w:val="00AD28F1"/>
    <w:rsid w:val="00AD386F"/>
    <w:rsid w:val="00B36CD8"/>
    <w:rsid w:val="00B46D8F"/>
    <w:rsid w:val="00B6297A"/>
    <w:rsid w:val="00B73B49"/>
    <w:rsid w:val="00BA0141"/>
    <w:rsid w:val="00C103EA"/>
    <w:rsid w:val="00DE185B"/>
    <w:rsid w:val="00E819F9"/>
    <w:rsid w:val="00EB4D9D"/>
    <w:rsid w:val="00EE27FF"/>
    <w:rsid w:val="00F356C0"/>
    <w:rsid w:val="00F71F1B"/>
    <w:rsid w:val="00FD34CF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3</cp:revision>
  <cp:lastPrinted>2023-10-23T06:42:00Z</cp:lastPrinted>
  <dcterms:created xsi:type="dcterms:W3CDTF">2024-11-04T05:40:00Z</dcterms:created>
  <dcterms:modified xsi:type="dcterms:W3CDTF">2024-11-04T05:41:00Z</dcterms:modified>
</cp:coreProperties>
</file>