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3032" w14:textId="77777777" w:rsidR="00B9044F" w:rsidRPr="00B9044F" w:rsidRDefault="00B9044F" w:rsidP="00B9044F">
      <w:pPr>
        <w:spacing w:before="100" w:beforeAutospacing="1" w:after="100" w:afterAutospacing="1"/>
        <w:rPr>
          <w:b/>
          <w:bCs/>
        </w:rPr>
      </w:pPr>
      <w:r w:rsidRPr="00B9044F">
        <w:rPr>
          <w:b/>
          <w:bCs/>
        </w:rPr>
        <w:t>Obsah objednávky</w:t>
      </w:r>
    </w:p>
    <w:tbl>
      <w:tblPr>
        <w:tblpPr w:leftFromText="141" w:rightFromText="141" w:vertAnchor="text" w:tblpY="1"/>
        <w:tblOverlap w:val="never"/>
        <w:tblW w:w="4464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5341"/>
        <w:gridCol w:w="4820"/>
        <w:gridCol w:w="719"/>
      </w:tblGrid>
      <w:tr w:rsidR="008725C8" w:rsidRPr="00B9044F" w14:paraId="7B9FC6D7" w14:textId="77777777" w:rsidTr="008725C8">
        <w:trPr>
          <w:tblHeader/>
          <w:tblCellSpacing w:w="30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BD5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6726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Kód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F962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Položka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16ED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Mn.</w:t>
            </w:r>
          </w:p>
        </w:tc>
      </w:tr>
      <w:tr w:rsidR="008725C8" w:rsidRPr="00B9044F" w14:paraId="281F7B77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C27A8" w14:textId="47878658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A424784" wp14:editId="6A0E7410">
                  <wp:extent cx="952500" cy="952500"/>
                  <wp:effectExtent l="0" t="0" r="0" b="0"/>
                  <wp:docPr id="495930099" name="Obrázek 30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A341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217112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45CE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" w:tooltip="ALPINE MUTE black violin" w:history="1">
              <w:r w:rsidRPr="00B9044F">
                <w:rPr>
                  <w:rStyle w:val="Hypertextovodkaz"/>
                </w:rPr>
                <w:t xml:space="preserve">ALPINE MUTE </w:t>
              </w:r>
              <w:proofErr w:type="spellStart"/>
              <w:r w:rsidRPr="00B9044F">
                <w:rPr>
                  <w:rStyle w:val="Hypertextovodkaz"/>
                </w:rPr>
                <w:t>black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C0A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5211B9BB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04F62" w14:textId="461D8AC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BBE9913" wp14:editId="2E712823">
                  <wp:extent cx="952500" cy="952500"/>
                  <wp:effectExtent l="0" t="0" r="0" b="0"/>
                  <wp:docPr id="1939480511" name="Obrázek 30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2439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192159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6A071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" w:tooltip="Bogaro &amp;amp; Clemente CANDY rosin Violin" w:history="1">
              <w:proofErr w:type="spellStart"/>
              <w:r w:rsidRPr="00B9044F">
                <w:rPr>
                  <w:rStyle w:val="Hypertextovodkaz"/>
                </w:rPr>
                <w:t>Bogaro</w:t>
              </w:r>
              <w:proofErr w:type="spellEnd"/>
              <w:r w:rsidRPr="00B9044F">
                <w:rPr>
                  <w:rStyle w:val="Hypertextovodkaz"/>
                </w:rPr>
                <w:t xml:space="preserve"> &amp; Clemente CANDY </w:t>
              </w:r>
              <w:proofErr w:type="spellStart"/>
              <w:r w:rsidRPr="00B9044F">
                <w:rPr>
                  <w:rStyle w:val="Hypertextovodkaz"/>
                </w:rPr>
                <w:t>rosin</w:t>
              </w:r>
              <w:proofErr w:type="spellEnd"/>
              <w:r w:rsidRPr="00B9044F">
                <w:rPr>
                  <w:rStyle w:val="Hypertextovodkaz"/>
                </w:rPr>
                <w:t xml:space="preserve"> Violin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BA3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55041FD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F24F4" w14:textId="3820700A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A034D23" wp14:editId="03142D74">
                  <wp:extent cx="952500" cy="952500"/>
                  <wp:effectExtent l="0" t="0" r="0" b="0"/>
                  <wp:docPr id="1601355409" name="Obrázek 30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949A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186125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818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" w:tooltip="Bow Brand No.12 PEDAL Natural Gut (A2)" w:history="1">
              <w:proofErr w:type="spellStart"/>
              <w:r w:rsidRPr="00B9044F">
                <w:rPr>
                  <w:rStyle w:val="Hypertextovodkaz"/>
                </w:rPr>
                <w:t>Bow</w:t>
              </w:r>
              <w:proofErr w:type="spellEnd"/>
              <w:r w:rsidRPr="00B9044F">
                <w:rPr>
                  <w:rStyle w:val="Hypertextovodkaz"/>
                </w:rPr>
                <w:t> Brand No.12 PEDAL Natural Gut (A2)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50D8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7D409B8E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6255E" w14:textId="72FF7354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BB30C63" wp14:editId="5A290707">
                  <wp:extent cx="952500" cy="952500"/>
                  <wp:effectExtent l="0" t="0" r="0" b="0"/>
                  <wp:docPr id="1569082606" name="Obrázek 30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44BB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186115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404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8" w:tooltip="Bow Brand No.5 PEDAL Natural Gut (A1)" w:history="1">
              <w:proofErr w:type="spellStart"/>
              <w:r w:rsidRPr="00B9044F">
                <w:rPr>
                  <w:rStyle w:val="Hypertextovodkaz"/>
                </w:rPr>
                <w:t>Bow</w:t>
              </w:r>
              <w:proofErr w:type="spellEnd"/>
              <w:r w:rsidRPr="00B9044F">
                <w:rPr>
                  <w:rStyle w:val="Hypertextovodkaz"/>
                </w:rPr>
                <w:t> Brand No.5 PEDAL Natural Gut (A1)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039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8725C8" w:rsidRPr="00B9044F" w14:paraId="480E362D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C9F2E" w14:textId="0046A15D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EEEEF2F" wp14:editId="20232B73">
                  <wp:extent cx="952500" cy="952500"/>
                  <wp:effectExtent l="0" t="0" r="0" b="0"/>
                  <wp:docPr id="86419689" name="Obrázek 30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386A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171210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1471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9" w:tooltip="Corelli ALLIANCE 800MB set violin" w:history="1">
              <w:proofErr w:type="spellStart"/>
              <w:r w:rsidRPr="00B9044F">
                <w:rPr>
                  <w:rStyle w:val="Hypertextovodkaz"/>
                </w:rPr>
                <w:t>Corelli</w:t>
              </w:r>
              <w:proofErr w:type="spellEnd"/>
              <w:r w:rsidRPr="00B9044F">
                <w:rPr>
                  <w:rStyle w:val="Hypertextovodkaz"/>
                </w:rPr>
                <w:t xml:space="preserve"> ALLIANCE 800MB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17E2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8725C8" w:rsidRPr="00B9044F" w14:paraId="6414DAA7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14984" w14:textId="40B0479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F5AA0E8" wp14:editId="399C6A8C">
                  <wp:extent cx="952500" cy="952500"/>
                  <wp:effectExtent l="0" t="0" r="0" b="0"/>
                  <wp:docPr id="591007764" name="Obrázek 30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E3FB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131500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0405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0" w:tooltip="D&amp;#039;Addario HELICORE H310M set violin" w:history="1">
              <w:proofErr w:type="spellStart"/>
              <w:r w:rsidRPr="00B9044F">
                <w:rPr>
                  <w:rStyle w:val="Hypertextovodkaz"/>
                </w:rPr>
                <w:t>D'Addario</w:t>
              </w:r>
              <w:proofErr w:type="spellEnd"/>
              <w:r w:rsidRPr="00B9044F">
                <w:rPr>
                  <w:rStyle w:val="Hypertextovodkaz"/>
                </w:rPr>
                <w:t xml:space="preserve"> HELICORE H310M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9ED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2B669182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1F66" w14:textId="1F9F615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2DBE562" wp14:editId="090F00D3">
                  <wp:extent cx="952500" cy="952500"/>
                  <wp:effectExtent l="0" t="0" r="0" b="0"/>
                  <wp:docPr id="1100289424" name="Obrázek 30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240A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192049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7342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1" w:tooltip="D&amp;#039;Addario KAPLAN ARTCRAFT (tmavá)" w:history="1">
              <w:proofErr w:type="spellStart"/>
              <w:r w:rsidRPr="00B9044F">
                <w:rPr>
                  <w:rStyle w:val="Hypertextovodkaz"/>
                </w:rPr>
                <w:t>D'Addario</w:t>
              </w:r>
              <w:proofErr w:type="spellEnd"/>
              <w:r w:rsidRPr="00B9044F">
                <w:rPr>
                  <w:rStyle w:val="Hypertextovodkaz"/>
                </w:rPr>
                <w:t xml:space="preserve"> KAPLAN ARTCRAFT (tmavá)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80B04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5E9AC55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8FED9" w14:textId="46396A7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8FBB93E" wp14:editId="4A62AAA5">
                  <wp:extent cx="952500" cy="952500"/>
                  <wp:effectExtent l="0" t="0" r="0" b="0"/>
                  <wp:docPr id="527527434" name="Obrázek 30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57D6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D111020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EFEC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2" w:tooltip="Dictum 111020 - Mongolian BOW HAIR violin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111020 - </w:t>
              </w:r>
              <w:proofErr w:type="spellStart"/>
              <w:r w:rsidRPr="00B9044F">
                <w:rPr>
                  <w:rStyle w:val="Hypertextovodkaz"/>
                </w:rPr>
                <w:t>Mongolian</w:t>
              </w:r>
              <w:proofErr w:type="spellEnd"/>
              <w:r w:rsidRPr="00B9044F">
                <w:rPr>
                  <w:rStyle w:val="Hypertextovodkaz"/>
                </w:rPr>
                <w:t xml:space="preserve"> BOW HAIR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9153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4560D4C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16BFA" w14:textId="758FF38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BFE54CB" wp14:editId="6B9606CE">
                  <wp:extent cx="952500" cy="952500"/>
                  <wp:effectExtent l="0" t="0" r="0" b="0"/>
                  <wp:docPr id="1682959861" name="Obrázek 29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839B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D360130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A66D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3" w:tooltip="Dictum 360130 - TITANIUM ADJUSTER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> 360130 - TITANIUM ADJUSTER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70AC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7 ks</w:t>
            </w:r>
          </w:p>
        </w:tc>
      </w:tr>
      <w:tr w:rsidR="008725C8" w:rsidRPr="00B9044F" w14:paraId="464C096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D75A" w14:textId="0113F1B2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707BE58" wp14:editId="61EDF66F">
                  <wp:extent cx="952500" cy="952500"/>
                  <wp:effectExtent l="0" t="0" r="0" b="0"/>
                  <wp:docPr id="445660742" name="Obrázek 29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A811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D408031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84B8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4" w:tooltip="Dictum 408031 - HUMITRON violin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408031 - HUMITRON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6DFB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00C0D20D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08EC0" w14:textId="5E2C529D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F1E248F" wp14:editId="3EDDCDC8">
                  <wp:extent cx="952500" cy="952500"/>
                  <wp:effectExtent l="0" t="0" r="0" b="0"/>
                  <wp:docPr id="394460088" name="Obrázek 29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501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D450711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B45D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5" w:tooltip="Dictum 450711 - Old Wood® Italian Cream, 50 ml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 450711 - </w:t>
              </w:r>
              <w:proofErr w:type="spellStart"/>
              <w:r w:rsidRPr="00B9044F">
                <w:rPr>
                  <w:rStyle w:val="Hypertextovodkaz"/>
                </w:rPr>
                <w:t>Old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Wood</w:t>
              </w:r>
              <w:proofErr w:type="spellEnd"/>
              <w:r w:rsidRPr="00B9044F">
                <w:rPr>
                  <w:rStyle w:val="Hypertextovodkaz"/>
                </w:rPr>
                <w:t xml:space="preserve">® </w:t>
              </w:r>
              <w:proofErr w:type="spellStart"/>
              <w:r w:rsidRPr="00B9044F">
                <w:rPr>
                  <w:rStyle w:val="Hypertextovodkaz"/>
                </w:rPr>
                <w:t>Italian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Cream</w:t>
              </w:r>
              <w:proofErr w:type="spellEnd"/>
              <w:r w:rsidRPr="00B9044F">
                <w:rPr>
                  <w:rStyle w:val="Hypertextovodkaz"/>
                </w:rPr>
                <w:t>, 50 ml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2689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3479AC85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6ED95" w14:textId="1853C86C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26D860C" wp14:editId="57C41483">
                  <wp:extent cx="952500" cy="952500"/>
                  <wp:effectExtent l="0" t="0" r="0" b="0"/>
                  <wp:docPr id="150532040" name="Obrázek 29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0AB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D543531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95D3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6" w:tooltip="Dictum 543532 - TOURTE MUTE round cello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543532 - TOURTE MUTE </w:t>
              </w:r>
              <w:proofErr w:type="spellStart"/>
              <w:r w:rsidRPr="00B9044F">
                <w:rPr>
                  <w:rStyle w:val="Hypertextovodkaz"/>
                </w:rPr>
                <w:t>round</w:t>
              </w:r>
              <w:proofErr w:type="spellEnd"/>
              <w:r w:rsidRPr="00B9044F">
                <w:rPr>
                  <w:rStyle w:val="Hypertextovodkaz"/>
                </w:rPr>
                <w:t xml:space="preserve">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AF58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2744760C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C4159" w14:textId="4822993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EBC5D30" wp14:editId="1D685F74">
                  <wp:extent cx="952500" cy="952500"/>
                  <wp:effectExtent l="0" t="0" r="0" b="0"/>
                  <wp:docPr id="170553126" name="Obrázek 29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3B90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118220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F156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7" w:tooltip="Elixir NANOWEB Acoustic 16027 (011-052)" w:history="1">
              <w:proofErr w:type="spellStart"/>
              <w:r w:rsidRPr="00B9044F">
                <w:rPr>
                  <w:rStyle w:val="Hypertextovodkaz"/>
                </w:rPr>
                <w:t>Elixir</w:t>
              </w:r>
              <w:proofErr w:type="spellEnd"/>
              <w:r w:rsidRPr="00B9044F">
                <w:rPr>
                  <w:rStyle w:val="Hypertextovodkaz"/>
                </w:rPr>
                <w:t xml:space="preserve"> NANOWEB </w:t>
              </w:r>
              <w:proofErr w:type="spellStart"/>
              <w:r w:rsidRPr="00B9044F">
                <w:rPr>
                  <w:rStyle w:val="Hypertextovodkaz"/>
                </w:rPr>
                <w:t>Acoustic</w:t>
              </w:r>
              <w:proofErr w:type="spellEnd"/>
              <w:r w:rsidRPr="00B9044F">
                <w:rPr>
                  <w:rStyle w:val="Hypertextovodkaz"/>
                </w:rPr>
                <w:t xml:space="preserve"> 16027 (011-052)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580B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8725C8" w:rsidRPr="00B9044F" w14:paraId="14A3053B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16987" w14:textId="0945B4DC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B4FEAAF" wp14:editId="4C8AF0D3">
                  <wp:extent cx="952500" cy="952500"/>
                  <wp:effectExtent l="0" t="0" r="0" b="0"/>
                  <wp:docPr id="518194491" name="Obrázek 29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183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393010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BED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8" w:tooltip="JOHA - Peg Soap" w:history="1">
              <w:r w:rsidRPr="00B9044F">
                <w:rPr>
                  <w:rStyle w:val="Hypertextovodkaz"/>
                </w:rPr>
                <w:t xml:space="preserve">JOHA - </w:t>
              </w:r>
              <w:proofErr w:type="spellStart"/>
              <w:r w:rsidRPr="00B9044F">
                <w:rPr>
                  <w:rStyle w:val="Hypertextovodkaz"/>
                </w:rPr>
                <w:t>Peg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Soap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6206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8461EC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C5A43" w14:textId="1DD26CA1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3EAF2F2" wp14:editId="48130C7A">
                  <wp:extent cx="952500" cy="952500"/>
                  <wp:effectExtent l="0" t="0" r="0" b="0"/>
                  <wp:docPr id="420592634" name="Obrázek 29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8E2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393019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A23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19" w:tooltip="JOHA - String Cleaner" w:history="1">
              <w:r w:rsidRPr="00B9044F">
                <w:rPr>
                  <w:rStyle w:val="Hypertextovodkaz"/>
                </w:rPr>
                <w:t xml:space="preserve">JOHA - </w:t>
              </w:r>
              <w:proofErr w:type="spellStart"/>
              <w:r w:rsidRPr="00B9044F">
                <w:rPr>
                  <w:rStyle w:val="Hypertextovodkaz"/>
                </w:rPr>
                <w:t>String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Cleaner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52AC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16850CA4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9994" w14:textId="75BCFA6C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77710AB" wp14:editId="2D9CDC52">
                  <wp:extent cx="952500" cy="952500"/>
                  <wp:effectExtent l="0" t="0" r="0" b="0"/>
                  <wp:docPr id="1669516830" name="Obrázek 29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8AD5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D278012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BB2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0" w:tooltip="Kolstein ROSIN (bass All Weather)" w:history="1">
              <w:proofErr w:type="spellStart"/>
              <w:r w:rsidRPr="00B9044F">
                <w:rPr>
                  <w:rStyle w:val="Hypertextovodkaz"/>
                </w:rPr>
                <w:t>Kolstein</w:t>
              </w:r>
              <w:proofErr w:type="spellEnd"/>
              <w:r w:rsidRPr="00B9044F">
                <w:rPr>
                  <w:rStyle w:val="Hypertextovodkaz"/>
                </w:rPr>
                <w:t xml:space="preserve"> ROSIN (bass All </w:t>
              </w:r>
              <w:proofErr w:type="spellStart"/>
              <w:r w:rsidRPr="00B9044F">
                <w:rPr>
                  <w:rStyle w:val="Hypertextovodkaz"/>
                </w:rPr>
                <w:t>Weather</w:t>
              </w:r>
              <w:proofErr w:type="spellEnd"/>
              <w:r w:rsidRPr="00B9044F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2F3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60161A5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A5D4" w14:textId="7809E60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DC75965" wp14:editId="17B43960">
                  <wp:extent cx="952500" cy="952500"/>
                  <wp:effectExtent l="0" t="0" r="0" b="0"/>
                  <wp:docPr id="684555092" name="Obrázek 29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07CF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736D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1" w:tooltip="Larsen IL CANNONE D&amp;amp;F set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D&amp;F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EF26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44AF898E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DDB5" w14:textId="113154E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3BD5966" wp14:editId="287E528B">
                  <wp:extent cx="952500" cy="952500"/>
                  <wp:effectExtent l="0" t="0" r="0" b="0"/>
                  <wp:docPr id="948018283" name="Obrázek 29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256B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137193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D01A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2" w:tooltip="Larsen IL CANNONE SOLOIST (D)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A52C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8725C8" w:rsidRPr="00B9044F" w14:paraId="6DEA325E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F2B7" w14:textId="2E3836AD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21B7280" wp14:editId="328B89F4">
                  <wp:extent cx="952500" cy="952500"/>
                  <wp:effectExtent l="0" t="0" r="0" b="0"/>
                  <wp:docPr id="2104094414" name="Obrázek 28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8200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137191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2C786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3" w:tooltip="Larsen IL CANNONE SOLOIST (E)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(E)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D44F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10 ks</w:t>
            </w:r>
          </w:p>
        </w:tc>
      </w:tr>
      <w:tr w:rsidR="008725C8" w:rsidRPr="00B9044F" w14:paraId="046B932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B3E7A" w14:textId="69BFAD09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204672C" wp14:editId="5765717D">
                  <wp:extent cx="952500" cy="952500"/>
                  <wp:effectExtent l="0" t="0" r="0" b="0"/>
                  <wp:docPr id="1760921449" name="Obrázek 28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8B1B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137190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EE0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4" w:tooltip="Larsen IL CANNONE SOLOIST set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CC3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7B7610C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85A8A" w14:textId="19CE345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DF6F88C" wp14:editId="7AA4A801">
                  <wp:extent cx="952500" cy="952500"/>
                  <wp:effectExtent l="0" t="0" r="0" b="0"/>
                  <wp:docPr id="131763844" name="Obrázek 28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3C2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336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5" w:tooltip="Larsen ORIGINAL set viola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 set viola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E53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44238A12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FC61D" w14:textId="78EAD8BB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6A9EC79" wp14:editId="7BCCBFE6">
                  <wp:extent cx="952500" cy="952500"/>
                  <wp:effectExtent l="0" t="0" r="0" b="0"/>
                  <wp:docPr id="159169126" name="Obrázek 28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03C8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137311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FA3F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6" w:tooltip="Larsen ORIGINAL SOLOIST (A) cello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 SOLOIST (A)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33F0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5 ks</w:t>
            </w:r>
          </w:p>
        </w:tc>
      </w:tr>
      <w:tr w:rsidR="008725C8" w:rsidRPr="00B9044F" w14:paraId="2C8FDFED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4AE9B" w14:textId="067976AA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FE1C117" wp14:editId="0D86C67E">
                  <wp:extent cx="952500" cy="952500"/>
                  <wp:effectExtent l="0" t="0" r="0" b="0"/>
                  <wp:docPr id="1178278815" name="Obrázek 28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308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137312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151B5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7" w:tooltip="Larsen ORIGINAL SOLOIST (D) cello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 SOLOIST (D)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85C1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8725C8" w:rsidRPr="00B9044F" w14:paraId="61064639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E4511" w14:textId="447673DC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2B94EBF" wp14:editId="70BE0298">
                  <wp:extent cx="952500" cy="952500"/>
                  <wp:effectExtent l="0" t="0" r="0" b="0"/>
                  <wp:docPr id="412436812" name="Obrázek 28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C58F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192309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DF9F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8" w:tooltip="Leatherwood Bespoke CRISP (violin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> 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CRISP (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C14D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748147A4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0E9B3" w14:textId="6AD508F4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A0EC27E" wp14:editId="6C5DF035">
                  <wp:extent cx="952500" cy="952500"/>
                  <wp:effectExtent l="0" t="0" r="0" b="0"/>
                  <wp:docPr id="240441905" name="Obrázek 28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4E9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192328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D0903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29" w:tooltip="Leatherwood Bespoke SUPPLE (cello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SUPPLE (cello)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F86F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64D88F7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66022" w14:textId="5233718E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3480BBA" wp14:editId="1E26D12D">
                  <wp:extent cx="952500" cy="952500"/>
                  <wp:effectExtent l="0" t="0" r="0" b="0"/>
                  <wp:docPr id="1029489512" name="Obrázek 28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2AE1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192318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CF1C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0" w:tooltip="Leatherwood Bespoke SUPPLE (viola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SUPPLE (viola)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5630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BBB401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49495" w14:textId="0F5A93A5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DF6C200" wp14:editId="5FEFD8BC">
                  <wp:extent cx="952500" cy="952500"/>
                  <wp:effectExtent l="0" t="0" r="0" b="0"/>
                  <wp:docPr id="1686827031" name="Obrázek 28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F57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191149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AA2B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1" w:tooltip="Petz ROSIN Light violin" w:history="1">
              <w:proofErr w:type="spellStart"/>
              <w:r w:rsidRPr="00B9044F">
                <w:rPr>
                  <w:rStyle w:val="Hypertextovodkaz"/>
                </w:rPr>
                <w:t>Petz</w:t>
              </w:r>
              <w:proofErr w:type="spellEnd"/>
              <w:r w:rsidRPr="00B9044F">
                <w:rPr>
                  <w:rStyle w:val="Hypertextovodkaz"/>
                </w:rPr>
                <w:t xml:space="preserve"> ROSIN </w:t>
              </w:r>
              <w:proofErr w:type="spellStart"/>
              <w:r w:rsidRPr="00B9044F">
                <w:rPr>
                  <w:rStyle w:val="Hypertextovodkaz"/>
                </w:rPr>
                <w:t>Light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0117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54E6B1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5DA9C" w14:textId="1BA011CE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E7D5556" wp14:editId="2E8ABDCC">
                  <wp:extent cx="952500" cy="952500"/>
                  <wp:effectExtent l="0" t="0" r="0" b="0"/>
                  <wp:docPr id="1043824369" name="Obrázek 28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09E5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73943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2" w:tooltip="Pirastro EVAH PIRAZZI (A) violin 419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419221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880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ks</w:t>
            </w:r>
          </w:p>
        </w:tc>
      </w:tr>
      <w:tr w:rsidR="008725C8" w:rsidRPr="00B9044F" w14:paraId="630701D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37C0" w14:textId="42DE7F0A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93FAE31" wp14:editId="7DD3D6A5">
                  <wp:extent cx="952500" cy="952500"/>
                  <wp:effectExtent l="0" t="0" r="0" b="0"/>
                  <wp:docPr id="321250049" name="Obrázek 27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DB304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97A71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3" w:tooltip="Pirastro EVAH PIRAZZI GOLD (A) violin 415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415221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20A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1D807DB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D8612" w14:textId="315233F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B0A61A4" wp14:editId="29F18398">
                  <wp:extent cx="952500" cy="952500"/>
                  <wp:effectExtent l="0" t="0" r="0" b="0"/>
                  <wp:docPr id="711750684" name="Obrázek 27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D1D8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122882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2BEB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4" w:tooltip="Pirastro EVAH PIRAZZI GOLD (D steel) viola 323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(D </w:t>
              </w:r>
              <w:proofErr w:type="spellStart"/>
              <w:r w:rsidRPr="00B9044F">
                <w:rPr>
                  <w:rStyle w:val="Hypertextovodkaz"/>
                </w:rPr>
                <w:t>steel</w:t>
              </w:r>
              <w:proofErr w:type="spellEnd"/>
              <w:r w:rsidRPr="00B9044F">
                <w:rPr>
                  <w:rStyle w:val="Hypertextovodkaz"/>
                </w:rPr>
                <w:t>) viola 323221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AC02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749CD1C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2FA24" w14:textId="33D64B9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850DA98" wp14:editId="71004EA7">
                  <wp:extent cx="952500" cy="952500"/>
                  <wp:effectExtent l="0" t="0" r="0" b="0"/>
                  <wp:docPr id="248056930" name="Obrázek 27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3272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292A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5" w:tooltip="Pirastro EVAH PIRAZZI GOLD (D) violin 4153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415321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02DE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8725C8" w:rsidRPr="00B9044F" w14:paraId="10E5B368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8D12" w14:textId="52B03699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0DEE98A" wp14:editId="3B0F3D52">
                  <wp:extent cx="952500" cy="952500"/>
                  <wp:effectExtent l="0" t="0" r="0" b="0"/>
                  <wp:docPr id="1475155339" name="Obrázek 27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B3F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122893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E09E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6" w:tooltip="Pirastro EVAH PIRAZZI GOLD (G) viola 4253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(G) viola 425321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2C6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0CE2B409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04B16" w14:textId="4AA6ABB9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2B21152" wp14:editId="7B000402">
                  <wp:extent cx="952500" cy="952500"/>
                  <wp:effectExtent l="0" t="0" r="0" b="0"/>
                  <wp:docPr id="2833905" name="Obrázek 27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D6E9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122890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7C03E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7" w:tooltip="Pirastro EVAH PIRAZZI GOLD set viola 425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viola 425021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BEE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6 sada</w:t>
            </w:r>
          </w:p>
        </w:tc>
      </w:tr>
      <w:tr w:rsidR="008725C8" w:rsidRPr="00B9044F" w14:paraId="653B13A5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18520" w14:textId="1168F245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44F6DDA" wp14:editId="65D75872">
                  <wp:extent cx="952500" cy="952500"/>
                  <wp:effectExtent l="0" t="0" r="0" b="0"/>
                  <wp:docPr id="1415119297" name="Obrázek 27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CFDE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984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8" w:tooltip="Pirastro EVAH PIRAZZI GOLD set violin (G gold) 415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(G </w:t>
              </w:r>
              <w:proofErr w:type="spellStart"/>
              <w:r w:rsidRPr="00B9044F">
                <w:rPr>
                  <w:rStyle w:val="Hypertextovodkaz"/>
                </w:rPr>
                <w:t>gold</w:t>
              </w:r>
              <w:proofErr w:type="spellEnd"/>
              <w:r w:rsidRPr="00B9044F">
                <w:rPr>
                  <w:rStyle w:val="Hypertextovodkaz"/>
                </w:rPr>
                <w:t>) 415021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19E3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4255106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D9EF9" w14:textId="59215252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6360FCC" wp14:editId="16FF3F05">
                  <wp:extent cx="952500" cy="952500"/>
                  <wp:effectExtent l="0" t="0" r="0" b="0"/>
                  <wp:docPr id="272436871" name="Obrázek 27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87DD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1651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39" w:tooltip="Pirastro EVAH PIRAZZI GOLD set violin (G silver) 41509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 (G </w:t>
              </w:r>
              <w:proofErr w:type="spellStart"/>
              <w:r w:rsidRPr="00B9044F">
                <w:rPr>
                  <w:rStyle w:val="Hypertextovodkaz"/>
                </w:rPr>
                <w:t>silver</w:t>
              </w:r>
              <w:proofErr w:type="spellEnd"/>
              <w:r w:rsidRPr="00B9044F">
                <w:rPr>
                  <w:rStyle w:val="Hypertextovodkaz"/>
                </w:rPr>
                <w:t>) 415091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337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8725C8" w:rsidRPr="00B9044F" w14:paraId="7B7052CA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239AC" w14:textId="60F77B6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308E983" wp14:editId="46B9CCED">
                  <wp:extent cx="952500" cy="952500"/>
                  <wp:effectExtent l="0" t="0" r="0" b="0"/>
                  <wp:docPr id="562053690" name="Obrázek 27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4C8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122870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4D1F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0" w:tooltip="Pirastro EVAH PIRAZZI set viola 429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 set viola 429021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76CD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8725C8" w:rsidRPr="00B9044F" w14:paraId="17586DEE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4FB48" w14:textId="7E48E483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7F32FB7" wp14:editId="76463414">
                  <wp:extent cx="952500" cy="952500"/>
                  <wp:effectExtent l="0" t="0" r="0" b="0"/>
                  <wp:docPr id="433109524" name="Obrázek 27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C23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F6F46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1" w:tooltip="Pirastro EVAH PIRAZZI set violin 419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419021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D294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8725C8" w:rsidRPr="00B9044F" w14:paraId="58263A12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E00D4" w14:textId="66EBB3D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77A5340" wp14:editId="7CD733D0">
                  <wp:extent cx="952500" cy="952500"/>
                  <wp:effectExtent l="0" t="0" r="0" b="0"/>
                  <wp:docPr id="1457956016" name="Obrázek 27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295C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124830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938E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2" w:tooltip="Pirastro FLEXOCOR DELUXE set bass 34002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FLEXOCOR DELUXE set bass 340020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E90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7CA335DA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EA904" w14:textId="140407E1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AD89AF1" wp14:editId="1D45A628">
                  <wp:extent cx="952500" cy="952500"/>
                  <wp:effectExtent l="0" t="0" r="0" b="0"/>
                  <wp:docPr id="1891689044" name="Obrázek 26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EE8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A408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3" w:tooltip="Pirastro OBLIGATO set violin 4115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OBLIGATO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411521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985D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20D220FD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5DCD1" w14:textId="2CDE314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2BCB71D" wp14:editId="73EED7EA">
                  <wp:extent cx="952500" cy="952500"/>
                  <wp:effectExtent l="0" t="0" r="0" b="0"/>
                  <wp:docPr id="2137202091" name="Obrázek 26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F1B4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125099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94D9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4" w:tooltip="Pirastro OBLIGATO/VIOLINO Rosin 90090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OBLIGATO/VIOLINO Rosin 900900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1C94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6113952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84C13" w14:textId="1BA61C0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CC9A9C8" wp14:editId="21FA5546">
                  <wp:extent cx="952500" cy="952500"/>
                  <wp:effectExtent l="0" t="0" r="0" b="0"/>
                  <wp:docPr id="1408072759" name="Obrázek 26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B374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125019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4E92E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5" w:tooltip="Pirastro OLIV/EVAH PIRAZZI Rosin 90010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OLIV/EVAH PIRAZZI Rosin 900100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22E4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0648C34E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2874" w14:textId="1F3386B1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F8313C1" wp14:editId="1660EB67">
                  <wp:extent cx="952500" cy="952500"/>
                  <wp:effectExtent l="0" t="0" r="0" b="0"/>
                  <wp:docPr id="1012917677" name="Obrázek 26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FD81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0A33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6" w:tooltip="Pirastro PASSIONE (A) violin 2192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219241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96A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0EB53BB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94527" w14:textId="2815BE4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299B27F" wp14:editId="54C86D4B">
                  <wp:extent cx="952500" cy="952500"/>
                  <wp:effectExtent l="0" t="0" r="0" b="0"/>
                  <wp:docPr id="1980664556" name="Obrázek 26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BD6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121153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45F1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7" w:tooltip="Pirastro PASSIONE (D) violin 2193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219341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11DA4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218EF7C7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D1BF" w14:textId="021C99BB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D6194BD" wp14:editId="36CD6EB3">
                  <wp:extent cx="952500" cy="952500"/>
                  <wp:effectExtent l="0" t="0" r="0" b="0"/>
                  <wp:docPr id="1475468935" name="Obrázek 26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8718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9D37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8" w:tooltip="Pirastro PASSIONE (G) violin 2194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(G)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219441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17F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2A93203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4529B" w14:textId="33EF087E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394185C" wp14:editId="7ADE0EE9">
                  <wp:extent cx="952500" cy="952500"/>
                  <wp:effectExtent l="0" t="0" r="0" b="0"/>
                  <wp:docPr id="1153303965" name="Obrázek 26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1B87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124730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4A87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49" w:tooltip="Pirastro PERPETUAL BASS set bass 34502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 BASS set bass 345020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DF7C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51E80B3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6B76A" w14:textId="19650BE2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3776B71" wp14:editId="5F8556F0">
                  <wp:extent cx="952500" cy="952500"/>
                  <wp:effectExtent l="0" t="0" r="0" b="0"/>
                  <wp:docPr id="1461090086" name="Obrázek 26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73F8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74E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0" w:tooltip="Pirastro PERPETUAL CADENZA set violin 41A01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 CADENZA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41A011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CCD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8725C8" w:rsidRPr="00B9044F" w14:paraId="5AD6CE95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290D9" w14:textId="0D7D4DDB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761CF14" wp14:editId="72CF159E">
                  <wp:extent cx="952500" cy="952500"/>
                  <wp:effectExtent l="0" t="0" r="0" b="0"/>
                  <wp:docPr id="1256465029" name="Obrázek 26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BAF3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122830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ED4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1" w:tooltip="Pirastro PERPETUAL set viola 420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 set viola 420021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6932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058624A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181F" w14:textId="0F0D616D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E520404" wp14:editId="6450E927">
                  <wp:extent cx="952500" cy="952500"/>
                  <wp:effectExtent l="0" t="0" r="0" b="0"/>
                  <wp:docPr id="1282023564" name="Obrázek 26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A4FF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B0743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2" w:tooltip="Pirastro TONICA (A) violin 412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412221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235D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046438E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9FC69" w14:textId="06385D9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B70C772" wp14:editId="1205DE93">
                  <wp:extent cx="952500" cy="952500"/>
                  <wp:effectExtent l="0" t="0" r="0" b="0"/>
                  <wp:docPr id="1726135583" name="Obrázek 25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4E96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53DC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3" w:tooltip="Pirastro TONICA (D) violin 4128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412821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CFC5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108E7B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71065" w14:textId="179A93F5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30A050E2" wp14:editId="034560AE">
                  <wp:extent cx="952500" cy="952500"/>
                  <wp:effectExtent l="0" t="0" r="0" b="0"/>
                  <wp:docPr id="92421561" name="Obrázek 25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CA17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121730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A7971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4" w:tooltip="Pirastro TONICA set violin (3/4-1/2) 4120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 (3/4-1/2) 412041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1B48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2FF72396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DE8B7" w14:textId="5A219F0B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14BBA4F" wp14:editId="20403443">
                  <wp:extent cx="952500" cy="952500"/>
                  <wp:effectExtent l="0" t="0" r="0" b="0"/>
                  <wp:docPr id="809174342" name="Obrázek 25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585C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170150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A003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5" w:tooltip="Savarez CANTIGA ALLIANCE PREMIUM 510ARJP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CANTIGA ALLIANCE PREMIUM 510ARJP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6ADB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0D70657B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FCA5" w14:textId="769733E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13711C3" wp14:editId="43AA47F4">
                  <wp:extent cx="952500" cy="952500"/>
                  <wp:effectExtent l="0" t="0" r="0" b="0"/>
                  <wp:docPr id="2000140328" name="Obrázek 25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26E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170220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2210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6" w:tooltip="Savarez CORUM ALLIANCE 500AJ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CORUM ALLIANCE 500AJ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A749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8725C8" w:rsidRPr="00B9044F" w14:paraId="3560352A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C8D2" w14:textId="084CD945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8B12DFF" wp14:editId="16FD23A3">
                  <wp:extent cx="952500" cy="952500"/>
                  <wp:effectExtent l="0" t="0" r="0" b="0"/>
                  <wp:docPr id="1620399570" name="Obrázek 25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1FDC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170210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1B76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7" w:tooltip="Savarez CORUM ALLIANCE 500AR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CORUM ALLIANCE 500AR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AFE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58D74812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4D98" w14:textId="48940811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03E6668" wp14:editId="32CEF4D9">
                  <wp:extent cx="952500" cy="952500"/>
                  <wp:effectExtent l="0" t="0" r="0" b="0"/>
                  <wp:docPr id="2082693912" name="Obrázek 25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1A90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114510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E941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8" w:tooltip="Thomastik BELCANTO set bass (3/4) BC6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BELCANTO set bass (3/4) BC600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74FC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480D72A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B2E1" w14:textId="451C7011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4EB644C" wp14:editId="28C9144C">
                  <wp:extent cx="952500" cy="952500"/>
                  <wp:effectExtent l="0" t="0" r="0" b="0"/>
                  <wp:docPr id="1765998291" name="Obrázek 25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418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111557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843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59" w:tooltip="Thomastik DOMINANT PRO (E) violin DP01PT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 PRO (E)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DP01PT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D457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5 ks</w:t>
            </w:r>
          </w:p>
        </w:tc>
      </w:tr>
      <w:tr w:rsidR="008725C8" w:rsidRPr="00B9044F" w14:paraId="41E4D42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365E7" w14:textId="7F67FABC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5737A26" wp14:editId="47A4268E">
                  <wp:extent cx="952500" cy="952500"/>
                  <wp:effectExtent l="0" t="0" r="0" b="0"/>
                  <wp:docPr id="1550177741" name="Obrázek 25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9197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112550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068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0" w:tooltip="Thomastik DOMINANT PRO set viola DP2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PRO set viola DP200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E658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3FB12484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AB1EF" w14:textId="75C9967E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A21C2AB" wp14:editId="6C9A4803">
                  <wp:extent cx="952500" cy="952500"/>
                  <wp:effectExtent l="0" t="0" r="0" b="0"/>
                  <wp:docPr id="531930532" name="Obrázek 25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DD4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111550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E33F4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1" w:tooltip="Thomastik DOMINANT PRO set violin DP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PRO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DP100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C00D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9 sada</w:t>
            </w:r>
          </w:p>
        </w:tc>
      </w:tr>
      <w:tr w:rsidR="008725C8" w:rsidRPr="00B9044F" w14:paraId="23F3F045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2B186" w14:textId="69F69ED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C36032B" wp14:editId="753AC078">
                  <wp:extent cx="952500" cy="952500"/>
                  <wp:effectExtent l="0" t="0" r="0" b="0"/>
                  <wp:docPr id="2034649978" name="Obrázek 25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25C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114100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947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2" w:tooltip="Thomastik DOMINANT set bass (3/4) 196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set bass (3/4) 196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4850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46E6B1D3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53B71" w14:textId="11B56F8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F247BCA" wp14:editId="431B8476">
                  <wp:extent cx="952500" cy="952500"/>
                  <wp:effectExtent l="0" t="0" r="0" b="0"/>
                  <wp:docPr id="875929266" name="Obrázek 24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6369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111110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A19B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3" w:tooltip="Thomastik DOMINANT set violin 135B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135B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8BAC0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8725C8" w:rsidRPr="00B9044F" w14:paraId="4151DB3B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0BAA1" w14:textId="4C8DFECA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5ADAED3" wp14:editId="6A8D5F4D">
                  <wp:extent cx="952500" cy="952500"/>
                  <wp:effectExtent l="0" t="0" r="0" b="0"/>
                  <wp:docPr id="825220779" name="Obrázek 24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773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111560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DA8A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4" w:tooltip="Thomastik DYNAMO set violin DY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DYNAMO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DY100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C19A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8725C8" w:rsidRPr="00B9044F" w14:paraId="717DA67A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430C2" w14:textId="187AAD0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318C892" wp14:editId="6C15B982">
                  <wp:extent cx="952500" cy="952500"/>
                  <wp:effectExtent l="0" t="0" r="0" b="0"/>
                  <wp:docPr id="680837039" name="Obrázek 24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F89D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115219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9128B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5" w:tooltip="Thomastik PETER INFELD 04BKPI001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PETER INFELD 04BKPI001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32D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6CBE03D7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87CF8" w14:textId="19882A04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8D33C70" wp14:editId="4051B48C">
                  <wp:extent cx="952500" cy="952500"/>
                  <wp:effectExtent l="0" t="0" r="0" b="0"/>
                  <wp:docPr id="262920228" name="Obrázek 24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F309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5D2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6" w:tooltip="Thomastik PETER INFELD set violin PI101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PETER INFELD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PI101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BBAB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75F2219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64CD6" w14:textId="413F13A2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AC285C3" wp14:editId="15ED0755">
                  <wp:extent cx="952500" cy="952500"/>
                  <wp:effectExtent l="0" t="0" r="0" b="0"/>
                  <wp:docPr id="705814031" name="Obrázek 24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E7FC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112910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93E3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7" w:tooltip="Thomastik RONDO set viola RO2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RONDO set viola RO200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5FD3B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17134D1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E95EF" w14:textId="5B0B1408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639231A0" wp14:editId="7122B1C7">
                  <wp:extent cx="952500" cy="952500"/>
                  <wp:effectExtent l="0" t="0" r="0" b="0"/>
                  <wp:docPr id="207392065" name="Obrázek 24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ADF2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113234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68C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8" w:tooltip="Thomastik SPIROCORE (C wolfram) cello S33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SPIROCORE (C wolfram) cello S33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482E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4 ks</w:t>
            </w:r>
          </w:p>
        </w:tc>
      </w:tr>
      <w:tr w:rsidR="008725C8" w:rsidRPr="00B9044F" w14:paraId="5A463749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03428" w14:textId="1329D119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A86B245" wp14:editId="3D8ADC14">
                  <wp:extent cx="952500" cy="952500"/>
                  <wp:effectExtent l="0" t="0" r="0" b="0"/>
                  <wp:docPr id="1185381162" name="Obrázek 24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DB81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113233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C818E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69" w:tooltip="Thomastik SPIROCORE (G wolfram) cello S32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SPIROCORE (G wolfram) cello S32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302B3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8725C8" w:rsidRPr="00B9044F" w14:paraId="39B5EDE5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3D4B8" w14:textId="1C7E7CC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C71F788" wp14:editId="6FB8B82D">
                  <wp:extent cx="952500" cy="952500"/>
                  <wp:effectExtent l="0" t="0" r="0" b="0"/>
                  <wp:docPr id="87006040" name="Obrázek 24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4719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111670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639B2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0" w:tooltip="Thomastik VISION set violin (1/4) VI100 1/4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VISION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(1/4) VI100 1/4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02FF8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095DAAC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43B31" w14:textId="4B3893D4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5B31D6A0" wp14:editId="7821FECA">
                  <wp:extent cx="952500" cy="952500"/>
                  <wp:effectExtent l="0" t="0" r="0" b="0"/>
                  <wp:docPr id="1691712297" name="Obrázek 24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87D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111610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B101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1" w:tooltip="Thomastik VISION TITANIUM SOLO set violin VIT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VISION TITANIUM SOLO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VIT100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3D7E7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8725C8" w:rsidRPr="00B9044F" w14:paraId="7C71266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C3BC9" w14:textId="1373B5E0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2039723" wp14:editId="03DB69BA">
                  <wp:extent cx="952500" cy="952500"/>
                  <wp:effectExtent l="0" t="0" r="0" b="0"/>
                  <wp:docPr id="2076484381" name="Obrázek 24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80C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215321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EF98F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2" w:tooltip="Viva La Musica FLEX (housle 4/4-3/4)" w:history="1">
              <w:proofErr w:type="spellStart"/>
              <w:r w:rsidRPr="00B9044F">
                <w:rPr>
                  <w:rStyle w:val="Hypertextovodkaz"/>
                </w:rPr>
                <w:t>Viva</w:t>
              </w:r>
              <w:proofErr w:type="spellEnd"/>
              <w:r w:rsidRPr="00B9044F">
                <w:rPr>
                  <w:rStyle w:val="Hypertextovodkaz"/>
                </w:rPr>
                <w:t> La Musica FLEX (housle 4/4-3/4)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9D51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3514B417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A5EA3" w14:textId="7F99F13F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7EC9D97A" wp14:editId="3CF0DEA3">
                  <wp:extent cx="952500" cy="952500"/>
                  <wp:effectExtent l="0" t="0" r="0" b="0"/>
                  <wp:docPr id="937980246" name="Obrázek 23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D4F6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215315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B36F9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3" w:tooltip="Viva La Musica PROFESSIONAL (housle)" w:history="1">
              <w:proofErr w:type="spellStart"/>
              <w:r w:rsidRPr="00B9044F">
                <w:rPr>
                  <w:rStyle w:val="Hypertextovodkaz"/>
                </w:rPr>
                <w:t>Viva</w:t>
              </w:r>
              <w:proofErr w:type="spellEnd"/>
              <w:r w:rsidRPr="00B9044F">
                <w:rPr>
                  <w:rStyle w:val="Hypertextovodkaz"/>
                </w:rPr>
                <w:t> La Musica PROFESSIONAL (housle)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B629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7763F6D0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DB151" w14:textId="484C8CA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20A90D44" wp14:editId="167CAEDA">
                  <wp:extent cx="952500" cy="952500"/>
                  <wp:effectExtent l="0" t="0" r="0" b="0"/>
                  <wp:docPr id="1343913986" name="Obrázek 23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85DE6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132152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70290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4" w:tooltip="Warchal AMBER (A) violin 702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AMBER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702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4F7E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4B60500F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07442" w14:textId="736C0CC6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06EAB91" wp14:editId="35AAC59E">
                  <wp:extent cx="952500" cy="952500"/>
                  <wp:effectExtent l="0" t="0" r="0" b="0"/>
                  <wp:docPr id="1958563227" name="Obrázek 23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8FAF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132150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1B525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5" w:tooltip="Warchal AMBER set violin 700B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AMBER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700B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223C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17051059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19B4" w14:textId="50FE530E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00B8A68E" wp14:editId="59529A82">
                  <wp:extent cx="952500" cy="952500"/>
                  <wp:effectExtent l="0" t="0" r="0" b="0"/>
                  <wp:docPr id="549653946" name="Obrázek 23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2E87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132172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90B8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6" w:tooltip="Warchal RUSSIAN STYLE (A) violin 002RSB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RUSSIAN STYLE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002RSB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8AFDF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39EE6311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0E679" w14:textId="4A44BDD4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6DA5700" wp14:editId="78C21FA4">
                  <wp:extent cx="952500" cy="952500"/>
                  <wp:effectExtent l="0" t="0" r="0" b="0"/>
                  <wp:docPr id="2114551047" name="Obrázek 23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7605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213622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A4AED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7" w:tooltip="Wittner FINETUNE PEGS (cello) střední - 272111M 04" w:history="1">
              <w:proofErr w:type="spellStart"/>
              <w:r w:rsidRPr="00B9044F">
                <w:rPr>
                  <w:rStyle w:val="Hypertextovodkaz"/>
                </w:rPr>
                <w:t>Wittner</w:t>
              </w:r>
              <w:proofErr w:type="spellEnd"/>
              <w:r w:rsidRPr="00B9044F">
                <w:rPr>
                  <w:rStyle w:val="Hypertextovodkaz"/>
                </w:rPr>
                <w:t xml:space="preserve"> FINETUNE PEGS (cello) střední - 272111M 04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926E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8725C8" w:rsidRPr="00B9044F" w14:paraId="09DD03D8" w14:textId="77777777" w:rsidTr="008725C8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5081" w14:textId="58BE79F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4148646E" wp14:editId="7CB8CDDC">
                  <wp:extent cx="952500" cy="952500"/>
                  <wp:effectExtent l="0" t="0" r="0" b="0"/>
                  <wp:docPr id="714249775" name="Obrázek 23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29BA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213606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7546" w14:textId="77777777" w:rsidR="00B9044F" w:rsidRPr="00B9044F" w:rsidRDefault="00B9044F" w:rsidP="008725C8">
            <w:pPr>
              <w:spacing w:before="100" w:beforeAutospacing="1" w:after="100" w:afterAutospacing="1"/>
            </w:pPr>
            <w:hyperlink r:id="rId78" w:tooltip="Wittner KLIČKA NA KOLÍČKY (cello) - 272W" w:history="1">
              <w:proofErr w:type="spellStart"/>
              <w:r w:rsidRPr="00B9044F">
                <w:rPr>
                  <w:rStyle w:val="Hypertextovodkaz"/>
                </w:rPr>
                <w:t>Wittner</w:t>
              </w:r>
              <w:proofErr w:type="spellEnd"/>
              <w:r w:rsidRPr="00B9044F">
                <w:rPr>
                  <w:rStyle w:val="Hypertextovodkaz"/>
                </w:rPr>
                <w:t xml:space="preserve"> KLIČKA NA KOLÍČKY (cello) - 272W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4DAD2" w14:textId="77777777" w:rsidR="00B9044F" w:rsidRPr="00B9044F" w:rsidRDefault="00B9044F" w:rsidP="008725C8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8725C8" w:rsidRPr="00B9044F" w14:paraId="16D63038" w14:textId="77777777" w:rsidTr="008725C8">
        <w:trPr>
          <w:trHeight w:val="3300"/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3C92" w14:textId="0F101797" w:rsidR="00B9044F" w:rsidRPr="00B9044F" w:rsidRDefault="00B9044F" w:rsidP="008725C8">
            <w:pPr>
              <w:spacing w:before="240" w:after="100" w:afterAutospacing="1"/>
            </w:pPr>
            <w:r w:rsidRPr="00B9044F">
              <w:rPr>
                <w:noProof/>
              </w:rPr>
              <w:drawing>
                <wp:inline distT="0" distB="0" distL="0" distR="0" wp14:anchorId="1141B591" wp14:editId="0C0DF8D7">
                  <wp:extent cx="952500" cy="952500"/>
                  <wp:effectExtent l="0" t="0" r="0" b="0"/>
                  <wp:docPr id="673615365" name="Obrázek 23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5BBB4" w14:textId="77777777" w:rsidR="00B9044F" w:rsidRPr="00B9044F" w:rsidRDefault="00B9044F" w:rsidP="008725C8">
            <w:pPr>
              <w:spacing w:before="240" w:after="100" w:afterAutospacing="1"/>
            </w:pPr>
            <w:r w:rsidRPr="00B9044F">
              <w:t>215114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EBC3C" w14:textId="77777777" w:rsidR="00B9044F" w:rsidRPr="00B9044F" w:rsidRDefault="00B9044F" w:rsidP="008725C8">
            <w:pPr>
              <w:spacing w:before="240" w:after="100" w:afterAutospacing="1"/>
            </w:pPr>
            <w:hyperlink r:id="rId79" w:tooltip="Wolf Náhradní gumičky + mazadlo" w:history="1">
              <w:r w:rsidRPr="00B9044F">
                <w:rPr>
                  <w:rStyle w:val="Hypertextovodkaz"/>
                </w:rPr>
                <w:t>Wolf Náhradní gumičky + mazadlo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2D73" w14:textId="77777777" w:rsidR="00B9044F" w:rsidRPr="00B9044F" w:rsidRDefault="00B9044F" w:rsidP="008725C8">
            <w:pPr>
              <w:spacing w:before="240" w:after="100" w:afterAutospacing="1"/>
            </w:pPr>
            <w:r w:rsidRPr="00B9044F">
              <w:t>5 ks</w:t>
            </w:r>
          </w:p>
        </w:tc>
      </w:tr>
      <w:tr w:rsidR="008725C8" w:rsidRPr="00B9044F" w14:paraId="3CC56393" w14:textId="77777777" w:rsidTr="008725C8">
        <w:trPr>
          <w:gridAfter w:val="2"/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49B01" w14:textId="77777777" w:rsidR="008725C8" w:rsidRPr="00B9044F" w:rsidRDefault="008725C8" w:rsidP="008725C8">
            <w:pPr>
              <w:spacing w:before="240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D354C" w14:textId="217C5EFC" w:rsidR="008725C8" w:rsidRPr="008725C8" w:rsidRDefault="008725C8" w:rsidP="008725C8">
            <w:pPr>
              <w:spacing w:before="240" w:after="100" w:afterAutospacing="1"/>
              <w:jc w:val="both"/>
              <w:rPr>
                <w:rStyle w:val="Hypertextovodkaz"/>
                <w:color w:val="auto"/>
                <w:u w:val="none"/>
              </w:rPr>
            </w:pPr>
            <w:r w:rsidRPr="008725C8">
              <w:rPr>
                <w:rStyle w:val="Hypertextovodkaz"/>
              </w:rPr>
              <w:t xml:space="preserve">Sada </w:t>
            </w:r>
            <w:proofErr w:type="spellStart"/>
            <w:r w:rsidRPr="008725C8">
              <w:rPr>
                <w:rStyle w:val="Hypertextovodkaz"/>
              </w:rPr>
              <w:t>Il</w:t>
            </w:r>
            <w:proofErr w:type="spellEnd"/>
            <w:r w:rsidRPr="008725C8">
              <w:rPr>
                <w:rStyle w:val="Hypertextovodkaz"/>
              </w:rPr>
              <w:t xml:space="preserve"> </w:t>
            </w:r>
            <w:proofErr w:type="spellStart"/>
            <w:r w:rsidRPr="008725C8">
              <w:rPr>
                <w:rStyle w:val="Hypertextovodkaz"/>
              </w:rPr>
              <w:t>Cannone</w:t>
            </w:r>
            <w:proofErr w:type="spellEnd"/>
            <w:r w:rsidRPr="008725C8">
              <w:rPr>
                <w:rStyle w:val="Hypertextovodkaz"/>
              </w:rPr>
              <w:t xml:space="preserve"> </w:t>
            </w:r>
            <w:proofErr w:type="spellStart"/>
            <w:r w:rsidRPr="008725C8">
              <w:rPr>
                <w:rStyle w:val="Hypertextovodkaz"/>
              </w:rPr>
              <w:t>soloist</w:t>
            </w:r>
            <w:proofErr w:type="spellEnd"/>
            <w:r w:rsidRPr="008725C8">
              <w:rPr>
                <w:rStyle w:val="Hypertextovodkaz"/>
              </w:rPr>
              <w:t xml:space="preserve"> housle kód 13719</w:t>
            </w:r>
            <w:r w:rsidRPr="008725C8">
              <w:rPr>
                <w:rStyle w:val="Hypertextovodkaz"/>
                <w:u w:val="none"/>
              </w:rPr>
              <w:t xml:space="preserve">0 </w:t>
            </w:r>
            <w:r w:rsidRPr="008725C8">
              <w:rPr>
                <w:rStyle w:val="Hypertextovodkaz"/>
                <w:u w:val="none"/>
              </w:rPr>
              <w:t xml:space="preserve">             </w:t>
            </w:r>
            <w:r>
              <w:rPr>
                <w:rStyle w:val="Hypertextovodkaz"/>
                <w:u w:val="none"/>
              </w:rPr>
              <w:t xml:space="preserve">                     </w:t>
            </w:r>
            <w:r w:rsidRPr="008725C8">
              <w:rPr>
                <w:rStyle w:val="Hypertextovodkaz"/>
                <w:color w:val="auto"/>
                <w:u w:val="none"/>
              </w:rPr>
              <w:t>1 x</w:t>
            </w:r>
          </w:p>
          <w:p w14:paraId="46C28E2F" w14:textId="1EC5FC51" w:rsidR="008725C8" w:rsidRPr="008725C8" w:rsidRDefault="008725C8" w:rsidP="008725C8">
            <w:pPr>
              <w:spacing w:before="240" w:after="100" w:afterAutospacing="1"/>
              <w:jc w:val="both"/>
              <w:rPr>
                <w:rStyle w:val="Hypertextovodkaz"/>
              </w:rPr>
            </w:pPr>
            <w:r w:rsidRPr="008725C8">
              <w:rPr>
                <w:rStyle w:val="Hypertextovodkaz"/>
              </w:rPr>
              <w:t xml:space="preserve">struna E </w:t>
            </w:r>
            <w:proofErr w:type="spellStart"/>
            <w:r w:rsidRPr="008725C8">
              <w:rPr>
                <w:rStyle w:val="Hypertextovodkaz"/>
              </w:rPr>
              <w:t>Il</w:t>
            </w:r>
            <w:proofErr w:type="spellEnd"/>
            <w:r w:rsidRPr="008725C8">
              <w:rPr>
                <w:rStyle w:val="Hypertextovodkaz"/>
              </w:rPr>
              <w:t xml:space="preserve"> </w:t>
            </w:r>
            <w:proofErr w:type="spellStart"/>
            <w:r w:rsidRPr="008725C8">
              <w:rPr>
                <w:rStyle w:val="Hypertextovodkaz"/>
              </w:rPr>
              <w:t>Cannone</w:t>
            </w:r>
            <w:proofErr w:type="spellEnd"/>
            <w:r w:rsidRPr="008725C8">
              <w:rPr>
                <w:rStyle w:val="Hypertextovodkaz"/>
              </w:rPr>
              <w:t xml:space="preserve"> kód 13719</w:t>
            </w:r>
            <w:r>
              <w:rPr>
                <w:rStyle w:val="Hypertextovodkaz"/>
              </w:rPr>
              <w:t>1</w:t>
            </w:r>
            <w:r w:rsidRPr="008725C8">
              <w:rPr>
                <w:rStyle w:val="Hypertextovodkaz"/>
                <w:u w:val="none"/>
              </w:rPr>
              <w:t xml:space="preserve"> </w:t>
            </w:r>
            <w:r>
              <w:rPr>
                <w:rStyle w:val="Hypertextovodkaz"/>
                <w:u w:val="none"/>
              </w:rPr>
              <w:t xml:space="preserve">                                                               </w:t>
            </w:r>
            <w:r w:rsidRPr="008725C8">
              <w:rPr>
                <w:rStyle w:val="Hypertextovodkaz"/>
                <w:color w:val="auto"/>
                <w:u w:val="none"/>
              </w:rPr>
              <w:t>2x</w:t>
            </w:r>
          </w:p>
          <w:p w14:paraId="75BB33DA" w14:textId="77777777" w:rsidR="008725C8" w:rsidRPr="008725C8" w:rsidRDefault="008725C8" w:rsidP="008725C8">
            <w:pPr>
              <w:spacing w:before="240" w:after="100" w:afterAutospacing="1"/>
              <w:rPr>
                <w:rStyle w:val="Hypertextovodkaz"/>
              </w:rPr>
            </w:pPr>
          </w:p>
        </w:tc>
      </w:tr>
      <w:tr w:rsidR="008725C8" w:rsidRPr="00B9044F" w14:paraId="6E1319BB" w14:textId="77777777" w:rsidTr="008725C8">
        <w:trPr>
          <w:gridAfter w:val="3"/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9C342" w14:textId="77777777" w:rsidR="008725C8" w:rsidRPr="00B9044F" w:rsidRDefault="008725C8" w:rsidP="008725C8">
            <w:pPr>
              <w:spacing w:before="100" w:beforeAutospacing="1" w:after="100" w:afterAutospacing="1"/>
            </w:pPr>
          </w:p>
        </w:tc>
      </w:tr>
    </w:tbl>
    <w:p w14:paraId="6DCF1B22" w14:textId="5B028C3D" w:rsidR="00B9044F" w:rsidRPr="00B9044F" w:rsidRDefault="008725C8" w:rsidP="00B9044F">
      <w:pPr>
        <w:spacing w:before="100" w:beforeAutospacing="1" w:after="100" w:afterAutospacing="1"/>
        <w:rPr>
          <w:vanish/>
        </w:rPr>
      </w:pPr>
      <w:r>
        <w:rPr>
          <w:vanish/>
        </w:rPr>
        <w:br w:type="textWrapping" w:clear="all"/>
      </w:r>
    </w:p>
    <w:p w14:paraId="23C89E52" w14:textId="77777777" w:rsidR="00CA4412" w:rsidRDefault="00CA4412" w:rsidP="00B9044F">
      <w:pPr>
        <w:spacing w:before="100" w:beforeAutospacing="1" w:after="100" w:afterAutospacing="1"/>
      </w:pPr>
    </w:p>
    <w:sectPr w:rsidR="00CA4412" w:rsidSect="00B904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F"/>
    <w:rsid w:val="003F78F1"/>
    <w:rsid w:val="00570CEA"/>
    <w:rsid w:val="007B31FD"/>
    <w:rsid w:val="008725C8"/>
    <w:rsid w:val="00AC710D"/>
    <w:rsid w:val="00B9044F"/>
    <w:rsid w:val="00C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C2A9"/>
  <w15:chartTrackingRefBased/>
  <w15:docId w15:val="{392EC6D1-543A-46D6-96D5-833EEEC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9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4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4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4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4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4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4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04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04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04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4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044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msonormal">
    <w:name w:val="x_msonormal"/>
    <w:basedOn w:val="Normln"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904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044F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B9044F"/>
    <w:rPr>
      <w:b/>
      <w:bCs/>
    </w:rPr>
  </w:style>
  <w:style w:type="character" w:customStyle="1" w:styleId="x-wm-small">
    <w:name w:val="x_-wm-small"/>
    <w:basedOn w:val="Standardnpsmoodstavce"/>
    <w:rsid w:val="00B9044F"/>
  </w:style>
  <w:style w:type="character" w:styleId="Nevyeenzmnka">
    <w:name w:val="Unresolved Mention"/>
    <w:basedOn w:val="Standardnpsmoodstavce"/>
    <w:uiPriority w:val="99"/>
    <w:semiHidden/>
    <w:unhideWhenUsed/>
    <w:rsid w:val="00B9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n.cz/jednotlive-kovove-struny-cello/struna-violoncello--cello--a-ag-soloist/" TargetMode="External"/><Relationship Id="rId21" Type="http://schemas.openxmlformats.org/officeDocument/2006/relationships/hyperlink" Target="https://www.chn.cz/synteticke-sady-strun-housle/larsen-il--cannone-violin-d-f-set/" TargetMode="External"/><Relationship Id="rId42" Type="http://schemas.openxmlformats.org/officeDocument/2006/relationships/hyperlink" Target="https://www.chn.cz/kovove-orch-struny-kontrabas/flexocor-deluxe-struny-kontrabas-orch/" TargetMode="External"/><Relationship Id="rId47" Type="http://schemas.openxmlformats.org/officeDocument/2006/relationships/hyperlink" Target="https://www.chn.cz/jednotlive-strevove-struny-housle/passione-struna-housle-d-ag/" TargetMode="External"/><Relationship Id="rId63" Type="http://schemas.openxmlformats.org/officeDocument/2006/relationships/hyperlink" Target="https://www.chn.cz/synteticke-sady-strun-housle/dominant-struny-housle-sada-135b-e-drat/" TargetMode="External"/><Relationship Id="rId68" Type="http://schemas.openxmlformats.org/officeDocument/2006/relationships/hyperlink" Target="https://www.chn.cz/jednotlive-kovove-struny-cello/spirocore-struna-violoncello--cello--c-wfr-spec/" TargetMode="External"/><Relationship Id="rId16" Type="http://schemas.openxmlformats.org/officeDocument/2006/relationships/hyperlink" Target="https://www.chn.cz/cellova-dusitka/tourte-dusitko-violoncello/" TargetMode="External"/><Relationship Id="rId11" Type="http://schemas.openxmlformats.org/officeDocument/2006/relationships/hyperlink" Target="https://www.chn.cz/houslove-kalafuny/kaplan-artcraft-kalafuna-tmava/" TargetMode="External"/><Relationship Id="rId32" Type="http://schemas.openxmlformats.org/officeDocument/2006/relationships/hyperlink" Target="https://www.chn.cz/jednotlive-synteticke-struny-housle/evah-pirazzi-struna-housle-a-al/" TargetMode="External"/><Relationship Id="rId37" Type="http://schemas.openxmlformats.org/officeDocument/2006/relationships/hyperlink" Target="https://www.chn.cz/synteticke-sady-strun-viola/evah-pirazzi-gold-struny-viola-sada/" TargetMode="External"/><Relationship Id="rId53" Type="http://schemas.openxmlformats.org/officeDocument/2006/relationships/hyperlink" Target="https://www.chn.cz/jednotlive-synteticke-struny-housle/tonica-struna-housle-d-ag/" TargetMode="External"/><Relationship Id="rId58" Type="http://schemas.openxmlformats.org/officeDocument/2006/relationships/hyperlink" Target="https://www.chn.cz/kovove-orch-struny-kontrabas/belcanto-struny-kontrabas-orch--3-4/" TargetMode="External"/><Relationship Id="rId74" Type="http://schemas.openxmlformats.org/officeDocument/2006/relationships/hyperlink" Target="https://www.chn.cz/jednotlive-synteticke-struny-housle/warchal-amber-a/" TargetMode="External"/><Relationship Id="rId79" Type="http://schemas.openxmlformats.org/officeDocument/2006/relationships/hyperlink" Target="https://www.chn.cz/ramenni-operky-housle/4-nahradni-gumicky-mazadlo/" TargetMode="External"/><Relationship Id="rId5" Type="http://schemas.openxmlformats.org/officeDocument/2006/relationships/hyperlink" Target="https://www.chn.cz/houslova-dusitka/alpine-mute/" TargetMode="External"/><Relationship Id="rId61" Type="http://schemas.openxmlformats.org/officeDocument/2006/relationships/hyperlink" Target="https://www.chn.cz/synteticke-sady-strun-housle/thomastik-dominant-pro-set-dp100/" TargetMode="External"/><Relationship Id="rId19" Type="http://schemas.openxmlformats.org/officeDocument/2006/relationships/hyperlink" Target="https://www.chn.cz/cistidla-housle/joha-cistic-na-struny/" TargetMode="External"/><Relationship Id="rId14" Type="http://schemas.openxmlformats.org/officeDocument/2006/relationships/hyperlink" Target="https://www.chn.cz/zvlhcovace-housle/zvlhcovac-humitron-housle-viola/" TargetMode="External"/><Relationship Id="rId22" Type="http://schemas.openxmlformats.org/officeDocument/2006/relationships/hyperlink" Target="https://www.chn.cz/jednotlive-synteticke-struny-housle/larsen-il-cannone-soloist-d-ag/" TargetMode="External"/><Relationship Id="rId27" Type="http://schemas.openxmlformats.org/officeDocument/2006/relationships/hyperlink" Target="https://www.chn.cz/jednotlive-kovove-struny-cello/struna-violoncello--cello--d-ag-soloist/" TargetMode="External"/><Relationship Id="rId30" Type="http://schemas.openxmlformats.org/officeDocument/2006/relationships/hyperlink" Target="https://www.chn.cz/violove-kalafuny/leatherwood-bespoke-violova-kalafuna-supple/" TargetMode="External"/><Relationship Id="rId35" Type="http://schemas.openxmlformats.org/officeDocument/2006/relationships/hyperlink" Target="https://www.chn.cz/jednotlive-synteticke-struny-housle/evah-pirazzi-gold-struna-housle-d-ag/" TargetMode="External"/><Relationship Id="rId43" Type="http://schemas.openxmlformats.org/officeDocument/2006/relationships/hyperlink" Target="https://www.chn.cz/synteticke-sady-strun-housle/obligato-struny-housle-e-drat/" TargetMode="External"/><Relationship Id="rId48" Type="http://schemas.openxmlformats.org/officeDocument/2006/relationships/hyperlink" Target="https://www.chn.cz/jednotlive-strevove-struny-housle/passione-struna-housle-g-ag/" TargetMode="External"/><Relationship Id="rId56" Type="http://schemas.openxmlformats.org/officeDocument/2006/relationships/hyperlink" Target="https://www.chn.cz/klasicka-kytara-sady/corum-alliance-struny-klasicka-kytara-tvrde/" TargetMode="External"/><Relationship Id="rId64" Type="http://schemas.openxmlformats.org/officeDocument/2006/relationships/hyperlink" Target="https://www.chn.cz/synteticke-sady-strun-housle/thomastik-dynamo-set-dy100/" TargetMode="External"/><Relationship Id="rId69" Type="http://schemas.openxmlformats.org/officeDocument/2006/relationships/hyperlink" Target="https://www.chn.cz/jednotlive-kovove-struny-cello/spirocore-struna-violoncello--cello--g-wfr-spec/" TargetMode="External"/><Relationship Id="rId77" Type="http://schemas.openxmlformats.org/officeDocument/2006/relationships/hyperlink" Target="https://www.chn.cz/cellove-kolicky/wittner-doladovaci-kolicky-cello-stredni/" TargetMode="External"/><Relationship Id="rId8" Type="http://schemas.openxmlformats.org/officeDocument/2006/relationships/hyperlink" Target="https://www.chn.cz/jednotlive-strevove-struny-harfa/strevove-a-1--oktava/" TargetMode="External"/><Relationship Id="rId51" Type="http://schemas.openxmlformats.org/officeDocument/2006/relationships/hyperlink" Target="https://www.chn.cz/synteticke-sady-strun-viola/pirastro-perpetual-set-420021/" TargetMode="External"/><Relationship Id="rId72" Type="http://schemas.openxmlformats.org/officeDocument/2006/relationships/hyperlink" Target="https://www.chn.cz/ramenni-operky-housle/flex-ramenni-operka-housle-4-4-3-4-hneda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hn.cz/houslove-zine/potah-houslovy-mongolske-zine/" TargetMode="External"/><Relationship Id="rId17" Type="http://schemas.openxmlformats.org/officeDocument/2006/relationships/hyperlink" Target="https://www.chn.cz/tvrdost--011/nanoweb-phosphor-bronze-011-052-akusticka-kytara/" TargetMode="External"/><Relationship Id="rId25" Type="http://schemas.openxmlformats.org/officeDocument/2006/relationships/hyperlink" Target="https://www.chn.cz/synteticke-sady-strun-viola/struny-viola-synt-a-kovove-/" TargetMode="External"/><Relationship Id="rId33" Type="http://schemas.openxmlformats.org/officeDocument/2006/relationships/hyperlink" Target="https://www.chn.cz/jednotlive-synteticke-struny-housle/evah-pirazzi-gold-struna-housle-a-al/" TargetMode="External"/><Relationship Id="rId38" Type="http://schemas.openxmlformats.org/officeDocument/2006/relationships/hyperlink" Target="https://www.chn.cz/synteticke-sady-strun-housle/evah-pirazzi-gold-struny-housle-g-au/" TargetMode="External"/><Relationship Id="rId46" Type="http://schemas.openxmlformats.org/officeDocument/2006/relationships/hyperlink" Target="https://www.chn.cz/jednotlive-strevove-struny-housle/passione-struna-housle-a-al/" TargetMode="External"/><Relationship Id="rId59" Type="http://schemas.openxmlformats.org/officeDocument/2006/relationships/hyperlink" Target="https://www.chn.cz/jednotlive-kovove-struny-housle/thomastik-dominant--pro--e--violin-dp01pt/" TargetMode="External"/><Relationship Id="rId67" Type="http://schemas.openxmlformats.org/officeDocument/2006/relationships/hyperlink" Target="https://www.chn.cz/synteticke-sady-strun-viola/thomastik-rondo-set-ro200/" TargetMode="External"/><Relationship Id="rId20" Type="http://schemas.openxmlformats.org/officeDocument/2006/relationships/hyperlink" Target="https://www.chn.cz/kontrabasove-kalafuny/kalafuna-kolstein-kontrabas-all-weather/" TargetMode="External"/><Relationship Id="rId41" Type="http://schemas.openxmlformats.org/officeDocument/2006/relationships/hyperlink" Target="https://www.chn.cz/synteticke-sady-strun-housle/evah-pirazzi-struny-housle-sada/" TargetMode="External"/><Relationship Id="rId54" Type="http://schemas.openxmlformats.org/officeDocument/2006/relationships/hyperlink" Target="https://www.chn.cz/male-sady-housle/tonica-struny-housle-3-4-1-2/" TargetMode="External"/><Relationship Id="rId62" Type="http://schemas.openxmlformats.org/officeDocument/2006/relationships/hyperlink" Target="https://www.chn.cz/synteticke-orch-struny-kontrabas/thomastik-dominant-struny-kontrabas-orch--3-4/" TargetMode="External"/><Relationship Id="rId70" Type="http://schemas.openxmlformats.org/officeDocument/2006/relationships/hyperlink" Target="https://www.chn.cz/male-sady-housle/vision-struny-housle-1-4/" TargetMode="External"/><Relationship Id="rId75" Type="http://schemas.openxmlformats.org/officeDocument/2006/relationships/hyperlink" Target="https://www.chn.cz/houslove-sady/warchal-amb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n.cz/houslove-kalafuny/bogaro-clemente-candy-rosin-violin/" TargetMode="External"/><Relationship Id="rId15" Type="http://schemas.openxmlformats.org/officeDocument/2006/relationships/hyperlink" Target="https://www.chn.cz/cistidla-housle/dictum-450711-old-wood-italian-cream--50-ml/" TargetMode="External"/><Relationship Id="rId23" Type="http://schemas.openxmlformats.org/officeDocument/2006/relationships/hyperlink" Target="https://www.chn.cz/jednotlive-kovove-struny-housle/larsen-il-cannone-soloist-e-drat/" TargetMode="External"/><Relationship Id="rId28" Type="http://schemas.openxmlformats.org/officeDocument/2006/relationships/hyperlink" Target="https://www.chn.cz/houslove-kalafuny/leatherwood-bespoke-houslova-kalafuna-crisp/" TargetMode="External"/><Relationship Id="rId36" Type="http://schemas.openxmlformats.org/officeDocument/2006/relationships/hyperlink" Target="https://www.chn.cz/jednotlive-synteticke-struny-viola/pirastro-evah-pirazzi-gold-g-ag/" TargetMode="External"/><Relationship Id="rId49" Type="http://schemas.openxmlformats.org/officeDocument/2006/relationships/hyperlink" Target="https://www.chn.cz/kovove-orch-struny-kontrabas/pirastro-perpetual--bass/" TargetMode="External"/><Relationship Id="rId57" Type="http://schemas.openxmlformats.org/officeDocument/2006/relationships/hyperlink" Target="https://www.chn.cz/klasicka-kytara-sady/corum-alliance-struny-klasicka-kytara-stredni/" TargetMode="External"/><Relationship Id="rId10" Type="http://schemas.openxmlformats.org/officeDocument/2006/relationships/hyperlink" Target="https://www.chn.cz/kovove-sady-strun-housle/helicore-struny-housle/" TargetMode="External"/><Relationship Id="rId31" Type="http://schemas.openxmlformats.org/officeDocument/2006/relationships/hyperlink" Target="https://www.chn.cz/houslove-kalafuny/petz-rosin-light-violin/" TargetMode="External"/><Relationship Id="rId44" Type="http://schemas.openxmlformats.org/officeDocument/2006/relationships/hyperlink" Target="https://www.chn.cz/houslove-kalafuny/obligato-violino-kalafuna/" TargetMode="External"/><Relationship Id="rId52" Type="http://schemas.openxmlformats.org/officeDocument/2006/relationships/hyperlink" Target="https://www.chn.cz/jednotlive-synteticke-struny-housle/tonica-struna-housle-a-al/" TargetMode="External"/><Relationship Id="rId60" Type="http://schemas.openxmlformats.org/officeDocument/2006/relationships/hyperlink" Target="https://www.chn.cz/synteticke-sady-strun-viola/thomastik-dominant-pro-set-dp200/" TargetMode="External"/><Relationship Id="rId65" Type="http://schemas.openxmlformats.org/officeDocument/2006/relationships/hyperlink" Target="https://www.chn.cz/houslove-kalafuny/peter-infeld-kalafuna/" TargetMode="External"/><Relationship Id="rId73" Type="http://schemas.openxmlformats.org/officeDocument/2006/relationships/hyperlink" Target="https://www.chn.cz/ramenni-operky-housle/professional-ramenni-operka-housle-javor/" TargetMode="External"/><Relationship Id="rId78" Type="http://schemas.openxmlformats.org/officeDocument/2006/relationships/hyperlink" Target="https://www.chn.cz/cellove-kolicky/wittner-klicka-na-doladovaci-kolicky-cello/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chn.cz/synteticke-sady-strun-housle/alliance-struny-housle/" TargetMode="External"/><Relationship Id="rId13" Type="http://schemas.openxmlformats.org/officeDocument/2006/relationships/hyperlink" Target="https://www.chn.cz/houslove-doladovace/dictum-doladovac-housle-titanovy/" TargetMode="External"/><Relationship Id="rId18" Type="http://schemas.openxmlformats.org/officeDocument/2006/relationships/hyperlink" Target="https://www.chn.cz/cistidla-housle/joha-kolickove-mydlo/" TargetMode="External"/><Relationship Id="rId39" Type="http://schemas.openxmlformats.org/officeDocument/2006/relationships/hyperlink" Target="https://www.chn.cz/synteticke-sady-strun-housle/evah-pirazzi-gold-struny-housle-g-ag/" TargetMode="External"/><Relationship Id="rId34" Type="http://schemas.openxmlformats.org/officeDocument/2006/relationships/hyperlink" Target="https://www.chn.cz/jednotlive-kovove-struny-viola/pirastro-evah--pirazzi--gold--d--steel--viola-323221/" TargetMode="External"/><Relationship Id="rId50" Type="http://schemas.openxmlformats.org/officeDocument/2006/relationships/hyperlink" Target="https://www.chn.cz/synteticke-sady-strun-housle/pirastro-perpetual-cadenza-set-41a011/" TargetMode="External"/><Relationship Id="rId55" Type="http://schemas.openxmlformats.org/officeDocument/2006/relationships/hyperlink" Target="https://www.chn.cz/klasicka-kytara-sady/savarez-cantiga--alliance-premium-510arjp/" TargetMode="External"/><Relationship Id="rId76" Type="http://schemas.openxmlformats.org/officeDocument/2006/relationships/hyperlink" Target="https://www.chn.cz/jednotlive-kovove-struny-housle/warchal-russian-style-a/" TargetMode="External"/><Relationship Id="rId7" Type="http://schemas.openxmlformats.org/officeDocument/2006/relationships/hyperlink" Target="https://www.chn.cz/jednotlive-strevove-struny-harfa/strevove-a-2--oktava/" TargetMode="External"/><Relationship Id="rId71" Type="http://schemas.openxmlformats.org/officeDocument/2006/relationships/hyperlink" Target="https://www.chn.cz/synteticke-sady-strun-housle/vision-titanium-solo-struny-housl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hn.cz/cellove-kalafuny/leatherwood-bespoke-cellova-kalafuna-supple/" TargetMode="External"/><Relationship Id="rId24" Type="http://schemas.openxmlformats.org/officeDocument/2006/relationships/hyperlink" Target="https://www.chn.cz/synteticke-sady-strun-housle/larsen-il-cannone-soloist/" TargetMode="External"/><Relationship Id="rId40" Type="http://schemas.openxmlformats.org/officeDocument/2006/relationships/hyperlink" Target="https://www.chn.cz/synteticke-sady-strun-viola/evah-pirazzi-struny-viola-sada/" TargetMode="External"/><Relationship Id="rId45" Type="http://schemas.openxmlformats.org/officeDocument/2006/relationships/hyperlink" Target="https://www.chn.cz/houslove-kalafuny/oliv-evah-pirazzi-kalafuna/" TargetMode="External"/><Relationship Id="rId66" Type="http://schemas.openxmlformats.org/officeDocument/2006/relationships/hyperlink" Target="https://www.chn.cz/synteticke-sady-strun-housle/peter-infeld-struny-housle-e-sn-sa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2097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Vyležíková</dc:creator>
  <cp:keywords/>
  <dc:description/>
  <cp:lastModifiedBy>Markéta Vyležíková</cp:lastModifiedBy>
  <cp:revision>2</cp:revision>
  <cp:lastPrinted>2024-10-25T07:47:00Z</cp:lastPrinted>
  <dcterms:created xsi:type="dcterms:W3CDTF">2024-10-25T07:39:00Z</dcterms:created>
  <dcterms:modified xsi:type="dcterms:W3CDTF">2024-11-04T11:57:00Z</dcterms:modified>
</cp:coreProperties>
</file>