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30F2" w14:textId="77777777" w:rsidR="00BB1E65" w:rsidRPr="00BB1E65" w:rsidRDefault="00BB1E65" w:rsidP="00BB1E65">
      <w:pPr>
        <w:pStyle w:val="Nadpis1"/>
        <w:keepLines w:val="0"/>
        <w:spacing w:before="240" w:after="60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  <w:r w:rsidRPr="00BB1E65"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  <w:t>Kupní smlouva</w:t>
      </w:r>
    </w:p>
    <w:p w14:paraId="78507A6B" w14:textId="77777777" w:rsidR="00BB1E65" w:rsidRPr="000709DF" w:rsidRDefault="00BB1E65" w:rsidP="00BB1E65"/>
    <w:p w14:paraId="42755827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I. Smluvní strany</w:t>
      </w:r>
    </w:p>
    <w:p w14:paraId="2AC39E9F" w14:textId="77777777" w:rsidR="00BB1E65" w:rsidRDefault="00BB1E65" w:rsidP="00BB1E65">
      <w:pPr>
        <w:pStyle w:val="Zkladntext"/>
        <w:spacing w:before="120"/>
        <w:rPr>
          <w:rFonts w:ascii="Arial" w:hAnsi="Arial"/>
        </w:rPr>
      </w:pPr>
    </w:p>
    <w:p w14:paraId="2DA8F40F" w14:textId="77777777" w:rsidR="00BB1E65" w:rsidRPr="002E2EA6" w:rsidRDefault="00BB1E65" w:rsidP="00BB1E65">
      <w:pPr>
        <w:pStyle w:val="Zkladntext"/>
        <w:spacing w:before="120"/>
        <w:rPr>
          <w:rFonts w:ascii="Arial" w:hAnsi="Arial"/>
          <w:b/>
        </w:rPr>
      </w:pPr>
      <w:r w:rsidRPr="00E85DDD">
        <w:rPr>
          <w:rFonts w:ascii="Arial" w:hAnsi="Arial"/>
        </w:rPr>
        <w:t>Kupující -</w:t>
      </w:r>
      <w:r>
        <w:rPr>
          <w:rFonts w:ascii="Arial" w:hAnsi="Arial"/>
        </w:rPr>
        <w:t xml:space="preserve"> </w:t>
      </w:r>
      <w:r w:rsidRPr="002E2EA6">
        <w:rPr>
          <w:rFonts w:ascii="Arial" w:hAnsi="Arial"/>
          <w:b/>
        </w:rPr>
        <w:t>Odborné učiliště a praktická škola Brno,</w:t>
      </w:r>
      <w:r>
        <w:rPr>
          <w:rFonts w:ascii="Arial" w:hAnsi="Arial"/>
          <w:b/>
        </w:rPr>
        <w:t xml:space="preserve"> </w:t>
      </w:r>
      <w:r w:rsidRPr="002E2EA6">
        <w:rPr>
          <w:rFonts w:ascii="Arial" w:hAnsi="Arial"/>
          <w:b/>
        </w:rPr>
        <w:t>příspěvková organizace</w:t>
      </w:r>
    </w:p>
    <w:p w14:paraId="45A7A310" w14:textId="77777777" w:rsidR="00BB1E65" w:rsidRDefault="00BB1E65" w:rsidP="00BB1E65">
      <w:pPr>
        <w:pStyle w:val="Odka"/>
        <w:ind w:left="2124" w:firstLine="708"/>
        <w:rPr>
          <w:rFonts w:ascii="Arial" w:hAnsi="Arial"/>
        </w:rPr>
      </w:pPr>
      <w:r w:rsidRPr="002E2EA6">
        <w:rPr>
          <w:rFonts w:ascii="Arial" w:hAnsi="Arial"/>
        </w:rPr>
        <w:t xml:space="preserve">Lomená 530/44, </w:t>
      </w:r>
      <w:r>
        <w:rPr>
          <w:rFonts w:ascii="Arial" w:hAnsi="Arial"/>
        </w:rPr>
        <w:t xml:space="preserve">Brno, </w:t>
      </w:r>
      <w:r w:rsidRPr="002E2EA6">
        <w:rPr>
          <w:rFonts w:ascii="Arial" w:hAnsi="Arial"/>
        </w:rPr>
        <w:t>617 00</w:t>
      </w:r>
    </w:p>
    <w:p w14:paraId="4B277ED1" w14:textId="77777777" w:rsidR="00BB1E65" w:rsidRDefault="00BB1E65" w:rsidP="00BB1E65">
      <w:pPr>
        <w:pStyle w:val="Odka"/>
        <w:ind w:left="2124" w:firstLine="708"/>
        <w:rPr>
          <w:rFonts w:ascii="Arial" w:hAnsi="Arial"/>
        </w:rPr>
      </w:pPr>
      <w:r w:rsidRPr="002E2EA6">
        <w:rPr>
          <w:rFonts w:ascii="Arial" w:hAnsi="Arial"/>
        </w:rPr>
        <w:t>IČ: 00567213</w:t>
      </w:r>
    </w:p>
    <w:p w14:paraId="4539083E" w14:textId="77777777" w:rsidR="00BB1E65" w:rsidRDefault="00BB1E65" w:rsidP="00BB1E65">
      <w:pPr>
        <w:pStyle w:val="Odka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</w:t>
      </w:r>
      <w:r w:rsidRPr="00522FD2">
        <w:rPr>
          <w:rFonts w:ascii="Arial" w:hAnsi="Arial"/>
        </w:rPr>
        <w:t xml:space="preserve">zastoupený Mgr. Evou Lebedovou </w:t>
      </w:r>
      <w:r>
        <w:rPr>
          <w:rFonts w:ascii="Arial" w:hAnsi="Arial"/>
        </w:rPr>
        <w:t>–</w:t>
      </w:r>
      <w:r w:rsidRPr="00522FD2">
        <w:rPr>
          <w:rFonts w:ascii="Arial" w:hAnsi="Arial"/>
        </w:rPr>
        <w:t xml:space="preserve"> ředitelkou</w:t>
      </w:r>
    </w:p>
    <w:p w14:paraId="37FE1714" w14:textId="77777777" w:rsidR="00BB1E65" w:rsidRPr="00522FD2" w:rsidRDefault="00BB1E65" w:rsidP="00BB1E65">
      <w:pPr>
        <w:pStyle w:val="Odka"/>
        <w:rPr>
          <w:rFonts w:ascii="Arial" w:hAnsi="Arial"/>
        </w:rPr>
      </w:pPr>
    </w:p>
    <w:p w14:paraId="29C82AF7" w14:textId="77777777" w:rsidR="00BB1E65" w:rsidRDefault="00BB1E65" w:rsidP="00BB1E65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F251141" w14:textId="77777777" w:rsidR="00BB1E65" w:rsidRDefault="00BB1E65" w:rsidP="00BB1E65">
      <w:pPr>
        <w:pStyle w:val="Zkladntext"/>
        <w:spacing w:before="120"/>
        <w:rPr>
          <w:rFonts w:ascii="Arial" w:hAnsi="Arial"/>
        </w:rPr>
      </w:pPr>
      <w:r>
        <w:rPr>
          <w:rFonts w:ascii="Arial" w:hAnsi="Arial"/>
        </w:rPr>
        <w:t>Prodávající -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</w:rPr>
        <w:t>EFECTEL</w:t>
      </w:r>
      <w:r>
        <w:rPr>
          <w:rFonts w:ascii="Arial" w:hAnsi="Arial"/>
          <w:b/>
        </w:rPr>
        <w:t>, s.r.o.</w:t>
      </w:r>
      <w:r>
        <w:rPr>
          <w:rFonts w:ascii="Arial" w:hAnsi="Arial"/>
        </w:rPr>
        <w:t xml:space="preserve"> </w:t>
      </w:r>
    </w:p>
    <w:p w14:paraId="4C13EE69" w14:textId="77777777" w:rsidR="00BB1E65" w:rsidRDefault="00BB1E65" w:rsidP="00BB1E65">
      <w:pPr>
        <w:pStyle w:val="Odka"/>
        <w:rPr>
          <w:rFonts w:ascii="Arial" w:hAnsi="Arial" w:cs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bCs/>
        </w:rPr>
        <w:t>Srbská 3077/53a</w:t>
      </w:r>
      <w:r w:rsidRPr="0004001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Brno, </w:t>
      </w:r>
      <w:r w:rsidRPr="00040016">
        <w:rPr>
          <w:rFonts w:ascii="Arial" w:hAnsi="Arial" w:cs="Arial"/>
          <w:bCs/>
        </w:rPr>
        <w:t>61</w:t>
      </w:r>
      <w:r>
        <w:rPr>
          <w:rFonts w:ascii="Arial" w:hAnsi="Arial" w:cs="Arial"/>
          <w:bCs/>
        </w:rPr>
        <w:t>2</w:t>
      </w:r>
      <w:r w:rsidRPr="00040016">
        <w:rPr>
          <w:rFonts w:ascii="Arial" w:hAnsi="Arial" w:cs="Arial"/>
          <w:bCs/>
        </w:rPr>
        <w:t xml:space="preserve"> 00</w:t>
      </w:r>
    </w:p>
    <w:p w14:paraId="33AE1F77" w14:textId="77777777" w:rsidR="00BB1E65" w:rsidRDefault="00BB1E65" w:rsidP="00BB1E65">
      <w:pPr>
        <w:pStyle w:val="Odka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IČ: </w:t>
      </w:r>
      <w:r w:rsidRPr="0004001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231867</w:t>
      </w:r>
      <w:r>
        <w:rPr>
          <w:rFonts w:ascii="Arial" w:hAnsi="Arial"/>
        </w:rPr>
        <w:t>, DIČ: CZ</w:t>
      </w:r>
      <w:r w:rsidRPr="0004001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231867</w:t>
      </w:r>
    </w:p>
    <w:p w14:paraId="39F9F298" w14:textId="77777777" w:rsidR="00BB1E65" w:rsidRPr="00E85DDD" w:rsidRDefault="00BB1E65" w:rsidP="00BB1E65">
      <w:pPr>
        <w:pStyle w:val="Odka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        </w:t>
      </w:r>
      <w:r w:rsidRPr="00E85DDD">
        <w:rPr>
          <w:rFonts w:ascii="Arial" w:hAnsi="Arial" w:cs="Arial"/>
        </w:rPr>
        <w:tab/>
        <w:t xml:space="preserve">zastoupený Ing. </w:t>
      </w:r>
      <w:r>
        <w:rPr>
          <w:rStyle w:val="platne"/>
          <w:rFonts w:ascii="Arial" w:eastAsiaTheme="majorEastAsia" w:hAnsi="Arial" w:cs="Arial"/>
        </w:rPr>
        <w:t xml:space="preserve">Pavlem Bartoněm </w:t>
      </w:r>
      <w:r w:rsidRPr="00E85DDD">
        <w:rPr>
          <w:rFonts w:ascii="Arial" w:hAnsi="Arial" w:cs="Arial"/>
        </w:rPr>
        <w:t>- jednatelem</w:t>
      </w:r>
    </w:p>
    <w:p w14:paraId="44DC8D4E" w14:textId="77777777" w:rsidR="00BB1E65" w:rsidRDefault="00BB1E65" w:rsidP="00BB1E65">
      <w:pPr>
        <w:pStyle w:val="Zkladntext"/>
        <w:rPr>
          <w:rFonts w:ascii="Arial" w:hAnsi="Arial" w:cs="Arial"/>
          <w:color w:val="000000"/>
          <w:sz w:val="20"/>
          <w:szCs w:val="18"/>
        </w:rPr>
      </w:pPr>
    </w:p>
    <w:p w14:paraId="5C25CC3D" w14:textId="77777777" w:rsid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1902195A" w14:textId="77777777" w:rsidR="00BB1E65" w:rsidRPr="00BB1E65" w:rsidRDefault="00BB1E65" w:rsidP="00BB1E65"/>
    <w:p w14:paraId="3119375F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II. Předmět smlouvy</w:t>
      </w:r>
    </w:p>
    <w:p w14:paraId="2F6E10FA" w14:textId="77777777" w:rsidR="00BB1E65" w:rsidRPr="00C672E7" w:rsidRDefault="00BB1E65" w:rsidP="00BB1E65">
      <w:pPr>
        <w:pStyle w:val="Odstavecsmlouvy"/>
        <w:numPr>
          <w:ilvl w:val="0"/>
          <w:numId w:val="0"/>
        </w:numPr>
        <w:ind w:left="284"/>
      </w:pPr>
      <w:r w:rsidRPr="00C672E7">
        <w:t>Prodávající se zavazuje, že dodá kupujícímu zboží uvedené v této smlouvě.</w:t>
      </w:r>
    </w:p>
    <w:p w14:paraId="2C8E1C04" w14:textId="77777777" w:rsidR="00BB1E65" w:rsidRPr="00C672E7" w:rsidRDefault="00BB1E65" w:rsidP="00BB1E65">
      <w:pPr>
        <w:pStyle w:val="Odstavecsmlouvy"/>
        <w:numPr>
          <w:ilvl w:val="0"/>
          <w:numId w:val="0"/>
        </w:numPr>
        <w:ind w:left="284"/>
      </w:pPr>
      <w:r w:rsidRPr="00C672E7">
        <w:t xml:space="preserve">Kupující se zavazuje, že zboží odebere a zaplatí kupní cenu. </w:t>
      </w:r>
    </w:p>
    <w:p w14:paraId="62D58D15" w14:textId="77777777" w:rsidR="00BB1E65" w:rsidRDefault="00BB1E65" w:rsidP="00BB1E65">
      <w:pPr>
        <w:pStyle w:val="Zkladntext"/>
        <w:rPr>
          <w:rFonts w:ascii="Arial" w:hAnsi="Arial" w:cs="Arial"/>
          <w:sz w:val="20"/>
        </w:rPr>
      </w:pPr>
    </w:p>
    <w:p w14:paraId="35925158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>
        <w:t>Za zboží se považuje hardware a software specifikovaný včetně cen v čl. IV této smlouvy.</w:t>
      </w:r>
    </w:p>
    <w:p w14:paraId="2AE4A592" w14:textId="77777777" w:rsid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562CCECB" w14:textId="79757A60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III. Dodací podmínky</w:t>
      </w:r>
    </w:p>
    <w:p w14:paraId="10061944" w14:textId="511DCA53" w:rsidR="00BB1E65" w:rsidRPr="00C672E7" w:rsidRDefault="00BB1E65" w:rsidP="00BB1E65">
      <w:pPr>
        <w:pStyle w:val="Odstavecsmlouvy"/>
        <w:numPr>
          <w:ilvl w:val="0"/>
          <w:numId w:val="0"/>
        </w:numPr>
        <w:ind w:left="284"/>
      </w:pPr>
      <w:r w:rsidRPr="00C672E7">
        <w:t>Zboží bud</w:t>
      </w:r>
      <w:r>
        <w:t>e</w:t>
      </w:r>
      <w:r w:rsidRPr="00C672E7">
        <w:t xml:space="preserve"> dodán</w:t>
      </w:r>
      <w:r>
        <w:t>o</w:t>
      </w:r>
      <w:r w:rsidRPr="00C672E7">
        <w:t xml:space="preserve"> kupujícímu nejpozději do </w:t>
      </w:r>
      <w:r>
        <w:t>31.12.202</w:t>
      </w:r>
      <w:r w:rsidR="00C17DB3">
        <w:t>3</w:t>
      </w:r>
      <w:bookmarkStart w:id="0" w:name="_GoBack"/>
      <w:bookmarkEnd w:id="0"/>
      <w:r>
        <w:t xml:space="preserve">, ve dvou dodávkách, </w:t>
      </w:r>
      <w:r w:rsidRPr="00C672E7">
        <w:t>místem dodání je sídlo kupujícího. Dodání zboží se uskuteční je</w:t>
      </w:r>
      <w:r>
        <w:t xml:space="preserve">ho </w:t>
      </w:r>
      <w:r w:rsidRPr="00C672E7">
        <w:t>předáním kupujícímu.</w:t>
      </w:r>
    </w:p>
    <w:p w14:paraId="5503FF2C" w14:textId="77777777" w:rsidR="00BB1E65" w:rsidRDefault="00BB1E65" w:rsidP="00BB1E65">
      <w:pPr>
        <w:pStyle w:val="Zkladntext"/>
        <w:rPr>
          <w:rFonts w:ascii="Arial" w:hAnsi="Arial" w:cs="Arial"/>
          <w:sz w:val="20"/>
        </w:rPr>
      </w:pPr>
    </w:p>
    <w:p w14:paraId="1561210A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4A3D3F3E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IV. Kupní cena</w:t>
      </w:r>
    </w:p>
    <w:p w14:paraId="2AB019B9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>Obě strany se dohodly na</w:t>
      </w:r>
      <w:r>
        <w:t xml:space="preserve"> nejvyšší možné</w:t>
      </w:r>
      <w:r w:rsidRPr="00A249BF">
        <w:t xml:space="preserve"> kupní ceně v</w:t>
      </w:r>
      <w:r>
        <w:t xml:space="preserve"> c</w:t>
      </w:r>
      <w:r w:rsidRPr="00A249BF">
        <w:t>e</w:t>
      </w:r>
      <w:r>
        <w:t>lkové</w:t>
      </w:r>
      <w:r w:rsidRPr="00A249BF">
        <w:t xml:space="preserve"> </w:t>
      </w:r>
      <w:r w:rsidRPr="00E82FB9">
        <w:t>výši</w:t>
      </w:r>
      <w:r>
        <w:t>:</w:t>
      </w:r>
    </w:p>
    <w:p w14:paraId="40D78CC6" w14:textId="77777777" w:rsidR="00BB1E65" w:rsidRPr="00E82FB9" w:rsidRDefault="00BB1E65" w:rsidP="00BB1E65">
      <w:pPr>
        <w:pStyle w:val="Odstavecsmlouvy"/>
        <w:numPr>
          <w:ilvl w:val="0"/>
          <w:numId w:val="0"/>
        </w:numPr>
        <w:ind w:left="284"/>
      </w:pPr>
      <w:r w:rsidRPr="003D726E">
        <w:rPr>
          <w:b/>
          <w:bCs/>
        </w:rPr>
        <w:t>44</w:t>
      </w:r>
      <w:r>
        <w:rPr>
          <w:b/>
          <w:bCs/>
        </w:rPr>
        <w:t>1</w:t>
      </w:r>
      <w:r w:rsidRPr="003D726E">
        <w:rPr>
          <w:b/>
          <w:bCs/>
        </w:rPr>
        <w:t>.</w:t>
      </w:r>
      <w:r>
        <w:rPr>
          <w:b/>
          <w:bCs/>
        </w:rPr>
        <w:t>809</w:t>
      </w:r>
      <w:r w:rsidRPr="003D726E">
        <w:rPr>
          <w:rFonts w:cs="Arial"/>
          <w:b/>
          <w:bCs/>
        </w:rPr>
        <w:t xml:space="preserve">,- Kč </w:t>
      </w:r>
      <w:r>
        <w:rPr>
          <w:rFonts w:cs="Arial"/>
          <w:b/>
          <w:bCs/>
        </w:rPr>
        <w:t>včetně</w:t>
      </w:r>
      <w:r w:rsidRPr="003D726E">
        <w:rPr>
          <w:rFonts w:cs="Arial"/>
          <w:b/>
          <w:bCs/>
        </w:rPr>
        <w:t xml:space="preserve"> DPH</w:t>
      </w:r>
      <w:r w:rsidRPr="00E82FB9">
        <w:t xml:space="preserve"> (</w:t>
      </w:r>
      <w:proofErr w:type="spellStart"/>
      <w:r>
        <w:t>čtyřistačtyřicetjedentisíc</w:t>
      </w:r>
      <w:proofErr w:type="spellEnd"/>
      <w:r>
        <w:t xml:space="preserve"> </w:t>
      </w:r>
      <w:proofErr w:type="spellStart"/>
      <w:r>
        <w:t>osmsetdevět</w:t>
      </w:r>
      <w:proofErr w:type="spellEnd"/>
      <w:r>
        <w:t xml:space="preserve"> korun)</w:t>
      </w:r>
      <w:r w:rsidRPr="00E82FB9">
        <w:t>.</w:t>
      </w:r>
    </w:p>
    <w:p w14:paraId="2840551C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 w:rsidRPr="00E82FB9">
        <w:t xml:space="preserve">Cena je stanovena dohodou podle zák. č. 526/1990 Sb., o cenách.  </w:t>
      </w:r>
    </w:p>
    <w:p w14:paraId="470DCA18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>
        <w:t>Jednotlivé dohodnuté dodávky a ceny jsou uvedeny zde:</w:t>
      </w:r>
    </w:p>
    <w:p w14:paraId="770EDA06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</w:p>
    <w:p w14:paraId="0FCF1A2F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</w:p>
    <w:p w14:paraId="172C363F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</w:p>
    <w:p w14:paraId="0A2D7BDB" w14:textId="77777777" w:rsidR="00BB1E65" w:rsidRPr="00E82FB9" w:rsidRDefault="00BB1E65" w:rsidP="00BB1E65">
      <w:pPr>
        <w:pStyle w:val="Odstavecsmlouvy"/>
        <w:numPr>
          <w:ilvl w:val="0"/>
          <w:numId w:val="0"/>
        </w:numPr>
        <w:ind w:left="284"/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709"/>
        <w:gridCol w:w="1134"/>
        <w:gridCol w:w="1134"/>
        <w:gridCol w:w="1276"/>
        <w:gridCol w:w="1276"/>
      </w:tblGrid>
      <w:tr w:rsidR="00BB1E65" w14:paraId="7CB1CE02" w14:textId="77777777" w:rsidTr="00852F1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D912" w14:textId="77777777" w:rsidR="00BB1E65" w:rsidRDefault="00BB1E65" w:rsidP="00852F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dodávka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3445" w14:textId="77777777" w:rsidR="00BB1E65" w:rsidRDefault="00BB1E65" w:rsidP="00852F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25C3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9CDA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5082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419F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6C04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</w:tr>
      <w:tr w:rsidR="00BB1E65" w14:paraId="16B3A0BA" w14:textId="77777777" w:rsidTr="00852F1B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CF8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předmět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4E1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CF6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F50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1 ks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A0A6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1 ks s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02B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A92B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s DPH</w:t>
            </w:r>
          </w:p>
        </w:tc>
      </w:tr>
      <w:tr w:rsidR="00BB1E65" w14:paraId="7C0E1D4A" w14:textId="77777777" w:rsidTr="00852F1B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BB4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full HD projektor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5A7B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Epson CO-FH01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1352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2D8B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17F8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14 314,30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6335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120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42 942,90</w:t>
            </w:r>
          </w:p>
        </w:tc>
      </w:tr>
      <w:tr w:rsidR="00BB1E65" w14:paraId="0AF97D27" w14:textId="77777777" w:rsidTr="00852F1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9D3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vizualizér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CEC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Optoma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DC 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21CD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047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88D5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22BA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211F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47 153,70</w:t>
            </w:r>
          </w:p>
        </w:tc>
      </w:tr>
      <w:tr w:rsidR="00BB1E65" w14:paraId="75C651F1" w14:textId="77777777" w:rsidTr="00852F1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014F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F9C2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5AF3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DD17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99C4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A9C8F2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74 460,00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ED677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90 096,60</w:t>
            </w:r>
          </w:p>
        </w:tc>
      </w:tr>
      <w:tr w:rsidR="00BB1E65" w14:paraId="11C479CE" w14:textId="77777777" w:rsidTr="00852F1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8C07" w14:textId="77777777" w:rsidR="00BB1E65" w:rsidRDefault="00BB1E65" w:rsidP="00852F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dodávka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BD97" w14:textId="77777777" w:rsidR="00BB1E65" w:rsidRDefault="00BB1E65" w:rsidP="00852F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038D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0CD2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8A89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9717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27CC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</w:tr>
      <w:tr w:rsidR="00BB1E65" w14:paraId="5C5C8BE4" w14:textId="77777777" w:rsidTr="00852F1B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8C42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předmět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9133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2779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D8C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1 ks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7D5C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1 ks s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9E5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940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s DPH</w:t>
            </w:r>
          </w:p>
        </w:tc>
      </w:tr>
      <w:tr w:rsidR="00BB1E65" w14:paraId="106CA80F" w14:textId="77777777" w:rsidTr="00852F1B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C64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notebook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E1F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Aspire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 N6000, 17,3", 8GB RAM, 256GB SSD, W11H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D0F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C8DB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3A13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15 965,95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AD70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86EB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239 489,25</w:t>
            </w:r>
          </w:p>
        </w:tc>
      </w:tr>
      <w:tr w:rsidR="00BB1E65" w14:paraId="394BA546" w14:textId="77777777" w:rsidTr="00852F1B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441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 MS Office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310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Licence Microsoft CSP Office Standard 2021 EDU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14C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2B33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0E28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B12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9E0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34 303,50</w:t>
            </w:r>
          </w:p>
        </w:tc>
      </w:tr>
      <w:tr w:rsidR="00BB1E65" w14:paraId="5A79D07A" w14:textId="77777777" w:rsidTr="00852F1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289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projektor pro krátké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vzd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F05" w14:textId="77777777" w:rsidR="00BB1E65" w:rsidRDefault="00BB1E65" w:rsidP="00852F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Epson EB-685W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E713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78BA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5394" w14:textId="77777777" w:rsidR="00BB1E65" w:rsidRDefault="00BB1E65" w:rsidP="00852F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38 959,58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710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C39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77 919,16</w:t>
            </w:r>
          </w:p>
        </w:tc>
      </w:tr>
      <w:tr w:rsidR="00BB1E65" w14:paraId="6D99CEC8" w14:textId="77777777" w:rsidTr="00852F1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B3E3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D98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378D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310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9AA9" w14:textId="77777777" w:rsidR="00BB1E65" w:rsidRDefault="00BB1E65" w:rsidP="00852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803F5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290 671,00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000000" w:fill="D9D9D9"/>
            <w:noWrap/>
            <w:vAlign w:val="center"/>
            <w:hideMark/>
          </w:tcPr>
          <w:p w14:paraId="1AFCC18C" w14:textId="77777777" w:rsidR="00BB1E65" w:rsidRDefault="00BB1E65" w:rsidP="00852F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351 711,91</w:t>
            </w:r>
          </w:p>
        </w:tc>
      </w:tr>
    </w:tbl>
    <w:p w14:paraId="409EADF7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 w:rsidRPr="00E82FB9">
        <w:t>Dodavatel je oprávněn vystavit konečnou fakturu nejdříve v den prokazatelného</w:t>
      </w:r>
      <w:r>
        <w:t xml:space="preserve"> převzetí řádně provedeného díla objednatelem. Tento den je také považován za den zdanitelného plnění. </w:t>
      </w:r>
    </w:p>
    <w:p w14:paraId="2284B85F" w14:textId="77777777" w:rsidR="00BB1E65" w:rsidRDefault="00BB1E65" w:rsidP="00BB1E65">
      <w:pPr>
        <w:pStyle w:val="Odstavecsmlouvy"/>
        <w:numPr>
          <w:ilvl w:val="0"/>
          <w:numId w:val="0"/>
        </w:numPr>
        <w:ind w:left="284"/>
      </w:pPr>
      <w:r>
        <w:t>Cena je splatná nejpozději do 14 dnů ode dne vystavení faktury.</w:t>
      </w:r>
    </w:p>
    <w:p w14:paraId="58A1CD9B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52599CE2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V. Škody a záruka</w:t>
      </w:r>
    </w:p>
    <w:p w14:paraId="52E46151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>Vlastnictví k předmětu koupě přejde na kupujícího teprve úplným zaplacením kupní ceny, přičemž nebezpečí náhodné zkázy nebo škody na předmětu koupě přechází na kupujícího okamžikem jeho převzetí od prodávajícího.</w:t>
      </w:r>
    </w:p>
    <w:p w14:paraId="1E764AC0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 xml:space="preserve">Prodávající poskytuje kupujícímu záruku na jakost zboží v trvání 24 měsíců, počínající dnem splnění závazku z této smlouvy a po tuto dobu garantuje obvyklou funkčnost zboží. </w:t>
      </w:r>
    </w:p>
    <w:p w14:paraId="3B1E77ED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>Prodávající zajistí záruční servis dodaného zboží</w:t>
      </w:r>
      <w:r>
        <w:t xml:space="preserve"> do 15 dnů od vyzvednutí v sídle kupujícího do předání zpět na stejném místě.</w:t>
      </w:r>
    </w:p>
    <w:p w14:paraId="1AEB8037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57A26B89" w14:textId="77777777" w:rsidR="00BB1E65" w:rsidRPr="00BB1E65" w:rsidRDefault="00BB1E65" w:rsidP="00BB1E6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BB1E6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 xml:space="preserve">VI. Další ustanovení </w:t>
      </w:r>
    </w:p>
    <w:p w14:paraId="0D045165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>V případě prodlení s dodáním zboží dle článku II. má kupující nárok na úrok z</w:t>
      </w:r>
      <w:r>
        <w:t> </w:t>
      </w:r>
      <w:r w:rsidRPr="00A249BF">
        <w:t>prodlení ve výši 0,05% z ceny nedodaného zboží.</w:t>
      </w:r>
    </w:p>
    <w:p w14:paraId="79B3555F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 xml:space="preserve">V případě prodlení se splněním závazku kupujícího dle čl. IV má prodávající nárok na úrok z prodlení ve výši 0,05% z dlužné částky za každý den prodlení. </w:t>
      </w:r>
    </w:p>
    <w:p w14:paraId="6FDF1ADD" w14:textId="77777777" w:rsidR="00BB1E65" w:rsidRPr="00A249BF" w:rsidRDefault="00BB1E65" w:rsidP="00BB1E65">
      <w:pPr>
        <w:pStyle w:val="Odstavecsmlouvy"/>
        <w:numPr>
          <w:ilvl w:val="0"/>
          <w:numId w:val="0"/>
        </w:numPr>
        <w:ind w:left="284"/>
      </w:pPr>
      <w:r w:rsidRPr="00A249BF">
        <w:t>Tato smlouva je sepsána ve dvou vyhotoveních</w:t>
      </w:r>
      <w:r>
        <w:t>,</w:t>
      </w:r>
      <w:r w:rsidRPr="00A249BF">
        <w:t xml:space="preserve"> po jednom pro každou ze smluvních stran. Platnosti a účinnosti nabývá smlouva dnem podpisu obou stran. </w:t>
      </w:r>
    </w:p>
    <w:p w14:paraId="5D168C24" w14:textId="77777777" w:rsidR="00BB1E65" w:rsidRDefault="00BB1E65" w:rsidP="00BB1E65">
      <w:pPr>
        <w:pStyle w:val="Zkladntext"/>
        <w:rPr>
          <w:rFonts w:ascii="Arial" w:hAnsi="Arial" w:cs="Arial"/>
          <w:sz w:val="20"/>
        </w:rPr>
      </w:pPr>
    </w:p>
    <w:p w14:paraId="578A2A3B" w14:textId="77777777" w:rsidR="00BB1E65" w:rsidRDefault="00BB1E65" w:rsidP="00BB1E65">
      <w:pPr>
        <w:pStyle w:val="Zkladntext"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Brně dne 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 Brně dne …………… </w:t>
      </w:r>
    </w:p>
    <w:p w14:paraId="6A82F42B" w14:textId="77777777" w:rsidR="00BB1E65" w:rsidRDefault="00BB1E65" w:rsidP="00BB1E65">
      <w:pPr>
        <w:pStyle w:val="Zkladntext"/>
        <w:rPr>
          <w:rFonts w:ascii="Arial" w:hAnsi="Arial" w:cs="Arial"/>
          <w:sz w:val="20"/>
        </w:rPr>
      </w:pPr>
    </w:p>
    <w:p w14:paraId="3CDE148D" w14:textId="77777777" w:rsidR="00BB1E65" w:rsidRDefault="00BB1E65" w:rsidP="00BB1E65">
      <w:pPr>
        <w:pStyle w:val="Zkladntext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</w:t>
      </w:r>
    </w:p>
    <w:p w14:paraId="5E2C4F93" w14:textId="0DF5402D" w:rsidR="00CD61BB" w:rsidRDefault="00BB1E65" w:rsidP="00BB1E65">
      <w:pPr>
        <w:pStyle w:val="Zkladntext"/>
      </w:pPr>
      <w:r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ab/>
        <w:t xml:space="preserve">          prodávající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kupující</w:t>
      </w:r>
    </w:p>
    <w:sectPr w:rsidR="00CD61BB" w:rsidSect="00BB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467E"/>
    <w:multiLevelType w:val="hybridMultilevel"/>
    <w:tmpl w:val="50BE0F8C"/>
    <w:lvl w:ilvl="0" w:tplc="CFE40560">
      <w:start w:val="1"/>
      <w:numFmt w:val="bullet"/>
      <w:pStyle w:val="Odstavecsmlouvy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65"/>
    <w:rsid w:val="002579C4"/>
    <w:rsid w:val="003B1841"/>
    <w:rsid w:val="00AC10C9"/>
    <w:rsid w:val="00BB1E65"/>
    <w:rsid w:val="00C17DB3"/>
    <w:rsid w:val="00C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BD4C"/>
  <w15:chartTrackingRefBased/>
  <w15:docId w15:val="{8937DD2A-968B-478D-B70A-F03209E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E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B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B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1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1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1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1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B1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1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E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E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E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1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1E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1E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1E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1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1E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1E6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BB1E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1E6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ka">
    <w:name w:val="Oádka"/>
    <w:rsid w:val="00BB1E65"/>
    <w:pPr>
      <w:spacing w:before="60" w:after="0" w:line="240" w:lineRule="auto"/>
      <w:ind w:left="227" w:hanging="170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customStyle="1" w:styleId="Odstavecsmlouvy">
    <w:name w:val="Odstavec smlouvy"/>
    <w:basedOn w:val="Normln"/>
    <w:autoRedefine/>
    <w:rsid w:val="00BB1E65"/>
    <w:pPr>
      <w:numPr>
        <w:numId w:val="1"/>
      </w:numPr>
      <w:spacing w:before="120"/>
    </w:pPr>
    <w:rPr>
      <w:rFonts w:ascii="Arial" w:hAnsi="Arial"/>
      <w:szCs w:val="20"/>
    </w:rPr>
  </w:style>
  <w:style w:type="character" w:customStyle="1" w:styleId="platne">
    <w:name w:val="platne"/>
    <w:basedOn w:val="Standardnpsmoodstavce"/>
    <w:rsid w:val="00BB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Barton</dc:creator>
  <cp:keywords/>
  <dc:description/>
  <cp:lastModifiedBy>Iveta Nesrstová</cp:lastModifiedBy>
  <cp:revision>2</cp:revision>
  <dcterms:created xsi:type="dcterms:W3CDTF">2023-12-07T08:16:00Z</dcterms:created>
  <dcterms:modified xsi:type="dcterms:W3CDTF">2024-11-05T09:28:00Z</dcterms:modified>
</cp:coreProperties>
</file>