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:rsidR="00380497" w:rsidRDefault="00C86B96">
      <w:pPr>
        <w:ind w:left="567"/>
        <w:rPr>
          <w:b/>
          <w:sz w:val="24"/>
        </w:rPr>
      </w:pPr>
      <w:r>
        <w:rPr>
          <w:b/>
          <w:sz w:val="24"/>
        </w:rPr>
        <w:t>100MEGA Distribution s.r.o.</w:t>
      </w:r>
    </w:p>
    <w:p w:rsidR="00380497" w:rsidRDefault="00C86B96">
      <w:pPr>
        <w:ind w:left="567"/>
        <w:rPr>
          <w:sz w:val="24"/>
        </w:rPr>
      </w:pPr>
      <w:r>
        <w:rPr>
          <w:b/>
          <w:sz w:val="24"/>
        </w:rPr>
        <w:t>Železná 681</w:t>
      </w:r>
    </w:p>
    <w:p w:rsidR="00380497" w:rsidRDefault="00C86B96">
      <w:pPr>
        <w:ind w:left="567"/>
        <w:rPr>
          <w:sz w:val="24"/>
        </w:rPr>
      </w:pPr>
      <w:r>
        <w:rPr>
          <w:b/>
          <w:sz w:val="24"/>
        </w:rPr>
        <w:t>619 00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Brno</w:t>
      </w:r>
    </w:p>
    <w:p w:rsidR="00380497" w:rsidRDefault="000029AC" w:rsidP="000029AC">
      <w:pPr>
        <w:ind w:left="567"/>
        <w:rPr>
          <w:sz w:val="24"/>
        </w:rPr>
      </w:pPr>
      <w:r>
        <w:rPr>
          <w:sz w:val="24"/>
        </w:rPr>
        <w:t xml:space="preserve">IČO: </w:t>
      </w:r>
      <w:r w:rsidR="00C86B96">
        <w:rPr>
          <w:b/>
          <w:sz w:val="24"/>
        </w:rPr>
        <w:t>60707968</w:t>
      </w:r>
    </w:p>
    <w:p w:rsidR="00380497" w:rsidRDefault="00380497">
      <w:pPr>
        <w:rPr>
          <w:sz w:val="24"/>
        </w:rPr>
      </w:pPr>
    </w:p>
    <w:p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C86B96">
        <w:rPr>
          <w:b w:val="0"/>
          <w:noProof/>
          <w:sz w:val="24"/>
          <w:szCs w:val="24"/>
        </w:rPr>
        <w:t>1. 11. 2024</w:t>
      </w:r>
    </w:p>
    <w:p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C86B96">
        <w:rPr>
          <w:b w:val="0"/>
          <w:noProof/>
          <w:sz w:val="24"/>
          <w:szCs w:val="24"/>
        </w:rPr>
        <w:t>4. 11. 2024</w:t>
      </w:r>
    </w:p>
    <w:p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C86B96">
        <w:rPr>
          <w:b/>
          <w:sz w:val="28"/>
        </w:rPr>
        <w:t>62/24/INF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:rsidR="00380497" w:rsidRDefault="00C86B96">
      <w:pPr>
        <w:rPr>
          <w:sz w:val="24"/>
        </w:rPr>
      </w:pPr>
      <w:r>
        <w:rPr>
          <w:sz w:val="24"/>
        </w:rPr>
        <w:t xml:space="preserve"> </w:t>
      </w:r>
    </w:p>
    <w:p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 w:rsidTr="00C86B96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80497" w:rsidRDefault="00C86B96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1.DELL OptiPlex 7020 SFF/ i5-12500/ 16GB/ 512GB SSD/ W11Pro/ vPro/ 3Y PS on-site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80497" w:rsidRDefault="00C86B96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80497" w:rsidRDefault="00C86B96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17 669,15</w:t>
            </w:r>
          </w:p>
        </w:tc>
      </w:tr>
      <w:tr w:rsidR="00C86B96" w:rsidTr="00C86B96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86B96" w:rsidRDefault="00C86B96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2.NEDIS High Speed HDMI 1.4 kabel s ethernetem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86B96" w:rsidRDefault="00C86B96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86B96" w:rsidRDefault="00C86B96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86B96" w:rsidRDefault="00C86B96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66,67</w:t>
            </w:r>
          </w:p>
        </w:tc>
      </w:tr>
      <w:tr w:rsidR="00C86B96" w:rsidTr="00C86B96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86B96" w:rsidRDefault="00C86B96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3.HP HDMI to VGA Adapter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86B96" w:rsidRDefault="00C86B96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86B96" w:rsidRDefault="00C86B96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86B96" w:rsidRDefault="00C86B96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526,20</w:t>
            </w:r>
          </w:p>
        </w:tc>
      </w:tr>
      <w:tr w:rsidR="00C86B96" w:rsidTr="00C86B96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86B96" w:rsidRDefault="00C86B96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4.BROTHER laser HL-B2180DW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86B96" w:rsidRDefault="00C86B96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86B96" w:rsidRDefault="00C86B96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86B96" w:rsidRDefault="00C86B96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4 969,46</w:t>
            </w:r>
          </w:p>
        </w:tc>
      </w:tr>
      <w:tr w:rsidR="00C86B96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C86B96" w:rsidRDefault="00C86B96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5.BROTHER multifunkční tiskárna MFC-L2802DN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C86B96" w:rsidRDefault="00C86B96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C86B96" w:rsidRDefault="00C86B96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C86B96" w:rsidRDefault="00C86B96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4 407,97</w:t>
            </w:r>
          </w:p>
        </w:tc>
      </w:tr>
    </w:tbl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 xml:space="preserve">Předpokládaná cena celkem: </w:t>
      </w:r>
      <w:r w:rsidR="00C86B96">
        <w:rPr>
          <w:b/>
          <w:noProof/>
        </w:rPr>
        <w:t>369 689,18</w:t>
      </w:r>
      <w:r>
        <w:rPr>
          <w:b/>
        </w:rPr>
        <w:t xml:space="preserve"> Kč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>Děkujeme a jsme s pozdravem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>
        <w:tc>
          <w:tcPr>
            <w:tcW w:w="3070" w:type="dxa"/>
          </w:tcPr>
          <w:p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</w:p>
        </w:tc>
      </w:tr>
      <w:tr w:rsidR="00380497">
        <w:tc>
          <w:tcPr>
            <w:tcW w:w="3070" w:type="dxa"/>
          </w:tcPr>
          <w:p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:rsidR="00897C9D" w:rsidRDefault="00897C9D">
      <w:pPr>
        <w:pStyle w:val="Zkladntext1"/>
        <w:jc w:val="left"/>
        <w:rPr>
          <w:b/>
        </w:rPr>
      </w:pPr>
    </w:p>
    <w:sectPr w:rsidR="00897C9D">
      <w:headerReference w:type="default" r:id="rId7"/>
      <w:footerReference w:type="default" r:id="rId8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86B96" w:rsidRDefault="00C86B96">
      <w:r>
        <w:separator/>
      </w:r>
    </w:p>
  </w:endnote>
  <w:endnote w:type="continuationSeparator" w:id="0">
    <w:p w:rsidR="00C86B96" w:rsidRDefault="00C8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 xml:space="preserve">: </w:t>
    </w:r>
    <w:r w:rsidR="009001EB">
      <w:rPr>
        <w:b/>
        <w:bCs/>
      </w:rPr>
      <w:t>CZ699007158</w:t>
    </w:r>
  </w:p>
  <w:p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:rsidR="00380497" w:rsidRDefault="00380497">
    <w:pPr>
      <w:pStyle w:val="Zkladntext"/>
    </w:pPr>
    <w:r>
      <w:t xml:space="preserve">Kopii objednávky žádáme potvrdit a přiložit k faktuře.  </w:t>
    </w:r>
  </w:p>
  <w:p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86B96" w:rsidRDefault="00C86B96">
      <w:r>
        <w:separator/>
      </w:r>
    </w:p>
  </w:footnote>
  <w:footnote w:type="continuationSeparator" w:id="0">
    <w:p w:rsidR="00C86B96" w:rsidRDefault="00C86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0497" w:rsidRDefault="00C86B96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72856343">
    <w:abstractNumId w:val="0"/>
  </w:num>
  <w:num w:numId="2" w16cid:durableId="1876235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96"/>
    <w:rsid w:val="000029AC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5E756F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45636"/>
    <w:rsid w:val="0085063C"/>
    <w:rsid w:val="00857F98"/>
    <w:rsid w:val="00874648"/>
    <w:rsid w:val="00884615"/>
    <w:rsid w:val="00897C9D"/>
    <w:rsid w:val="009001EB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86B96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7BE5543-A84E-48DD-8829-2AE724E8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2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925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2024-11-04T12:51:00Z</cp:lastPrinted>
  <dcterms:created xsi:type="dcterms:W3CDTF">2024-11-04T12:51:00Z</dcterms:created>
  <dcterms:modified xsi:type="dcterms:W3CDTF">2024-11-04T12:52:00Z</dcterms:modified>
</cp:coreProperties>
</file>