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B7397" w14:textId="56B3A24B" w:rsidR="007C24B7" w:rsidRDefault="00332A16" w:rsidP="00332A16">
      <w:pPr>
        <w:jc w:val="center"/>
        <w:rPr>
          <w:sz w:val="32"/>
          <w:szCs w:val="32"/>
        </w:rPr>
      </w:pPr>
      <w:r w:rsidRPr="00332A16">
        <w:rPr>
          <w:sz w:val="32"/>
          <w:szCs w:val="32"/>
        </w:rPr>
        <w:t xml:space="preserve">KUPNÍ SMLOUVA </w:t>
      </w:r>
      <w:r>
        <w:rPr>
          <w:sz w:val="32"/>
          <w:szCs w:val="32"/>
        </w:rPr>
        <w:t>–</w:t>
      </w:r>
      <w:r w:rsidRPr="00332A16">
        <w:rPr>
          <w:sz w:val="32"/>
          <w:szCs w:val="32"/>
        </w:rPr>
        <w:t xml:space="preserve"> AUTOMOBIL</w:t>
      </w:r>
    </w:p>
    <w:p w14:paraId="427EC06E" w14:textId="77777777" w:rsidR="00332A16" w:rsidRDefault="00332A16" w:rsidP="00332A16">
      <w:pPr>
        <w:jc w:val="center"/>
        <w:rPr>
          <w:sz w:val="32"/>
          <w:szCs w:val="32"/>
        </w:rPr>
      </w:pPr>
    </w:p>
    <w:p w14:paraId="3D56928F" w14:textId="3D414B1F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ZŠ a MŠ Jana Železného</w:t>
      </w:r>
    </w:p>
    <w:p w14:paraId="3939E573" w14:textId="1524214A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Sídliště svobody 3578/79, Prostějov</w:t>
      </w:r>
    </w:p>
    <w:p w14:paraId="10824996" w14:textId="3EE1188D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IČ: 47 922 770</w:t>
      </w:r>
    </w:p>
    <w:p w14:paraId="4DBF697C" w14:textId="290B5E17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Zastoupená Mgr. Daliborem Ovečkou</w:t>
      </w:r>
      <w:r w:rsidR="00C849D2">
        <w:rPr>
          <w:b/>
          <w:bCs/>
        </w:rPr>
        <w:t>, ředitel školy</w:t>
      </w:r>
    </w:p>
    <w:p w14:paraId="47009010" w14:textId="4D0B6A00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dále jen „prodávající“</w:t>
      </w:r>
    </w:p>
    <w:p w14:paraId="29DBCCB2" w14:textId="77777777" w:rsidR="00332A16" w:rsidRDefault="00332A16" w:rsidP="00332A16">
      <w:pPr>
        <w:spacing w:after="0"/>
      </w:pPr>
    </w:p>
    <w:p w14:paraId="2978AF9D" w14:textId="15F5D11C" w:rsidR="00332A16" w:rsidRDefault="00332A16" w:rsidP="00332A16">
      <w:pPr>
        <w:spacing w:after="0"/>
      </w:pPr>
      <w:r>
        <w:t>a</w:t>
      </w:r>
    </w:p>
    <w:p w14:paraId="1D7D7A7C" w14:textId="77777777" w:rsidR="00332A16" w:rsidRDefault="00332A16" w:rsidP="00332A16">
      <w:pPr>
        <w:spacing w:after="0"/>
      </w:pPr>
    </w:p>
    <w:p w14:paraId="6BB92D5B" w14:textId="5B932771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Sportcentrum – DDM Prostějov</w:t>
      </w:r>
    </w:p>
    <w:p w14:paraId="03250D97" w14:textId="330CFA7A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Olympijská 4228/4, Prostějov</w:t>
      </w:r>
    </w:p>
    <w:p w14:paraId="44BD743B" w14:textId="5C77BAEE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IČ: 00840173</w:t>
      </w:r>
    </w:p>
    <w:p w14:paraId="72D462F4" w14:textId="34256B4D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 xml:space="preserve">Zastoupená </w:t>
      </w:r>
      <w:r w:rsidR="002720C3" w:rsidRPr="002720C3">
        <w:rPr>
          <w:b/>
          <w:bCs/>
        </w:rPr>
        <w:t>Bc.</w:t>
      </w:r>
      <w:r w:rsidRPr="002720C3">
        <w:rPr>
          <w:b/>
          <w:bCs/>
        </w:rPr>
        <w:t xml:space="preserve"> Janem Zatloukalem</w:t>
      </w:r>
      <w:r w:rsidR="00C849D2">
        <w:rPr>
          <w:b/>
          <w:bCs/>
        </w:rPr>
        <w:t>, ředitel</w:t>
      </w:r>
    </w:p>
    <w:p w14:paraId="6155F07F" w14:textId="120C212A" w:rsidR="00332A16" w:rsidRPr="002720C3" w:rsidRDefault="00332A16" w:rsidP="00332A16">
      <w:pPr>
        <w:spacing w:after="0"/>
        <w:rPr>
          <w:b/>
          <w:bCs/>
        </w:rPr>
      </w:pPr>
      <w:r w:rsidRPr="002720C3">
        <w:rPr>
          <w:b/>
          <w:bCs/>
        </w:rPr>
        <w:t>dále jen „kupující“</w:t>
      </w:r>
    </w:p>
    <w:p w14:paraId="053E0397" w14:textId="77777777" w:rsidR="00332A16" w:rsidRDefault="00332A16" w:rsidP="00332A16">
      <w:pPr>
        <w:spacing w:after="0"/>
      </w:pPr>
    </w:p>
    <w:p w14:paraId="561B06E6" w14:textId="6ECAA360" w:rsidR="00332A16" w:rsidRDefault="00332A16" w:rsidP="00F14DA8">
      <w:pPr>
        <w:spacing w:after="0"/>
        <w:jc w:val="both"/>
      </w:pPr>
      <w:r>
        <w:t xml:space="preserve">uzavírají níže uvedeného dne, měsíce a roku v souladu s ustanovením § 2079 a násl. </w:t>
      </w:r>
      <w:r w:rsidR="00F14DA8">
        <w:t>Z</w:t>
      </w:r>
      <w:r>
        <w:t>ákona</w:t>
      </w:r>
      <w:r w:rsidR="00F14DA8">
        <w:t xml:space="preserve"> </w:t>
      </w:r>
      <w:r>
        <w:t>č.  89/2012 Sb., občanský zákoník, tuto kupní smlouvu:</w:t>
      </w:r>
    </w:p>
    <w:p w14:paraId="5B8A9324" w14:textId="77777777" w:rsidR="00332A16" w:rsidRDefault="00332A16" w:rsidP="00332A16">
      <w:pPr>
        <w:spacing w:after="0"/>
      </w:pPr>
    </w:p>
    <w:p w14:paraId="058929CF" w14:textId="1B647F04" w:rsidR="00332A16" w:rsidRPr="002720C3" w:rsidRDefault="00332A16" w:rsidP="00332A16">
      <w:pPr>
        <w:spacing w:after="0"/>
        <w:jc w:val="center"/>
        <w:rPr>
          <w:b/>
          <w:bCs/>
        </w:rPr>
      </w:pPr>
      <w:r w:rsidRPr="002720C3">
        <w:rPr>
          <w:b/>
          <w:bCs/>
        </w:rPr>
        <w:t>I.</w:t>
      </w:r>
    </w:p>
    <w:p w14:paraId="5C961387" w14:textId="1341FAA2" w:rsidR="00332A16" w:rsidRDefault="00332A16" w:rsidP="00F14DA8">
      <w:pPr>
        <w:spacing w:after="0"/>
        <w:jc w:val="both"/>
      </w:pPr>
      <w:r>
        <w:t>Prodávající tímto prohlašuje, že je výlučným vlastníkem motorového vozidla uvedeného v čl. II této smlouvy a že na předmětu koupě neváznou práva třetích osob ani jiná omez</w:t>
      </w:r>
      <w:r w:rsidR="00DE6D99">
        <w:t>ení.</w:t>
      </w:r>
    </w:p>
    <w:p w14:paraId="4E628B6E" w14:textId="77777777" w:rsidR="00DE6D99" w:rsidRDefault="00DE6D99" w:rsidP="00332A16">
      <w:pPr>
        <w:spacing w:after="0"/>
      </w:pPr>
    </w:p>
    <w:p w14:paraId="50754DE3" w14:textId="5F7D33CC" w:rsidR="00DE6D99" w:rsidRPr="002720C3" w:rsidRDefault="00DE6D99" w:rsidP="00DE6D99">
      <w:pPr>
        <w:spacing w:after="0"/>
        <w:jc w:val="center"/>
        <w:rPr>
          <w:b/>
          <w:bCs/>
        </w:rPr>
      </w:pPr>
      <w:r w:rsidRPr="002720C3">
        <w:rPr>
          <w:b/>
          <w:bCs/>
        </w:rPr>
        <w:t>II.</w:t>
      </w:r>
    </w:p>
    <w:p w14:paraId="640BE092" w14:textId="14AA1E78" w:rsidR="00DE6D99" w:rsidRDefault="00DE6D99" w:rsidP="00F14DA8">
      <w:pPr>
        <w:spacing w:after="0"/>
        <w:jc w:val="both"/>
      </w:pPr>
      <w:r>
        <w:t>Předmětem této smlouvy je prodej a koupě níže uvedeného motorového vozidla:</w:t>
      </w:r>
    </w:p>
    <w:p w14:paraId="398D06B1" w14:textId="74E559CE" w:rsidR="00DE6D99" w:rsidRDefault="00DE6D99" w:rsidP="00F14DA8">
      <w:pPr>
        <w:spacing w:after="0"/>
        <w:jc w:val="both"/>
      </w:pPr>
      <w:r>
        <w:t>Tovární značka</w:t>
      </w:r>
      <w:r w:rsidR="00F14DA8">
        <w:t>:</w:t>
      </w:r>
      <w:r w:rsidR="00F14DA8">
        <w:tab/>
      </w:r>
      <w:r w:rsidR="00F14DA8">
        <w:tab/>
      </w:r>
      <w:r w:rsidR="00F14DA8">
        <w:tab/>
      </w:r>
      <w:r w:rsidRPr="00F14DA8">
        <w:rPr>
          <w:b/>
          <w:bCs/>
        </w:rPr>
        <w:t>FIAT a model DUCATO (250)</w:t>
      </w:r>
    </w:p>
    <w:p w14:paraId="13F3535B" w14:textId="1DB334DD" w:rsidR="00DE6D99" w:rsidRDefault="00DE6D99" w:rsidP="00F14DA8">
      <w:pPr>
        <w:spacing w:after="0"/>
        <w:jc w:val="both"/>
      </w:pPr>
      <w:r>
        <w:t xml:space="preserve">Identifikační číslo vozidla (VIN): </w:t>
      </w:r>
      <w:r w:rsidR="00F14DA8">
        <w:tab/>
      </w:r>
      <w:r w:rsidRPr="00E34510">
        <w:rPr>
          <w:b/>
          <w:bCs/>
          <w:highlight w:val="black"/>
        </w:rPr>
        <w:t>ZFA25000002949867</w:t>
      </w:r>
    </w:p>
    <w:p w14:paraId="6C5CB088" w14:textId="3F597211" w:rsidR="00DE6D99" w:rsidRDefault="00DE6D99" w:rsidP="00F14DA8">
      <w:pPr>
        <w:spacing w:after="0"/>
        <w:jc w:val="both"/>
      </w:pPr>
      <w:r>
        <w:t xml:space="preserve">Barva vozidla: </w:t>
      </w:r>
      <w:r w:rsidR="00F14DA8">
        <w:tab/>
      </w:r>
      <w:r w:rsidR="00F14DA8">
        <w:tab/>
      </w:r>
      <w:r w:rsidR="00F14DA8">
        <w:tab/>
      </w:r>
      <w:r w:rsidR="00F14DA8">
        <w:tab/>
      </w:r>
      <w:r w:rsidRPr="00F14DA8">
        <w:rPr>
          <w:b/>
          <w:bCs/>
        </w:rPr>
        <w:t>bílá</w:t>
      </w:r>
    </w:p>
    <w:p w14:paraId="5E314125" w14:textId="3E8AA68B" w:rsidR="00DE6D99" w:rsidRDefault="00DE6D99" w:rsidP="00F14DA8">
      <w:pPr>
        <w:spacing w:after="0"/>
        <w:jc w:val="both"/>
      </w:pPr>
      <w:r>
        <w:t xml:space="preserve">Rok výroby: </w:t>
      </w:r>
      <w:r w:rsidR="00F14DA8">
        <w:tab/>
      </w:r>
      <w:r w:rsidR="00F14DA8">
        <w:tab/>
      </w:r>
      <w:r w:rsidR="00F14DA8">
        <w:tab/>
      </w:r>
      <w:r w:rsidR="00F14DA8">
        <w:tab/>
      </w:r>
      <w:r w:rsidRPr="00F14DA8">
        <w:rPr>
          <w:b/>
          <w:bCs/>
        </w:rPr>
        <w:t>2015</w:t>
      </w:r>
    </w:p>
    <w:p w14:paraId="78F4E2BB" w14:textId="682406AC" w:rsidR="00DE6D99" w:rsidRDefault="00DE6D99" w:rsidP="00F14DA8">
      <w:pPr>
        <w:spacing w:after="0"/>
        <w:jc w:val="both"/>
      </w:pPr>
      <w:r>
        <w:t xml:space="preserve">Číslo velkého technického průkazu: </w:t>
      </w:r>
      <w:r w:rsidR="00F14DA8">
        <w:tab/>
      </w:r>
      <w:r w:rsidRPr="00E34510">
        <w:rPr>
          <w:b/>
          <w:bCs/>
          <w:highlight w:val="black"/>
        </w:rPr>
        <w:t>UG 762588</w:t>
      </w:r>
    </w:p>
    <w:p w14:paraId="495F9028" w14:textId="6735A1D9" w:rsidR="00DE6D99" w:rsidRPr="00C849D2" w:rsidRDefault="00DE6D99" w:rsidP="00F14DA8">
      <w:pPr>
        <w:spacing w:after="0"/>
        <w:jc w:val="both"/>
      </w:pPr>
      <w:r w:rsidRPr="00C849D2">
        <w:t>Počet ujetých kilometrů</w:t>
      </w:r>
      <w:r w:rsidR="00F14DA8">
        <w:t>:</w:t>
      </w:r>
      <w:r w:rsidR="00F14DA8">
        <w:tab/>
      </w:r>
      <w:r w:rsidR="00F14DA8">
        <w:tab/>
      </w:r>
      <w:r w:rsidR="00C849D2" w:rsidRPr="00F14DA8">
        <w:rPr>
          <w:b/>
          <w:bCs/>
        </w:rPr>
        <w:t>83 000 km</w:t>
      </w:r>
    </w:p>
    <w:p w14:paraId="3F99E7C5" w14:textId="0F8EE69D" w:rsidR="00DE6D99" w:rsidRPr="00C849D2" w:rsidRDefault="00DE6D99" w:rsidP="00F14DA8">
      <w:pPr>
        <w:spacing w:after="0"/>
        <w:jc w:val="both"/>
      </w:pPr>
      <w:r w:rsidRPr="00C849D2">
        <w:t>Počet klíčů</w:t>
      </w:r>
      <w:r w:rsidR="00C849D2" w:rsidRPr="00C849D2">
        <w:tab/>
      </w:r>
      <w:r w:rsidR="00C849D2" w:rsidRPr="00C849D2">
        <w:tab/>
      </w:r>
      <w:r w:rsidR="00C849D2" w:rsidRPr="00C849D2">
        <w:tab/>
      </w:r>
      <w:r w:rsidR="00F14DA8">
        <w:tab/>
      </w:r>
      <w:r w:rsidR="00C849D2" w:rsidRPr="00F14DA8">
        <w:rPr>
          <w:b/>
          <w:bCs/>
        </w:rPr>
        <w:t>2 ks</w:t>
      </w:r>
    </w:p>
    <w:p w14:paraId="15932B74" w14:textId="11419D13" w:rsidR="00DE6D99" w:rsidRDefault="00DE6D99" w:rsidP="00F14DA8">
      <w:pPr>
        <w:spacing w:after="0"/>
        <w:jc w:val="both"/>
      </w:pPr>
      <w:r w:rsidRPr="00C849D2">
        <w:t>Stav vozidla při prodeji</w:t>
      </w:r>
      <w:r w:rsidR="00C849D2" w:rsidRPr="00C849D2">
        <w:tab/>
        <w:t xml:space="preserve">technický stav odpovídá době používání a </w:t>
      </w:r>
      <w:r w:rsidR="00C849D2">
        <w:t xml:space="preserve">počtu </w:t>
      </w:r>
      <w:r w:rsidR="00C849D2" w:rsidRPr="00C849D2">
        <w:t>ujetých kilometrů</w:t>
      </w:r>
    </w:p>
    <w:p w14:paraId="7D5FFAFB" w14:textId="1D1D89F1" w:rsidR="00C849D2" w:rsidRPr="00C849D2" w:rsidRDefault="00C849D2" w:rsidP="00DE6D99">
      <w:pPr>
        <w:spacing w:after="0"/>
      </w:pPr>
    </w:p>
    <w:p w14:paraId="7BB38418" w14:textId="77777777" w:rsidR="00DE6D99" w:rsidRDefault="00DE6D99" w:rsidP="00DE6D99">
      <w:pPr>
        <w:spacing w:after="0"/>
      </w:pPr>
    </w:p>
    <w:p w14:paraId="66A218F6" w14:textId="7831D446" w:rsidR="00DE6D99" w:rsidRPr="00C849D2" w:rsidRDefault="00DE6D99" w:rsidP="00F14DA8">
      <w:pPr>
        <w:spacing w:after="0"/>
        <w:jc w:val="both"/>
      </w:pPr>
      <w:r>
        <w:t>Prodávající touto smlouvou a za podmínek v ní dohodnutých prodává kupujícímu výše uvedený osobní automobil společně s jeho příslušenstvím a kupující tento automobil za dohodnutou kupní cenu kupuje do svého výlučného vlastnictví, a to za dohodnutou kupní cenu ve výši</w:t>
      </w:r>
      <w:r w:rsidR="00C849D2">
        <w:t xml:space="preserve"> 150 000,00 </w:t>
      </w:r>
      <w:r w:rsidR="00C849D2" w:rsidRPr="00C849D2">
        <w:t xml:space="preserve">Kč (slovy: </w:t>
      </w:r>
      <w:proofErr w:type="spellStart"/>
      <w:r w:rsidR="00C849D2" w:rsidRPr="00C849D2">
        <w:t>jednostopadesáttisíc</w:t>
      </w:r>
      <w:proofErr w:type="spellEnd"/>
      <w:r w:rsidR="00C849D2" w:rsidRPr="00C849D2">
        <w:t xml:space="preserve"> k</w:t>
      </w:r>
      <w:r w:rsidRPr="00C849D2">
        <w:t>orun českých).</w:t>
      </w:r>
    </w:p>
    <w:p w14:paraId="1DE55266" w14:textId="77777777" w:rsidR="00DE6D99" w:rsidRDefault="00DE6D99" w:rsidP="002034A4">
      <w:pPr>
        <w:spacing w:after="0"/>
        <w:jc w:val="both"/>
      </w:pPr>
    </w:p>
    <w:p w14:paraId="2E6A0B83" w14:textId="34912D8B" w:rsidR="00DE6D99" w:rsidRDefault="00DE6D99" w:rsidP="00F14DA8">
      <w:pPr>
        <w:spacing w:after="0"/>
        <w:jc w:val="both"/>
      </w:pPr>
      <w:r>
        <w:t>Kupní cenu kupující zaplatí za základě vystavené faktury prodávajícím, do data splatnosti.</w:t>
      </w:r>
    </w:p>
    <w:p w14:paraId="7E1457C3" w14:textId="77777777" w:rsidR="00DE6D99" w:rsidRDefault="00DE6D99" w:rsidP="00F14DA8">
      <w:pPr>
        <w:spacing w:after="0"/>
        <w:jc w:val="both"/>
      </w:pPr>
    </w:p>
    <w:p w14:paraId="2A534D0E" w14:textId="3FDFA3A4" w:rsidR="00DE6D99" w:rsidRDefault="00DE6D99" w:rsidP="00F14DA8">
      <w:pPr>
        <w:spacing w:after="0"/>
        <w:jc w:val="both"/>
      </w:pPr>
      <w:r>
        <w:t>K zaplacení kupní ceny podle této smlouvy dochází dnem, kdy je příslušná částka připsána</w:t>
      </w:r>
      <w:r w:rsidR="002034A4">
        <w:t xml:space="preserve"> </w:t>
      </w:r>
      <w:r>
        <w:t>na účet prodávají</w:t>
      </w:r>
      <w:r w:rsidR="00C849D2">
        <w:t>cí</w:t>
      </w:r>
      <w:r>
        <w:t>ho.</w:t>
      </w:r>
    </w:p>
    <w:p w14:paraId="6FAD7136" w14:textId="77777777" w:rsidR="002034A4" w:rsidRDefault="002034A4" w:rsidP="002034A4">
      <w:pPr>
        <w:spacing w:after="0"/>
        <w:jc w:val="both"/>
      </w:pPr>
    </w:p>
    <w:p w14:paraId="5552A6FF" w14:textId="77777777" w:rsidR="00C849D2" w:rsidRDefault="00C849D2" w:rsidP="002034A4">
      <w:pPr>
        <w:spacing w:after="0"/>
        <w:jc w:val="both"/>
      </w:pPr>
    </w:p>
    <w:p w14:paraId="289078DD" w14:textId="77777777" w:rsidR="002034A4" w:rsidRDefault="002034A4" w:rsidP="002034A4">
      <w:pPr>
        <w:spacing w:after="0"/>
        <w:jc w:val="center"/>
      </w:pPr>
    </w:p>
    <w:p w14:paraId="1B2E3CD1" w14:textId="35F8E5B1" w:rsidR="002034A4" w:rsidRPr="002720C3" w:rsidRDefault="002034A4" w:rsidP="002034A4">
      <w:pPr>
        <w:spacing w:after="0"/>
        <w:jc w:val="center"/>
        <w:rPr>
          <w:b/>
          <w:bCs/>
        </w:rPr>
      </w:pPr>
      <w:r w:rsidRPr="002720C3">
        <w:rPr>
          <w:b/>
          <w:bCs/>
        </w:rPr>
        <w:t>III.</w:t>
      </w:r>
    </w:p>
    <w:p w14:paraId="573C1190" w14:textId="61703578" w:rsidR="002034A4" w:rsidRDefault="002034A4" w:rsidP="00F14DA8">
      <w:pPr>
        <w:spacing w:after="0"/>
        <w:jc w:val="both"/>
      </w:pPr>
      <w:r>
        <w:t>Prodávající prohlašuje, že mu nejsou známy žádné skryté vady prodávaného automobilu,</w:t>
      </w:r>
      <w:r w:rsidR="00F14DA8">
        <w:t xml:space="preserve"> </w:t>
      </w:r>
      <w:r>
        <w:t>na které by kupující neupozornil.</w:t>
      </w:r>
    </w:p>
    <w:p w14:paraId="77593FFE" w14:textId="77777777" w:rsidR="002034A4" w:rsidRDefault="002034A4" w:rsidP="002720C3">
      <w:pPr>
        <w:spacing w:after="0"/>
        <w:jc w:val="both"/>
      </w:pPr>
    </w:p>
    <w:p w14:paraId="13DBB60C" w14:textId="676E5D63" w:rsidR="002034A4" w:rsidRDefault="002034A4" w:rsidP="00F14DA8">
      <w:pPr>
        <w:spacing w:after="0"/>
        <w:jc w:val="both"/>
      </w:pPr>
      <w:r>
        <w:t>Kupující prohlašuje, že se řádně seznámil se stavem prodávaného motorového vozidla, zejména se všemi případnými závadami popsanými v čl. II této smlouvy a v tomto stavu jej nabývá do svého vlastnictví.</w:t>
      </w:r>
    </w:p>
    <w:p w14:paraId="2969649D" w14:textId="77777777" w:rsidR="002034A4" w:rsidRDefault="002034A4" w:rsidP="002720C3">
      <w:pPr>
        <w:spacing w:after="0"/>
        <w:jc w:val="both"/>
      </w:pPr>
    </w:p>
    <w:p w14:paraId="49E00213" w14:textId="42B34574" w:rsidR="002034A4" w:rsidRPr="002720C3" w:rsidRDefault="002034A4" w:rsidP="002720C3">
      <w:pPr>
        <w:spacing w:after="0"/>
        <w:jc w:val="center"/>
        <w:rPr>
          <w:b/>
          <w:bCs/>
        </w:rPr>
      </w:pPr>
      <w:r w:rsidRPr="002720C3">
        <w:rPr>
          <w:b/>
          <w:bCs/>
        </w:rPr>
        <w:t>IV.</w:t>
      </w:r>
    </w:p>
    <w:p w14:paraId="2506D1D7" w14:textId="7434D2D4" w:rsidR="002034A4" w:rsidRDefault="00FE6488" w:rsidP="00F14DA8">
      <w:pPr>
        <w:spacing w:after="0"/>
        <w:jc w:val="both"/>
      </w:pPr>
      <w:r>
        <w:t>Nebezpečí škody na věci přechází na kupujícího převzetím věci.</w:t>
      </w:r>
    </w:p>
    <w:p w14:paraId="0B0DFE07" w14:textId="77777777" w:rsidR="00FE6488" w:rsidRDefault="00FE6488" w:rsidP="00F14DA8">
      <w:pPr>
        <w:spacing w:after="0"/>
        <w:jc w:val="both"/>
      </w:pPr>
    </w:p>
    <w:p w14:paraId="7D3CE8ED" w14:textId="1B7514CD" w:rsidR="00FE6488" w:rsidRDefault="00FE6488" w:rsidP="00F14DA8">
      <w:pPr>
        <w:spacing w:after="0"/>
        <w:jc w:val="both"/>
      </w:pPr>
      <w:r>
        <w:t>Prodávající se zavazuje provést odhlášení předmětného vozidla na kupujícího z evidence motorových vozidel</w:t>
      </w:r>
      <w:r w:rsidRPr="00C849D2">
        <w:t xml:space="preserve">, </w:t>
      </w:r>
      <w:r w:rsidR="00C849D2" w:rsidRPr="00C849D2">
        <w:t xml:space="preserve">a to nejpozději do 20 </w:t>
      </w:r>
      <w:r w:rsidRPr="00C849D2">
        <w:t>pracovních dnů od podpisu této smlouvy a předat kupujícímu do</w:t>
      </w:r>
      <w:r w:rsidR="002720C3" w:rsidRPr="00C849D2">
        <w:t xml:space="preserve">klady od vozidla (technický </w:t>
      </w:r>
      <w:r w:rsidR="002720C3">
        <w:t>průkaz, osvědčení o registraci vozidla), které z důvodu provedení změn v evidenci vozidla nemohl předat při podpisu smlouvy.</w:t>
      </w:r>
    </w:p>
    <w:p w14:paraId="2A4E087B" w14:textId="77777777" w:rsidR="002720C3" w:rsidRDefault="002720C3" w:rsidP="00F14DA8">
      <w:pPr>
        <w:spacing w:after="0"/>
        <w:jc w:val="both"/>
      </w:pPr>
    </w:p>
    <w:p w14:paraId="639FAA44" w14:textId="2379652B" w:rsidR="002720C3" w:rsidRDefault="002720C3" w:rsidP="00F14DA8">
      <w:pPr>
        <w:spacing w:after="0"/>
        <w:jc w:val="both"/>
      </w:pPr>
      <w:r>
        <w:t>Zaplacením kupní ceny uvedené v čl. II této smlouvy, přechází na kupujícího vlastnické právo prodávaného motorového vozidla.</w:t>
      </w:r>
    </w:p>
    <w:p w14:paraId="1DF9C808" w14:textId="77777777" w:rsidR="002720C3" w:rsidRDefault="002720C3" w:rsidP="002720C3">
      <w:pPr>
        <w:spacing w:after="0"/>
        <w:jc w:val="both"/>
      </w:pPr>
    </w:p>
    <w:p w14:paraId="2B6253A3" w14:textId="127319B9" w:rsidR="002720C3" w:rsidRPr="002720C3" w:rsidRDefault="002720C3" w:rsidP="002720C3">
      <w:pPr>
        <w:spacing w:after="0"/>
        <w:jc w:val="center"/>
        <w:rPr>
          <w:b/>
          <w:bCs/>
        </w:rPr>
      </w:pPr>
      <w:r w:rsidRPr="002720C3">
        <w:rPr>
          <w:b/>
          <w:bCs/>
        </w:rPr>
        <w:t>V.</w:t>
      </w:r>
    </w:p>
    <w:p w14:paraId="1419BA9D" w14:textId="28C022CD" w:rsidR="002720C3" w:rsidRDefault="002720C3" w:rsidP="00F14DA8">
      <w:pPr>
        <w:spacing w:after="0"/>
        <w:jc w:val="both"/>
      </w:pPr>
      <w:r>
        <w:t>Smluvní strany prohlašují, že jsou plně svéprávné k právnímu jednání, že si smlouvu před podpisem přečetly, s jejím obsahem souhlasí a na důkaz toho připojují své podpisy.</w:t>
      </w:r>
    </w:p>
    <w:p w14:paraId="60D6C419" w14:textId="77777777" w:rsidR="002720C3" w:rsidRDefault="002720C3" w:rsidP="00F14DA8">
      <w:pPr>
        <w:spacing w:after="0"/>
        <w:jc w:val="both"/>
      </w:pPr>
    </w:p>
    <w:p w14:paraId="3ACAA385" w14:textId="3F596D81" w:rsidR="002720C3" w:rsidRDefault="002720C3" w:rsidP="00F14DA8">
      <w:pPr>
        <w:spacing w:after="0"/>
        <w:jc w:val="both"/>
      </w:pPr>
      <w:r>
        <w:t>Tato smlouva nabývá platnosti a účinnosti dnem jejího podpisu oběma smluvními stranami.</w:t>
      </w:r>
    </w:p>
    <w:p w14:paraId="4F2BBACA" w14:textId="535C3A24" w:rsidR="002720C3" w:rsidRDefault="002720C3" w:rsidP="00F14DA8">
      <w:pPr>
        <w:spacing w:after="0"/>
        <w:jc w:val="both"/>
      </w:pPr>
    </w:p>
    <w:p w14:paraId="78A73D5D" w14:textId="3EED2A4C" w:rsidR="002720C3" w:rsidRDefault="002720C3" w:rsidP="00F14DA8">
      <w:pPr>
        <w:spacing w:after="0"/>
        <w:jc w:val="both"/>
      </w:pPr>
      <w:r>
        <w:t>Tato smlouva se uzavírá ve dvou vyhotoveních, z nichž každá smluvní strana obdrží jedno.</w:t>
      </w:r>
    </w:p>
    <w:p w14:paraId="63296553" w14:textId="77777777" w:rsidR="002720C3" w:rsidRDefault="002720C3" w:rsidP="002720C3">
      <w:pPr>
        <w:spacing w:after="0"/>
        <w:jc w:val="both"/>
      </w:pPr>
    </w:p>
    <w:p w14:paraId="7E998248" w14:textId="77777777" w:rsidR="002720C3" w:rsidRDefault="002720C3" w:rsidP="002720C3">
      <w:pPr>
        <w:spacing w:after="0"/>
        <w:jc w:val="both"/>
      </w:pPr>
    </w:p>
    <w:p w14:paraId="32BAE080" w14:textId="6E03C81E" w:rsidR="002720C3" w:rsidRDefault="00C849D2" w:rsidP="002720C3">
      <w:pPr>
        <w:spacing w:after="0"/>
        <w:jc w:val="both"/>
      </w:pPr>
      <w:r>
        <w:t>V Prostějově dne 23. 10. 2024</w:t>
      </w:r>
      <w:r>
        <w:tab/>
      </w:r>
      <w:r>
        <w:tab/>
      </w:r>
      <w:r>
        <w:tab/>
      </w:r>
      <w:r w:rsidR="00F14DA8">
        <w:tab/>
      </w:r>
      <w:r>
        <w:t xml:space="preserve">V Prostějově dne </w:t>
      </w:r>
    </w:p>
    <w:p w14:paraId="331223D9" w14:textId="77777777" w:rsidR="002720C3" w:rsidRDefault="002720C3" w:rsidP="002720C3">
      <w:pPr>
        <w:spacing w:after="0"/>
        <w:jc w:val="both"/>
      </w:pPr>
    </w:p>
    <w:p w14:paraId="51902ECF" w14:textId="77777777" w:rsidR="002720C3" w:rsidRDefault="002720C3" w:rsidP="002720C3">
      <w:pPr>
        <w:spacing w:after="0"/>
        <w:jc w:val="both"/>
      </w:pPr>
    </w:p>
    <w:p w14:paraId="4D87182E" w14:textId="77777777" w:rsidR="002720C3" w:rsidRDefault="002720C3" w:rsidP="002720C3">
      <w:pPr>
        <w:spacing w:after="0"/>
        <w:jc w:val="both"/>
      </w:pPr>
    </w:p>
    <w:p w14:paraId="13C3B064" w14:textId="77777777" w:rsidR="00C849D2" w:rsidRDefault="00C849D2" w:rsidP="002720C3">
      <w:pPr>
        <w:spacing w:after="0"/>
        <w:jc w:val="both"/>
      </w:pPr>
    </w:p>
    <w:p w14:paraId="38491675" w14:textId="77777777" w:rsidR="002720C3" w:rsidRDefault="002720C3" w:rsidP="002720C3">
      <w:pPr>
        <w:spacing w:after="0"/>
        <w:jc w:val="both"/>
      </w:pPr>
    </w:p>
    <w:p w14:paraId="2C5C49AB" w14:textId="77777777" w:rsidR="002720C3" w:rsidRDefault="002720C3" w:rsidP="002720C3">
      <w:pPr>
        <w:spacing w:after="0"/>
        <w:jc w:val="both"/>
      </w:pPr>
    </w:p>
    <w:p w14:paraId="6838EFB1" w14:textId="2443B5E6" w:rsidR="002720C3" w:rsidRPr="00E34510" w:rsidRDefault="002720C3" w:rsidP="002720C3">
      <w:pPr>
        <w:spacing w:after="0"/>
        <w:jc w:val="both"/>
        <w:rPr>
          <w:highlight w:val="black"/>
        </w:rPr>
      </w:pPr>
      <w:r w:rsidRPr="00E34510">
        <w:rPr>
          <w:highlight w:val="black"/>
        </w:rPr>
        <w:t>Mgr. Dalibor Ovečka</w:t>
      </w:r>
      <w:r w:rsidRPr="00E34510">
        <w:rPr>
          <w:highlight w:val="black"/>
        </w:rPr>
        <w:tab/>
      </w:r>
      <w:r w:rsidRPr="00E34510">
        <w:rPr>
          <w:highlight w:val="black"/>
        </w:rPr>
        <w:tab/>
      </w:r>
      <w:r w:rsidRPr="00E34510">
        <w:rPr>
          <w:highlight w:val="black"/>
        </w:rPr>
        <w:tab/>
      </w:r>
      <w:r w:rsidRPr="00E34510">
        <w:rPr>
          <w:highlight w:val="black"/>
        </w:rPr>
        <w:tab/>
      </w:r>
      <w:r w:rsidR="00F14DA8" w:rsidRPr="00E34510">
        <w:rPr>
          <w:highlight w:val="black"/>
        </w:rPr>
        <w:tab/>
      </w:r>
      <w:r w:rsidR="00F14DA8" w:rsidRPr="00E34510">
        <w:rPr>
          <w:highlight w:val="black"/>
        </w:rPr>
        <w:tab/>
      </w:r>
      <w:r w:rsidRPr="00E34510">
        <w:rPr>
          <w:highlight w:val="black"/>
        </w:rPr>
        <w:tab/>
        <w:t xml:space="preserve"> Jan Zatloukal</w:t>
      </w:r>
    </w:p>
    <w:p w14:paraId="04FE8ECF" w14:textId="00731182" w:rsidR="002720C3" w:rsidRPr="00332A16" w:rsidRDefault="00C849D2" w:rsidP="002720C3">
      <w:pPr>
        <w:spacing w:after="0"/>
        <w:jc w:val="both"/>
      </w:pPr>
      <w:r w:rsidRPr="00E34510">
        <w:t xml:space="preserve">   </w:t>
      </w:r>
      <w:r w:rsidR="00F14DA8" w:rsidRPr="00E34510">
        <w:t xml:space="preserve">  </w:t>
      </w:r>
      <w:r w:rsidRPr="00E34510">
        <w:t xml:space="preserve"> prodávající</w:t>
      </w:r>
      <w:r>
        <w:tab/>
      </w:r>
      <w:r>
        <w:tab/>
      </w:r>
      <w:r>
        <w:tab/>
      </w:r>
      <w:r>
        <w:tab/>
      </w:r>
      <w:r>
        <w:tab/>
      </w:r>
      <w:r w:rsidR="00F14DA8">
        <w:tab/>
      </w:r>
      <w:r w:rsidR="00F14DA8">
        <w:tab/>
      </w:r>
      <w:r>
        <w:tab/>
        <w:t xml:space="preserve">  </w:t>
      </w:r>
      <w:r w:rsidR="002720C3">
        <w:t xml:space="preserve">  kupující</w:t>
      </w:r>
    </w:p>
    <w:sectPr w:rsidR="002720C3" w:rsidRPr="00332A16" w:rsidSect="00F14DA8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16"/>
    <w:rsid w:val="002034A4"/>
    <w:rsid w:val="002720C3"/>
    <w:rsid w:val="00332A16"/>
    <w:rsid w:val="007C24B7"/>
    <w:rsid w:val="00A675C9"/>
    <w:rsid w:val="00C849D2"/>
    <w:rsid w:val="00D05BA6"/>
    <w:rsid w:val="00DE6D99"/>
    <w:rsid w:val="00E27DEC"/>
    <w:rsid w:val="00E34510"/>
    <w:rsid w:val="00F14DA8"/>
    <w:rsid w:val="00F2193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2689"/>
  <w15:chartTrackingRefBased/>
  <w15:docId w15:val="{439D497B-2419-4A85-AF03-50F99C54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A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A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A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A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A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A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A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A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A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A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Libuše Gardavská</cp:lastModifiedBy>
  <cp:revision>3</cp:revision>
  <dcterms:created xsi:type="dcterms:W3CDTF">2024-11-05T08:05:00Z</dcterms:created>
  <dcterms:modified xsi:type="dcterms:W3CDTF">2024-11-05T08:32:00Z</dcterms:modified>
</cp:coreProperties>
</file>