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2024-V05-023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300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51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-40" w:firstLine="0"/>
      </w:pPr>
      <w:r>
        <w:drawing>
          <wp:anchor simplePos="0" relativeHeight="251658351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1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44947429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CZ44947429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28575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857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241" w:right="0" w:firstLine="0"/>
      </w:pPr>
      <w:r>
        <w:drawing>
          <wp:anchor simplePos="0" relativeHeight="251658451" behindDoc="0" locked="0" layoutInCell="1" allowOverlap="1">
            <wp:simplePos x="0" y="0"/>
            <wp:positionH relativeFrom="page">
              <wp:posOffset>1431129</wp:posOffset>
            </wp:positionH>
            <wp:positionV relativeFrom="line">
              <wp:posOffset>5493</wp:posOffset>
            </wp:positionV>
            <wp:extent cx="1156333" cy="116897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56333" cy="116897"/>
                    </a:xfrm>
                    <a:custGeom>
                      <a:rect l="l" t="t" r="r" b="b"/>
                      <a:pathLst>
                        <a:path w="1156333" h="116897">
                          <a:moveTo>
                            <a:pt x="0" y="116897"/>
                          </a:moveTo>
                          <a:lnTo>
                            <a:pt x="1156333" y="116897"/>
                          </a:lnTo>
                          <a:lnTo>
                            <a:pt x="115633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689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Hartmann - Rico,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Masar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kovo nám. 77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6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664 71	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everská Bít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ška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2541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840" w:space="1504"/>
            <w:col w:w="1991" w:space="1368"/>
            <w:col w:w="1679" w:space="0"/>
          </w:cols>
          <w:docGrid w:linePitch="360"/>
        </w:sect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593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15.10.2024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6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4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sklad SZM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15.10.2024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871" w:space="1488"/>
            <w:col w:w="4286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6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1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8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3"/>
          <w:tab w:val="left" w:pos="2368"/>
          <w:tab w:val="left" w:pos="2819"/>
        </w:tabs>
        <w:spacing w:before="120" w:after="0" w:line="166" w:lineRule="exact"/>
        <w:ind w:left="434" w:right="0" w:firstLine="0"/>
      </w:pPr>
      <w:r>
        <w:drawing>
          <wp:anchor simplePos="0" relativeHeight="25165836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34816</wp:posOffset>
            </wp:positionV>
            <wp:extent cx="6934199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53104</wp:posOffset>
            </wp:positionV>
            <wp:extent cx="180" cy="161543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53104</wp:posOffset>
            </wp:positionV>
            <wp:extent cx="180" cy="161543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53104</wp:posOffset>
            </wp:positionV>
            <wp:extent cx="180" cy="161543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53104</wp:posOffset>
            </wp:positionV>
            <wp:extent cx="180" cy="161543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53104</wp:posOffset>
            </wp:positionV>
            <wp:extent cx="180" cy="161543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6263637</wp:posOffset>
            </wp:positionH>
            <wp:positionV relativeFrom="line">
              <wp:posOffset>80382</wp:posOffset>
            </wp:positionV>
            <wp:extent cx="747108" cy="20874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263637" y="80382"/>
                      <a:ext cx="632808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18,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16"/>
                            <w:szCs w:val="16"/>
                          </w:rPr>
                          <w:t>sada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409728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sada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VivanoMed Foam Kit S (3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sada/kart.)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368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22507</wp:posOffset>
            </wp:positionV>
            <wp:extent cx="6943343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 karton = 3 sady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3"/>
          <w:tab w:val="left" w:pos="2288"/>
          <w:tab w:val="left" w:pos="2739"/>
          <w:tab w:val="left" w:pos="9469"/>
        </w:tabs>
        <w:spacing w:before="103" w:after="0" w:line="166" w:lineRule="exact"/>
        <w:ind w:left="354" w:right="685" w:firstLine="0"/>
        <w:jc w:val="right"/>
      </w:pPr>
      <w:r>
        <w:drawing>
          <wp:anchor simplePos="0" relativeHeight="25165837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16401</wp:posOffset>
            </wp:positionV>
            <wp:extent cx="6943343" cy="18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12845</wp:posOffset>
            </wp:positionV>
            <wp:extent cx="43688" cy="197612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17417</wp:posOffset>
            </wp:positionV>
            <wp:extent cx="34544" cy="193040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17417</wp:posOffset>
            </wp:positionV>
            <wp:extent cx="34544" cy="193040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17417</wp:posOffset>
            </wp:positionV>
            <wp:extent cx="34544" cy="193040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12845</wp:posOffset>
            </wp:positionV>
            <wp:extent cx="43688" cy="197612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409520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Vivano</w:t>
      </w:r>
      <w:r>
        <w:rPr lang="cs-CZ" sz="16" baseline="0" dirty="0">
          <w:jc w:val="left"/>
          <w:rFonts w:ascii="Arial" w:hAnsi="Arial" w:cs="Arial"/>
          <w:color w:val="000000"/>
          <w:spacing w:val="-17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ec 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udateCanister 800ml (3ks/bal)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3"/>
          <w:tab w:val="left" w:pos="2368"/>
          <w:tab w:val="left" w:pos="2819"/>
        </w:tabs>
        <w:spacing w:before="100" w:after="0" w:line="166" w:lineRule="exact"/>
        <w:ind w:left="434" w:right="0" w:firstLine="0"/>
      </w:pPr>
      <w:r>
        <w:drawing>
          <wp:anchor simplePos="0" relativeHeight="251658407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40404</wp:posOffset>
            </wp:positionV>
            <wp:extent cx="180" cy="161543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40404</wp:posOffset>
            </wp:positionV>
            <wp:extent cx="180" cy="161543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40404</wp:posOffset>
            </wp:positionV>
            <wp:extent cx="180" cy="161543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40404</wp:posOffset>
            </wp:positionV>
            <wp:extent cx="180" cy="161543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40404</wp:posOffset>
            </wp:positionV>
            <wp:extent cx="180" cy="161543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6320025</wp:posOffset>
            </wp:positionH>
            <wp:positionV relativeFrom="line">
              <wp:posOffset>67681</wp:posOffset>
            </wp:positionV>
            <wp:extent cx="604820" cy="208749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0025" y="67681"/>
                      <a:ext cx="49052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7"/>
                            <w:sz w:val="16"/>
                            <w:szCs w:val="16"/>
                          </w:rPr>
                          <w:t>bal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409523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Vivano</w:t>
      </w:r>
      <w:r>
        <w:rPr lang="cs-CZ" sz="16" baseline="0" dirty="0">
          <w:jc w:val="left"/>
          <w:rFonts w:ascii="Arial" w:hAnsi="Arial" w:cs="Arial"/>
          <w:color w:val="000000"/>
          <w:spacing w:val="-17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ec 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udate Canister 300ml (3ks/bal)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396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22507</wp:posOffset>
            </wp:positionV>
            <wp:extent cx="6943343" cy="18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7131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7131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60.929,40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50" w:after="0" w:line="166" w:lineRule="exact"/>
        <w:ind w:left="104" w:right="0" w:firstLine="0"/>
      </w:pPr>
      <w:r>
        <w:drawing>
          <wp:anchor simplePos="0" relativeHeight="25165840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2686</wp:posOffset>
            </wp:positionV>
            <wp:extent cx="6943343" cy="180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20974</wp:posOffset>
            </wp:positionV>
            <wp:extent cx="6934199" cy="180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-2394</wp:posOffset>
            </wp:positionV>
            <wp:extent cx="43688" cy="206755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-2394</wp:posOffset>
            </wp:positionV>
            <wp:extent cx="43688" cy="206755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415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22507</wp:posOffset>
            </wp:positionV>
            <wp:extent cx="6952487" cy="180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OBJEDNÁVKY UVÁD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JTE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AKTU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DODACÍM LIST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30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2536</wp:posOffset>
            </wp:positionV>
            <wp:extent cx="45720" cy="314964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4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7188200</wp:posOffset>
            </wp:positionH>
            <wp:positionV relativeFrom="paragraph">
              <wp:posOffset>2536</wp:posOffset>
            </wp:positionV>
            <wp:extent cx="51307" cy="314964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4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31" behindDoc="0" locked="0" layoutInCell="1" allowOverlap="1">
            <wp:simplePos x="0" y="0"/>
            <wp:positionH relativeFrom="page">
              <wp:posOffset>256031</wp:posOffset>
            </wp:positionH>
            <wp:positionV relativeFrom="paragraph">
              <wp:posOffset>131059</wp:posOffset>
            </wp:positionV>
            <wp:extent cx="6954011" cy="180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92" w:right="0" w:firstLine="0"/>
      </w:pPr>
      <w:r>
        <w:drawing>
          <wp:anchor simplePos="0" relativeHeight="251658438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-98651</wp:posOffset>
            </wp:positionV>
            <wp:extent cx="43688" cy="787399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-98651</wp:posOffset>
            </wp:positionV>
            <wp:extent cx="43688" cy="787399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16"/>
              </w:tabs>
              <w:spacing w:before="117" w:after="0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9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53" behindDoc="0" locked="0" layoutInCell="1" allowOverlap="1">
                  <wp:simplePos x="0" y="0"/>
                  <wp:positionH relativeFrom="page">
                    <wp:posOffset>56385</wp:posOffset>
                  </wp:positionH>
                  <wp:positionV relativeFrom="paragraph">
                    <wp:posOffset>16161</wp:posOffset>
                  </wp:positionV>
                  <wp:extent cx="1422876" cy="152810"/>
                  <wp:effectExtent l="0" t="0" r="0" b="0"/>
                  <wp:wrapNone/>
                  <wp:docPr id="160" name="Freeform 16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422876" cy="152810"/>
                          </a:xfrm>
                          <a:custGeom>
                            <a:rect l="l" t="t" r="r" b="b"/>
                            <a:pathLst>
                              <a:path w="1422876" h="152810">
                                <a:moveTo>
                                  <a:pt x="0" y="152810"/>
                                </a:moveTo>
                                <a:lnTo>
                                  <a:pt x="1422876" y="152810"/>
                                </a:lnTo>
                                <a:lnTo>
                                  <a:pt x="1422876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52810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46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61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1" Type="http://schemas.openxmlformats.org/officeDocument/2006/relationships/hyperlink" TargetMode="External" Target="http://www.saul-is.cz"/><Relationship Id="rId162" Type="http://schemas.openxmlformats.org/officeDocument/2006/relationships/image" Target="media/image16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2024-11-05T06:51:39Z</dcterms:created>
  <dcterms:modified xsi:type="dcterms:W3CDTF">2024-11-05T06:51:39Z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