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5EF7F" w14:textId="3BBB71D9" w:rsidR="009C3B29" w:rsidRDefault="00000000">
      <w:pPr>
        <w:spacing w:after="0"/>
        <w:ind w:right="34"/>
        <w:jc w:val="right"/>
      </w:pPr>
      <w:r>
        <w:rPr>
          <w:sz w:val="42"/>
        </w:rPr>
        <w:t>Objednávka č</w:t>
      </w:r>
      <w:r w:rsidR="00410083">
        <w:rPr>
          <w:sz w:val="42"/>
        </w:rPr>
        <w:t>.</w:t>
      </w:r>
      <w:r>
        <w:rPr>
          <w:sz w:val="42"/>
        </w:rPr>
        <w:t xml:space="preserve"> 0</w:t>
      </w:r>
      <w:r w:rsidR="00410083">
        <w:rPr>
          <w:sz w:val="42"/>
        </w:rPr>
        <w:t>/</w:t>
      </w:r>
      <w:r>
        <w:rPr>
          <w:sz w:val="42"/>
        </w:rPr>
        <w:t>1263</w:t>
      </w:r>
      <w:r w:rsidR="00410083">
        <w:rPr>
          <w:sz w:val="42"/>
        </w:rPr>
        <w:t>/</w:t>
      </w:r>
      <w:r>
        <w:rPr>
          <w:sz w:val="42"/>
        </w:rPr>
        <w:t>2024</w:t>
      </w:r>
      <w:r w:rsidR="00410083">
        <w:rPr>
          <w:sz w:val="42"/>
        </w:rPr>
        <w:t>/</w:t>
      </w:r>
      <w:r>
        <w:rPr>
          <w:sz w:val="42"/>
        </w:rPr>
        <w:t>sv</w:t>
      </w:r>
    </w:p>
    <w:tbl>
      <w:tblPr>
        <w:tblStyle w:val="TableGrid"/>
        <w:tblW w:w="10237" w:type="dxa"/>
        <w:tblInd w:w="-13" w:type="dxa"/>
        <w:tblCellMar>
          <w:top w:w="67" w:type="dxa"/>
          <w:left w:w="0" w:type="dxa"/>
          <w:bottom w:w="38" w:type="dxa"/>
          <w:right w:w="254" w:type="dxa"/>
        </w:tblCellMar>
        <w:tblLook w:val="04A0" w:firstRow="1" w:lastRow="0" w:firstColumn="1" w:lastColumn="0" w:noHBand="0" w:noVBand="1"/>
      </w:tblPr>
      <w:tblGrid>
        <w:gridCol w:w="4749"/>
        <w:gridCol w:w="361"/>
        <w:gridCol w:w="2903"/>
        <w:gridCol w:w="2189"/>
        <w:gridCol w:w="35"/>
      </w:tblGrid>
      <w:tr w:rsidR="009C3B29" w14:paraId="5C1805D1" w14:textId="77777777">
        <w:trPr>
          <w:gridAfter w:val="1"/>
          <w:wAfter w:w="35" w:type="dxa"/>
          <w:trHeight w:val="1733"/>
        </w:trPr>
        <w:tc>
          <w:tcPr>
            <w:tcW w:w="5122" w:type="dxa"/>
            <w:gridSpan w:val="2"/>
            <w:tcBorders>
              <w:top w:val="single" w:sz="2" w:space="0" w:color="000000"/>
              <w:left w:val="single" w:sz="2" w:space="0" w:color="000000"/>
              <w:bottom w:val="single" w:sz="2" w:space="0" w:color="000000"/>
              <w:right w:val="single" w:sz="2" w:space="0" w:color="000000"/>
            </w:tcBorders>
          </w:tcPr>
          <w:p w14:paraId="6AB1E30E" w14:textId="77777777" w:rsidR="009C3B29" w:rsidRDefault="00000000">
            <w:pPr>
              <w:spacing w:after="0"/>
              <w:ind w:left="13"/>
            </w:pPr>
            <w:r>
              <w:rPr>
                <w:sz w:val="26"/>
              </w:rPr>
              <w:t>OBJEDNATEL:</w:t>
            </w:r>
          </w:p>
          <w:p w14:paraId="45607D1B" w14:textId="77777777" w:rsidR="009C3B29" w:rsidRDefault="00000000">
            <w:pPr>
              <w:spacing w:after="0" w:line="274" w:lineRule="auto"/>
              <w:ind w:left="18" w:right="1701" w:hanging="10"/>
              <w:jc w:val="both"/>
            </w:pPr>
            <w:r>
              <w:t>Statutární město Ostrava Prokešovo náměstí 1803/8</w:t>
            </w:r>
          </w:p>
          <w:p w14:paraId="21AC59AA" w14:textId="77777777" w:rsidR="009C3B29" w:rsidRDefault="00000000">
            <w:pPr>
              <w:spacing w:after="4"/>
              <w:ind w:left="8"/>
            </w:pPr>
            <w:r>
              <w:t>702 00 Ostrava-Moravská Ostrava</w:t>
            </w:r>
          </w:p>
          <w:p w14:paraId="6BF894F7" w14:textId="77777777" w:rsidR="009C3B29" w:rsidRDefault="00000000">
            <w:pPr>
              <w:spacing w:after="74"/>
              <w:ind w:left="844"/>
            </w:pPr>
            <w:r>
              <w:rPr>
                <w:sz w:val="20"/>
              </w:rPr>
              <w:t>00845451</w:t>
            </w:r>
          </w:p>
          <w:p w14:paraId="3A77A923" w14:textId="77777777" w:rsidR="009C3B29" w:rsidRDefault="00000000">
            <w:pPr>
              <w:tabs>
                <w:tab w:val="center" w:pos="1372"/>
              </w:tabs>
              <w:spacing w:after="0"/>
            </w:pPr>
            <w:r>
              <w:t>DIČ:</w:t>
            </w:r>
            <w:r>
              <w:tab/>
              <w:t>CZ00845451</w:t>
            </w:r>
          </w:p>
        </w:tc>
        <w:tc>
          <w:tcPr>
            <w:tcW w:w="2917" w:type="dxa"/>
            <w:tcBorders>
              <w:top w:val="single" w:sz="2" w:space="0" w:color="000000"/>
              <w:left w:val="single" w:sz="2" w:space="0" w:color="000000"/>
              <w:bottom w:val="single" w:sz="2" w:space="0" w:color="000000"/>
              <w:right w:val="nil"/>
            </w:tcBorders>
          </w:tcPr>
          <w:p w14:paraId="1BA082A7" w14:textId="77777777" w:rsidR="009C3B29" w:rsidRDefault="00000000">
            <w:pPr>
              <w:spacing w:after="0"/>
              <w:ind w:left="46"/>
            </w:pPr>
            <w:r>
              <w:rPr>
                <w:sz w:val="24"/>
              </w:rPr>
              <w:t>DODAVATEL:</w:t>
            </w:r>
          </w:p>
          <w:p w14:paraId="77C0F976" w14:textId="77777777" w:rsidR="009C3B29" w:rsidRDefault="00000000">
            <w:pPr>
              <w:spacing w:after="0"/>
              <w:ind w:left="46"/>
            </w:pPr>
            <w:r>
              <w:rPr>
                <w:sz w:val="24"/>
              </w:rPr>
              <w:t xml:space="preserve">Dolní oblast VÍTKOVICE, </w:t>
            </w:r>
            <w:proofErr w:type="spellStart"/>
            <w:r>
              <w:rPr>
                <w:sz w:val="24"/>
              </w:rPr>
              <w:t>z.s</w:t>
            </w:r>
            <w:proofErr w:type="spellEnd"/>
            <w:r>
              <w:rPr>
                <w:sz w:val="24"/>
              </w:rPr>
              <w:t>.</w:t>
            </w:r>
          </w:p>
          <w:p w14:paraId="412F17EE" w14:textId="77777777" w:rsidR="009C3B29" w:rsidRDefault="00000000">
            <w:pPr>
              <w:spacing w:after="325"/>
              <w:ind w:left="32"/>
            </w:pPr>
            <w:r>
              <w:t>Vítkovice 3004</w:t>
            </w:r>
          </w:p>
          <w:p w14:paraId="46B5ED3D" w14:textId="77777777" w:rsidR="009C3B29" w:rsidRDefault="00000000">
            <w:pPr>
              <w:tabs>
                <w:tab w:val="center" w:pos="1294"/>
              </w:tabs>
              <w:spacing w:after="33"/>
            </w:pPr>
            <w:r>
              <w:t xml:space="preserve">703 00 </w:t>
            </w:r>
            <w:r>
              <w:tab/>
              <w:t>Ostrava</w:t>
            </w:r>
          </w:p>
          <w:p w14:paraId="4C5B0697" w14:textId="77777777" w:rsidR="009C3B29" w:rsidRDefault="00000000">
            <w:pPr>
              <w:tabs>
                <w:tab w:val="center" w:pos="1071"/>
                <w:tab w:val="right" w:pos="2662"/>
              </w:tabs>
              <w:spacing w:after="0"/>
            </w:pPr>
            <w:r>
              <w:rPr>
                <w:sz w:val="18"/>
              </w:rPr>
              <w:t xml:space="preserve">IC: </w:t>
            </w:r>
            <w:r>
              <w:rPr>
                <w:sz w:val="18"/>
              </w:rPr>
              <w:tab/>
              <w:t>75125285</w:t>
            </w:r>
            <w:r>
              <w:rPr>
                <w:sz w:val="18"/>
              </w:rPr>
              <w:tab/>
              <w:t>DIČ:</w:t>
            </w:r>
          </w:p>
        </w:tc>
        <w:tc>
          <w:tcPr>
            <w:tcW w:w="2198" w:type="dxa"/>
            <w:tcBorders>
              <w:top w:val="single" w:sz="2" w:space="0" w:color="000000"/>
              <w:left w:val="nil"/>
              <w:bottom w:val="single" w:sz="2" w:space="0" w:color="000000"/>
              <w:right w:val="single" w:sz="2" w:space="0" w:color="000000"/>
            </w:tcBorders>
            <w:vAlign w:val="bottom"/>
          </w:tcPr>
          <w:p w14:paraId="5B18A8FE" w14:textId="77777777" w:rsidR="009C3B29" w:rsidRDefault="00000000">
            <w:pPr>
              <w:spacing w:after="0"/>
            </w:pPr>
            <w:r>
              <w:t>CZ75125285</w:t>
            </w:r>
          </w:p>
        </w:tc>
      </w:tr>
      <w:tr w:rsidR="009C3B29" w14:paraId="29D14E2B" w14:textId="77777777">
        <w:tblPrEx>
          <w:tblCellMar>
            <w:top w:w="53" w:type="dxa"/>
            <w:left w:w="43" w:type="dxa"/>
            <w:bottom w:w="0" w:type="dxa"/>
            <w:right w:w="518" w:type="dxa"/>
          </w:tblCellMar>
        </w:tblPrEx>
        <w:trPr>
          <w:trHeight w:val="2162"/>
        </w:trPr>
        <w:tc>
          <w:tcPr>
            <w:tcW w:w="4757" w:type="dxa"/>
            <w:tcBorders>
              <w:top w:val="single" w:sz="2" w:space="0" w:color="000000"/>
              <w:left w:val="single" w:sz="2" w:space="0" w:color="000000"/>
              <w:bottom w:val="single" w:sz="2" w:space="0" w:color="000000"/>
              <w:right w:val="nil"/>
            </w:tcBorders>
          </w:tcPr>
          <w:p w14:paraId="20A41232" w14:textId="77777777" w:rsidR="009C3B29" w:rsidRDefault="00000000">
            <w:pPr>
              <w:spacing w:after="0"/>
            </w:pPr>
            <w:r>
              <w:rPr>
                <w:sz w:val="24"/>
              </w:rPr>
              <w:t>PŘÍJEMCE (zasílací adresa):</w:t>
            </w:r>
          </w:p>
          <w:p w14:paraId="515AD7E3" w14:textId="77777777" w:rsidR="009C3B29" w:rsidRDefault="00000000">
            <w:pPr>
              <w:spacing w:after="407" w:line="281" w:lineRule="auto"/>
              <w:ind w:right="1310"/>
              <w:jc w:val="both"/>
            </w:pPr>
            <w:r>
              <w:rPr>
                <w:sz w:val="24"/>
              </w:rPr>
              <w:t>městský obvod Vítkovice Mírové náměstí 1</w:t>
            </w:r>
          </w:p>
          <w:p w14:paraId="2519037F" w14:textId="77777777" w:rsidR="009C3B29" w:rsidRDefault="00000000">
            <w:pPr>
              <w:spacing w:after="0"/>
              <w:ind w:right="1157"/>
              <w:jc w:val="both"/>
            </w:pPr>
            <w:r>
              <w:t>703 79 Ostrava-Vítkovice ISDS: 7mqbr27 e-mail: posta@vitkovice.ostrava.cz</w:t>
            </w:r>
          </w:p>
        </w:tc>
        <w:tc>
          <w:tcPr>
            <w:tcW w:w="5515" w:type="dxa"/>
            <w:gridSpan w:val="4"/>
            <w:tcBorders>
              <w:top w:val="single" w:sz="2" w:space="0" w:color="000000"/>
              <w:left w:val="nil"/>
              <w:bottom w:val="single" w:sz="2" w:space="0" w:color="000000"/>
              <w:right w:val="single" w:sz="2" w:space="0" w:color="000000"/>
            </w:tcBorders>
          </w:tcPr>
          <w:p w14:paraId="4BA7E56B" w14:textId="77777777" w:rsidR="009C3B29" w:rsidRDefault="00000000">
            <w:pPr>
              <w:spacing w:after="0"/>
              <w:ind w:left="403"/>
            </w:pPr>
            <w:r>
              <w:rPr>
                <w:sz w:val="24"/>
              </w:rPr>
              <w:t>Bankovní spojení:</w:t>
            </w:r>
          </w:p>
          <w:p w14:paraId="03192240" w14:textId="022B02A9" w:rsidR="009C3B29" w:rsidRDefault="00000000">
            <w:pPr>
              <w:spacing w:after="3"/>
              <w:ind w:left="398"/>
            </w:pPr>
            <w:r>
              <w:rPr>
                <w:sz w:val="20"/>
              </w:rPr>
              <w:t xml:space="preserve">Číslo účtu: </w:t>
            </w:r>
            <w:r>
              <w:rPr>
                <w:noProof/>
              </w:rPr>
              <w:drawing>
                <wp:inline distT="0" distB="0" distL="0" distR="0" wp14:anchorId="204169A7" wp14:editId="176ECFE9">
                  <wp:extent cx="1647825" cy="45719"/>
                  <wp:effectExtent l="0" t="0" r="0" b="0"/>
                  <wp:docPr id="8547" name="Picture 8547"/>
                  <wp:cNvGraphicFramePr/>
                  <a:graphic xmlns:a="http://schemas.openxmlformats.org/drawingml/2006/main">
                    <a:graphicData uri="http://schemas.openxmlformats.org/drawingml/2006/picture">
                      <pic:pic xmlns:pic="http://schemas.openxmlformats.org/drawingml/2006/picture">
                        <pic:nvPicPr>
                          <pic:cNvPr id="8547" name="Picture 8547"/>
                          <pic:cNvPicPr/>
                        </pic:nvPicPr>
                        <pic:blipFill>
                          <a:blip r:embed="rId4"/>
                          <a:stretch>
                            <a:fillRect/>
                          </a:stretch>
                        </pic:blipFill>
                        <pic:spPr>
                          <a:xfrm>
                            <a:off x="0" y="0"/>
                            <a:ext cx="1746325" cy="48452"/>
                          </a:xfrm>
                          <a:prstGeom prst="rect">
                            <a:avLst/>
                          </a:prstGeom>
                        </pic:spPr>
                      </pic:pic>
                    </a:graphicData>
                  </a:graphic>
                </wp:inline>
              </w:drawing>
            </w:r>
          </w:p>
          <w:p w14:paraId="7643A5B2" w14:textId="4711C36B" w:rsidR="009C3B29" w:rsidRDefault="00410083">
            <w:pPr>
              <w:spacing w:after="371"/>
              <w:ind w:left="408"/>
            </w:pPr>
            <w:r>
              <w:rPr>
                <w:noProof/>
              </w:rPr>
              <w:drawing>
                <wp:anchor distT="0" distB="0" distL="114300" distR="114300" simplePos="0" relativeHeight="251658240" behindDoc="0" locked="0" layoutInCell="1" allowOverlap="0" wp14:anchorId="0AB5ACE7" wp14:editId="04B894CF">
                  <wp:simplePos x="0" y="0"/>
                  <wp:positionH relativeFrom="column">
                    <wp:posOffset>1363345</wp:posOffset>
                  </wp:positionH>
                  <wp:positionV relativeFrom="paragraph">
                    <wp:posOffset>225425</wp:posOffset>
                  </wp:positionV>
                  <wp:extent cx="1838325" cy="546735"/>
                  <wp:effectExtent l="0" t="0" r="9525" b="5715"/>
                  <wp:wrapSquare wrapText="bothSides"/>
                  <wp:docPr id="8546" name="Picture 8546"/>
                  <wp:cNvGraphicFramePr/>
                  <a:graphic xmlns:a="http://schemas.openxmlformats.org/drawingml/2006/main">
                    <a:graphicData uri="http://schemas.openxmlformats.org/drawingml/2006/picture">
                      <pic:pic xmlns:pic="http://schemas.openxmlformats.org/drawingml/2006/picture">
                        <pic:nvPicPr>
                          <pic:cNvPr id="8546" name="Picture 8546"/>
                          <pic:cNvPicPr/>
                        </pic:nvPicPr>
                        <pic:blipFill>
                          <a:blip r:embed="rId5"/>
                          <a:stretch>
                            <a:fillRect/>
                          </a:stretch>
                        </pic:blipFill>
                        <pic:spPr>
                          <a:xfrm>
                            <a:off x="0" y="0"/>
                            <a:ext cx="1838325" cy="546735"/>
                          </a:xfrm>
                          <a:prstGeom prst="rect">
                            <a:avLst/>
                          </a:prstGeom>
                        </pic:spPr>
                      </pic:pic>
                    </a:graphicData>
                  </a:graphic>
                  <wp14:sizeRelH relativeFrom="margin">
                    <wp14:pctWidth>0</wp14:pctWidth>
                  </wp14:sizeRelH>
                  <wp14:sizeRelV relativeFrom="margin">
                    <wp14:pctHeight>0</wp14:pctHeight>
                  </wp14:sizeRelV>
                </wp:anchor>
              </w:drawing>
            </w:r>
            <w:r w:rsidR="00000000">
              <w:rPr>
                <w:sz w:val="24"/>
              </w:rPr>
              <w:t>Banka: Česká s</w:t>
            </w:r>
            <w:r>
              <w:rPr>
                <w:sz w:val="24"/>
              </w:rPr>
              <w:t>p</w:t>
            </w:r>
            <w:r w:rsidR="00000000">
              <w:rPr>
                <w:sz w:val="24"/>
              </w:rPr>
              <w:t>ořitelna a.s.</w:t>
            </w:r>
          </w:p>
          <w:p w14:paraId="1C38A391" w14:textId="77777777" w:rsidR="009C3B29" w:rsidRDefault="00000000">
            <w:pPr>
              <w:spacing w:after="3"/>
              <w:ind w:left="408"/>
            </w:pPr>
            <w:r>
              <w:t>IBAN:</w:t>
            </w:r>
          </w:p>
          <w:p w14:paraId="43E7AC7F" w14:textId="77777777" w:rsidR="009C3B29" w:rsidRDefault="00000000">
            <w:pPr>
              <w:spacing w:after="0"/>
              <w:ind w:left="408"/>
            </w:pPr>
            <w:r>
              <w:rPr>
                <w:sz w:val="24"/>
              </w:rPr>
              <w:t>BIC:</w:t>
            </w:r>
          </w:p>
        </w:tc>
      </w:tr>
    </w:tbl>
    <w:p w14:paraId="5DB08CC7" w14:textId="77777777" w:rsidR="009C3B29" w:rsidRDefault="00000000">
      <w:pPr>
        <w:spacing w:after="393" w:line="216" w:lineRule="auto"/>
        <w:ind w:left="4" w:right="-3" w:hanging="5"/>
      </w:pPr>
      <w:r>
        <w:rPr>
          <w:sz w:val="20"/>
        </w:rPr>
        <w:t>Na faktuře uvádějte vždy číslo objednávky, pokud nebude uvedeno, může být faktura vrácena zpět. Fakturu zašlete na adresu příjemce, v případě elektronické fakturace použijte datovou schránku nebo e-mail příjemce.</w:t>
      </w:r>
    </w:p>
    <w:p w14:paraId="5915A13B" w14:textId="77777777" w:rsidR="009C3B29" w:rsidRDefault="00000000">
      <w:pPr>
        <w:pBdr>
          <w:top w:val="single" w:sz="8" w:space="0" w:color="000000"/>
          <w:left w:val="single" w:sz="6" w:space="0" w:color="000000"/>
          <w:bottom w:val="single" w:sz="8" w:space="0" w:color="000000"/>
          <w:right w:val="single" w:sz="3" w:space="0" w:color="000000"/>
        </w:pBdr>
        <w:spacing w:after="0"/>
        <w:ind w:right="28" w:hanging="10"/>
        <w:jc w:val="both"/>
      </w:pPr>
      <w:r>
        <w:rPr>
          <w:sz w:val="20"/>
        </w:rPr>
        <w:t xml:space="preserve">Objednáváme u </w:t>
      </w:r>
      <w:proofErr w:type="gramStart"/>
      <w:r>
        <w:rPr>
          <w:sz w:val="20"/>
        </w:rPr>
        <w:t>Vás :</w:t>
      </w:r>
      <w:proofErr w:type="gramEnd"/>
    </w:p>
    <w:p w14:paraId="2DD746B3" w14:textId="270C2367" w:rsidR="009C3B29" w:rsidRDefault="00000000">
      <w:pPr>
        <w:pBdr>
          <w:top w:val="single" w:sz="8" w:space="0" w:color="000000"/>
          <w:left w:val="single" w:sz="6" w:space="0" w:color="000000"/>
          <w:bottom w:val="single" w:sz="8" w:space="0" w:color="000000"/>
          <w:right w:val="single" w:sz="3" w:space="0" w:color="000000"/>
        </w:pBdr>
        <w:spacing w:after="218"/>
        <w:ind w:right="28" w:hanging="10"/>
        <w:jc w:val="both"/>
      </w:pPr>
      <w:r>
        <w:rPr>
          <w:sz w:val="20"/>
        </w:rPr>
        <w:t xml:space="preserve">Objednáváme u Vás realizaci programu s názvem Malý řemeslník ve Světě techniky pro Základní školu Ostrava-Vítkovice, Šalounova 56, p. o. Tato akce bude realizována v termínech 25.11. - 29.11.2024, 2.12. - 6.12.2024, 9.12. - 13.12.2024, 16.12. - 20.12. 2024 vždy po 2x6 žáků. Celková cena za objednávku bude činit 125 840,-Kč vč. DPH, Program bude realizován na základě Dohody o partnerství mezi Dolní oblastí Vítkovice, z. s. a Statutárním </w:t>
      </w:r>
      <w:r w:rsidR="00410083">
        <w:rPr>
          <w:sz w:val="20"/>
        </w:rPr>
        <w:t>městem</w:t>
      </w:r>
      <w:r>
        <w:rPr>
          <w:sz w:val="20"/>
        </w:rPr>
        <w:t xml:space="preserve"> Ostrava, městským obvodem Vítkovice.</w:t>
      </w:r>
    </w:p>
    <w:tbl>
      <w:tblPr>
        <w:tblStyle w:val="TableGrid"/>
        <w:tblW w:w="4133" w:type="dxa"/>
        <w:tblInd w:w="-35" w:type="dxa"/>
        <w:tblCellMar>
          <w:top w:w="64" w:type="dxa"/>
          <w:left w:w="45" w:type="dxa"/>
          <w:bottom w:w="0" w:type="dxa"/>
          <w:right w:w="46" w:type="dxa"/>
        </w:tblCellMar>
        <w:tblLook w:val="04A0" w:firstRow="1" w:lastRow="0" w:firstColumn="1" w:lastColumn="0" w:noHBand="0" w:noVBand="1"/>
      </w:tblPr>
      <w:tblGrid>
        <w:gridCol w:w="1957"/>
        <w:gridCol w:w="2176"/>
      </w:tblGrid>
      <w:tr w:rsidR="009C3B29" w14:paraId="7667F511" w14:textId="77777777">
        <w:trPr>
          <w:trHeight w:val="288"/>
        </w:trPr>
        <w:tc>
          <w:tcPr>
            <w:tcW w:w="1957" w:type="dxa"/>
            <w:tcBorders>
              <w:top w:val="single" w:sz="2" w:space="0" w:color="000000"/>
              <w:left w:val="single" w:sz="2" w:space="0" w:color="000000"/>
              <w:bottom w:val="single" w:sz="2" w:space="0" w:color="000000"/>
              <w:right w:val="single" w:sz="2" w:space="0" w:color="000000"/>
            </w:tcBorders>
          </w:tcPr>
          <w:p w14:paraId="36C01AF1" w14:textId="77777777" w:rsidR="009C3B29" w:rsidRDefault="00000000">
            <w:pPr>
              <w:spacing w:after="0"/>
            </w:pPr>
            <w:r>
              <w:rPr>
                <w:sz w:val="24"/>
              </w:rPr>
              <w:t>Cena bez DPH v Kč</w:t>
            </w:r>
          </w:p>
        </w:tc>
        <w:tc>
          <w:tcPr>
            <w:tcW w:w="2176" w:type="dxa"/>
            <w:tcBorders>
              <w:top w:val="single" w:sz="2" w:space="0" w:color="000000"/>
              <w:left w:val="single" w:sz="2" w:space="0" w:color="000000"/>
              <w:bottom w:val="single" w:sz="2" w:space="0" w:color="000000"/>
              <w:right w:val="single" w:sz="2" w:space="0" w:color="000000"/>
            </w:tcBorders>
          </w:tcPr>
          <w:p w14:paraId="02D66832" w14:textId="77777777" w:rsidR="009C3B29" w:rsidRDefault="00000000">
            <w:pPr>
              <w:spacing w:after="0"/>
              <w:jc w:val="right"/>
            </w:pPr>
            <w:r>
              <w:rPr>
                <w:sz w:val="20"/>
              </w:rPr>
              <w:t xml:space="preserve">104 </w:t>
            </w:r>
            <w:proofErr w:type="spellStart"/>
            <w:proofErr w:type="gramStart"/>
            <w:r>
              <w:rPr>
                <w:sz w:val="20"/>
              </w:rPr>
              <w:t>ooo,oo</w:t>
            </w:r>
            <w:proofErr w:type="spellEnd"/>
            <w:proofErr w:type="gramEnd"/>
          </w:p>
        </w:tc>
      </w:tr>
      <w:tr w:rsidR="009C3B29" w14:paraId="0DAC97BC" w14:textId="77777777">
        <w:trPr>
          <w:trHeight w:val="288"/>
        </w:trPr>
        <w:tc>
          <w:tcPr>
            <w:tcW w:w="1957" w:type="dxa"/>
            <w:tcBorders>
              <w:top w:val="single" w:sz="2" w:space="0" w:color="000000"/>
              <w:left w:val="single" w:sz="2" w:space="0" w:color="000000"/>
              <w:bottom w:val="single" w:sz="2" w:space="0" w:color="000000"/>
              <w:right w:val="single" w:sz="2" w:space="0" w:color="000000"/>
            </w:tcBorders>
          </w:tcPr>
          <w:p w14:paraId="0D318225" w14:textId="77777777" w:rsidR="009C3B29" w:rsidRDefault="00000000">
            <w:pPr>
              <w:spacing w:after="0"/>
            </w:pPr>
            <w:r>
              <w:t>Cena celkem v Kč</w:t>
            </w:r>
          </w:p>
        </w:tc>
        <w:tc>
          <w:tcPr>
            <w:tcW w:w="2176" w:type="dxa"/>
            <w:tcBorders>
              <w:top w:val="single" w:sz="2" w:space="0" w:color="000000"/>
              <w:left w:val="single" w:sz="2" w:space="0" w:color="000000"/>
              <w:bottom w:val="single" w:sz="2" w:space="0" w:color="000000"/>
              <w:right w:val="single" w:sz="2" w:space="0" w:color="000000"/>
            </w:tcBorders>
          </w:tcPr>
          <w:p w14:paraId="3F5A7E50" w14:textId="77777777" w:rsidR="009C3B29" w:rsidRDefault="00000000">
            <w:pPr>
              <w:spacing w:after="0"/>
              <w:jc w:val="right"/>
            </w:pPr>
            <w:r>
              <w:t>125 840,00</w:t>
            </w:r>
          </w:p>
        </w:tc>
      </w:tr>
    </w:tbl>
    <w:p w14:paraId="3145C484" w14:textId="77777777" w:rsidR="009C3B29" w:rsidRDefault="00000000">
      <w:pPr>
        <w:spacing w:after="201" w:line="265" w:lineRule="auto"/>
        <w:ind w:left="14" w:hanging="10"/>
      </w:pPr>
      <w:r>
        <w:t>Lhůta plnění: 31.12.2024</w:t>
      </w:r>
    </w:p>
    <w:p w14:paraId="5C90BECA" w14:textId="77777777" w:rsidR="009C3B29" w:rsidRDefault="00000000">
      <w:pPr>
        <w:spacing w:after="99" w:line="216" w:lineRule="auto"/>
        <w:ind w:left="211" w:right="-10" w:hanging="5"/>
        <w:jc w:val="both"/>
      </w:pPr>
      <w:r>
        <w:rPr>
          <w:sz w:val="18"/>
        </w:rP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37F4261F" w14:textId="60305110" w:rsidR="009C3B29" w:rsidRDefault="00000000">
      <w:pPr>
        <w:spacing w:after="541" w:line="216" w:lineRule="auto"/>
        <w:ind w:left="211" w:right="-10" w:hanging="5"/>
        <w:jc w:val="both"/>
      </w:pPr>
      <w:r>
        <w:rPr>
          <w:sz w:val="18"/>
        </w:rPr>
        <w:t xml:space="preserve">Pro akceptaci objednávky zašlete písemný souhlas na e-mailovou adresu </w:t>
      </w:r>
      <w:r w:rsidR="00410083">
        <w:rPr>
          <w:sz w:val="18"/>
        </w:rPr>
        <w:t>vyřizujícího</w:t>
      </w:r>
      <w:r>
        <w:rPr>
          <w:sz w:val="18"/>
        </w:rPr>
        <w:t xml:space="preserve">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p w14:paraId="2C674BD4" w14:textId="77777777" w:rsidR="009C3B29" w:rsidRDefault="00000000">
      <w:pPr>
        <w:spacing w:after="36" w:line="216" w:lineRule="auto"/>
        <w:ind w:left="4" w:right="3514" w:hanging="5"/>
      </w:pPr>
      <w:r>
        <w:rPr>
          <w:noProof/>
        </w:rPr>
        <w:drawing>
          <wp:anchor distT="0" distB="0" distL="114300" distR="114300" simplePos="0" relativeHeight="251659264" behindDoc="0" locked="0" layoutInCell="1" allowOverlap="0" wp14:anchorId="60878F9E" wp14:editId="4B9D8507">
            <wp:simplePos x="0" y="0"/>
            <wp:positionH relativeFrom="column">
              <wp:posOffset>685800</wp:posOffset>
            </wp:positionH>
            <wp:positionV relativeFrom="paragraph">
              <wp:posOffset>-146303</wp:posOffset>
            </wp:positionV>
            <wp:extent cx="3569208" cy="573024"/>
            <wp:effectExtent l="0" t="0" r="0" b="0"/>
            <wp:wrapSquare wrapText="bothSides"/>
            <wp:docPr id="8575" name="Picture 8575"/>
            <wp:cNvGraphicFramePr/>
            <a:graphic xmlns:a="http://schemas.openxmlformats.org/drawingml/2006/main">
              <a:graphicData uri="http://schemas.openxmlformats.org/drawingml/2006/picture">
                <pic:pic xmlns:pic="http://schemas.openxmlformats.org/drawingml/2006/picture">
                  <pic:nvPicPr>
                    <pic:cNvPr id="8575" name="Picture 8575"/>
                    <pic:cNvPicPr/>
                  </pic:nvPicPr>
                  <pic:blipFill>
                    <a:blip r:embed="rId6"/>
                    <a:stretch>
                      <a:fillRect/>
                    </a:stretch>
                  </pic:blipFill>
                  <pic:spPr>
                    <a:xfrm>
                      <a:off x="0" y="0"/>
                      <a:ext cx="3569208" cy="573024"/>
                    </a:xfrm>
                    <a:prstGeom prst="rect">
                      <a:avLst/>
                    </a:prstGeom>
                  </pic:spPr>
                </pic:pic>
              </a:graphicData>
            </a:graphic>
          </wp:anchor>
        </w:drawing>
      </w:r>
      <w:r>
        <w:rPr>
          <w:sz w:val="20"/>
        </w:rPr>
        <w:t>Vyřizuje:</w:t>
      </w:r>
    </w:p>
    <w:p w14:paraId="11D4D252" w14:textId="020C71FF" w:rsidR="009C3B29" w:rsidRDefault="00000000">
      <w:pPr>
        <w:spacing w:after="676" w:line="216" w:lineRule="auto"/>
        <w:ind w:left="19" w:right="3514" w:hanging="5"/>
        <w:jc w:val="both"/>
      </w:pPr>
      <w:r>
        <w:rPr>
          <w:sz w:val="18"/>
        </w:rPr>
        <w:t xml:space="preserve">Tel/e-mail </w:t>
      </w:r>
    </w:p>
    <w:p w14:paraId="74CAB9A8" w14:textId="6B0A37D2" w:rsidR="009C3B29" w:rsidRPr="00410083" w:rsidRDefault="00000000" w:rsidP="00410083">
      <w:pPr>
        <w:tabs>
          <w:tab w:val="center" w:pos="1990"/>
        </w:tabs>
        <w:spacing w:after="2665" w:line="265" w:lineRule="auto"/>
      </w:pPr>
      <w:r>
        <w:t>V Ostravě dne:</w:t>
      </w:r>
      <w:r>
        <w:tab/>
        <w:t>31.10.2024</w:t>
      </w:r>
      <w:r w:rsidR="00410083">
        <w:tab/>
      </w:r>
      <w:r w:rsidR="00410083">
        <w:tab/>
      </w:r>
      <w:r w:rsidR="00410083">
        <w:tab/>
      </w:r>
      <w:r w:rsidR="00410083">
        <w:tab/>
      </w:r>
      <w:r w:rsidR="00410083">
        <w:tab/>
      </w:r>
      <w:r w:rsidR="00410083">
        <w:tab/>
      </w:r>
      <w:r w:rsidR="00410083">
        <w:tab/>
      </w:r>
      <w:r w:rsidRPr="00410083">
        <w:rPr>
          <w:sz w:val="48"/>
          <w:szCs w:val="48"/>
        </w:rPr>
        <w:t>OSTRAVA!!!</w:t>
      </w:r>
    </w:p>
    <w:sectPr w:rsidR="009C3B29" w:rsidRPr="00410083">
      <w:pgSz w:w="11899" w:h="16819"/>
      <w:pgMar w:top="1440" w:right="979" w:bottom="1440" w:left="70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29"/>
    <w:rsid w:val="00410083"/>
    <w:rsid w:val="00613B53"/>
    <w:rsid w:val="009C3B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6410"/>
  <w15:docId w15:val="{FCC61627-970B-47FA-BD10-1A33ECF5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1806</Characters>
  <Application>Microsoft Office Word</Application>
  <DocSecurity>0</DocSecurity>
  <Lines>15</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Mecnerová Michaela</dc:creator>
  <cp:keywords/>
  <cp:lastModifiedBy>Mecnerová Michaela</cp:lastModifiedBy>
  <cp:revision>2</cp:revision>
  <dcterms:created xsi:type="dcterms:W3CDTF">2024-11-04T14:18:00Z</dcterms:created>
  <dcterms:modified xsi:type="dcterms:W3CDTF">2024-11-04T14:18:00Z</dcterms:modified>
</cp:coreProperties>
</file>