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5220300390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Heading1"/>
        <w:spacing w:before="219"/>
      </w:pPr>
      <w:r>
        <w:rPr/>
        <w:t>MĚSTSKÁ</w:t>
      </w:r>
      <w:r>
        <w:rPr>
          <w:spacing w:val="-11"/>
        </w:rPr>
        <w:t> </w:t>
      </w:r>
      <w:r>
        <w:rPr/>
        <w:t>DOPRAVA</w:t>
      </w:r>
      <w:r>
        <w:rPr>
          <w:spacing w:val="-9"/>
        </w:rPr>
        <w:t> </w:t>
      </w:r>
      <w:r>
        <w:rPr/>
        <w:t>Mariánské</w:t>
      </w:r>
      <w:r>
        <w:rPr>
          <w:spacing w:val="-10"/>
        </w:rPr>
        <w:t> </w:t>
      </w:r>
      <w:r>
        <w:rPr/>
        <w:t>Lázně</w:t>
      </w:r>
      <w:r>
        <w:rPr>
          <w:spacing w:val="-10"/>
        </w:rPr>
        <w:t> </w:t>
      </w:r>
      <w:r>
        <w:rPr>
          <w:spacing w:val="-2"/>
        </w:rPr>
        <w:t>s.r.o.</w:t>
      </w:r>
    </w:p>
    <w:p>
      <w:pPr>
        <w:pStyle w:val="BodyText"/>
        <w:ind w:right="2434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 v Plzni, oddíl C, vložka 18572</w:t>
      </w:r>
    </w:p>
    <w:p>
      <w:pPr>
        <w:pStyle w:val="BodyText"/>
        <w:tabs>
          <w:tab w:pos="2975" w:val="left" w:leader="none"/>
        </w:tabs>
        <w:spacing w:line="264" w:lineRule="exac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Tepelská</w:t>
      </w:r>
      <w:r>
        <w:rPr>
          <w:spacing w:val="-8"/>
        </w:rPr>
        <w:t> </w:t>
      </w:r>
      <w:r>
        <w:rPr/>
        <w:t>871/5b,</w:t>
      </w:r>
      <w:r>
        <w:rPr>
          <w:spacing w:val="-6"/>
        </w:rPr>
        <w:t> </w:t>
      </w:r>
      <w:r>
        <w:rPr/>
        <w:t>Úšovice,</w:t>
      </w:r>
      <w:r>
        <w:rPr>
          <w:spacing w:val="-8"/>
        </w:rPr>
        <w:t> </w:t>
      </w:r>
      <w:r>
        <w:rPr/>
        <w:t>353</w:t>
      </w:r>
      <w:r>
        <w:rPr>
          <w:spacing w:val="-7"/>
        </w:rPr>
        <w:t> </w:t>
      </w:r>
      <w:r>
        <w:rPr/>
        <w:t>01</w:t>
      </w:r>
      <w:r>
        <w:rPr>
          <w:spacing w:val="-6"/>
        </w:rPr>
        <w:t> </w:t>
      </w:r>
      <w:r>
        <w:rPr/>
        <w:t>Mariánské</w:t>
      </w:r>
      <w:r>
        <w:rPr>
          <w:spacing w:val="-8"/>
        </w:rPr>
        <w:t> </w:t>
      </w:r>
      <w:r>
        <w:rPr>
          <w:spacing w:val="-2"/>
        </w:rPr>
        <w:t>Lázně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26412501</w:t>
      </w:r>
    </w:p>
    <w:p>
      <w:pPr>
        <w:pStyle w:val="BodyText"/>
        <w:tabs>
          <w:tab w:pos="2982" w:val="left" w:leader="none"/>
        </w:tabs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Vladimírem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v ě</w:t>
      </w:r>
      <w:r>
        <w:rPr>
          <w:spacing w:val="-4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2"/>
        </w:rPr>
        <w:t> jednatelem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89"/>
        <w:ind w:right="114"/>
        <w:jc w:val="both"/>
      </w:pPr>
      <w:r>
        <w:rPr/>
        <w:t>se dohodly na této změně a doplnění smlouvy č. 5220300390 o poskytnutí podpory ze Státního fondu životního prostředí České republiky ze dne 13. 8. 2024 (dále jen „Smlouva“):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  <w:spacing w:before="1"/>
      </w:pPr>
      <w:r>
        <w:rPr/>
        <w:t>Termín</w:t>
      </w:r>
      <w:r>
        <w:rPr>
          <w:spacing w:val="-5"/>
        </w:rPr>
        <w:t> </w:t>
      </w:r>
      <w:r>
        <w:rPr/>
        <w:t>dokončení</w:t>
      </w:r>
      <w:r>
        <w:rPr>
          <w:spacing w:val="-5"/>
        </w:rPr>
        <w:t> </w:t>
      </w:r>
      <w:r>
        <w:rPr/>
        <w:t>akce,</w:t>
      </w:r>
      <w:r>
        <w:rPr>
          <w:spacing w:val="-5"/>
        </w:rPr>
        <w:t> </w:t>
      </w:r>
      <w:r>
        <w:rPr/>
        <w:t>uvedený</w:t>
      </w:r>
      <w:r>
        <w:rPr>
          <w:spacing w:val="-6"/>
        </w:rPr>
        <w:t> </w:t>
      </w: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6"/>
        </w:rPr>
        <w:t> </w:t>
      </w:r>
      <w:r>
        <w:rPr/>
        <w:t>bodu</w:t>
      </w:r>
      <w:r>
        <w:rPr>
          <w:spacing w:val="-4"/>
        </w:rPr>
        <w:t> </w:t>
      </w:r>
      <w:r>
        <w:rPr/>
        <w:t>1)</w:t>
      </w:r>
      <w:r>
        <w:rPr>
          <w:spacing w:val="-5"/>
        </w:rPr>
        <w:t> </w:t>
      </w:r>
      <w:r>
        <w:rPr/>
        <w:t>písm.</w:t>
      </w:r>
      <w:r>
        <w:rPr>
          <w:spacing w:val="-3"/>
        </w:rPr>
        <w:t> </w:t>
      </w:r>
      <w:r>
        <w:rPr/>
        <w:t>c),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mění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1/2025.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2.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112"/>
      </w:pPr>
      <w:r>
        <w:rPr>
          <w:spacing w:val="-5"/>
        </w:rPr>
        <w:t>4.</w:t>
      </w:r>
    </w:p>
    <w:p>
      <w:pPr>
        <w:pStyle w:val="BodyText"/>
        <w:spacing w:before="1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8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2024-11-04T13:52:54Z</dcterms:created>
  <dcterms:modified xsi:type="dcterms:W3CDTF">2024-11-04T13:52:54Z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2024-11-04T00:00:00Z</vt:filetime>
  </property>
</Properties>
</file>