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3DE7D"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1D7B4166"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C8898C9" w14:textId="77777777" w:rsidR="00EE3B5A" w:rsidRDefault="00EE3B5A" w:rsidP="00EE3B5A">
      <w:pPr>
        <w:spacing w:before="120" w:after="120"/>
        <w:rPr>
          <w:rFonts w:ascii="Arial" w:hAnsi="Arial" w:cs="Arial"/>
          <w:sz w:val="22"/>
          <w:szCs w:val="22"/>
        </w:rPr>
      </w:pPr>
    </w:p>
    <w:p w14:paraId="3F5A095F" w14:textId="444569F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w:t>
      </w:r>
      <w:r w:rsidR="009F49A4">
        <w:rPr>
          <w:rFonts w:ascii="Arial" w:hAnsi="Arial" w:cs="Arial"/>
          <w:sz w:val="22"/>
          <w:szCs w:val="22"/>
        </w:rPr>
        <w:t xml:space="preserve"> smlouvy zhotovitele: </w:t>
      </w:r>
      <w:r w:rsidR="00573E32">
        <w:rPr>
          <w:rFonts w:ascii="Arial" w:hAnsi="Arial" w:cs="Arial"/>
          <w:sz w:val="22"/>
          <w:szCs w:val="22"/>
        </w:rPr>
        <w:tab/>
        <w:t>22/2024</w:t>
      </w:r>
    </w:p>
    <w:p w14:paraId="7C265DBF" w14:textId="5FB035BF"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w:t>
      </w:r>
      <w:r w:rsidR="009F49A4">
        <w:rPr>
          <w:rFonts w:ascii="Arial" w:hAnsi="Arial" w:cs="Arial"/>
          <w:sz w:val="22"/>
          <w:szCs w:val="22"/>
        </w:rPr>
        <w:t xml:space="preserve">ouvy objednatele:    </w:t>
      </w:r>
      <w:r w:rsidR="000B288D">
        <w:rPr>
          <w:rFonts w:ascii="Arial" w:hAnsi="Arial" w:cs="Arial"/>
          <w:sz w:val="22"/>
          <w:szCs w:val="22"/>
        </w:rPr>
        <w:t>SML/0437/24</w:t>
      </w:r>
    </w:p>
    <w:p w14:paraId="66E7593A" w14:textId="77777777" w:rsidR="00EE3B5A" w:rsidRPr="00EE3B5A" w:rsidRDefault="00EE3B5A" w:rsidP="00EE3B5A">
      <w:pPr>
        <w:spacing w:before="120" w:after="120"/>
        <w:rPr>
          <w:rFonts w:ascii="Arial" w:hAnsi="Arial" w:cs="Arial"/>
          <w:sz w:val="22"/>
          <w:szCs w:val="22"/>
        </w:rPr>
      </w:pPr>
    </w:p>
    <w:p w14:paraId="5456F530"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27091A97"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1366C7B8" w14:textId="77777777" w:rsidTr="00C020BD">
        <w:tc>
          <w:tcPr>
            <w:tcW w:w="2351" w:type="dxa"/>
            <w:shd w:val="clear" w:color="auto" w:fill="auto"/>
          </w:tcPr>
          <w:p w14:paraId="234DD8C4"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7C819CBC"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0D53B293" w14:textId="77777777" w:rsidTr="00C020BD">
        <w:tc>
          <w:tcPr>
            <w:tcW w:w="2351" w:type="dxa"/>
            <w:shd w:val="clear" w:color="auto" w:fill="auto"/>
          </w:tcPr>
          <w:p w14:paraId="69089537"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95141BD"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31844D0E" w14:textId="77777777" w:rsidTr="00C020BD">
        <w:tc>
          <w:tcPr>
            <w:tcW w:w="2351" w:type="dxa"/>
            <w:shd w:val="clear" w:color="auto" w:fill="auto"/>
          </w:tcPr>
          <w:p w14:paraId="5EF66CBE" w14:textId="77777777" w:rsidR="00FC1CE3" w:rsidRPr="00A90805" w:rsidRDefault="00FC1CE3" w:rsidP="004D3A69">
            <w:pPr>
              <w:rPr>
                <w:rFonts w:ascii="Arial" w:hAnsi="Arial" w:cs="Arial"/>
                <w:sz w:val="22"/>
                <w:szCs w:val="22"/>
              </w:rPr>
            </w:pPr>
          </w:p>
        </w:tc>
        <w:tc>
          <w:tcPr>
            <w:tcW w:w="7224" w:type="dxa"/>
            <w:shd w:val="clear" w:color="auto" w:fill="auto"/>
          </w:tcPr>
          <w:p w14:paraId="2EB6AFD5"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1D6C067C" w14:textId="77777777" w:rsidTr="00C020BD">
        <w:tc>
          <w:tcPr>
            <w:tcW w:w="2351" w:type="dxa"/>
            <w:shd w:val="clear" w:color="auto" w:fill="auto"/>
          </w:tcPr>
          <w:p w14:paraId="3B8CE149"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26AB8723"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A97403" w:rsidRPr="00A90805" w14:paraId="5B714EB3" w14:textId="77777777" w:rsidTr="00C020BD">
        <w:tc>
          <w:tcPr>
            <w:tcW w:w="2351" w:type="dxa"/>
            <w:shd w:val="clear" w:color="auto" w:fill="auto"/>
          </w:tcPr>
          <w:p w14:paraId="5441826F" w14:textId="77777777" w:rsidR="00A97403" w:rsidRPr="00A90805" w:rsidRDefault="00A97403" w:rsidP="004D3A69">
            <w:pPr>
              <w:rPr>
                <w:rFonts w:ascii="Arial" w:hAnsi="Arial" w:cs="Arial"/>
                <w:sz w:val="22"/>
                <w:szCs w:val="22"/>
              </w:rPr>
            </w:pPr>
          </w:p>
        </w:tc>
        <w:tc>
          <w:tcPr>
            <w:tcW w:w="7224" w:type="dxa"/>
            <w:shd w:val="clear" w:color="auto" w:fill="auto"/>
          </w:tcPr>
          <w:p w14:paraId="7035CFC9" w14:textId="2898F01C" w:rsidR="00A97403" w:rsidRPr="00A90805" w:rsidRDefault="00A97403" w:rsidP="001D7FC5">
            <w:pPr>
              <w:keepLines/>
              <w:rPr>
                <w:rFonts w:ascii="Arial" w:hAnsi="Arial" w:cs="Arial"/>
                <w:sz w:val="22"/>
                <w:szCs w:val="22"/>
              </w:rPr>
            </w:pPr>
          </w:p>
        </w:tc>
      </w:tr>
      <w:tr w:rsidR="00FC1CE3" w:rsidRPr="00A90805" w14:paraId="6405D3E4" w14:textId="77777777" w:rsidTr="00C020BD">
        <w:tc>
          <w:tcPr>
            <w:tcW w:w="2351" w:type="dxa"/>
            <w:shd w:val="clear" w:color="auto" w:fill="auto"/>
          </w:tcPr>
          <w:p w14:paraId="24E50C76" w14:textId="77777777" w:rsidR="00FC1CE3" w:rsidRPr="00A90805" w:rsidRDefault="00FC1CE3" w:rsidP="004D3A69">
            <w:pPr>
              <w:rPr>
                <w:rFonts w:ascii="Arial" w:hAnsi="Arial" w:cs="Arial"/>
                <w:sz w:val="22"/>
                <w:szCs w:val="22"/>
              </w:rPr>
            </w:pPr>
          </w:p>
        </w:tc>
        <w:tc>
          <w:tcPr>
            <w:tcW w:w="7224" w:type="dxa"/>
            <w:shd w:val="clear" w:color="auto" w:fill="auto"/>
          </w:tcPr>
          <w:p w14:paraId="7D98A52E" w14:textId="77777777" w:rsidR="00E7084E" w:rsidRPr="00A90805" w:rsidRDefault="00E7084E" w:rsidP="00CF7466">
            <w:pPr>
              <w:rPr>
                <w:rFonts w:ascii="Arial" w:hAnsi="Arial" w:cs="Arial"/>
                <w:sz w:val="22"/>
                <w:szCs w:val="22"/>
              </w:rPr>
            </w:pPr>
          </w:p>
        </w:tc>
      </w:tr>
      <w:tr w:rsidR="00FC1CE3" w:rsidRPr="00A90805" w14:paraId="74F22A04" w14:textId="77777777" w:rsidTr="00C020BD">
        <w:tc>
          <w:tcPr>
            <w:tcW w:w="2351" w:type="dxa"/>
            <w:shd w:val="clear" w:color="auto" w:fill="auto"/>
          </w:tcPr>
          <w:p w14:paraId="4E9EBE4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3AF570B9"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689D471C" w14:textId="77777777" w:rsidTr="00C020BD">
        <w:tc>
          <w:tcPr>
            <w:tcW w:w="2351" w:type="dxa"/>
            <w:shd w:val="clear" w:color="auto" w:fill="auto"/>
          </w:tcPr>
          <w:p w14:paraId="0942E03B"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65A0E5D0"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3E1EA0D4" w14:textId="77777777" w:rsidTr="00C020BD">
        <w:tc>
          <w:tcPr>
            <w:tcW w:w="2351" w:type="dxa"/>
            <w:shd w:val="clear" w:color="auto" w:fill="auto"/>
          </w:tcPr>
          <w:p w14:paraId="74BDE23F"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339D8C5D"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2DF76AC0" w14:textId="77777777" w:rsidTr="00C020BD">
        <w:tc>
          <w:tcPr>
            <w:tcW w:w="2351" w:type="dxa"/>
            <w:shd w:val="clear" w:color="auto" w:fill="auto"/>
          </w:tcPr>
          <w:p w14:paraId="380CC513"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5CF13E7F"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6A532AFC" w14:textId="77777777" w:rsidTr="00C020BD">
        <w:tc>
          <w:tcPr>
            <w:tcW w:w="2351" w:type="dxa"/>
            <w:shd w:val="clear" w:color="auto" w:fill="auto"/>
          </w:tcPr>
          <w:p w14:paraId="07C70EB6" w14:textId="77777777" w:rsidR="00FC1CE3" w:rsidRPr="00A90805" w:rsidRDefault="00FC1CE3" w:rsidP="004D3A69">
            <w:pPr>
              <w:rPr>
                <w:rFonts w:ascii="Arial" w:hAnsi="Arial" w:cs="Arial"/>
                <w:sz w:val="22"/>
                <w:szCs w:val="22"/>
              </w:rPr>
            </w:pPr>
          </w:p>
        </w:tc>
        <w:tc>
          <w:tcPr>
            <w:tcW w:w="7224" w:type="dxa"/>
            <w:shd w:val="clear" w:color="auto" w:fill="auto"/>
          </w:tcPr>
          <w:p w14:paraId="7A8C101D" w14:textId="77777777" w:rsidR="00FC1CE3" w:rsidRPr="00A90805" w:rsidRDefault="00FC1CE3" w:rsidP="004D3A69">
            <w:pPr>
              <w:rPr>
                <w:rFonts w:ascii="Arial" w:hAnsi="Arial" w:cs="Arial"/>
                <w:sz w:val="22"/>
                <w:szCs w:val="22"/>
              </w:rPr>
            </w:pPr>
          </w:p>
        </w:tc>
      </w:tr>
      <w:tr w:rsidR="00FC1CE3" w:rsidRPr="00A90805" w14:paraId="229F7F44" w14:textId="77777777" w:rsidTr="00C020BD">
        <w:tc>
          <w:tcPr>
            <w:tcW w:w="2351" w:type="dxa"/>
            <w:shd w:val="clear" w:color="auto" w:fill="auto"/>
          </w:tcPr>
          <w:p w14:paraId="13A4E888" w14:textId="77777777" w:rsidR="00FC1CE3" w:rsidRPr="00A90805" w:rsidRDefault="00FC1CE3" w:rsidP="004D3A69">
            <w:pPr>
              <w:rPr>
                <w:rFonts w:ascii="Arial" w:hAnsi="Arial" w:cs="Arial"/>
                <w:sz w:val="22"/>
                <w:szCs w:val="22"/>
              </w:rPr>
            </w:pPr>
          </w:p>
        </w:tc>
        <w:tc>
          <w:tcPr>
            <w:tcW w:w="7224" w:type="dxa"/>
            <w:shd w:val="clear" w:color="auto" w:fill="auto"/>
          </w:tcPr>
          <w:p w14:paraId="38795ADC"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ED66B3" w:rsidRPr="00A90805" w14:paraId="26BFDBC2" w14:textId="77777777" w:rsidTr="00C020BD">
        <w:tc>
          <w:tcPr>
            <w:tcW w:w="2351" w:type="dxa"/>
            <w:shd w:val="clear" w:color="auto" w:fill="auto"/>
          </w:tcPr>
          <w:p w14:paraId="5BE22945" w14:textId="77777777" w:rsidR="00ED66B3" w:rsidRPr="00A90805" w:rsidRDefault="00ED66B3" w:rsidP="00ED66B3">
            <w:pPr>
              <w:rPr>
                <w:rFonts w:ascii="Arial" w:hAnsi="Arial" w:cs="Arial"/>
                <w:sz w:val="22"/>
                <w:szCs w:val="22"/>
              </w:rPr>
            </w:pPr>
          </w:p>
        </w:tc>
        <w:tc>
          <w:tcPr>
            <w:tcW w:w="7224" w:type="dxa"/>
            <w:shd w:val="clear" w:color="auto" w:fill="auto"/>
          </w:tcPr>
          <w:p w14:paraId="1A115A3F" w14:textId="55DC65F5" w:rsidR="00ED66B3" w:rsidRPr="00B91005" w:rsidRDefault="00E26154" w:rsidP="00ED66B3">
            <w:pPr>
              <w:rPr>
                <w:rFonts w:ascii="Arial" w:hAnsi="Arial" w:cs="Arial"/>
                <w:sz w:val="22"/>
                <w:szCs w:val="22"/>
              </w:rPr>
            </w:pPr>
            <w:r>
              <w:rPr>
                <w:rFonts w:ascii="Arial" w:hAnsi="Arial" w:cs="Arial"/>
                <w:sz w:val="22"/>
                <w:szCs w:val="22"/>
              </w:rPr>
              <w:t>XXX</w:t>
            </w:r>
          </w:p>
        </w:tc>
      </w:tr>
      <w:tr w:rsidR="00ED66B3" w:rsidRPr="00A90805" w14:paraId="4B5A8671" w14:textId="77777777" w:rsidTr="00C020BD">
        <w:tc>
          <w:tcPr>
            <w:tcW w:w="2351" w:type="dxa"/>
            <w:shd w:val="clear" w:color="auto" w:fill="auto"/>
          </w:tcPr>
          <w:p w14:paraId="295E7626" w14:textId="77777777" w:rsidR="00ED66B3" w:rsidRPr="00A90805" w:rsidRDefault="00ED66B3" w:rsidP="00ED66B3">
            <w:pPr>
              <w:rPr>
                <w:rFonts w:ascii="Arial" w:hAnsi="Arial" w:cs="Arial"/>
                <w:sz w:val="22"/>
                <w:szCs w:val="22"/>
              </w:rPr>
            </w:pPr>
          </w:p>
        </w:tc>
        <w:tc>
          <w:tcPr>
            <w:tcW w:w="7224" w:type="dxa"/>
            <w:shd w:val="clear" w:color="auto" w:fill="auto"/>
          </w:tcPr>
          <w:p w14:paraId="6F82A203" w14:textId="3BDD2277" w:rsidR="00ED66B3" w:rsidRPr="00B91005" w:rsidRDefault="00E26154" w:rsidP="00ED66B3">
            <w:pPr>
              <w:rPr>
                <w:rFonts w:ascii="Arial" w:hAnsi="Arial" w:cs="Arial"/>
                <w:sz w:val="22"/>
                <w:szCs w:val="22"/>
              </w:rPr>
            </w:pPr>
            <w:r>
              <w:rPr>
                <w:rFonts w:ascii="Arial" w:hAnsi="Arial" w:cs="Arial"/>
                <w:sz w:val="22"/>
                <w:szCs w:val="22"/>
              </w:rPr>
              <w:t>XXX</w:t>
            </w:r>
          </w:p>
          <w:p w14:paraId="018E4E32" w14:textId="77777777" w:rsidR="00ED66B3" w:rsidRPr="00B91005" w:rsidRDefault="00ED66B3" w:rsidP="00ED66B3">
            <w:pPr>
              <w:rPr>
                <w:rFonts w:ascii="Arial" w:hAnsi="Arial" w:cs="Arial"/>
                <w:sz w:val="22"/>
                <w:szCs w:val="22"/>
              </w:rPr>
            </w:pPr>
          </w:p>
        </w:tc>
      </w:tr>
      <w:tr w:rsidR="00FC1CE3" w:rsidRPr="00A90805" w14:paraId="5208CAEC" w14:textId="77777777" w:rsidTr="00C020BD">
        <w:tc>
          <w:tcPr>
            <w:tcW w:w="2351" w:type="dxa"/>
            <w:shd w:val="clear" w:color="auto" w:fill="auto"/>
          </w:tcPr>
          <w:p w14:paraId="6AE47251" w14:textId="77777777" w:rsidR="00FC1CE3" w:rsidRPr="00A90805" w:rsidRDefault="00FC1CE3" w:rsidP="004D3A69">
            <w:pPr>
              <w:rPr>
                <w:rFonts w:ascii="Arial" w:hAnsi="Arial" w:cs="Arial"/>
                <w:sz w:val="22"/>
                <w:szCs w:val="22"/>
              </w:rPr>
            </w:pPr>
          </w:p>
        </w:tc>
        <w:tc>
          <w:tcPr>
            <w:tcW w:w="7224" w:type="dxa"/>
            <w:shd w:val="clear" w:color="auto" w:fill="auto"/>
          </w:tcPr>
          <w:p w14:paraId="59028DDA"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0980DCA8" w14:textId="77777777" w:rsidTr="00C020BD">
        <w:tc>
          <w:tcPr>
            <w:tcW w:w="2351" w:type="dxa"/>
            <w:shd w:val="clear" w:color="auto" w:fill="auto"/>
          </w:tcPr>
          <w:p w14:paraId="365D9AB3" w14:textId="77777777" w:rsidR="00C020BD" w:rsidRPr="00A90805" w:rsidRDefault="00C020BD" w:rsidP="004D3A69">
            <w:pPr>
              <w:rPr>
                <w:rFonts w:ascii="Arial" w:hAnsi="Arial" w:cs="Arial"/>
                <w:sz w:val="22"/>
                <w:szCs w:val="22"/>
              </w:rPr>
            </w:pPr>
          </w:p>
        </w:tc>
        <w:tc>
          <w:tcPr>
            <w:tcW w:w="7224" w:type="dxa"/>
            <w:shd w:val="clear" w:color="auto" w:fill="auto"/>
          </w:tcPr>
          <w:p w14:paraId="40048C22" w14:textId="77777777" w:rsidR="00C020BD" w:rsidRPr="00A90805" w:rsidRDefault="00C020BD" w:rsidP="00C020BD">
            <w:pPr>
              <w:jc w:val="right"/>
              <w:rPr>
                <w:rFonts w:ascii="Arial" w:hAnsi="Arial" w:cs="Arial"/>
                <w:b/>
                <w:sz w:val="22"/>
                <w:szCs w:val="22"/>
              </w:rPr>
            </w:pPr>
          </w:p>
        </w:tc>
      </w:tr>
    </w:tbl>
    <w:p w14:paraId="2F9DC684"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52D5733E" w14:textId="77777777" w:rsidR="00FC1CE3" w:rsidRDefault="00FC1CE3" w:rsidP="004D3A69">
      <w:pPr>
        <w:rPr>
          <w:b/>
        </w:rPr>
      </w:pPr>
    </w:p>
    <w:tbl>
      <w:tblPr>
        <w:tblW w:w="0" w:type="auto"/>
        <w:tblLook w:val="04A0" w:firstRow="1" w:lastRow="0" w:firstColumn="1" w:lastColumn="0" w:noHBand="0" w:noVBand="1"/>
      </w:tblPr>
      <w:tblGrid>
        <w:gridCol w:w="2320"/>
        <w:gridCol w:w="7039"/>
      </w:tblGrid>
      <w:tr w:rsidR="00FC1CE3" w:rsidRPr="00573E32" w14:paraId="6C6D454F" w14:textId="77777777" w:rsidTr="00962908">
        <w:tc>
          <w:tcPr>
            <w:tcW w:w="2352" w:type="dxa"/>
            <w:shd w:val="clear" w:color="auto" w:fill="auto"/>
          </w:tcPr>
          <w:p w14:paraId="61B301B0" w14:textId="77777777" w:rsidR="00FC1CE3" w:rsidRPr="00573E32" w:rsidRDefault="00FC1CE3" w:rsidP="004D3A69">
            <w:pPr>
              <w:rPr>
                <w:rFonts w:ascii="Arial" w:hAnsi="Arial" w:cs="Arial"/>
                <w:b/>
                <w:sz w:val="22"/>
                <w:szCs w:val="22"/>
              </w:rPr>
            </w:pPr>
            <w:r w:rsidRPr="00573E32">
              <w:rPr>
                <w:rFonts w:ascii="Arial" w:hAnsi="Arial" w:cs="Arial"/>
                <w:b/>
                <w:sz w:val="22"/>
                <w:szCs w:val="22"/>
              </w:rPr>
              <w:t>Zhotovitel:</w:t>
            </w:r>
            <w:r w:rsidRPr="00573E32">
              <w:rPr>
                <w:rFonts w:ascii="Arial" w:hAnsi="Arial" w:cs="Arial"/>
                <w:b/>
                <w:sz w:val="22"/>
                <w:szCs w:val="22"/>
              </w:rPr>
              <w:tab/>
            </w:r>
          </w:p>
        </w:tc>
        <w:tc>
          <w:tcPr>
            <w:tcW w:w="7223" w:type="dxa"/>
            <w:shd w:val="clear" w:color="auto" w:fill="auto"/>
          </w:tcPr>
          <w:p w14:paraId="2B54B9EB" w14:textId="617738F6" w:rsidR="00FC1CE3" w:rsidRPr="00573E32" w:rsidRDefault="00573E32" w:rsidP="004D3A69">
            <w:pPr>
              <w:rPr>
                <w:rFonts w:ascii="Arial" w:hAnsi="Arial" w:cs="Arial"/>
                <w:sz w:val="22"/>
                <w:szCs w:val="22"/>
              </w:rPr>
            </w:pPr>
            <w:r w:rsidRPr="00573E32">
              <w:rPr>
                <w:rFonts w:ascii="Arial" w:hAnsi="Arial" w:cs="Arial"/>
                <w:sz w:val="22"/>
                <w:szCs w:val="22"/>
              </w:rPr>
              <w:t>ZEMSKÝ Rohatec, s.r.o.</w:t>
            </w:r>
          </w:p>
        </w:tc>
      </w:tr>
      <w:tr w:rsidR="00FC1CE3" w:rsidRPr="00573E32" w14:paraId="121DC7F7" w14:textId="77777777" w:rsidTr="00962908">
        <w:tc>
          <w:tcPr>
            <w:tcW w:w="2352" w:type="dxa"/>
            <w:shd w:val="clear" w:color="auto" w:fill="auto"/>
          </w:tcPr>
          <w:p w14:paraId="3708D8D8" w14:textId="77777777" w:rsidR="00FC1CE3" w:rsidRPr="00573E32" w:rsidRDefault="00FC1CE3" w:rsidP="004D3A69">
            <w:pPr>
              <w:rPr>
                <w:rFonts w:ascii="Arial" w:hAnsi="Arial" w:cs="Arial"/>
                <w:sz w:val="22"/>
                <w:szCs w:val="22"/>
              </w:rPr>
            </w:pPr>
            <w:r w:rsidRPr="00573E32">
              <w:rPr>
                <w:rFonts w:ascii="Arial" w:hAnsi="Arial" w:cs="Arial"/>
                <w:sz w:val="22"/>
                <w:szCs w:val="22"/>
              </w:rPr>
              <w:t>Sídlo:</w:t>
            </w:r>
          </w:p>
        </w:tc>
        <w:tc>
          <w:tcPr>
            <w:tcW w:w="7223" w:type="dxa"/>
            <w:shd w:val="clear" w:color="auto" w:fill="auto"/>
          </w:tcPr>
          <w:p w14:paraId="697394BB" w14:textId="05EAB69E" w:rsidR="00FC1CE3" w:rsidRPr="00573E32" w:rsidRDefault="00573E32" w:rsidP="00573E32">
            <w:pPr>
              <w:rPr>
                <w:rFonts w:ascii="Arial" w:hAnsi="Arial" w:cs="Arial"/>
                <w:sz w:val="22"/>
                <w:szCs w:val="22"/>
              </w:rPr>
            </w:pPr>
            <w:r w:rsidRPr="00573E32">
              <w:rPr>
                <w:rFonts w:ascii="Arial" w:hAnsi="Arial" w:cs="Arial"/>
                <w:sz w:val="22"/>
                <w:szCs w:val="22"/>
              </w:rPr>
              <w:t>Na Kopci 1196/27, 696 01 Rohatec</w:t>
            </w:r>
          </w:p>
        </w:tc>
      </w:tr>
      <w:tr w:rsidR="00FC1CE3" w:rsidRPr="00573E32" w14:paraId="55E17067" w14:textId="77777777" w:rsidTr="00962908">
        <w:tc>
          <w:tcPr>
            <w:tcW w:w="2352" w:type="dxa"/>
            <w:shd w:val="clear" w:color="auto" w:fill="auto"/>
          </w:tcPr>
          <w:p w14:paraId="1B8D1624" w14:textId="77777777" w:rsidR="00FC1CE3" w:rsidRPr="00573E32" w:rsidRDefault="00FC1CE3" w:rsidP="004D3A69">
            <w:pPr>
              <w:rPr>
                <w:rFonts w:ascii="Arial" w:hAnsi="Arial" w:cs="Arial"/>
                <w:sz w:val="22"/>
                <w:szCs w:val="22"/>
              </w:rPr>
            </w:pPr>
          </w:p>
        </w:tc>
        <w:tc>
          <w:tcPr>
            <w:tcW w:w="7223" w:type="dxa"/>
            <w:shd w:val="clear" w:color="auto" w:fill="auto"/>
          </w:tcPr>
          <w:p w14:paraId="0E971A87" w14:textId="6F8D298B" w:rsidR="00FC1CE3" w:rsidRPr="00573E32" w:rsidRDefault="004D3A69" w:rsidP="00573E32">
            <w:pPr>
              <w:rPr>
                <w:rFonts w:ascii="Arial" w:hAnsi="Arial" w:cs="Arial"/>
                <w:sz w:val="22"/>
                <w:szCs w:val="22"/>
              </w:rPr>
            </w:pPr>
            <w:r w:rsidRPr="00573E32">
              <w:rPr>
                <w:rFonts w:ascii="Arial" w:hAnsi="Arial" w:cs="Arial"/>
                <w:sz w:val="22"/>
                <w:szCs w:val="22"/>
              </w:rPr>
              <w:t xml:space="preserve">společnost zapsaná u </w:t>
            </w:r>
            <w:r w:rsidR="00573E32" w:rsidRPr="00573E32">
              <w:rPr>
                <w:rFonts w:ascii="Arial" w:hAnsi="Arial" w:cs="Arial"/>
                <w:sz w:val="22"/>
                <w:szCs w:val="22"/>
              </w:rPr>
              <w:t>Krajského soudu v Brně</w:t>
            </w:r>
            <w:r w:rsidR="00FC1CE3" w:rsidRPr="00573E32">
              <w:rPr>
                <w:rFonts w:ascii="Arial" w:hAnsi="Arial" w:cs="Arial"/>
                <w:sz w:val="22"/>
                <w:szCs w:val="22"/>
              </w:rPr>
              <w:t>, oddíl</w:t>
            </w:r>
            <w:r w:rsidR="00573E32" w:rsidRPr="00573E32">
              <w:rPr>
                <w:rFonts w:ascii="Arial" w:hAnsi="Arial" w:cs="Arial"/>
                <w:sz w:val="22"/>
                <w:szCs w:val="22"/>
              </w:rPr>
              <w:t xml:space="preserve"> C</w:t>
            </w:r>
            <w:r w:rsidR="00FC1CE3" w:rsidRPr="00573E32">
              <w:rPr>
                <w:rFonts w:ascii="Arial" w:hAnsi="Arial" w:cs="Arial"/>
                <w:sz w:val="22"/>
                <w:szCs w:val="22"/>
              </w:rPr>
              <w:t>, vložka</w:t>
            </w:r>
            <w:r w:rsidR="00573E32" w:rsidRPr="00573E32">
              <w:rPr>
                <w:rFonts w:ascii="Arial" w:hAnsi="Arial" w:cs="Arial"/>
                <w:sz w:val="22"/>
                <w:szCs w:val="22"/>
              </w:rPr>
              <w:t xml:space="preserve"> 37774</w:t>
            </w:r>
          </w:p>
        </w:tc>
      </w:tr>
      <w:tr w:rsidR="00FC1CE3" w:rsidRPr="00573E32" w14:paraId="1BCD7130" w14:textId="77777777" w:rsidTr="00962908">
        <w:tc>
          <w:tcPr>
            <w:tcW w:w="2352" w:type="dxa"/>
            <w:shd w:val="clear" w:color="auto" w:fill="auto"/>
          </w:tcPr>
          <w:p w14:paraId="44A20492" w14:textId="77777777" w:rsidR="00FC1CE3" w:rsidRPr="00573E32" w:rsidRDefault="00FC1CE3" w:rsidP="004D3A69">
            <w:pPr>
              <w:rPr>
                <w:rFonts w:ascii="Arial" w:hAnsi="Arial" w:cs="Arial"/>
                <w:sz w:val="22"/>
                <w:szCs w:val="22"/>
              </w:rPr>
            </w:pPr>
            <w:r w:rsidRPr="00573E32">
              <w:rPr>
                <w:rFonts w:ascii="Arial" w:hAnsi="Arial" w:cs="Arial"/>
                <w:sz w:val="22"/>
                <w:szCs w:val="22"/>
              </w:rPr>
              <w:t xml:space="preserve">Zastoupený:               </w:t>
            </w:r>
          </w:p>
        </w:tc>
        <w:tc>
          <w:tcPr>
            <w:tcW w:w="7223" w:type="dxa"/>
            <w:shd w:val="clear" w:color="auto" w:fill="auto"/>
          </w:tcPr>
          <w:p w14:paraId="16963720" w14:textId="63BE192F" w:rsidR="00FC1CE3" w:rsidRPr="00573E32" w:rsidRDefault="00573E32" w:rsidP="004D3A69">
            <w:pPr>
              <w:rPr>
                <w:rFonts w:ascii="Arial" w:hAnsi="Arial" w:cs="Arial"/>
                <w:sz w:val="22"/>
                <w:szCs w:val="22"/>
              </w:rPr>
            </w:pPr>
            <w:r w:rsidRPr="00573E32">
              <w:rPr>
                <w:rFonts w:ascii="Arial" w:hAnsi="Arial" w:cs="Arial"/>
                <w:sz w:val="22"/>
                <w:szCs w:val="22"/>
              </w:rPr>
              <w:t>Janem Zemským, jednatelem</w:t>
            </w:r>
          </w:p>
        </w:tc>
      </w:tr>
      <w:tr w:rsidR="00FC1CE3" w:rsidRPr="00573E32" w14:paraId="3B89A5FB" w14:textId="77777777" w:rsidTr="00962908">
        <w:tc>
          <w:tcPr>
            <w:tcW w:w="2352" w:type="dxa"/>
            <w:shd w:val="clear" w:color="auto" w:fill="auto"/>
          </w:tcPr>
          <w:p w14:paraId="337BF882" w14:textId="77777777" w:rsidR="00FC1CE3" w:rsidRPr="00573E32" w:rsidRDefault="00FC1CE3" w:rsidP="004D3A69">
            <w:pPr>
              <w:rPr>
                <w:rFonts w:ascii="Arial" w:hAnsi="Arial" w:cs="Arial"/>
                <w:sz w:val="22"/>
                <w:szCs w:val="22"/>
              </w:rPr>
            </w:pPr>
          </w:p>
        </w:tc>
        <w:tc>
          <w:tcPr>
            <w:tcW w:w="7223" w:type="dxa"/>
            <w:shd w:val="clear" w:color="auto" w:fill="auto"/>
          </w:tcPr>
          <w:p w14:paraId="35F9644D" w14:textId="77777777" w:rsidR="00FC1CE3" w:rsidRPr="00573E32" w:rsidRDefault="00FC1CE3" w:rsidP="004D3A69">
            <w:pPr>
              <w:rPr>
                <w:rFonts w:ascii="Arial" w:hAnsi="Arial" w:cs="Arial"/>
                <w:sz w:val="22"/>
                <w:szCs w:val="22"/>
              </w:rPr>
            </w:pPr>
          </w:p>
        </w:tc>
      </w:tr>
      <w:tr w:rsidR="00FC1CE3" w:rsidRPr="00573E32" w14:paraId="46F5C267" w14:textId="77777777" w:rsidTr="00962908">
        <w:tc>
          <w:tcPr>
            <w:tcW w:w="2352" w:type="dxa"/>
            <w:shd w:val="clear" w:color="auto" w:fill="auto"/>
          </w:tcPr>
          <w:p w14:paraId="2AB15704" w14:textId="77777777" w:rsidR="00FC1CE3" w:rsidRPr="00573E32" w:rsidRDefault="00FC1CE3" w:rsidP="004D3A69">
            <w:pPr>
              <w:rPr>
                <w:rFonts w:ascii="Arial" w:hAnsi="Arial" w:cs="Arial"/>
                <w:sz w:val="22"/>
                <w:szCs w:val="22"/>
              </w:rPr>
            </w:pPr>
            <w:r w:rsidRPr="00573E32">
              <w:rPr>
                <w:rFonts w:ascii="Arial" w:hAnsi="Arial" w:cs="Arial"/>
                <w:sz w:val="22"/>
                <w:szCs w:val="22"/>
              </w:rPr>
              <w:t>IČO:</w:t>
            </w:r>
          </w:p>
        </w:tc>
        <w:tc>
          <w:tcPr>
            <w:tcW w:w="7223" w:type="dxa"/>
            <w:shd w:val="clear" w:color="auto" w:fill="auto"/>
          </w:tcPr>
          <w:p w14:paraId="7063FD35" w14:textId="2644FDB5" w:rsidR="00FC1CE3" w:rsidRPr="00573E32" w:rsidRDefault="00573E32" w:rsidP="004D3A69">
            <w:pPr>
              <w:rPr>
                <w:rFonts w:ascii="Arial" w:hAnsi="Arial" w:cs="Arial"/>
                <w:sz w:val="22"/>
                <w:szCs w:val="22"/>
              </w:rPr>
            </w:pPr>
            <w:r w:rsidRPr="00573E32">
              <w:rPr>
                <w:rFonts w:ascii="Arial" w:hAnsi="Arial" w:cs="Arial"/>
                <w:sz w:val="22"/>
                <w:szCs w:val="22"/>
              </w:rPr>
              <w:t>257 29 331</w:t>
            </w:r>
          </w:p>
        </w:tc>
      </w:tr>
      <w:tr w:rsidR="00FC1CE3" w:rsidRPr="00573E32" w14:paraId="0FF12A95" w14:textId="77777777" w:rsidTr="00962908">
        <w:tc>
          <w:tcPr>
            <w:tcW w:w="2352" w:type="dxa"/>
            <w:shd w:val="clear" w:color="auto" w:fill="auto"/>
          </w:tcPr>
          <w:p w14:paraId="5D2FD5D6" w14:textId="77777777" w:rsidR="00FC1CE3" w:rsidRPr="00573E32" w:rsidRDefault="00FC1CE3" w:rsidP="004D3A69">
            <w:pPr>
              <w:rPr>
                <w:rFonts w:ascii="Arial" w:hAnsi="Arial" w:cs="Arial"/>
                <w:sz w:val="22"/>
                <w:szCs w:val="22"/>
              </w:rPr>
            </w:pPr>
            <w:r w:rsidRPr="00573E32">
              <w:rPr>
                <w:rFonts w:ascii="Arial" w:hAnsi="Arial" w:cs="Arial"/>
                <w:sz w:val="22"/>
                <w:szCs w:val="22"/>
              </w:rPr>
              <w:t>DIČ:</w:t>
            </w:r>
          </w:p>
        </w:tc>
        <w:tc>
          <w:tcPr>
            <w:tcW w:w="7223" w:type="dxa"/>
            <w:shd w:val="clear" w:color="auto" w:fill="auto"/>
          </w:tcPr>
          <w:p w14:paraId="0F2B6C94" w14:textId="384D4275" w:rsidR="00FC1CE3" w:rsidRPr="00573E32" w:rsidRDefault="00FC1CE3" w:rsidP="00573E32">
            <w:pPr>
              <w:rPr>
                <w:rFonts w:ascii="Arial" w:hAnsi="Arial" w:cs="Arial"/>
                <w:sz w:val="22"/>
                <w:szCs w:val="22"/>
              </w:rPr>
            </w:pPr>
            <w:r w:rsidRPr="00573E32">
              <w:rPr>
                <w:rFonts w:ascii="Arial" w:hAnsi="Arial" w:cs="Arial"/>
                <w:sz w:val="22"/>
                <w:szCs w:val="22"/>
              </w:rPr>
              <w:t>CZ</w:t>
            </w:r>
            <w:r w:rsidR="00573E32" w:rsidRPr="00573E32">
              <w:rPr>
                <w:rFonts w:ascii="Arial" w:hAnsi="Arial" w:cs="Arial"/>
                <w:sz w:val="22"/>
                <w:szCs w:val="22"/>
              </w:rPr>
              <w:t>25729331</w:t>
            </w:r>
          </w:p>
        </w:tc>
      </w:tr>
      <w:tr w:rsidR="00FC1CE3" w:rsidRPr="00573E32" w14:paraId="51E501E7" w14:textId="77777777" w:rsidTr="00962908">
        <w:tc>
          <w:tcPr>
            <w:tcW w:w="2352" w:type="dxa"/>
            <w:shd w:val="clear" w:color="auto" w:fill="auto"/>
          </w:tcPr>
          <w:p w14:paraId="31FB4E2D" w14:textId="77777777" w:rsidR="00FC1CE3" w:rsidRPr="00573E32" w:rsidRDefault="00FC1CE3" w:rsidP="004D3A69">
            <w:pPr>
              <w:rPr>
                <w:rFonts w:ascii="Arial" w:hAnsi="Arial" w:cs="Arial"/>
                <w:sz w:val="22"/>
                <w:szCs w:val="22"/>
              </w:rPr>
            </w:pPr>
            <w:r w:rsidRPr="00573E32">
              <w:rPr>
                <w:rFonts w:ascii="Arial" w:hAnsi="Arial" w:cs="Arial"/>
                <w:sz w:val="22"/>
                <w:szCs w:val="22"/>
              </w:rPr>
              <w:t>Bankovní spojení:</w:t>
            </w:r>
          </w:p>
        </w:tc>
        <w:tc>
          <w:tcPr>
            <w:tcW w:w="7223" w:type="dxa"/>
            <w:shd w:val="clear" w:color="auto" w:fill="auto"/>
          </w:tcPr>
          <w:p w14:paraId="10F2E918" w14:textId="65EFE57B" w:rsidR="00FC1CE3" w:rsidRPr="00573E32" w:rsidRDefault="00573E32" w:rsidP="004D3A69">
            <w:pPr>
              <w:rPr>
                <w:rFonts w:ascii="Arial" w:hAnsi="Arial" w:cs="Arial"/>
                <w:sz w:val="22"/>
                <w:szCs w:val="22"/>
              </w:rPr>
            </w:pPr>
            <w:r w:rsidRPr="00573E32">
              <w:rPr>
                <w:rFonts w:ascii="Arial" w:hAnsi="Arial" w:cs="Arial"/>
                <w:sz w:val="22"/>
                <w:szCs w:val="22"/>
              </w:rPr>
              <w:t>Komerční banka, a.s.</w:t>
            </w:r>
          </w:p>
        </w:tc>
      </w:tr>
      <w:tr w:rsidR="00FC1CE3" w:rsidRPr="00573E32" w14:paraId="4FC4DECB" w14:textId="77777777" w:rsidTr="00962908">
        <w:tc>
          <w:tcPr>
            <w:tcW w:w="2352" w:type="dxa"/>
            <w:shd w:val="clear" w:color="auto" w:fill="auto"/>
          </w:tcPr>
          <w:p w14:paraId="5986DFFF" w14:textId="77777777" w:rsidR="00FC1CE3" w:rsidRPr="00573E32" w:rsidRDefault="00FC1CE3" w:rsidP="004D3A69">
            <w:pPr>
              <w:rPr>
                <w:rFonts w:ascii="Arial" w:hAnsi="Arial" w:cs="Arial"/>
                <w:sz w:val="22"/>
                <w:szCs w:val="22"/>
              </w:rPr>
            </w:pPr>
            <w:r w:rsidRPr="00573E32">
              <w:rPr>
                <w:rFonts w:ascii="Arial" w:hAnsi="Arial" w:cs="Arial"/>
                <w:sz w:val="22"/>
                <w:szCs w:val="22"/>
              </w:rPr>
              <w:t>číslo účtu:</w:t>
            </w:r>
            <w:r w:rsidRPr="00573E32">
              <w:rPr>
                <w:rFonts w:ascii="Arial" w:hAnsi="Arial" w:cs="Arial"/>
                <w:sz w:val="22"/>
                <w:szCs w:val="22"/>
              </w:rPr>
              <w:tab/>
            </w:r>
          </w:p>
        </w:tc>
        <w:tc>
          <w:tcPr>
            <w:tcW w:w="7223" w:type="dxa"/>
            <w:shd w:val="clear" w:color="auto" w:fill="auto"/>
          </w:tcPr>
          <w:p w14:paraId="264C14C0" w14:textId="46545211" w:rsidR="00FC1CE3" w:rsidRPr="00573E32" w:rsidRDefault="00573E32" w:rsidP="004D3A69">
            <w:pPr>
              <w:rPr>
                <w:rFonts w:ascii="Arial" w:hAnsi="Arial" w:cs="Arial"/>
                <w:sz w:val="22"/>
                <w:szCs w:val="22"/>
              </w:rPr>
            </w:pPr>
            <w:r w:rsidRPr="00573E32">
              <w:rPr>
                <w:rFonts w:ascii="Arial" w:hAnsi="Arial" w:cs="Arial"/>
                <w:sz w:val="22"/>
                <w:szCs w:val="22"/>
              </w:rPr>
              <w:t>115-7422980207/0100</w:t>
            </w:r>
          </w:p>
        </w:tc>
      </w:tr>
      <w:tr w:rsidR="00FC1CE3" w:rsidRPr="00573E32" w14:paraId="0D349893" w14:textId="77777777" w:rsidTr="00962908">
        <w:tc>
          <w:tcPr>
            <w:tcW w:w="2352" w:type="dxa"/>
            <w:shd w:val="clear" w:color="auto" w:fill="auto"/>
          </w:tcPr>
          <w:p w14:paraId="4EA3F1CE" w14:textId="77777777" w:rsidR="00FC1CE3" w:rsidRPr="00573E32" w:rsidRDefault="00FC1CE3" w:rsidP="004D3A69">
            <w:pPr>
              <w:rPr>
                <w:rFonts w:ascii="Arial" w:hAnsi="Arial" w:cs="Arial"/>
                <w:sz w:val="22"/>
                <w:szCs w:val="22"/>
              </w:rPr>
            </w:pPr>
          </w:p>
        </w:tc>
        <w:tc>
          <w:tcPr>
            <w:tcW w:w="7223" w:type="dxa"/>
            <w:shd w:val="clear" w:color="auto" w:fill="auto"/>
          </w:tcPr>
          <w:p w14:paraId="0280406F" w14:textId="77777777" w:rsidR="00FC1CE3" w:rsidRPr="00573E32" w:rsidRDefault="00FC1CE3" w:rsidP="004D3A69">
            <w:pPr>
              <w:rPr>
                <w:rFonts w:ascii="Arial" w:hAnsi="Arial" w:cs="Arial"/>
                <w:sz w:val="22"/>
                <w:szCs w:val="22"/>
              </w:rPr>
            </w:pPr>
          </w:p>
        </w:tc>
      </w:tr>
      <w:tr w:rsidR="00FC1CE3" w:rsidRPr="00573E32" w14:paraId="3EAD0464" w14:textId="77777777" w:rsidTr="00962908">
        <w:tc>
          <w:tcPr>
            <w:tcW w:w="2352" w:type="dxa"/>
            <w:shd w:val="clear" w:color="auto" w:fill="auto"/>
          </w:tcPr>
          <w:p w14:paraId="35CE065D" w14:textId="77777777" w:rsidR="00FC1CE3" w:rsidRPr="00573E32" w:rsidRDefault="00FC1CE3" w:rsidP="004D3A69">
            <w:pPr>
              <w:rPr>
                <w:rFonts w:ascii="Arial" w:hAnsi="Arial" w:cs="Arial"/>
                <w:sz w:val="22"/>
                <w:szCs w:val="22"/>
              </w:rPr>
            </w:pPr>
          </w:p>
        </w:tc>
        <w:tc>
          <w:tcPr>
            <w:tcW w:w="7223" w:type="dxa"/>
            <w:shd w:val="clear" w:color="auto" w:fill="auto"/>
          </w:tcPr>
          <w:p w14:paraId="3BD6E8C8" w14:textId="77777777" w:rsidR="00FC1CE3" w:rsidRPr="00573E32" w:rsidRDefault="00FC1CE3" w:rsidP="004D3A69">
            <w:pPr>
              <w:rPr>
                <w:rFonts w:ascii="Arial" w:hAnsi="Arial" w:cs="Arial"/>
                <w:sz w:val="22"/>
                <w:szCs w:val="22"/>
              </w:rPr>
            </w:pPr>
            <w:r w:rsidRPr="00573E32">
              <w:rPr>
                <w:rFonts w:ascii="Arial" w:hAnsi="Arial" w:cs="Arial"/>
                <w:sz w:val="22"/>
                <w:szCs w:val="22"/>
              </w:rPr>
              <w:t>ve věcech technických jsou oprávněni jednat:</w:t>
            </w:r>
          </w:p>
        </w:tc>
      </w:tr>
      <w:tr w:rsidR="00FC1CE3" w:rsidRPr="00573E32" w14:paraId="4557DB87" w14:textId="77777777" w:rsidTr="00962908">
        <w:tc>
          <w:tcPr>
            <w:tcW w:w="2352" w:type="dxa"/>
            <w:shd w:val="clear" w:color="auto" w:fill="auto"/>
          </w:tcPr>
          <w:p w14:paraId="0E8E51F7" w14:textId="77777777" w:rsidR="00FC1CE3" w:rsidRPr="00573E32" w:rsidRDefault="00FC1CE3" w:rsidP="004D3A69">
            <w:pPr>
              <w:rPr>
                <w:rFonts w:ascii="Arial" w:hAnsi="Arial" w:cs="Arial"/>
                <w:sz w:val="22"/>
                <w:szCs w:val="22"/>
              </w:rPr>
            </w:pPr>
          </w:p>
        </w:tc>
        <w:tc>
          <w:tcPr>
            <w:tcW w:w="7223" w:type="dxa"/>
            <w:shd w:val="clear" w:color="auto" w:fill="auto"/>
          </w:tcPr>
          <w:p w14:paraId="49FE8C44" w14:textId="2538A4DE" w:rsidR="00FC1CE3" w:rsidRPr="00573E32" w:rsidRDefault="00E26154" w:rsidP="00573E32">
            <w:pPr>
              <w:rPr>
                <w:rFonts w:ascii="Arial" w:hAnsi="Arial" w:cs="Arial"/>
                <w:sz w:val="22"/>
                <w:szCs w:val="22"/>
              </w:rPr>
            </w:pPr>
            <w:r>
              <w:rPr>
                <w:rFonts w:ascii="Arial" w:hAnsi="Arial" w:cs="Arial"/>
                <w:sz w:val="22"/>
                <w:szCs w:val="22"/>
              </w:rPr>
              <w:t>XXX</w:t>
            </w:r>
            <w:bookmarkStart w:id="0" w:name="_GoBack"/>
            <w:bookmarkEnd w:id="0"/>
          </w:p>
        </w:tc>
      </w:tr>
      <w:tr w:rsidR="00FC1CE3" w:rsidRPr="00573E32" w14:paraId="6B5DC7EF" w14:textId="77777777" w:rsidTr="00962908">
        <w:tc>
          <w:tcPr>
            <w:tcW w:w="2352" w:type="dxa"/>
            <w:shd w:val="clear" w:color="auto" w:fill="auto"/>
          </w:tcPr>
          <w:p w14:paraId="568DA72E" w14:textId="77777777" w:rsidR="00FC1CE3" w:rsidRPr="00573E32" w:rsidRDefault="00FC1CE3" w:rsidP="004D3A69">
            <w:pPr>
              <w:rPr>
                <w:rFonts w:ascii="Arial" w:hAnsi="Arial" w:cs="Arial"/>
                <w:sz w:val="22"/>
                <w:szCs w:val="22"/>
              </w:rPr>
            </w:pPr>
          </w:p>
        </w:tc>
        <w:tc>
          <w:tcPr>
            <w:tcW w:w="7223" w:type="dxa"/>
            <w:shd w:val="clear" w:color="auto" w:fill="auto"/>
          </w:tcPr>
          <w:p w14:paraId="13536116" w14:textId="659A130D" w:rsidR="00573E32" w:rsidRPr="00573E32" w:rsidRDefault="00573E32" w:rsidP="00573E32">
            <w:pPr>
              <w:rPr>
                <w:rFonts w:ascii="Arial" w:hAnsi="Arial" w:cs="Arial"/>
                <w:sz w:val="22"/>
                <w:szCs w:val="22"/>
                <w:u w:val="single"/>
              </w:rPr>
            </w:pPr>
          </w:p>
          <w:p w14:paraId="00C04683" w14:textId="6114F92A" w:rsidR="00FC1CE3" w:rsidRPr="00573E32" w:rsidRDefault="00FC1CE3" w:rsidP="004D3A69">
            <w:pPr>
              <w:rPr>
                <w:rFonts w:ascii="Arial" w:hAnsi="Arial" w:cs="Arial"/>
                <w:sz w:val="22"/>
                <w:szCs w:val="22"/>
                <w:u w:val="single"/>
              </w:rPr>
            </w:pPr>
          </w:p>
        </w:tc>
      </w:tr>
      <w:tr w:rsidR="00264A67" w:rsidRPr="00573E32" w14:paraId="1A883C12" w14:textId="77777777" w:rsidTr="00962908">
        <w:tc>
          <w:tcPr>
            <w:tcW w:w="2352" w:type="dxa"/>
            <w:shd w:val="clear" w:color="auto" w:fill="auto"/>
          </w:tcPr>
          <w:p w14:paraId="07CC0C72" w14:textId="77777777" w:rsidR="00264A67" w:rsidRPr="00573E32" w:rsidRDefault="00264A67" w:rsidP="004D3A69">
            <w:pPr>
              <w:rPr>
                <w:rFonts w:ascii="Arial" w:hAnsi="Arial" w:cs="Arial"/>
                <w:sz w:val="22"/>
                <w:szCs w:val="22"/>
              </w:rPr>
            </w:pPr>
          </w:p>
        </w:tc>
        <w:tc>
          <w:tcPr>
            <w:tcW w:w="7223" w:type="dxa"/>
            <w:shd w:val="clear" w:color="auto" w:fill="auto"/>
          </w:tcPr>
          <w:p w14:paraId="3A0630BB" w14:textId="77777777" w:rsidR="00264A67" w:rsidRPr="00573E32" w:rsidRDefault="00264A67" w:rsidP="00C020BD">
            <w:pPr>
              <w:jc w:val="right"/>
              <w:rPr>
                <w:rFonts w:ascii="Arial" w:hAnsi="Arial" w:cs="Arial"/>
                <w:b/>
                <w:sz w:val="22"/>
                <w:szCs w:val="22"/>
              </w:rPr>
            </w:pPr>
            <w:r w:rsidRPr="00573E32">
              <w:rPr>
                <w:rFonts w:ascii="Arial" w:hAnsi="Arial" w:cs="Arial"/>
                <w:b/>
                <w:sz w:val="22"/>
                <w:szCs w:val="22"/>
              </w:rPr>
              <w:t>(„zhotovitel“)</w:t>
            </w:r>
          </w:p>
        </w:tc>
      </w:tr>
      <w:tr w:rsidR="00C020BD" w:rsidRPr="00573E32" w14:paraId="3E3E970B" w14:textId="77777777" w:rsidTr="00962908">
        <w:tc>
          <w:tcPr>
            <w:tcW w:w="2352" w:type="dxa"/>
            <w:shd w:val="clear" w:color="auto" w:fill="auto"/>
          </w:tcPr>
          <w:p w14:paraId="7775329C" w14:textId="77777777" w:rsidR="00C020BD" w:rsidRPr="00573E32" w:rsidRDefault="00C020BD" w:rsidP="004D3A69">
            <w:pPr>
              <w:rPr>
                <w:rFonts w:ascii="Arial" w:hAnsi="Arial" w:cs="Arial"/>
                <w:sz w:val="22"/>
                <w:szCs w:val="22"/>
              </w:rPr>
            </w:pPr>
          </w:p>
          <w:p w14:paraId="66239417" w14:textId="77777777" w:rsidR="00C020BD" w:rsidRPr="00573E32" w:rsidRDefault="00C020BD" w:rsidP="004D3A69">
            <w:pPr>
              <w:rPr>
                <w:rFonts w:ascii="Arial" w:hAnsi="Arial" w:cs="Arial"/>
                <w:sz w:val="22"/>
                <w:szCs w:val="22"/>
              </w:rPr>
            </w:pPr>
          </w:p>
        </w:tc>
        <w:tc>
          <w:tcPr>
            <w:tcW w:w="7223" w:type="dxa"/>
            <w:shd w:val="clear" w:color="auto" w:fill="auto"/>
          </w:tcPr>
          <w:p w14:paraId="7DF51549" w14:textId="77777777" w:rsidR="00C020BD" w:rsidRPr="00573E32" w:rsidRDefault="00C020BD" w:rsidP="00C020BD">
            <w:pPr>
              <w:jc w:val="right"/>
              <w:rPr>
                <w:rFonts w:ascii="Arial" w:hAnsi="Arial" w:cs="Arial"/>
                <w:b/>
                <w:sz w:val="22"/>
                <w:szCs w:val="22"/>
              </w:rPr>
            </w:pPr>
          </w:p>
        </w:tc>
      </w:tr>
    </w:tbl>
    <w:p w14:paraId="02354EDA"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521EAA1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7D70AE64"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66DF2857" w14:textId="77777777" w:rsidR="00A6320F" w:rsidRPr="00A90805" w:rsidRDefault="00A6320F" w:rsidP="00C020BD">
      <w:pPr>
        <w:jc w:val="center"/>
        <w:rPr>
          <w:rFonts w:ascii="Arial" w:hAnsi="Arial" w:cs="Arial"/>
          <w:b/>
          <w:sz w:val="22"/>
          <w:szCs w:val="22"/>
        </w:rPr>
      </w:pPr>
    </w:p>
    <w:p w14:paraId="1A1B6EBE" w14:textId="552F232E" w:rsidR="00A6320F" w:rsidRPr="001F2022" w:rsidRDefault="00C020BD" w:rsidP="001F2022">
      <w:pPr>
        <w:pStyle w:val="Nadpis1"/>
        <w:numPr>
          <w:ilvl w:val="0"/>
          <w:numId w:val="0"/>
        </w:numPr>
        <w:tabs>
          <w:tab w:val="num" w:pos="284"/>
        </w:tabs>
        <w:spacing w:before="0" w:after="0"/>
        <w:ind w:left="360" w:hanging="72"/>
        <w:rPr>
          <w:rFonts w:ascii="Arial" w:hAnsi="Arial" w:cs="Arial"/>
          <w:sz w:val="22"/>
          <w:szCs w:val="22"/>
        </w:rPr>
      </w:pPr>
      <w:r w:rsidRPr="001F2022">
        <w:rPr>
          <w:rFonts w:ascii="Arial" w:hAnsi="Arial" w:cs="Arial"/>
          <w:sz w:val="22"/>
          <w:szCs w:val="22"/>
        </w:rPr>
        <w:t>„</w:t>
      </w:r>
      <w:r w:rsidR="001F2022" w:rsidRPr="001F2022">
        <w:rPr>
          <w:rFonts w:ascii="Arial" w:hAnsi="Arial" w:cs="Arial"/>
          <w:sz w:val="22"/>
          <w:szCs w:val="22"/>
        </w:rPr>
        <w:t>ČOV Brno</w:t>
      </w:r>
      <w:r w:rsidR="003A309C">
        <w:rPr>
          <w:rFonts w:ascii="Arial" w:hAnsi="Arial" w:cs="Arial"/>
          <w:sz w:val="22"/>
          <w:szCs w:val="22"/>
        </w:rPr>
        <w:t xml:space="preserve"> </w:t>
      </w:r>
      <w:r w:rsidR="001F2022" w:rsidRPr="001F2022">
        <w:rPr>
          <w:rFonts w:ascii="Arial" w:hAnsi="Arial" w:cs="Arial"/>
          <w:sz w:val="22"/>
          <w:szCs w:val="22"/>
        </w:rPr>
        <w:t>-</w:t>
      </w:r>
      <w:r w:rsidR="003A309C">
        <w:rPr>
          <w:rFonts w:ascii="Arial" w:hAnsi="Arial" w:cs="Arial"/>
          <w:sz w:val="22"/>
          <w:szCs w:val="22"/>
        </w:rPr>
        <w:t xml:space="preserve"> </w:t>
      </w:r>
      <w:r w:rsidR="001F2022" w:rsidRPr="004E4601">
        <w:rPr>
          <w:rFonts w:ascii="Arial" w:hAnsi="Arial" w:cs="Arial"/>
          <w:sz w:val="22"/>
          <w:szCs w:val="22"/>
        </w:rPr>
        <w:t>Modřice, obslužn</w:t>
      </w:r>
      <w:r w:rsidR="004E4601" w:rsidRPr="004E4601">
        <w:rPr>
          <w:rFonts w:ascii="Arial" w:hAnsi="Arial" w:cs="Arial"/>
          <w:sz w:val="22"/>
          <w:szCs w:val="22"/>
        </w:rPr>
        <w:t>é</w:t>
      </w:r>
      <w:r w:rsidR="001F2022" w:rsidRPr="004E4601">
        <w:rPr>
          <w:rFonts w:ascii="Arial" w:hAnsi="Arial" w:cs="Arial"/>
          <w:sz w:val="22"/>
          <w:szCs w:val="22"/>
        </w:rPr>
        <w:t xml:space="preserve"> lávk</w:t>
      </w:r>
      <w:r w:rsidR="004E4601" w:rsidRPr="004E4601">
        <w:rPr>
          <w:rFonts w:ascii="Arial" w:hAnsi="Arial" w:cs="Arial"/>
          <w:sz w:val="22"/>
          <w:szCs w:val="22"/>
        </w:rPr>
        <w:t>y</w:t>
      </w:r>
      <w:r w:rsidR="001F2022" w:rsidRPr="004E4601">
        <w:rPr>
          <w:rFonts w:ascii="Arial" w:hAnsi="Arial" w:cs="Arial"/>
          <w:sz w:val="22"/>
          <w:szCs w:val="22"/>
        </w:rPr>
        <w:t xml:space="preserve"> pro</w:t>
      </w:r>
      <w:r w:rsidR="001F2022" w:rsidRPr="001F2022">
        <w:rPr>
          <w:rFonts w:ascii="Arial" w:hAnsi="Arial" w:cs="Arial"/>
          <w:sz w:val="22"/>
          <w:szCs w:val="22"/>
        </w:rPr>
        <w:t xml:space="preserve"> dosazovací nádrže</w:t>
      </w:r>
      <w:r w:rsidR="00A6320F" w:rsidRPr="001F2022">
        <w:rPr>
          <w:rFonts w:ascii="Arial" w:hAnsi="Arial" w:cs="Arial"/>
          <w:sz w:val="22"/>
          <w:szCs w:val="22"/>
        </w:rPr>
        <w:t>“.</w:t>
      </w:r>
    </w:p>
    <w:p w14:paraId="29744066" w14:textId="77777777" w:rsidR="007C2CBA" w:rsidRPr="00A90805" w:rsidRDefault="007C2CBA" w:rsidP="00A6320F">
      <w:pPr>
        <w:tabs>
          <w:tab w:val="num" w:pos="284"/>
        </w:tabs>
        <w:ind w:left="284" w:hanging="284"/>
        <w:jc w:val="center"/>
        <w:rPr>
          <w:rFonts w:ascii="Arial" w:hAnsi="Arial" w:cs="Arial"/>
          <w:b/>
          <w:sz w:val="22"/>
          <w:szCs w:val="22"/>
        </w:rPr>
      </w:pPr>
    </w:p>
    <w:p w14:paraId="16B5A56E" w14:textId="7BF7DEAF" w:rsidR="00051A68" w:rsidRPr="00A90805" w:rsidRDefault="00FC1CE3" w:rsidP="007E5709">
      <w:pPr>
        <w:rPr>
          <w:rFonts w:ascii="Arial" w:hAnsi="Arial" w:cs="Arial"/>
          <w:i/>
          <w:color w:val="FF0000"/>
          <w:sz w:val="22"/>
          <w:szCs w:val="22"/>
        </w:rPr>
      </w:pPr>
      <w:r w:rsidRPr="00A90805">
        <w:rPr>
          <w:rFonts w:ascii="Arial" w:hAnsi="Arial" w:cs="Arial"/>
          <w:sz w:val="22"/>
          <w:szCs w:val="22"/>
        </w:rPr>
        <w:t>Součástí předmětu díla</w:t>
      </w:r>
      <w:r w:rsidR="00D25FF6">
        <w:rPr>
          <w:rFonts w:ascii="Arial" w:hAnsi="Arial" w:cs="Arial"/>
          <w:sz w:val="22"/>
          <w:szCs w:val="22"/>
        </w:rPr>
        <w:t xml:space="preserve"> jsou</w:t>
      </w:r>
      <w:r w:rsidRPr="00A90805">
        <w:rPr>
          <w:rFonts w:ascii="Arial" w:hAnsi="Arial" w:cs="Arial"/>
          <w:sz w:val="22"/>
          <w:szCs w:val="22"/>
        </w:rPr>
        <w:t xml:space="preserve"> zkoušky kvality díla a zpracování dokumentace skutečného provedení stavby v poč</w:t>
      </w:r>
      <w:r w:rsidR="00E36B7B">
        <w:rPr>
          <w:rFonts w:ascii="Arial" w:hAnsi="Arial" w:cs="Arial"/>
          <w:sz w:val="22"/>
          <w:szCs w:val="22"/>
        </w:rPr>
        <w:t>tu 4 tištěných kompletních paré.</w:t>
      </w:r>
    </w:p>
    <w:p w14:paraId="51982D53" w14:textId="77777777" w:rsidR="00FC1CE3" w:rsidRPr="00A90805" w:rsidRDefault="00FC1CE3" w:rsidP="00FC1CE3">
      <w:pPr>
        <w:ind w:left="284"/>
        <w:rPr>
          <w:rFonts w:ascii="Arial" w:hAnsi="Arial" w:cs="Arial"/>
          <w:i/>
          <w:color w:val="FF0000"/>
          <w:sz w:val="22"/>
          <w:szCs w:val="22"/>
        </w:rPr>
      </w:pPr>
    </w:p>
    <w:p w14:paraId="560FA41D"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117DA02" w14:textId="206CE0C3"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 xml:space="preserve">projektové dokumentace pro stavební povolení a provádění stavby </w:t>
      </w:r>
      <w:r w:rsidRPr="00F76464">
        <w:rPr>
          <w:rFonts w:ascii="Arial" w:hAnsi="Arial" w:cs="Arial"/>
          <w:sz w:val="22"/>
          <w:szCs w:val="22"/>
        </w:rPr>
        <w:t>vypracované</w:t>
      </w:r>
      <w:r w:rsidR="000F248E" w:rsidRPr="00F76464">
        <w:rPr>
          <w:rFonts w:ascii="Arial" w:hAnsi="Arial" w:cs="Arial"/>
          <w:sz w:val="22"/>
          <w:szCs w:val="22"/>
        </w:rPr>
        <w:t xml:space="preserve"> </w:t>
      </w:r>
      <w:r w:rsidR="00C020BD" w:rsidRPr="00F76464">
        <w:rPr>
          <w:rFonts w:ascii="Arial" w:hAnsi="Arial" w:cs="Arial"/>
          <w:sz w:val="22"/>
          <w:szCs w:val="22"/>
        </w:rPr>
        <w:t xml:space="preserve">společností </w:t>
      </w:r>
      <w:r w:rsidR="00F76464" w:rsidRPr="00F76464">
        <w:rPr>
          <w:rFonts w:ascii="Arial" w:hAnsi="Arial" w:cs="Arial"/>
          <w:sz w:val="22"/>
          <w:szCs w:val="22"/>
        </w:rPr>
        <w:t>ZEMSKÝ Rohatec, s.r.o.</w:t>
      </w:r>
      <w:r w:rsidR="00F76464" w:rsidRPr="00524928">
        <w:rPr>
          <w:rFonts w:ascii="Arial" w:hAnsi="Arial" w:cs="Arial"/>
          <w:sz w:val="22"/>
          <w:szCs w:val="22"/>
        </w:rPr>
        <w:t xml:space="preserve"> </w:t>
      </w:r>
      <w:r w:rsidR="00FC1CE3" w:rsidRPr="00524928">
        <w:rPr>
          <w:rFonts w:ascii="Arial" w:hAnsi="Arial" w:cs="Arial"/>
          <w:color w:val="000000"/>
          <w:sz w:val="22"/>
          <w:szCs w:val="22"/>
        </w:rPr>
        <w:t>v</w:t>
      </w:r>
      <w:r w:rsidR="00F76464" w:rsidRPr="00524928">
        <w:rPr>
          <w:rFonts w:ascii="Arial" w:hAnsi="Arial" w:cs="Arial"/>
          <w:color w:val="000000"/>
          <w:sz w:val="22"/>
          <w:szCs w:val="22"/>
        </w:rPr>
        <w:t> dubnu 2024</w:t>
      </w:r>
      <w:r w:rsidR="00C020BD" w:rsidRPr="00524928">
        <w:rPr>
          <w:rFonts w:ascii="Arial" w:hAnsi="Arial" w:cs="Arial"/>
          <w:color w:val="000000"/>
          <w:sz w:val="22"/>
          <w:szCs w:val="22"/>
        </w:rPr>
        <w:t>,</w:t>
      </w:r>
      <w:r w:rsidR="00C020BD" w:rsidRPr="00F76464">
        <w:rPr>
          <w:rFonts w:ascii="Arial" w:hAnsi="Arial" w:cs="Arial"/>
          <w:color w:val="000000"/>
          <w:sz w:val="22"/>
          <w:szCs w:val="22"/>
        </w:rPr>
        <w:t xml:space="preserve"> v souladu s nabídkou na zhotovení díla </w:t>
      </w:r>
      <w:r w:rsidR="00C020BD" w:rsidRPr="00524928">
        <w:rPr>
          <w:rFonts w:ascii="Arial" w:hAnsi="Arial" w:cs="Arial"/>
          <w:color w:val="000000"/>
          <w:sz w:val="22"/>
          <w:szCs w:val="22"/>
        </w:rPr>
        <w:t>ze dne</w:t>
      </w:r>
      <w:r w:rsidR="007B115B">
        <w:rPr>
          <w:rFonts w:ascii="Arial" w:hAnsi="Arial" w:cs="Arial"/>
          <w:color w:val="000000"/>
          <w:sz w:val="22"/>
          <w:szCs w:val="22"/>
        </w:rPr>
        <w:t xml:space="preserve"> 2. 9. 2024</w:t>
      </w:r>
      <w:r w:rsidR="0054791B" w:rsidRPr="00F76464">
        <w:rPr>
          <w:rFonts w:ascii="Arial" w:hAnsi="Arial" w:cs="Arial"/>
          <w:color w:val="000000"/>
          <w:sz w:val="22"/>
          <w:szCs w:val="22"/>
        </w:rPr>
        <w:t>,</w:t>
      </w:r>
      <w:r w:rsidR="00C020BD" w:rsidRPr="00A90805">
        <w:rPr>
          <w:rFonts w:ascii="Arial" w:hAnsi="Arial" w:cs="Arial"/>
          <w:color w:val="000000"/>
          <w:sz w:val="22"/>
          <w:szCs w:val="22"/>
        </w:rPr>
        <w:t xml:space="preserve"> v rozsahu a za podmínek dále ujednaných v této smlouvě.</w:t>
      </w:r>
    </w:p>
    <w:p w14:paraId="7B1340A9"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2CA48D9B" w14:textId="3DD28D2F" w:rsidR="007F3584" w:rsidRPr="00557AC9" w:rsidRDefault="00A6320F" w:rsidP="004447FB">
      <w:pPr>
        <w:pStyle w:val="Nadpis2"/>
        <w:rPr>
          <w:rFonts w:ascii="Arial" w:hAnsi="Arial" w:cs="Arial"/>
          <w:sz w:val="22"/>
          <w:szCs w:val="22"/>
        </w:rPr>
      </w:pPr>
      <w:r w:rsidRPr="00557AC9">
        <w:rPr>
          <w:rFonts w:ascii="Arial" w:hAnsi="Arial" w:cs="Arial"/>
          <w:sz w:val="22"/>
          <w:szCs w:val="22"/>
        </w:rPr>
        <w:t xml:space="preserve">Místem plnění </w:t>
      </w:r>
      <w:r w:rsidR="00FC1CE3" w:rsidRPr="00557AC9">
        <w:rPr>
          <w:rFonts w:ascii="Arial" w:hAnsi="Arial" w:cs="Arial"/>
          <w:sz w:val="22"/>
          <w:szCs w:val="22"/>
        </w:rPr>
        <w:t xml:space="preserve">je </w:t>
      </w:r>
      <w:r w:rsidR="00557AC9" w:rsidRPr="00557AC9">
        <w:rPr>
          <w:rFonts w:ascii="Arial" w:hAnsi="Arial" w:cs="Arial"/>
          <w:sz w:val="22"/>
          <w:szCs w:val="22"/>
        </w:rPr>
        <w:t>areál ČOV Brno – Modřice, Chrlická 5</w:t>
      </w:r>
      <w:r w:rsidR="00557AC9">
        <w:rPr>
          <w:rFonts w:ascii="Arial" w:hAnsi="Arial" w:cs="Arial"/>
          <w:sz w:val="22"/>
          <w:szCs w:val="22"/>
        </w:rPr>
        <w:t>52, k.ú. Modřice, p. č. 1977/162</w:t>
      </w:r>
      <w:r w:rsidR="00557AC9" w:rsidRPr="00557AC9">
        <w:rPr>
          <w:rFonts w:ascii="Arial" w:hAnsi="Arial" w:cs="Arial"/>
          <w:sz w:val="22"/>
          <w:szCs w:val="22"/>
        </w:rPr>
        <w:t>.</w:t>
      </w:r>
    </w:p>
    <w:p w14:paraId="3FD930AD"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0A2D2DA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023BFF43" w14:textId="77777777" w:rsidR="002A5378" w:rsidRPr="0008225A" w:rsidRDefault="002A5378" w:rsidP="001860C1">
      <w:pPr>
        <w:pStyle w:val="Nadpis2"/>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438ECBA4" w14:textId="65973293" w:rsidR="000070FB" w:rsidRPr="001860C1" w:rsidRDefault="000070FB" w:rsidP="001860C1">
      <w:pPr>
        <w:pStyle w:val="Nadpis2"/>
        <w:rPr>
          <w:rFonts w:ascii="Arial" w:hAnsi="Arial" w:cs="Arial"/>
          <w:sz w:val="22"/>
          <w:szCs w:val="22"/>
        </w:rPr>
      </w:pPr>
      <w:r w:rsidRPr="004778C8">
        <w:rPr>
          <w:rFonts w:ascii="Arial" w:hAnsi="Arial" w:cs="Arial"/>
          <w:sz w:val="22"/>
          <w:szCs w:val="22"/>
        </w:rPr>
        <w:t>Plnění díla bude probíhat postupně.</w:t>
      </w:r>
      <w:r w:rsidR="001860C1">
        <w:rPr>
          <w:rFonts w:ascii="Arial" w:hAnsi="Arial" w:cs="Arial"/>
          <w:sz w:val="22"/>
          <w:szCs w:val="22"/>
        </w:rPr>
        <w:t xml:space="preserve"> </w:t>
      </w:r>
      <w:r w:rsidRPr="001860C1">
        <w:rPr>
          <w:rFonts w:ascii="Arial" w:hAnsi="Arial" w:cs="Arial"/>
          <w:sz w:val="22"/>
          <w:szCs w:val="22"/>
        </w:rPr>
        <w:t>Zhotovitel se zavazuje dokončit a předat jednotlivé části díla objednateli v následujících termínech:</w:t>
      </w:r>
    </w:p>
    <w:p w14:paraId="58272EF7" w14:textId="207C991E" w:rsidR="000070FB" w:rsidRPr="004E4601" w:rsidRDefault="00F04C85" w:rsidP="000070FB">
      <w:pPr>
        <w:pStyle w:val="Odstavecseseznamem"/>
        <w:numPr>
          <w:ilvl w:val="0"/>
          <w:numId w:val="45"/>
        </w:numPr>
        <w:rPr>
          <w:rFonts w:ascii="Arial" w:hAnsi="Arial" w:cs="Arial"/>
          <w:sz w:val="22"/>
          <w:szCs w:val="22"/>
        </w:rPr>
      </w:pPr>
      <w:r w:rsidRPr="004E4601">
        <w:rPr>
          <w:rFonts w:ascii="Arial" w:hAnsi="Arial" w:cs="Arial"/>
          <w:sz w:val="22"/>
          <w:szCs w:val="22"/>
        </w:rPr>
        <w:t>1 k</w:t>
      </w:r>
      <w:r w:rsidR="004D78E2" w:rsidRPr="004E4601">
        <w:rPr>
          <w:rFonts w:ascii="Arial" w:hAnsi="Arial" w:cs="Arial"/>
          <w:sz w:val="22"/>
          <w:szCs w:val="22"/>
        </w:rPr>
        <w:t>s obslužné lávky k dosazovací nádrži č</w:t>
      </w:r>
      <w:r w:rsidR="00B915FD" w:rsidRPr="004E4601">
        <w:rPr>
          <w:rFonts w:ascii="Arial" w:hAnsi="Arial" w:cs="Arial"/>
          <w:sz w:val="22"/>
          <w:szCs w:val="22"/>
        </w:rPr>
        <w:t xml:space="preserve">. 1 </w:t>
      </w:r>
      <w:r w:rsidR="000070FB" w:rsidRPr="004E4601">
        <w:rPr>
          <w:rFonts w:ascii="Arial" w:hAnsi="Arial" w:cs="Arial"/>
          <w:sz w:val="22"/>
          <w:szCs w:val="22"/>
        </w:rPr>
        <w:t>do 1</w:t>
      </w:r>
      <w:r w:rsidR="00ED6B4C" w:rsidRPr="004E4601">
        <w:rPr>
          <w:rFonts w:ascii="Arial" w:hAnsi="Arial" w:cs="Arial"/>
          <w:sz w:val="22"/>
          <w:szCs w:val="22"/>
        </w:rPr>
        <w:t>6</w:t>
      </w:r>
      <w:r w:rsidR="000070FB" w:rsidRPr="004E4601">
        <w:rPr>
          <w:rFonts w:ascii="Arial" w:hAnsi="Arial" w:cs="Arial"/>
          <w:sz w:val="22"/>
          <w:szCs w:val="22"/>
        </w:rPr>
        <w:t>. 12. 202</w:t>
      </w:r>
      <w:r w:rsidR="00141D51" w:rsidRPr="004E4601">
        <w:rPr>
          <w:rFonts w:ascii="Arial" w:hAnsi="Arial" w:cs="Arial"/>
          <w:sz w:val="22"/>
          <w:szCs w:val="22"/>
        </w:rPr>
        <w:t>4</w:t>
      </w:r>
      <w:r w:rsidR="004D78E2" w:rsidRPr="004E4601">
        <w:rPr>
          <w:rFonts w:ascii="Arial" w:hAnsi="Arial" w:cs="Arial"/>
          <w:sz w:val="22"/>
          <w:szCs w:val="22"/>
        </w:rPr>
        <w:t>,</w:t>
      </w:r>
    </w:p>
    <w:p w14:paraId="72419225" w14:textId="45AEC71D" w:rsidR="000070FB" w:rsidRPr="004E4601" w:rsidRDefault="00F04C85" w:rsidP="000070FB">
      <w:pPr>
        <w:pStyle w:val="Odstavecseseznamem"/>
        <w:numPr>
          <w:ilvl w:val="0"/>
          <w:numId w:val="45"/>
        </w:numPr>
        <w:rPr>
          <w:rFonts w:ascii="Arial" w:hAnsi="Arial" w:cs="Arial"/>
          <w:strike/>
          <w:sz w:val="22"/>
          <w:szCs w:val="22"/>
        </w:rPr>
      </w:pPr>
      <w:r w:rsidRPr="004E4601">
        <w:rPr>
          <w:rFonts w:ascii="Arial" w:hAnsi="Arial" w:cs="Arial"/>
          <w:sz w:val="22"/>
          <w:szCs w:val="22"/>
        </w:rPr>
        <w:t>2 ks obslužné lávky k dosazovací nádrži č</w:t>
      </w:r>
      <w:r w:rsidR="00D5293F" w:rsidRPr="004E4601">
        <w:rPr>
          <w:rFonts w:ascii="Arial" w:hAnsi="Arial" w:cs="Arial"/>
          <w:sz w:val="22"/>
          <w:szCs w:val="22"/>
        </w:rPr>
        <w:t xml:space="preserve">. 2 a </w:t>
      </w:r>
      <w:r w:rsidR="00B915FD" w:rsidRPr="004E4601">
        <w:rPr>
          <w:rFonts w:ascii="Arial" w:hAnsi="Arial" w:cs="Arial"/>
          <w:sz w:val="22"/>
          <w:szCs w:val="22"/>
        </w:rPr>
        <w:t xml:space="preserve">3 </w:t>
      </w:r>
      <w:r w:rsidR="000070FB" w:rsidRPr="004E4601">
        <w:rPr>
          <w:rFonts w:ascii="Arial" w:hAnsi="Arial" w:cs="Arial"/>
          <w:sz w:val="22"/>
          <w:szCs w:val="22"/>
        </w:rPr>
        <w:t>do 1. 1</w:t>
      </w:r>
      <w:r w:rsidR="00141D51" w:rsidRPr="004E4601">
        <w:rPr>
          <w:rFonts w:ascii="Arial" w:hAnsi="Arial" w:cs="Arial"/>
          <w:sz w:val="22"/>
          <w:szCs w:val="22"/>
        </w:rPr>
        <w:t>2</w:t>
      </w:r>
      <w:r w:rsidR="000070FB" w:rsidRPr="004E4601">
        <w:rPr>
          <w:rFonts w:ascii="Arial" w:hAnsi="Arial" w:cs="Arial"/>
          <w:sz w:val="22"/>
          <w:szCs w:val="22"/>
        </w:rPr>
        <w:t>. 202</w:t>
      </w:r>
      <w:r w:rsidR="00141D51" w:rsidRPr="004E4601">
        <w:rPr>
          <w:rFonts w:ascii="Arial" w:hAnsi="Arial" w:cs="Arial"/>
          <w:sz w:val="22"/>
          <w:szCs w:val="22"/>
        </w:rPr>
        <w:t>5,</w:t>
      </w:r>
    </w:p>
    <w:p w14:paraId="364D7691" w14:textId="49598E2D" w:rsidR="00141D51" w:rsidRPr="004E4601" w:rsidRDefault="00356BF6" w:rsidP="000070FB">
      <w:pPr>
        <w:pStyle w:val="Odstavecseseznamem"/>
        <w:numPr>
          <w:ilvl w:val="0"/>
          <w:numId w:val="45"/>
        </w:numPr>
        <w:rPr>
          <w:rFonts w:ascii="Arial" w:hAnsi="Arial" w:cs="Arial"/>
          <w:strike/>
          <w:sz w:val="22"/>
          <w:szCs w:val="22"/>
        </w:rPr>
      </w:pPr>
      <w:r w:rsidRPr="004E4601">
        <w:rPr>
          <w:rFonts w:ascii="Arial" w:hAnsi="Arial" w:cs="Arial"/>
          <w:sz w:val="22"/>
          <w:szCs w:val="22"/>
        </w:rPr>
        <w:t>2 ks obslužné lávky k dosazovací nádrži č</w:t>
      </w:r>
      <w:r w:rsidR="00D5293F" w:rsidRPr="004E4601">
        <w:rPr>
          <w:rFonts w:ascii="Arial" w:hAnsi="Arial" w:cs="Arial"/>
          <w:sz w:val="22"/>
          <w:szCs w:val="22"/>
        </w:rPr>
        <w:t xml:space="preserve">. 4 a </w:t>
      </w:r>
      <w:r w:rsidR="00B915FD" w:rsidRPr="004E4601">
        <w:rPr>
          <w:rFonts w:ascii="Arial" w:hAnsi="Arial" w:cs="Arial"/>
          <w:sz w:val="22"/>
          <w:szCs w:val="22"/>
        </w:rPr>
        <w:t>5</w:t>
      </w:r>
      <w:r w:rsidRPr="004E4601">
        <w:rPr>
          <w:rFonts w:ascii="Arial" w:hAnsi="Arial" w:cs="Arial"/>
          <w:sz w:val="22"/>
          <w:szCs w:val="22"/>
        </w:rPr>
        <w:t xml:space="preserve"> </w:t>
      </w:r>
      <w:r w:rsidR="00141D51" w:rsidRPr="004E4601">
        <w:rPr>
          <w:rFonts w:ascii="Arial" w:hAnsi="Arial" w:cs="Arial"/>
          <w:sz w:val="22"/>
          <w:szCs w:val="22"/>
        </w:rPr>
        <w:t>do 1. 12. 202</w:t>
      </w:r>
      <w:r w:rsidR="00D91AA8" w:rsidRPr="004E4601">
        <w:rPr>
          <w:rFonts w:ascii="Arial" w:hAnsi="Arial" w:cs="Arial"/>
          <w:sz w:val="22"/>
          <w:szCs w:val="22"/>
        </w:rPr>
        <w:t>6,</w:t>
      </w:r>
    </w:p>
    <w:p w14:paraId="4169FBFB" w14:textId="07522ABC" w:rsidR="00D91AA8" w:rsidRPr="004E4601" w:rsidRDefault="00356BF6" w:rsidP="000070FB">
      <w:pPr>
        <w:pStyle w:val="Odstavecseseznamem"/>
        <w:numPr>
          <w:ilvl w:val="0"/>
          <w:numId w:val="45"/>
        </w:numPr>
        <w:rPr>
          <w:rFonts w:ascii="Arial" w:hAnsi="Arial" w:cs="Arial"/>
          <w:strike/>
          <w:sz w:val="22"/>
          <w:szCs w:val="22"/>
        </w:rPr>
      </w:pPr>
      <w:r w:rsidRPr="004E4601">
        <w:rPr>
          <w:rFonts w:ascii="Arial" w:hAnsi="Arial" w:cs="Arial"/>
          <w:sz w:val="22"/>
          <w:szCs w:val="22"/>
        </w:rPr>
        <w:t>1 k</w:t>
      </w:r>
      <w:r w:rsidR="00D5293F" w:rsidRPr="004E4601">
        <w:rPr>
          <w:rFonts w:ascii="Arial" w:hAnsi="Arial" w:cs="Arial"/>
          <w:sz w:val="22"/>
          <w:szCs w:val="22"/>
        </w:rPr>
        <w:t xml:space="preserve">s </w:t>
      </w:r>
      <w:r w:rsidRPr="004E4601">
        <w:rPr>
          <w:rFonts w:ascii="Arial" w:hAnsi="Arial" w:cs="Arial"/>
          <w:sz w:val="22"/>
          <w:szCs w:val="22"/>
        </w:rPr>
        <w:t>obslužné lávky k dosazovací nádrži č</w:t>
      </w:r>
      <w:r w:rsidR="00B915FD" w:rsidRPr="004E4601">
        <w:rPr>
          <w:rFonts w:ascii="Arial" w:hAnsi="Arial" w:cs="Arial"/>
          <w:sz w:val="22"/>
          <w:szCs w:val="22"/>
        </w:rPr>
        <w:t>. 6</w:t>
      </w:r>
      <w:r w:rsidRPr="004E4601">
        <w:rPr>
          <w:rFonts w:ascii="Arial" w:hAnsi="Arial" w:cs="Arial"/>
          <w:sz w:val="22"/>
          <w:szCs w:val="22"/>
        </w:rPr>
        <w:t xml:space="preserve"> </w:t>
      </w:r>
      <w:r w:rsidR="00D91AA8" w:rsidRPr="004E4601">
        <w:rPr>
          <w:rFonts w:ascii="Arial" w:hAnsi="Arial" w:cs="Arial"/>
          <w:sz w:val="22"/>
          <w:szCs w:val="22"/>
        </w:rPr>
        <w:t xml:space="preserve">do </w:t>
      </w:r>
      <w:r w:rsidR="00D812C5" w:rsidRPr="004E4601">
        <w:rPr>
          <w:rFonts w:ascii="Arial" w:hAnsi="Arial" w:cs="Arial"/>
          <w:sz w:val="22"/>
          <w:szCs w:val="22"/>
        </w:rPr>
        <w:t>1.</w:t>
      </w:r>
      <w:r w:rsidR="005E5F77" w:rsidRPr="004E4601">
        <w:rPr>
          <w:rFonts w:ascii="Arial" w:hAnsi="Arial" w:cs="Arial"/>
          <w:sz w:val="22"/>
          <w:szCs w:val="22"/>
        </w:rPr>
        <w:t xml:space="preserve"> </w:t>
      </w:r>
      <w:r w:rsidR="00D812C5" w:rsidRPr="004E4601">
        <w:rPr>
          <w:rFonts w:ascii="Arial" w:hAnsi="Arial" w:cs="Arial"/>
          <w:sz w:val="22"/>
          <w:szCs w:val="22"/>
        </w:rPr>
        <w:t>7</w:t>
      </w:r>
      <w:r w:rsidR="005E5F77" w:rsidRPr="004E4601">
        <w:rPr>
          <w:rFonts w:ascii="Arial" w:hAnsi="Arial" w:cs="Arial"/>
          <w:sz w:val="22"/>
          <w:szCs w:val="22"/>
        </w:rPr>
        <w:t xml:space="preserve">. </w:t>
      </w:r>
      <w:r w:rsidR="00D91AA8" w:rsidRPr="004E4601">
        <w:rPr>
          <w:rFonts w:ascii="Arial" w:hAnsi="Arial" w:cs="Arial"/>
          <w:sz w:val="22"/>
          <w:szCs w:val="22"/>
        </w:rPr>
        <w:t>2027</w:t>
      </w:r>
      <w:r w:rsidRPr="004E4601">
        <w:rPr>
          <w:rFonts w:ascii="Arial" w:hAnsi="Arial" w:cs="Arial"/>
          <w:sz w:val="22"/>
          <w:szCs w:val="22"/>
        </w:rPr>
        <w:t>.</w:t>
      </w:r>
    </w:p>
    <w:p w14:paraId="1FC6E482" w14:textId="058E1D12" w:rsidR="002A5378" w:rsidRPr="0008225A" w:rsidRDefault="002A5378" w:rsidP="00524928">
      <w:pPr>
        <w:ind w:left="360"/>
        <w:rPr>
          <w:rFonts w:ascii="Arial" w:hAnsi="Arial" w:cs="Arial"/>
          <w:sz w:val="22"/>
          <w:szCs w:val="22"/>
        </w:rPr>
      </w:pPr>
    </w:p>
    <w:p w14:paraId="2C390FBE" w14:textId="77777777" w:rsidR="00DF4A65" w:rsidRPr="00A90805" w:rsidRDefault="00DF4A65" w:rsidP="00555A9D">
      <w:pPr>
        <w:rPr>
          <w:rFonts w:ascii="Arial" w:hAnsi="Arial" w:cs="Arial"/>
          <w:sz w:val="22"/>
          <w:szCs w:val="22"/>
        </w:rPr>
      </w:pPr>
    </w:p>
    <w:p w14:paraId="241DAE9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21BE892E"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25A16C66" w14:textId="2164F6F4" w:rsidR="00276A7C" w:rsidRDefault="00276A7C" w:rsidP="007F3584">
      <w:pPr>
        <w:ind w:left="426"/>
        <w:rPr>
          <w:rFonts w:ascii="Arial" w:hAnsi="Arial" w:cs="Arial"/>
          <w:sz w:val="22"/>
          <w:szCs w:val="22"/>
        </w:rPr>
      </w:pPr>
    </w:p>
    <w:p w14:paraId="3962B333" w14:textId="77777777" w:rsidR="00CD7B02" w:rsidRPr="00A90805" w:rsidRDefault="00CD7B02" w:rsidP="007F3584">
      <w:pPr>
        <w:ind w:left="426"/>
        <w:rPr>
          <w:rFonts w:ascii="Arial" w:hAnsi="Arial" w:cs="Arial"/>
          <w:sz w:val="22"/>
          <w:szCs w:val="22"/>
        </w:rPr>
        <w:sectPr w:rsidR="00CD7B02"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3592"/>
      </w:tblGrid>
      <w:tr w:rsidR="00CD0FD3" w14:paraId="239F2F66" w14:textId="77777777" w:rsidTr="00CD0FD3">
        <w:trPr>
          <w:trHeight w:val="327"/>
        </w:trPr>
        <w:tc>
          <w:tcPr>
            <w:tcW w:w="5772" w:type="dxa"/>
          </w:tcPr>
          <w:p w14:paraId="030D4B8C" w14:textId="22E506C2" w:rsidR="00CD0FD3" w:rsidRDefault="00CD0FD3" w:rsidP="007F3584">
            <w:pPr>
              <w:rPr>
                <w:rFonts w:ascii="Arial" w:hAnsi="Arial" w:cs="Arial"/>
                <w:sz w:val="22"/>
                <w:szCs w:val="22"/>
              </w:rPr>
            </w:pPr>
            <w:r>
              <w:rPr>
                <w:rFonts w:ascii="Arial" w:hAnsi="Arial" w:cs="Arial"/>
                <w:sz w:val="22"/>
                <w:szCs w:val="22"/>
              </w:rPr>
              <w:t xml:space="preserve">Cena za </w:t>
            </w:r>
            <w:r w:rsidRPr="004E4601">
              <w:rPr>
                <w:rFonts w:ascii="Arial" w:hAnsi="Arial" w:cs="Arial"/>
                <w:sz w:val="22"/>
                <w:szCs w:val="22"/>
              </w:rPr>
              <w:t>1 ks obslužné lávky k dosazovací nádrži č. 1</w:t>
            </w:r>
          </w:p>
        </w:tc>
        <w:tc>
          <w:tcPr>
            <w:tcW w:w="3592" w:type="dxa"/>
          </w:tcPr>
          <w:p w14:paraId="3017FF05" w14:textId="4A1AC527" w:rsidR="00CD0FD3" w:rsidRDefault="00CD0FD3" w:rsidP="00CD7B02">
            <w:pPr>
              <w:jc w:val="right"/>
              <w:rPr>
                <w:rFonts w:ascii="Arial" w:hAnsi="Arial" w:cs="Arial"/>
                <w:sz w:val="22"/>
                <w:szCs w:val="22"/>
              </w:rPr>
            </w:pPr>
            <w:r>
              <w:rPr>
                <w:rFonts w:ascii="Arial" w:hAnsi="Arial" w:cs="Arial"/>
                <w:sz w:val="22"/>
                <w:szCs w:val="22"/>
              </w:rPr>
              <w:t xml:space="preserve"> 3 440 344,50 Kč bez DPH</w:t>
            </w:r>
          </w:p>
        </w:tc>
      </w:tr>
      <w:tr w:rsidR="00CD0FD3" w14:paraId="44D2336D" w14:textId="77777777" w:rsidTr="00CD0FD3">
        <w:trPr>
          <w:trHeight w:val="308"/>
        </w:trPr>
        <w:tc>
          <w:tcPr>
            <w:tcW w:w="5772" w:type="dxa"/>
          </w:tcPr>
          <w:p w14:paraId="2CEA1899" w14:textId="6D34590C" w:rsidR="00CD0FD3" w:rsidRDefault="00CD0FD3" w:rsidP="007F3584">
            <w:pPr>
              <w:rPr>
                <w:rFonts w:ascii="Arial" w:hAnsi="Arial" w:cs="Arial"/>
                <w:sz w:val="22"/>
                <w:szCs w:val="22"/>
              </w:rPr>
            </w:pPr>
            <w:r>
              <w:rPr>
                <w:rFonts w:ascii="Arial" w:hAnsi="Arial" w:cs="Arial"/>
                <w:sz w:val="22"/>
                <w:szCs w:val="22"/>
              </w:rPr>
              <w:t xml:space="preserve">Cena za </w:t>
            </w:r>
            <w:r w:rsidRPr="004E4601">
              <w:rPr>
                <w:rFonts w:ascii="Arial" w:hAnsi="Arial" w:cs="Arial"/>
                <w:sz w:val="22"/>
                <w:szCs w:val="22"/>
              </w:rPr>
              <w:t>2 ks obslužné lávky k dosazovací nádrži č. 2 a 3</w:t>
            </w:r>
          </w:p>
        </w:tc>
        <w:tc>
          <w:tcPr>
            <w:tcW w:w="3592" w:type="dxa"/>
          </w:tcPr>
          <w:p w14:paraId="2BBE766E" w14:textId="635BBC6B" w:rsidR="00CD0FD3" w:rsidRDefault="00CD0FD3" w:rsidP="00CD7B02">
            <w:pPr>
              <w:jc w:val="right"/>
              <w:rPr>
                <w:rFonts w:ascii="Arial" w:hAnsi="Arial" w:cs="Arial"/>
                <w:sz w:val="22"/>
                <w:szCs w:val="22"/>
              </w:rPr>
            </w:pPr>
            <w:r>
              <w:rPr>
                <w:rFonts w:ascii="Arial" w:hAnsi="Arial" w:cs="Arial"/>
                <w:sz w:val="22"/>
                <w:szCs w:val="22"/>
              </w:rPr>
              <w:t>6 880 689,00 Kč bez DPH</w:t>
            </w:r>
          </w:p>
        </w:tc>
      </w:tr>
      <w:tr w:rsidR="00CD0FD3" w14:paraId="2439D598" w14:textId="77777777" w:rsidTr="00CD0FD3">
        <w:trPr>
          <w:trHeight w:val="327"/>
        </w:trPr>
        <w:tc>
          <w:tcPr>
            <w:tcW w:w="5772" w:type="dxa"/>
          </w:tcPr>
          <w:p w14:paraId="4F0BB1CA" w14:textId="50E59F75" w:rsidR="00CD0FD3" w:rsidRDefault="00CD0FD3" w:rsidP="007F3584">
            <w:pPr>
              <w:rPr>
                <w:rFonts w:ascii="Arial" w:hAnsi="Arial" w:cs="Arial"/>
                <w:sz w:val="22"/>
                <w:szCs w:val="22"/>
              </w:rPr>
            </w:pPr>
            <w:r>
              <w:rPr>
                <w:rFonts w:ascii="Arial" w:hAnsi="Arial" w:cs="Arial"/>
                <w:sz w:val="22"/>
                <w:szCs w:val="22"/>
              </w:rPr>
              <w:t xml:space="preserve">Cena za </w:t>
            </w:r>
            <w:r w:rsidRPr="004E4601">
              <w:rPr>
                <w:rFonts w:ascii="Arial" w:hAnsi="Arial" w:cs="Arial"/>
                <w:sz w:val="22"/>
                <w:szCs w:val="22"/>
              </w:rPr>
              <w:t>2 ks obslužné lávky k dosazovací nádrži č. 4 a 5</w:t>
            </w:r>
          </w:p>
        </w:tc>
        <w:tc>
          <w:tcPr>
            <w:tcW w:w="3592" w:type="dxa"/>
          </w:tcPr>
          <w:p w14:paraId="0EB08062" w14:textId="5D35FD11" w:rsidR="00CD0FD3" w:rsidRDefault="00CD0FD3" w:rsidP="00CD7B02">
            <w:pPr>
              <w:jc w:val="right"/>
              <w:rPr>
                <w:rFonts w:ascii="Arial" w:hAnsi="Arial" w:cs="Arial"/>
                <w:sz w:val="22"/>
                <w:szCs w:val="22"/>
              </w:rPr>
            </w:pPr>
            <w:r>
              <w:rPr>
                <w:rFonts w:ascii="Arial" w:hAnsi="Arial" w:cs="Arial"/>
                <w:sz w:val="22"/>
                <w:szCs w:val="22"/>
              </w:rPr>
              <w:t>6 880 689,00 Kč bez DPH</w:t>
            </w:r>
          </w:p>
        </w:tc>
      </w:tr>
      <w:tr w:rsidR="00CD0FD3" w14:paraId="0C89E67F" w14:textId="77777777" w:rsidTr="00CD0FD3">
        <w:trPr>
          <w:trHeight w:val="308"/>
        </w:trPr>
        <w:tc>
          <w:tcPr>
            <w:tcW w:w="5772" w:type="dxa"/>
            <w:tcBorders>
              <w:bottom w:val="single" w:sz="4" w:space="0" w:color="auto"/>
            </w:tcBorders>
          </w:tcPr>
          <w:p w14:paraId="59C3DF37" w14:textId="261C6847" w:rsidR="00CD0FD3" w:rsidRDefault="00CD0FD3" w:rsidP="007F3584">
            <w:pPr>
              <w:rPr>
                <w:rFonts w:ascii="Arial" w:hAnsi="Arial" w:cs="Arial"/>
                <w:sz w:val="22"/>
                <w:szCs w:val="22"/>
              </w:rPr>
            </w:pPr>
            <w:r>
              <w:rPr>
                <w:rFonts w:ascii="Arial" w:hAnsi="Arial" w:cs="Arial"/>
                <w:sz w:val="22"/>
                <w:szCs w:val="22"/>
              </w:rPr>
              <w:t xml:space="preserve">Cena za </w:t>
            </w:r>
            <w:r w:rsidRPr="004E4601">
              <w:rPr>
                <w:rFonts w:ascii="Arial" w:hAnsi="Arial" w:cs="Arial"/>
                <w:sz w:val="22"/>
                <w:szCs w:val="22"/>
              </w:rPr>
              <w:t>1 ks obslužné lávky k dosazovací nádrži č. 6</w:t>
            </w:r>
          </w:p>
        </w:tc>
        <w:tc>
          <w:tcPr>
            <w:tcW w:w="3592" w:type="dxa"/>
            <w:tcBorders>
              <w:bottom w:val="single" w:sz="4" w:space="0" w:color="auto"/>
            </w:tcBorders>
          </w:tcPr>
          <w:p w14:paraId="4A572742" w14:textId="08F3066A" w:rsidR="00CD0FD3" w:rsidRDefault="00CD0FD3" w:rsidP="00CD7B02">
            <w:pPr>
              <w:jc w:val="right"/>
              <w:rPr>
                <w:rFonts w:ascii="Arial" w:hAnsi="Arial" w:cs="Arial"/>
                <w:sz w:val="22"/>
                <w:szCs w:val="22"/>
              </w:rPr>
            </w:pPr>
            <w:r>
              <w:rPr>
                <w:rFonts w:ascii="Arial" w:hAnsi="Arial" w:cs="Arial"/>
                <w:sz w:val="22"/>
                <w:szCs w:val="22"/>
              </w:rPr>
              <w:t>3 440 344,50 Kč bez DPH</w:t>
            </w:r>
          </w:p>
        </w:tc>
      </w:tr>
      <w:tr w:rsidR="00CD0FD3" w14:paraId="25ADA7C9" w14:textId="77777777" w:rsidTr="00CD0FD3">
        <w:trPr>
          <w:trHeight w:val="308"/>
        </w:trPr>
        <w:tc>
          <w:tcPr>
            <w:tcW w:w="5772" w:type="dxa"/>
            <w:tcBorders>
              <w:top w:val="single" w:sz="4" w:space="0" w:color="auto"/>
            </w:tcBorders>
          </w:tcPr>
          <w:p w14:paraId="4F5B3C52" w14:textId="0082BAA4" w:rsidR="00CD0FD3" w:rsidRPr="00CD7B02" w:rsidRDefault="00CD0FD3" w:rsidP="007F3584">
            <w:pPr>
              <w:rPr>
                <w:rFonts w:ascii="Arial" w:hAnsi="Arial" w:cs="Arial"/>
                <w:b/>
                <w:sz w:val="22"/>
                <w:szCs w:val="22"/>
              </w:rPr>
            </w:pPr>
            <w:r w:rsidRPr="00CD7B02">
              <w:rPr>
                <w:rFonts w:ascii="Arial" w:hAnsi="Arial" w:cs="Arial"/>
                <w:b/>
                <w:sz w:val="22"/>
                <w:szCs w:val="22"/>
              </w:rPr>
              <w:t>Celková cena</w:t>
            </w:r>
            <w:r>
              <w:rPr>
                <w:rFonts w:ascii="Arial" w:hAnsi="Arial" w:cs="Arial"/>
                <w:b/>
                <w:sz w:val="22"/>
                <w:szCs w:val="22"/>
              </w:rPr>
              <w:t xml:space="preserve"> díla</w:t>
            </w:r>
          </w:p>
        </w:tc>
        <w:tc>
          <w:tcPr>
            <w:tcW w:w="3592" w:type="dxa"/>
            <w:tcBorders>
              <w:top w:val="single" w:sz="4" w:space="0" w:color="auto"/>
            </w:tcBorders>
          </w:tcPr>
          <w:p w14:paraId="1CF95E91" w14:textId="68AAFDB6" w:rsidR="00CD0FD3" w:rsidRPr="00CD7B02" w:rsidRDefault="00CD0FD3" w:rsidP="00CD7B02">
            <w:pPr>
              <w:jc w:val="right"/>
              <w:rPr>
                <w:rFonts w:ascii="Arial" w:hAnsi="Arial" w:cs="Arial"/>
                <w:b/>
                <w:sz w:val="22"/>
                <w:szCs w:val="22"/>
              </w:rPr>
            </w:pPr>
            <w:r>
              <w:rPr>
                <w:rFonts w:ascii="Arial" w:hAnsi="Arial" w:cs="Arial"/>
                <w:b/>
                <w:sz w:val="22"/>
                <w:szCs w:val="22"/>
              </w:rPr>
              <w:t xml:space="preserve">20 642 067,00 </w:t>
            </w:r>
            <w:r w:rsidRPr="00CD7B02">
              <w:rPr>
                <w:rFonts w:ascii="Arial" w:hAnsi="Arial" w:cs="Arial"/>
                <w:b/>
                <w:sz w:val="22"/>
                <w:szCs w:val="22"/>
              </w:rPr>
              <w:t>Kč bez DPH</w:t>
            </w:r>
          </w:p>
        </w:tc>
      </w:tr>
    </w:tbl>
    <w:p w14:paraId="6BF91F5D" w14:textId="77777777" w:rsidR="00A6320F" w:rsidRPr="00A90805" w:rsidRDefault="00A6320F" w:rsidP="00A6320F">
      <w:pPr>
        <w:ind w:left="426" w:hanging="360"/>
        <w:rPr>
          <w:rFonts w:ascii="Arial" w:hAnsi="Arial" w:cs="Arial"/>
          <w:sz w:val="22"/>
          <w:szCs w:val="22"/>
        </w:rPr>
      </w:pPr>
    </w:p>
    <w:p w14:paraId="451A7ADE"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23E86853"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25F6EB2E"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0CA911F1"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4D21EFF1"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lastRenderedPageBreak/>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29FEBC88"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2C9367E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4EAE8D53" w14:textId="47461332" w:rsidR="00AE2717" w:rsidRPr="00624110" w:rsidRDefault="00A6320F" w:rsidP="00624110">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r w:rsidR="00F76B51">
        <w:rPr>
          <w:rFonts w:ascii="Arial" w:hAnsi="Arial" w:cs="Arial"/>
          <w:sz w:val="22"/>
          <w:szCs w:val="22"/>
        </w:rPr>
        <w:t xml:space="preserve"> Dílčí fakturu k úhradě provedené</w:t>
      </w:r>
      <w:r w:rsidR="003F621B" w:rsidRPr="00F76B51">
        <w:rPr>
          <w:rFonts w:ascii="Arial" w:hAnsi="Arial" w:cs="Arial"/>
          <w:sz w:val="22"/>
          <w:szCs w:val="22"/>
        </w:rPr>
        <w:t xml:space="preserve"> části díla zhotovitel vystaví v 15tidenní lhůtě ode dne uskutečnění zdanitelného plnění, kterým je den podpisu </w:t>
      </w:r>
      <w:r w:rsidR="00D5373B" w:rsidRPr="00624110">
        <w:rPr>
          <w:rFonts w:ascii="Arial" w:hAnsi="Arial" w:cs="Arial"/>
          <w:sz w:val="22"/>
          <w:szCs w:val="22"/>
        </w:rPr>
        <w:t>o</w:t>
      </w:r>
      <w:r w:rsidR="00624110">
        <w:rPr>
          <w:rFonts w:ascii="Arial" w:hAnsi="Arial" w:cs="Arial"/>
          <w:sz w:val="22"/>
          <w:szCs w:val="22"/>
        </w:rPr>
        <w:t>boustranně odsouhlaseného a podepsaného</w:t>
      </w:r>
      <w:r w:rsidR="00D5373B" w:rsidRPr="00624110">
        <w:rPr>
          <w:rFonts w:ascii="Arial" w:hAnsi="Arial" w:cs="Arial"/>
          <w:sz w:val="22"/>
          <w:szCs w:val="22"/>
        </w:rPr>
        <w:t xml:space="preserve"> zjišťovací</w:t>
      </w:r>
      <w:r w:rsidR="00624110">
        <w:rPr>
          <w:rFonts w:ascii="Arial" w:hAnsi="Arial" w:cs="Arial"/>
          <w:sz w:val="22"/>
          <w:szCs w:val="22"/>
        </w:rPr>
        <w:t>ho</w:t>
      </w:r>
      <w:r w:rsidR="00D5373B" w:rsidRPr="00624110">
        <w:rPr>
          <w:rFonts w:ascii="Arial" w:hAnsi="Arial" w:cs="Arial"/>
          <w:sz w:val="22"/>
          <w:szCs w:val="22"/>
        </w:rPr>
        <w:t xml:space="preserve"> protokol</w:t>
      </w:r>
      <w:r w:rsidR="00624110">
        <w:rPr>
          <w:rFonts w:ascii="Arial" w:hAnsi="Arial" w:cs="Arial"/>
          <w:sz w:val="22"/>
          <w:szCs w:val="22"/>
        </w:rPr>
        <w:t>u</w:t>
      </w:r>
      <w:r w:rsidR="00D5373B" w:rsidRPr="00624110">
        <w:rPr>
          <w:rFonts w:ascii="Arial" w:hAnsi="Arial" w:cs="Arial"/>
          <w:sz w:val="22"/>
          <w:szCs w:val="22"/>
        </w:rPr>
        <w:t xml:space="preserve"> se soupisem provedených prací a dodávek</w:t>
      </w:r>
      <w:r w:rsidR="00D812C5" w:rsidRPr="00624110">
        <w:rPr>
          <w:rFonts w:ascii="Arial" w:hAnsi="Arial" w:cs="Arial"/>
          <w:sz w:val="22"/>
          <w:szCs w:val="22"/>
        </w:rPr>
        <w:t>.</w:t>
      </w:r>
      <w:r w:rsidR="00AE2717" w:rsidRPr="00624110">
        <w:rPr>
          <w:rFonts w:ascii="Arial" w:hAnsi="Arial" w:cs="Arial"/>
          <w:sz w:val="22"/>
          <w:szCs w:val="22"/>
        </w:rPr>
        <w:t xml:space="preserve"> </w:t>
      </w:r>
      <w:r w:rsidR="00D5373B" w:rsidRPr="00624110">
        <w:rPr>
          <w:rFonts w:ascii="Arial" w:hAnsi="Arial" w:cs="Arial"/>
          <w:sz w:val="22"/>
          <w:szCs w:val="22"/>
        </w:rPr>
        <w:t>Zhotovitel předloží návrh soupisu prací pro fakturaci k projednání a odsouhlasení technickému zástupci objednatele v termí</w:t>
      </w:r>
      <w:r w:rsidR="00624110">
        <w:rPr>
          <w:rFonts w:ascii="Arial" w:hAnsi="Arial" w:cs="Arial"/>
          <w:sz w:val="22"/>
          <w:szCs w:val="22"/>
        </w:rPr>
        <w:t>nu min. 5 kalendářních dní předem</w:t>
      </w:r>
      <w:r w:rsidR="00E91C60" w:rsidRPr="00624110">
        <w:rPr>
          <w:rFonts w:ascii="Arial" w:hAnsi="Arial" w:cs="Arial"/>
          <w:sz w:val="22"/>
          <w:szCs w:val="22"/>
        </w:rPr>
        <w:t>.</w:t>
      </w:r>
    </w:p>
    <w:p w14:paraId="7410E9E7" w14:textId="06520922" w:rsidR="00AE2717" w:rsidRDefault="00D5373B" w:rsidP="00264A67">
      <w:pPr>
        <w:pStyle w:val="Nadpis2"/>
        <w:rPr>
          <w:rFonts w:ascii="Arial" w:hAnsi="Arial" w:cs="Arial"/>
          <w:sz w:val="22"/>
          <w:szCs w:val="22"/>
        </w:rPr>
      </w:pPr>
      <w:r w:rsidRPr="00A90805">
        <w:rPr>
          <w:rFonts w:ascii="Arial" w:hAnsi="Arial" w:cs="Arial"/>
          <w:sz w:val="22"/>
          <w:szCs w:val="22"/>
        </w:rPr>
        <w:t>Konečná faktura</w:t>
      </w:r>
      <w:r w:rsidR="00E91C60">
        <w:rPr>
          <w:rFonts w:ascii="Arial" w:hAnsi="Arial" w:cs="Arial"/>
          <w:sz w:val="22"/>
          <w:szCs w:val="22"/>
        </w:rPr>
        <w:t xml:space="preserve"> k poslední části díla</w:t>
      </w:r>
      <w:r w:rsidR="00FB1366">
        <w:rPr>
          <w:rFonts w:ascii="Arial" w:hAnsi="Arial" w:cs="Arial"/>
          <w:sz w:val="22"/>
          <w:szCs w:val="22"/>
        </w:rPr>
        <w:t xml:space="preserve"> </w:t>
      </w:r>
      <w:r w:rsidR="00FB1366" w:rsidRPr="00A90805">
        <w:rPr>
          <w:rFonts w:ascii="Arial" w:hAnsi="Arial" w:cs="Arial"/>
          <w:sz w:val="22"/>
          <w:szCs w:val="22"/>
        </w:rPr>
        <w:t>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w:t>
      </w:r>
      <w:r w:rsidR="00834934">
        <w:rPr>
          <w:rFonts w:ascii="Arial" w:hAnsi="Arial" w:cs="Arial"/>
          <w:sz w:val="22"/>
          <w:szCs w:val="22"/>
        </w:rPr>
        <w:t xml:space="preserve"> Datem uskutečnění zdanitelného plnění se rozumí datum podpisu zápisu o předání a převzetí díla smluvními stranami.</w:t>
      </w:r>
    </w:p>
    <w:p w14:paraId="63F7B85F" w14:textId="1F2F4904"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316908CD"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258376B8"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3F6E26F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7FD8CAE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3AEE156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5AB8F84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051A659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60B6F2A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658779A8"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19531A72"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242A36E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0289B55C"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77FF31AE"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1421E750" w14:textId="71EC6C4D"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73B39F48"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4CF28857" w14:textId="7E0F11D9" w:rsidR="00A6320F" w:rsidRPr="00CD7B02" w:rsidRDefault="00573911" w:rsidP="00385A8E">
      <w:pPr>
        <w:pStyle w:val="Nadpis2"/>
        <w:rPr>
          <w:rFonts w:ascii="Arial" w:hAnsi="Arial" w:cs="Arial"/>
          <w:sz w:val="22"/>
          <w:szCs w:val="22"/>
        </w:rPr>
      </w:pPr>
      <w:r w:rsidRPr="00A90805">
        <w:rPr>
          <w:rFonts w:ascii="Arial" w:hAnsi="Arial" w:cs="Arial"/>
          <w:sz w:val="22"/>
          <w:szCs w:val="22"/>
        </w:rPr>
        <w:lastRenderedPageBreak/>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CD7B02">
        <w:rPr>
          <w:rFonts w:ascii="Arial" w:hAnsi="Arial" w:cs="Arial"/>
          <w:sz w:val="22"/>
          <w:szCs w:val="22"/>
        </w:rPr>
        <w:t>zhotovitele, tj. účtu zveřejněného správcem daně.</w:t>
      </w:r>
    </w:p>
    <w:p w14:paraId="12A39C17" w14:textId="2737A5CB" w:rsidR="00CD7B02" w:rsidRPr="00CD7B02" w:rsidRDefault="00CD7B02" w:rsidP="00CD7B02">
      <w:pPr>
        <w:pStyle w:val="Nadpis2"/>
        <w:rPr>
          <w:rFonts w:ascii="Arial" w:hAnsi="Arial" w:cs="Arial"/>
          <w:sz w:val="22"/>
          <w:szCs w:val="22"/>
        </w:rPr>
      </w:pPr>
      <w:r w:rsidRPr="00CD7B02">
        <w:rPr>
          <w:rFonts w:ascii="Arial" w:hAnsi="Arial" w:cs="Arial"/>
          <w:sz w:val="22"/>
          <w:szCs w:val="22"/>
        </w:rPr>
        <w:t xml:space="preserve">Zhotovitel je povinen předat objednateli nejpozději ke dni vystavení konečné faktury doklad o poskytnutí bankovní záruky ve výši 5 % z celkové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39D8BF6F" w14:textId="72F56D90"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4B34E0D0"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377CE072"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4CBB4BE2" w14:textId="350EC8EF"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w:t>
      </w:r>
      <w:r w:rsidRPr="00C97C38">
        <w:rPr>
          <w:rFonts w:ascii="Arial" w:hAnsi="Arial" w:cs="Arial"/>
          <w:sz w:val="22"/>
          <w:szCs w:val="22"/>
        </w:rPr>
        <w:t xml:space="preserve"> pro </w:t>
      </w:r>
      <w:r w:rsidRPr="00A90805">
        <w:rPr>
          <w:rFonts w:ascii="Arial" w:hAnsi="Arial" w:cs="Arial"/>
          <w:sz w:val="22"/>
          <w:szCs w:val="22"/>
        </w:rPr>
        <w:t>stavební</w:t>
      </w:r>
      <w:r w:rsidR="00624110">
        <w:rPr>
          <w:rFonts w:ascii="Arial" w:hAnsi="Arial" w:cs="Arial"/>
          <w:sz w:val="22"/>
          <w:szCs w:val="22"/>
        </w:rPr>
        <w:t xml:space="preserve"> práce spojené s realizací díla.</w:t>
      </w:r>
    </w:p>
    <w:p w14:paraId="75E976BE"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187D4E2A"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1A2C4D8B"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270E2AF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6593AFCE"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6DCC5CC2"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6CE3FFE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Stavební deník</w:t>
      </w:r>
    </w:p>
    <w:p w14:paraId="01DE0BF5"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3E7D560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695906FB"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176DB8E2"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675A6694"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2A2F2A74" w14:textId="5E8ABDC8"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w:t>
      </w:r>
      <w:r w:rsidR="00DA49A0">
        <w:rPr>
          <w:rFonts w:ascii="Arial" w:hAnsi="Arial" w:cs="Arial"/>
          <w:sz w:val="22"/>
          <w:szCs w:val="22"/>
        </w:rPr>
        <w:t xml:space="preserve">, které </w:t>
      </w:r>
      <w:r w:rsidRPr="00A90805">
        <w:rPr>
          <w:rFonts w:ascii="Arial" w:hAnsi="Arial" w:cs="Arial"/>
          <w:sz w:val="22"/>
          <w:szCs w:val="22"/>
        </w:rPr>
        <w:t>dokumentují rozsah prováděné stavby. Tyto údaje nechá písemně potvrdit příslušným technickým zástupcem objednatele.</w:t>
      </w:r>
    </w:p>
    <w:p w14:paraId="6E7C6361" w14:textId="77777777" w:rsidR="005E3AC5" w:rsidRPr="00A90805" w:rsidRDefault="005E3AC5" w:rsidP="005E3AC5">
      <w:pPr>
        <w:ind w:left="372"/>
        <w:rPr>
          <w:rFonts w:ascii="Arial" w:hAnsi="Arial" w:cs="Arial"/>
          <w:sz w:val="22"/>
          <w:szCs w:val="22"/>
        </w:rPr>
      </w:pPr>
    </w:p>
    <w:p w14:paraId="34FD65C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7835EED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48187164" w14:textId="6B546D0B" w:rsidR="004E01C4" w:rsidRPr="009C1C4B" w:rsidRDefault="009C1C4B">
      <w:pPr>
        <w:pStyle w:val="Nadpis2"/>
        <w:rPr>
          <w:rFonts w:ascii="Arial" w:hAnsi="Arial" w:cs="Arial"/>
          <w:sz w:val="22"/>
          <w:szCs w:val="22"/>
        </w:rPr>
      </w:pPr>
      <w:r w:rsidRPr="009C1C4B">
        <w:rPr>
          <w:rFonts w:ascii="Arial" w:hAnsi="Arial" w:cs="Arial"/>
          <w:sz w:val="22"/>
          <w:szCs w:val="22"/>
        </w:rPr>
        <w:t xml:space="preserve"> </w:t>
      </w:r>
      <w:r w:rsidRPr="008B52E9">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7D66269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52E3DF7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0B002236"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1F2D268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222B78E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CB40A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287BA8E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5BA7D46A" w14:textId="4B79AF09"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zpracování dokumentace skutečného provedení</w:t>
      </w:r>
      <w:r w:rsidR="00E91C60">
        <w:rPr>
          <w:rFonts w:ascii="Arial" w:hAnsi="Arial" w:cs="Arial"/>
          <w:sz w:val="22"/>
          <w:szCs w:val="22"/>
        </w:rPr>
        <w:t xml:space="preserve"> díla.</w:t>
      </w:r>
      <w:r w:rsidRPr="00A90805">
        <w:rPr>
          <w:rFonts w:ascii="Arial" w:hAnsi="Arial" w:cs="Arial"/>
          <w:sz w:val="22"/>
          <w:szCs w:val="22"/>
        </w:rPr>
        <w:t xml:space="preserve"> </w:t>
      </w:r>
      <w:r w:rsidR="0035094A" w:rsidRPr="00A90805">
        <w:rPr>
          <w:rFonts w:ascii="Arial" w:hAnsi="Arial" w:cs="Arial"/>
          <w:sz w:val="22"/>
          <w:szCs w:val="22"/>
        </w:rPr>
        <w:t>Technický dozor stavebníka</w:t>
      </w:r>
      <w:r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0035094A" w:rsidRPr="00A90805">
        <w:rPr>
          <w:rFonts w:ascii="Arial" w:hAnsi="Arial" w:cs="Arial"/>
          <w:sz w:val="22"/>
          <w:szCs w:val="22"/>
        </w:rPr>
        <w:t>né škody. Technický dozor stavebníka</w:t>
      </w:r>
      <w:r w:rsidRPr="00A90805">
        <w:rPr>
          <w:rFonts w:ascii="Arial" w:hAnsi="Arial" w:cs="Arial"/>
          <w:sz w:val="22"/>
          <w:szCs w:val="22"/>
        </w:rPr>
        <w:t xml:space="preserve"> není oprávněn zasahovat do hospodářské činnosti zhotovitele.</w:t>
      </w:r>
    </w:p>
    <w:p w14:paraId="508CC61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43993E0C" w14:textId="77009049" w:rsidR="005077CB"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4BE5FE9A" w14:textId="77777777" w:rsidR="00F41B86" w:rsidRPr="008B52E9" w:rsidRDefault="00F41B86" w:rsidP="00F41B86">
      <w:pPr>
        <w:pStyle w:val="Nadpis2"/>
        <w:rPr>
          <w:rFonts w:ascii="Arial" w:hAnsi="Arial" w:cs="Arial"/>
          <w:sz w:val="22"/>
          <w:szCs w:val="22"/>
        </w:rPr>
      </w:pPr>
      <w:r w:rsidRPr="008B52E9">
        <w:rPr>
          <w:rFonts w:ascii="Arial" w:hAnsi="Arial" w:cs="Arial"/>
          <w:sz w:val="22"/>
          <w:szCs w:val="22"/>
        </w:rPr>
        <w:t>Zhotovitel před zahájením prací předá objednateli rizika BOZP v souladu s požadavky zákoníku práce.</w:t>
      </w:r>
    </w:p>
    <w:p w14:paraId="516548FD" w14:textId="77777777" w:rsidR="00F41B86" w:rsidRPr="008B52E9" w:rsidRDefault="00F41B86" w:rsidP="00F41B86">
      <w:pPr>
        <w:pStyle w:val="Nadpis2"/>
        <w:rPr>
          <w:rFonts w:ascii="Arial" w:hAnsi="Arial" w:cs="Arial"/>
          <w:sz w:val="22"/>
          <w:szCs w:val="22"/>
        </w:rPr>
      </w:pPr>
      <w:r w:rsidRPr="008B52E9">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68EE2155"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0AA93171" w14:textId="77777777" w:rsidR="002C5F1C" w:rsidRPr="00524928" w:rsidRDefault="005077CB">
      <w:pPr>
        <w:pStyle w:val="Nadpis2"/>
      </w:pPr>
      <w:r w:rsidRPr="002C5F1C">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0F0BD708" w14:textId="7D4268A1" w:rsidR="002C5F1C" w:rsidRDefault="002C5F1C">
      <w:pPr>
        <w:pStyle w:val="Nadpis2"/>
        <w:rPr>
          <w:rFonts w:ascii="Arial" w:hAnsi="Arial" w:cs="Arial"/>
          <w:sz w:val="22"/>
          <w:szCs w:val="22"/>
        </w:rPr>
      </w:pPr>
      <w:r w:rsidRPr="002C5F1C">
        <w:rPr>
          <w:rFonts w:ascii="Arial" w:hAnsi="Arial" w:cs="Arial"/>
          <w:sz w:val="22"/>
          <w:szCs w:val="22"/>
        </w:rPr>
        <w:t>Dílo bude realizováno za současného kontinuálního provozu ČOV.</w:t>
      </w:r>
    </w:p>
    <w:p w14:paraId="77B4E311" w14:textId="2A828BB0" w:rsidR="00EA1B56" w:rsidRPr="00524928" w:rsidRDefault="00EA1B56">
      <w:pPr>
        <w:pStyle w:val="Nadpis2"/>
      </w:pPr>
      <w:r w:rsidRPr="00EA1B56">
        <w:rPr>
          <w:rFonts w:ascii="Arial" w:hAnsi="Arial" w:cs="Arial"/>
          <w:sz w:val="22"/>
          <w:szCs w:val="22"/>
        </w:rPr>
        <w:t xml:space="preserve">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 </w:t>
      </w:r>
    </w:p>
    <w:p w14:paraId="35BC98BE"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w:t>
      </w:r>
      <w:r w:rsidRPr="00A90805">
        <w:rPr>
          <w:rFonts w:ascii="Arial" w:hAnsi="Arial" w:cs="Arial"/>
          <w:sz w:val="22"/>
          <w:szCs w:val="22"/>
        </w:rPr>
        <w:lastRenderedPageBreak/>
        <w:t>minimálně 1x za měsíc a/nebo při předání díla, předá objednateli doklady, které budou obsahovat následující informace:</w:t>
      </w:r>
    </w:p>
    <w:p w14:paraId="1F3C6FD1"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6C9A60A4"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797A6ADC"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686280B7" w14:textId="77777777" w:rsidR="00EA08B8" w:rsidRPr="00A90805" w:rsidRDefault="00EA08B8" w:rsidP="00EA08B8">
      <w:pPr>
        <w:pStyle w:val="pomlka"/>
        <w:numPr>
          <w:ilvl w:val="0"/>
          <w:numId w:val="0"/>
        </w:numPr>
        <w:ind w:left="644"/>
        <w:rPr>
          <w:rFonts w:ascii="Arial" w:hAnsi="Arial" w:cs="Arial"/>
          <w:iCs/>
          <w:sz w:val="22"/>
          <w:szCs w:val="22"/>
        </w:rPr>
      </w:pPr>
    </w:p>
    <w:p w14:paraId="25F0E3FE"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2567564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86499F7" w14:textId="74B7EDFE"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w:t>
      </w:r>
      <w:r w:rsidRPr="00D81750">
        <w:rPr>
          <w:rFonts w:ascii="Arial" w:hAnsi="Arial" w:cs="Arial"/>
          <w:sz w:val="22"/>
          <w:szCs w:val="22"/>
        </w:rPr>
        <w:t xml:space="preserve">ve </w:t>
      </w:r>
      <w:r w:rsidRPr="00524928">
        <w:rPr>
          <w:rFonts w:ascii="Arial" w:hAnsi="Arial" w:cs="Arial"/>
          <w:sz w:val="22"/>
          <w:szCs w:val="22"/>
        </w:rPr>
        <w:t xml:space="preserve">výši </w:t>
      </w:r>
      <w:r w:rsidR="00E91C60">
        <w:rPr>
          <w:rFonts w:ascii="Arial" w:hAnsi="Arial" w:cs="Arial"/>
          <w:sz w:val="22"/>
          <w:szCs w:val="22"/>
        </w:rPr>
        <w:t>15</w:t>
      </w:r>
      <w:r w:rsidRPr="00524928">
        <w:rPr>
          <w:rFonts w:ascii="Arial" w:hAnsi="Arial" w:cs="Arial"/>
          <w:sz w:val="22"/>
          <w:szCs w:val="22"/>
        </w:rPr>
        <w:t xml:space="preserve"> mil. Kč.</w:t>
      </w:r>
    </w:p>
    <w:p w14:paraId="16733B8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5DBE5BC4" w14:textId="1991794A" w:rsidR="007F3584"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DDAA2A2" w14:textId="77777777" w:rsidR="00A708B3" w:rsidRPr="00DA49A0" w:rsidRDefault="00A708B3" w:rsidP="00A708B3">
      <w:pPr>
        <w:pStyle w:val="Nadpis2"/>
        <w:rPr>
          <w:rFonts w:ascii="Arial" w:hAnsi="Arial" w:cs="Arial"/>
          <w:sz w:val="22"/>
          <w:szCs w:val="22"/>
        </w:rPr>
      </w:pPr>
      <w:r w:rsidRPr="00DA49A0">
        <w:rPr>
          <w:rFonts w:ascii="Arial" w:hAnsi="Arial" w:cs="Arial"/>
          <w:sz w:val="22"/>
          <w:szCs w:val="22"/>
        </w:rPr>
        <w:t>Dílo je nutné koordinovat se stavbami:</w:t>
      </w:r>
    </w:p>
    <w:p w14:paraId="2FB60BDB" w14:textId="49415585" w:rsidR="00A708B3" w:rsidRPr="00DA49A0" w:rsidRDefault="00C726C8" w:rsidP="00A708B3">
      <w:pPr>
        <w:pStyle w:val="Odstavecseseznamem"/>
        <w:numPr>
          <w:ilvl w:val="0"/>
          <w:numId w:val="46"/>
        </w:numPr>
        <w:mirrorIndents/>
        <w:rPr>
          <w:rFonts w:ascii="Arial" w:hAnsi="Arial" w:cs="Arial"/>
          <w:sz w:val="22"/>
          <w:szCs w:val="22"/>
        </w:rPr>
      </w:pPr>
      <w:r w:rsidRPr="00DA49A0">
        <w:rPr>
          <w:rFonts w:ascii="Arial" w:hAnsi="Arial" w:cs="Arial"/>
          <w:sz w:val="22"/>
          <w:szCs w:val="22"/>
        </w:rPr>
        <w:t xml:space="preserve"> </w:t>
      </w:r>
      <w:r w:rsidR="00A708B3" w:rsidRPr="00DA49A0">
        <w:rPr>
          <w:rFonts w:ascii="Arial" w:hAnsi="Arial" w:cs="Arial"/>
          <w:sz w:val="22"/>
          <w:szCs w:val="22"/>
        </w:rPr>
        <w:t xml:space="preserve">„Neutralizační a deemulgační stanice v areálu ČOV Brno Modřice“ (investor Recovera </w:t>
      </w:r>
      <w:r w:rsidR="00B14604">
        <w:rPr>
          <w:rFonts w:ascii="Arial" w:hAnsi="Arial" w:cs="Arial"/>
          <w:sz w:val="22"/>
          <w:szCs w:val="22"/>
        </w:rPr>
        <w:t xml:space="preserve"> </w:t>
      </w:r>
      <w:r w:rsidR="00A708B3" w:rsidRPr="00DA49A0">
        <w:rPr>
          <w:rFonts w:ascii="Arial" w:hAnsi="Arial" w:cs="Arial"/>
          <w:sz w:val="22"/>
          <w:szCs w:val="22"/>
        </w:rPr>
        <w:t>Využití zdrojů a.s.),</w:t>
      </w:r>
    </w:p>
    <w:p w14:paraId="75F1AF7D" w14:textId="77777777" w:rsidR="00A708B3" w:rsidRPr="00DA49A0" w:rsidRDefault="00A708B3" w:rsidP="00A708B3">
      <w:pPr>
        <w:pStyle w:val="Odstavecseseznamem"/>
        <w:numPr>
          <w:ilvl w:val="0"/>
          <w:numId w:val="46"/>
        </w:numPr>
        <w:mirrorIndents/>
        <w:rPr>
          <w:rFonts w:ascii="Arial" w:hAnsi="Arial" w:cs="Arial"/>
          <w:sz w:val="22"/>
          <w:szCs w:val="22"/>
        </w:rPr>
      </w:pPr>
      <w:r w:rsidRPr="00DA49A0">
        <w:rPr>
          <w:rFonts w:ascii="Arial" w:hAnsi="Arial" w:cs="Arial"/>
          <w:sz w:val="22"/>
          <w:szCs w:val="22"/>
        </w:rPr>
        <w:t>„Kalové hospodářství ČOV Brno-Modřice“ (investor Brněnské vodárny a kanalizace, a.s.),</w:t>
      </w:r>
    </w:p>
    <w:p w14:paraId="53E653EE" w14:textId="77777777" w:rsidR="00A708B3" w:rsidRPr="00DA49A0" w:rsidRDefault="00A708B3" w:rsidP="00A708B3">
      <w:pPr>
        <w:pStyle w:val="Odstavecseseznamem"/>
        <w:numPr>
          <w:ilvl w:val="0"/>
          <w:numId w:val="46"/>
        </w:numPr>
        <w:mirrorIndents/>
        <w:rPr>
          <w:sz w:val="22"/>
          <w:szCs w:val="22"/>
        </w:rPr>
      </w:pPr>
      <w:r w:rsidRPr="00DA49A0">
        <w:rPr>
          <w:rFonts w:ascii="Arial" w:hAnsi="Arial" w:cs="Arial"/>
          <w:sz w:val="22"/>
          <w:szCs w:val="22"/>
        </w:rPr>
        <w:t>„FVE ČOV Brno-Modřice“ (investor Brněnské vodárny a kanalizace, a.s.).</w:t>
      </w:r>
    </w:p>
    <w:p w14:paraId="6AD345D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462C436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2B233DC2"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020505C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15BC90D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7E0E771A"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0BFC2B37"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64129FB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projektovou dokumentaci skutečného provedení stavby (4 x kompletní vytištěné paré),</w:t>
      </w:r>
    </w:p>
    <w:p w14:paraId="39870FC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0D75BB7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8A45F3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54E6F07E"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7528D85E"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3B01874F" w14:textId="77777777" w:rsidR="00D66967" w:rsidRPr="00A90805" w:rsidRDefault="00D66967" w:rsidP="005077CB">
      <w:pPr>
        <w:tabs>
          <w:tab w:val="num" w:pos="1080"/>
        </w:tabs>
        <w:ind w:left="360"/>
        <w:rPr>
          <w:rFonts w:ascii="Arial" w:hAnsi="Arial" w:cs="Arial"/>
          <w:sz w:val="22"/>
          <w:szCs w:val="22"/>
          <w:highlight w:val="cyan"/>
        </w:rPr>
      </w:pPr>
    </w:p>
    <w:p w14:paraId="44B0B099"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4973C1B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78DA4A2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2E971CA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7632832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0ADEB5F5" w14:textId="787EBA36"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w:t>
      </w:r>
      <w:r w:rsidR="00624110">
        <w:rPr>
          <w:rFonts w:ascii="Arial" w:hAnsi="Arial" w:cs="Arial"/>
          <w:sz w:val="22"/>
          <w:szCs w:val="22"/>
        </w:rPr>
        <w:t>d</w:t>
      </w:r>
      <w:r w:rsidRPr="00A90805">
        <w:rPr>
          <w:rFonts w:ascii="Arial" w:hAnsi="Arial" w:cs="Arial"/>
          <w:sz w:val="22"/>
          <w:szCs w:val="22"/>
        </w:rPr>
        <w:t>íla mezi objednatelem a zhotovitelem. V této době odpovídá zhotovitel za to, že dokončen</w:t>
      </w:r>
      <w:r w:rsidR="00624110">
        <w:rPr>
          <w:rFonts w:ascii="Arial" w:hAnsi="Arial" w:cs="Arial"/>
          <w:sz w:val="22"/>
          <w:szCs w:val="22"/>
        </w:rPr>
        <w:t>é</w:t>
      </w:r>
      <w:r w:rsidRPr="00A90805">
        <w:rPr>
          <w:rFonts w:ascii="Arial" w:hAnsi="Arial" w:cs="Arial"/>
          <w:sz w:val="22"/>
          <w:szCs w:val="22"/>
        </w:rPr>
        <w:t xml:space="preserve"> a předan</w:t>
      </w:r>
      <w:r w:rsidR="00624110">
        <w:rPr>
          <w:rFonts w:ascii="Arial" w:hAnsi="Arial" w:cs="Arial"/>
          <w:sz w:val="22"/>
          <w:szCs w:val="22"/>
        </w:rPr>
        <w:t>é</w:t>
      </w:r>
      <w:r w:rsidR="0026590B">
        <w:rPr>
          <w:rFonts w:ascii="Arial" w:hAnsi="Arial" w:cs="Arial"/>
          <w:sz w:val="22"/>
          <w:szCs w:val="22"/>
        </w:rPr>
        <w:t xml:space="preserve"> </w:t>
      </w:r>
      <w:r w:rsidR="00624110">
        <w:rPr>
          <w:rFonts w:ascii="Arial" w:hAnsi="Arial" w:cs="Arial"/>
          <w:sz w:val="22"/>
          <w:szCs w:val="22"/>
        </w:rPr>
        <w:t>dílo</w:t>
      </w:r>
      <w:r w:rsidRPr="00A90805">
        <w:rPr>
          <w:rFonts w:ascii="Arial" w:hAnsi="Arial" w:cs="Arial"/>
          <w:sz w:val="22"/>
          <w:szCs w:val="22"/>
        </w:rPr>
        <w:t xml:space="preserve">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1CF72770" w14:textId="28B60886"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50B0A65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23EA295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6941420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078FDD3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5256CE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77D0AEE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BD339A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w:t>
      </w:r>
      <w:r w:rsidRPr="00A90805">
        <w:rPr>
          <w:rFonts w:ascii="Arial" w:hAnsi="Arial" w:cs="Arial"/>
          <w:sz w:val="22"/>
          <w:szCs w:val="22"/>
        </w:rPr>
        <w:lastRenderedPageBreak/>
        <w:t>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11576BDA"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61D135CD"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3209EEBD" w14:textId="1EC9B4F6" w:rsidR="003A5009" w:rsidRPr="00A90805" w:rsidRDefault="003A5009" w:rsidP="00385A8E">
      <w:pPr>
        <w:pStyle w:val="Nadpis2"/>
        <w:rPr>
          <w:rFonts w:ascii="Arial" w:hAnsi="Arial" w:cs="Arial"/>
          <w:sz w:val="22"/>
          <w:szCs w:val="22"/>
        </w:rPr>
      </w:pPr>
      <w:r w:rsidRPr="00A90805">
        <w:rPr>
          <w:rFonts w:ascii="Arial" w:hAnsi="Arial" w:cs="Arial"/>
          <w:sz w:val="22"/>
          <w:szCs w:val="22"/>
        </w:rPr>
        <w:t>V případě prodlení zhotovitele s</w:t>
      </w:r>
      <w:r w:rsidR="00624110">
        <w:rPr>
          <w:rFonts w:ascii="Arial" w:hAnsi="Arial" w:cs="Arial"/>
          <w:sz w:val="22"/>
          <w:szCs w:val="22"/>
        </w:rPr>
        <w:t> dokončením</w:t>
      </w:r>
      <w:r w:rsidRPr="00A90805">
        <w:rPr>
          <w:rFonts w:ascii="Arial" w:hAnsi="Arial" w:cs="Arial"/>
          <w:sz w:val="22"/>
          <w:szCs w:val="22"/>
        </w:rPr>
        <w:t xml:space="preserve"> </w:t>
      </w:r>
      <w:r w:rsidR="0026590B">
        <w:rPr>
          <w:rFonts w:ascii="Arial" w:hAnsi="Arial" w:cs="Arial"/>
          <w:sz w:val="22"/>
          <w:szCs w:val="22"/>
        </w:rPr>
        <w:t xml:space="preserve">části </w:t>
      </w:r>
      <w:r w:rsidRPr="00A90805">
        <w:rPr>
          <w:rFonts w:ascii="Arial" w:hAnsi="Arial" w:cs="Arial"/>
          <w:sz w:val="22"/>
          <w:szCs w:val="22"/>
        </w:rPr>
        <w:t xml:space="preserve">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42188667"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41E8EAAB" w14:textId="34C94500"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1F7F8661" w14:textId="27CBE300" w:rsidR="003A5009" w:rsidRDefault="00392157" w:rsidP="00385A8E">
      <w:pPr>
        <w:pStyle w:val="Nadpis2"/>
        <w:rPr>
          <w:rFonts w:ascii="Arial" w:hAnsi="Arial" w:cs="Arial"/>
          <w:noProof/>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3D04B441" w14:textId="77777777" w:rsidR="00624110" w:rsidRPr="00624110" w:rsidRDefault="00624110" w:rsidP="00624110">
      <w:pPr>
        <w:pStyle w:val="Nadpis2"/>
        <w:rPr>
          <w:rFonts w:ascii="Arial" w:hAnsi="Arial" w:cs="Arial"/>
          <w:sz w:val="22"/>
          <w:szCs w:val="22"/>
        </w:rPr>
      </w:pPr>
      <w:r w:rsidRPr="00624110">
        <w:rPr>
          <w:rFonts w:ascii="Arial" w:hAnsi="Arial" w:cs="Arial"/>
          <w:sz w:val="22"/>
          <w:szCs w:val="22"/>
        </w:rPr>
        <w:t>V případě prodlení zhotovitele s předáním dokladu o poskytnutí bankovní záruky je zhotovitel povinen uhradit objednateli smluvní pokutu ve výši 10.000,- Kč za každý den prodlení. Ustanovení § 2050 občanského zákoníku se neuplatní.</w:t>
      </w:r>
    </w:p>
    <w:p w14:paraId="7A52EC0F"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0AB46398"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455D6CD3"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2C24B3BE"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171058BE"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692926E5"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6AC61008"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4B61F1E0"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788F8A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2CB866E1" w14:textId="44325AF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w:t>
      </w:r>
      <w:r w:rsidR="00624110">
        <w:rPr>
          <w:rFonts w:ascii="Arial" w:hAnsi="Arial" w:cs="Arial"/>
          <w:sz w:val="22"/>
          <w:szCs w:val="22"/>
        </w:rPr>
        <w:t xml:space="preserve"> </w:t>
      </w:r>
      <w:r w:rsidRPr="00A90805">
        <w:rPr>
          <w:rFonts w:ascii="Arial" w:hAnsi="Arial" w:cs="Arial"/>
          <w:sz w:val="22"/>
          <w:szCs w:val="22"/>
        </w:rPr>
        <w:t>delším než 30 dnů, nebo prodlení s plněním dohodnutého termínu dílčího plnění dle této smlouvy delším než 15 dnů z viny na straně zhotovitele,</w:t>
      </w:r>
    </w:p>
    <w:p w14:paraId="394F866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3AE3EDE4"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552A20D0" w14:textId="77777777" w:rsidR="00392157" w:rsidRPr="00A90805" w:rsidRDefault="00392157" w:rsidP="00385A8E">
      <w:pPr>
        <w:pStyle w:val="Nadpis2"/>
        <w:rPr>
          <w:rFonts w:ascii="Arial" w:hAnsi="Arial" w:cs="Arial"/>
          <w:sz w:val="22"/>
          <w:szCs w:val="22"/>
        </w:rPr>
      </w:pPr>
      <w:bookmarkStart w:id="1" w:name="_Ref485643286"/>
      <w:r w:rsidRPr="00A90805">
        <w:rPr>
          <w:rFonts w:ascii="Arial" w:hAnsi="Arial" w:cs="Arial"/>
          <w:sz w:val="22"/>
          <w:szCs w:val="22"/>
        </w:rPr>
        <w:t>V případě ukončení smluvního vztahu dohodou nebo odstoupením od smlouvy se smluvní strany zavazují k následujícím úkonům:</w:t>
      </w:r>
      <w:bookmarkEnd w:id="1"/>
    </w:p>
    <w:p w14:paraId="4C39B55C"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5CEF768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69A39074"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42E9A9C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923FA63"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1449646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5E9EC034"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0B40687B"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40F4E524"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0E07613C"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4C29F564"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00B7D8D2"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8059B73"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7A29563A"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lastRenderedPageBreak/>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1EDDF768"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4469041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0BCF69E9"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2F1ECAEA" w14:textId="77777777" w:rsidR="006271E0" w:rsidRPr="00A90805" w:rsidRDefault="006271E0" w:rsidP="006271E0">
      <w:pPr>
        <w:ind w:left="1065" w:hanging="360"/>
        <w:rPr>
          <w:rFonts w:ascii="Arial" w:hAnsi="Arial" w:cs="Arial"/>
          <w:sz w:val="22"/>
          <w:szCs w:val="22"/>
        </w:rPr>
      </w:pPr>
    </w:p>
    <w:p w14:paraId="4B5B407C"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06C5A7D9" w14:textId="77777777" w:rsidR="006271E0" w:rsidRPr="00A90805" w:rsidRDefault="006271E0" w:rsidP="006271E0">
      <w:pPr>
        <w:rPr>
          <w:rFonts w:ascii="Arial" w:hAnsi="Arial" w:cs="Arial"/>
          <w:sz w:val="22"/>
          <w:szCs w:val="22"/>
        </w:rPr>
      </w:pPr>
    </w:p>
    <w:p w14:paraId="67C4D84B"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05AA9263"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7BBE8AF8" w14:textId="77777777" w:rsidR="00D86068" w:rsidRPr="00A90805" w:rsidRDefault="00D86068" w:rsidP="00D86068">
      <w:pPr>
        <w:rPr>
          <w:rFonts w:ascii="Arial" w:hAnsi="Arial" w:cs="Arial"/>
          <w:sz w:val="22"/>
          <w:szCs w:val="22"/>
        </w:rPr>
      </w:pPr>
    </w:p>
    <w:p w14:paraId="57E65656"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3A8B000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018CDDC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14247E2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5708386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71684FB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3DC22220" w14:textId="5E99FE55" w:rsidR="00EB1CB7" w:rsidRPr="00524928" w:rsidRDefault="00EB1CB7" w:rsidP="00EB1CB7">
      <w:pPr>
        <w:pStyle w:val="Nadpis2"/>
        <w:rPr>
          <w:rFonts w:ascii="Arial" w:hAnsi="Arial" w:cs="Arial"/>
          <w:sz w:val="22"/>
          <w:szCs w:val="22"/>
        </w:rPr>
      </w:pPr>
      <w:r w:rsidRPr="00524928">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524928">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14:paraId="5BA3EE87"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3B02A721" w14:textId="77777777" w:rsidR="00384BAE" w:rsidRPr="00524928" w:rsidRDefault="00384BAE" w:rsidP="00384BAE">
      <w:pPr>
        <w:pStyle w:val="Nadpis2"/>
        <w:rPr>
          <w:rFonts w:ascii="Arial" w:hAnsi="Arial" w:cs="Arial"/>
          <w:sz w:val="22"/>
          <w:szCs w:val="22"/>
        </w:rPr>
      </w:pPr>
      <w:r w:rsidRPr="00524928">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6FD28104" w14:textId="77777777" w:rsidR="004B06F8" w:rsidRPr="003429F3" w:rsidRDefault="001C51B2" w:rsidP="004B06F8">
      <w:pPr>
        <w:pStyle w:val="Nadpis2"/>
        <w:rPr>
          <w:rFonts w:ascii="Arial" w:hAnsi="Arial" w:cs="Arial"/>
          <w:sz w:val="22"/>
          <w:szCs w:val="22"/>
        </w:rPr>
      </w:pPr>
      <w:r w:rsidRPr="003429F3">
        <w:rPr>
          <w:rFonts w:ascii="Arial" w:hAnsi="Arial" w:cs="Arial"/>
          <w:sz w:val="22"/>
          <w:szCs w:val="22"/>
        </w:rPr>
        <w:t>Smluvní strany shodně prohlašují, že si smlouvu přečetly a že s jejím obsahem souhlasí, což níže stvrzují svými podpisy.</w:t>
      </w:r>
    </w:p>
    <w:p w14:paraId="79AC6319" w14:textId="77777777" w:rsidR="00276A7C" w:rsidRPr="003429F3" w:rsidRDefault="00276A7C" w:rsidP="00385A8E">
      <w:pPr>
        <w:rPr>
          <w:rFonts w:ascii="Arial" w:hAnsi="Arial" w:cs="Arial"/>
          <w:sz w:val="22"/>
          <w:szCs w:val="22"/>
        </w:rPr>
      </w:pPr>
    </w:p>
    <w:p w14:paraId="65629E9B" w14:textId="77777777" w:rsidR="00B61333" w:rsidRPr="003429F3" w:rsidRDefault="00B61333" w:rsidP="00385A8E">
      <w:pPr>
        <w:rPr>
          <w:rFonts w:ascii="Arial" w:hAnsi="Arial" w:cs="Arial"/>
          <w:sz w:val="22"/>
          <w:szCs w:val="22"/>
        </w:rPr>
        <w:sectPr w:rsidR="00B61333" w:rsidRPr="003429F3"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75C23CD7" w14:textId="77777777" w:rsidTr="003A3B68">
        <w:tc>
          <w:tcPr>
            <w:tcW w:w="4644" w:type="dxa"/>
          </w:tcPr>
          <w:p w14:paraId="136B8923" w14:textId="1E5283BF" w:rsidR="00B61333" w:rsidRPr="00524928" w:rsidRDefault="00B61333" w:rsidP="00E26154">
            <w:pPr>
              <w:rPr>
                <w:rFonts w:ascii="Arial" w:hAnsi="Arial" w:cs="Arial"/>
                <w:sz w:val="22"/>
                <w:szCs w:val="22"/>
              </w:rPr>
            </w:pPr>
            <w:r w:rsidRPr="003429F3">
              <w:rPr>
                <w:rFonts w:ascii="Arial" w:hAnsi="Arial" w:cs="Arial"/>
                <w:sz w:val="22"/>
                <w:szCs w:val="22"/>
              </w:rPr>
              <w:t>V Brně  </w:t>
            </w:r>
            <w:r w:rsidRPr="00524928">
              <w:rPr>
                <w:rFonts w:ascii="Arial" w:hAnsi="Arial" w:cs="Arial"/>
                <w:sz w:val="22"/>
                <w:szCs w:val="22"/>
              </w:rPr>
              <w:t>d</w:t>
            </w:r>
            <w:r w:rsidR="00E26154">
              <w:rPr>
                <w:rFonts w:ascii="Arial" w:hAnsi="Arial" w:cs="Arial"/>
                <w:sz w:val="22"/>
                <w:szCs w:val="22"/>
              </w:rPr>
              <w:t>ne 18.10.2024</w:t>
            </w:r>
          </w:p>
        </w:tc>
        <w:tc>
          <w:tcPr>
            <w:tcW w:w="4932" w:type="dxa"/>
          </w:tcPr>
          <w:p w14:paraId="1F78BB9D" w14:textId="0F83901D" w:rsidR="00FE0215" w:rsidRPr="00A90805" w:rsidRDefault="00B61333" w:rsidP="00E26154">
            <w:pPr>
              <w:rPr>
                <w:rFonts w:ascii="Arial" w:hAnsi="Arial" w:cs="Arial"/>
                <w:sz w:val="22"/>
                <w:szCs w:val="22"/>
              </w:rPr>
            </w:pPr>
            <w:r w:rsidRPr="003429F3">
              <w:rPr>
                <w:rFonts w:ascii="Arial" w:hAnsi="Arial" w:cs="Arial"/>
                <w:sz w:val="22"/>
                <w:szCs w:val="22"/>
              </w:rPr>
              <w:t>V Brně  </w:t>
            </w:r>
            <w:r w:rsidR="00E26154">
              <w:rPr>
                <w:rFonts w:ascii="Arial" w:hAnsi="Arial" w:cs="Arial"/>
                <w:sz w:val="22"/>
                <w:szCs w:val="22"/>
              </w:rPr>
              <w:t>dne 21.10.2024</w:t>
            </w:r>
          </w:p>
        </w:tc>
      </w:tr>
      <w:tr w:rsidR="00FE0215" w:rsidRPr="00A90805" w14:paraId="0148377A" w14:textId="77777777" w:rsidTr="003A3B68">
        <w:trPr>
          <w:trHeight w:val="1531"/>
        </w:trPr>
        <w:tc>
          <w:tcPr>
            <w:tcW w:w="4644" w:type="dxa"/>
          </w:tcPr>
          <w:p w14:paraId="37A4F6E5"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4EA09385"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6D7C395A" w14:textId="77777777" w:rsidTr="003A3B68">
        <w:tc>
          <w:tcPr>
            <w:tcW w:w="4644" w:type="dxa"/>
          </w:tcPr>
          <w:p w14:paraId="4A84F4D9"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69B20525"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4022E1EC" w14:textId="77777777" w:rsidTr="003A3B68">
        <w:tc>
          <w:tcPr>
            <w:tcW w:w="4644" w:type="dxa"/>
          </w:tcPr>
          <w:p w14:paraId="51B11486"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2E69A38E" w14:textId="77777777" w:rsidR="0007323B" w:rsidRPr="00B177AA" w:rsidRDefault="0007323B" w:rsidP="0007323B">
            <w:pPr>
              <w:rPr>
                <w:rFonts w:ascii="Arial" w:hAnsi="Arial" w:cs="Arial"/>
                <w:sz w:val="22"/>
                <w:szCs w:val="22"/>
              </w:rPr>
            </w:pPr>
            <w:r w:rsidRPr="00B177AA">
              <w:rPr>
                <w:rFonts w:ascii="Arial" w:hAnsi="Arial" w:cs="Arial"/>
                <w:sz w:val="22"/>
                <w:szCs w:val="22"/>
              </w:rPr>
              <w:t>Ing. Daniel Struž, MBA</w:t>
            </w:r>
          </w:p>
          <w:p w14:paraId="25B44D30" w14:textId="77777777" w:rsidR="0007323B" w:rsidRPr="00B177AA" w:rsidRDefault="0007323B" w:rsidP="0007323B">
            <w:pPr>
              <w:rPr>
                <w:rFonts w:ascii="Arial" w:hAnsi="Arial" w:cs="Arial"/>
                <w:sz w:val="22"/>
                <w:szCs w:val="22"/>
              </w:rPr>
            </w:pPr>
            <w:r w:rsidRPr="00B177AA">
              <w:rPr>
                <w:rFonts w:ascii="Arial" w:hAnsi="Arial" w:cs="Arial"/>
                <w:sz w:val="22"/>
                <w:szCs w:val="22"/>
              </w:rPr>
              <w:t>předseda představenstva</w:t>
            </w:r>
          </w:p>
          <w:p w14:paraId="23C9CE11" w14:textId="118D5C3E" w:rsidR="00776413" w:rsidRPr="00A90805" w:rsidRDefault="00776413" w:rsidP="00733487">
            <w:pPr>
              <w:rPr>
                <w:rFonts w:ascii="Arial" w:hAnsi="Arial" w:cs="Arial"/>
                <w:color w:val="FF0000"/>
                <w:sz w:val="22"/>
                <w:szCs w:val="22"/>
              </w:rPr>
            </w:pPr>
          </w:p>
        </w:tc>
        <w:tc>
          <w:tcPr>
            <w:tcW w:w="4932" w:type="dxa"/>
          </w:tcPr>
          <w:p w14:paraId="54735E75" w14:textId="77777777" w:rsidR="00FE0215" w:rsidRDefault="00D47F89" w:rsidP="005F3034">
            <w:pPr>
              <w:rPr>
                <w:rFonts w:ascii="Arial" w:hAnsi="Arial" w:cs="Arial"/>
                <w:sz w:val="22"/>
                <w:szCs w:val="22"/>
              </w:rPr>
            </w:pPr>
            <w:r>
              <w:rPr>
                <w:rFonts w:ascii="Arial" w:hAnsi="Arial" w:cs="Arial"/>
                <w:sz w:val="22"/>
                <w:szCs w:val="22"/>
              </w:rPr>
              <w:t>ZEMSKÝ Rohatec, s.r.o.</w:t>
            </w:r>
          </w:p>
          <w:p w14:paraId="219E7EC0" w14:textId="77777777" w:rsidR="00D47F89" w:rsidRDefault="00D47F89" w:rsidP="005F3034">
            <w:pPr>
              <w:rPr>
                <w:rFonts w:ascii="Arial" w:hAnsi="Arial" w:cs="Arial"/>
                <w:sz w:val="22"/>
                <w:szCs w:val="22"/>
              </w:rPr>
            </w:pPr>
            <w:r>
              <w:rPr>
                <w:rFonts w:ascii="Arial" w:hAnsi="Arial" w:cs="Arial"/>
                <w:sz w:val="22"/>
                <w:szCs w:val="22"/>
              </w:rPr>
              <w:t>Jan Zemský</w:t>
            </w:r>
          </w:p>
          <w:p w14:paraId="2B859E9E" w14:textId="28BCC498" w:rsidR="00D47F89" w:rsidRPr="00A90805" w:rsidRDefault="00D47F89" w:rsidP="005F3034">
            <w:pPr>
              <w:rPr>
                <w:rFonts w:ascii="Arial" w:hAnsi="Arial" w:cs="Arial"/>
                <w:sz w:val="22"/>
                <w:szCs w:val="22"/>
              </w:rPr>
            </w:pPr>
            <w:r>
              <w:rPr>
                <w:rFonts w:ascii="Arial" w:hAnsi="Arial" w:cs="Arial"/>
                <w:sz w:val="22"/>
                <w:szCs w:val="22"/>
              </w:rPr>
              <w:t>jednatel</w:t>
            </w:r>
          </w:p>
        </w:tc>
      </w:tr>
    </w:tbl>
    <w:p w14:paraId="1542025D" w14:textId="77777777" w:rsidR="00385A8E" w:rsidRDefault="00385A8E" w:rsidP="00385A8E"/>
    <w:p w14:paraId="20616548" w14:textId="77777777" w:rsidR="009B2C97" w:rsidRDefault="009B2C97" w:rsidP="00385A8E"/>
    <w:p w14:paraId="5377372C" w14:textId="77777777" w:rsidR="009B2C97" w:rsidRDefault="009B2C97" w:rsidP="00385A8E"/>
    <w:p w14:paraId="1F8C7FC8" w14:textId="77777777" w:rsidR="009B2C97" w:rsidRDefault="009B2C97" w:rsidP="00385A8E"/>
    <w:p w14:paraId="6C0EEB9A" w14:textId="77777777" w:rsidR="009B2C97" w:rsidRDefault="009B2C97" w:rsidP="00385A8E"/>
    <w:p w14:paraId="13716BE2" w14:textId="77777777" w:rsidR="009B2C97" w:rsidRPr="00385A8E" w:rsidRDefault="009B2C97" w:rsidP="00385A8E"/>
    <w:p w14:paraId="0144772D" w14:textId="77777777" w:rsidR="00811716" w:rsidRPr="00D83DEC" w:rsidRDefault="00195429"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1595D" w14:textId="77777777" w:rsidR="00195429" w:rsidRDefault="00195429">
      <w:r>
        <w:separator/>
      </w:r>
    </w:p>
  </w:endnote>
  <w:endnote w:type="continuationSeparator" w:id="0">
    <w:p w14:paraId="78BDDB5E" w14:textId="77777777" w:rsidR="00195429" w:rsidRDefault="0019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58B1"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82A4AA8" w14:textId="77777777" w:rsidR="00564FAA" w:rsidRDefault="001954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E0D1" w14:textId="77777777" w:rsidR="00564FAA" w:rsidRDefault="00195429">
    <w:pPr>
      <w:pStyle w:val="Zpat"/>
      <w:framePr w:wrap="around" w:vAnchor="text" w:hAnchor="margin" w:xAlign="center" w:y="1"/>
      <w:rPr>
        <w:rStyle w:val="slostrnky"/>
      </w:rPr>
    </w:pPr>
  </w:p>
  <w:p w14:paraId="67E0AFCE" w14:textId="66207A59" w:rsidR="00EE4DD1" w:rsidRPr="00EE3B5A" w:rsidRDefault="00195429" w:rsidP="00C664BD">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0B288D">
              <w:rPr>
                <w:rFonts w:ascii="Arial" w:hAnsi="Arial" w:cs="Arial"/>
                <w:sz w:val="18"/>
                <w:szCs w:val="18"/>
              </w:rPr>
              <w:t>0437</w:t>
            </w:r>
            <w:r w:rsidR="00EE4DD1" w:rsidRPr="00EE3B5A">
              <w:rPr>
                <w:rFonts w:ascii="Arial" w:hAnsi="Arial" w:cs="Arial"/>
                <w:sz w:val="18"/>
                <w:szCs w:val="18"/>
              </w:rPr>
              <w:t>/2</w:t>
            </w:r>
            <w:r w:rsidR="000B288D">
              <w:rPr>
                <w:rFonts w:ascii="Arial" w:hAnsi="Arial" w:cs="Arial"/>
                <w:sz w:val="18"/>
                <w:szCs w:val="18"/>
              </w:rPr>
              <w:t>4</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E26154">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E26154">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DF54" w14:textId="755EC6FB" w:rsidR="00EE3B5A" w:rsidRDefault="00195429"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0B288D">
                  <w:rPr>
                    <w:rFonts w:ascii="Arial" w:hAnsi="Arial" w:cs="Arial"/>
                    <w:sz w:val="18"/>
                    <w:szCs w:val="18"/>
                  </w:rPr>
                  <w:t>0437/24</w:t>
                </w:r>
                <w:r w:rsidR="00EE4DD1">
                  <w:rPr>
                    <w:rFonts w:ascii="Arial" w:hAnsi="Arial" w:cs="Arial"/>
                    <w:sz w:val="18"/>
                    <w:szCs w:val="18"/>
                  </w:rPr>
                  <w:t xml:space="preserve">                                                        </w:t>
                </w:r>
                <w:r w:rsidR="00C664BD">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E26154">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E26154">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032E" w14:textId="77777777" w:rsidR="00195429" w:rsidRDefault="00195429">
      <w:r>
        <w:separator/>
      </w:r>
    </w:p>
  </w:footnote>
  <w:footnote w:type="continuationSeparator" w:id="0">
    <w:p w14:paraId="64A2B008" w14:textId="77777777" w:rsidR="00195429" w:rsidRDefault="0019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DD27" w14:textId="77777777" w:rsidR="00564FAA" w:rsidRDefault="00195429">
    <w:pPr>
      <w:pStyle w:val="Zhlav"/>
      <w:jc w:val="center"/>
    </w:pPr>
    <w:r>
      <w:rPr>
        <w:noProof/>
      </w:rPr>
      <w:pict w14:anchorId="5880A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CEC7" w14:textId="77777777" w:rsidR="00EE3B5A" w:rsidRDefault="00195429">
    <w:pPr>
      <w:pStyle w:val="Zhlav"/>
      <w:jc w:val="right"/>
    </w:pPr>
    <w:r>
      <w:rPr>
        <w:noProof/>
      </w:rPr>
      <w:pict w14:anchorId="5A8C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16ACA3C7"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C7F5" w14:textId="77777777" w:rsidR="009B2C97" w:rsidRDefault="00195429">
    <w:pPr>
      <w:pStyle w:val="Zhlav"/>
    </w:pPr>
    <w:r>
      <w:rPr>
        <w:noProof/>
      </w:rPr>
      <w:pict w14:anchorId="57598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0AC4998"/>
    <w:multiLevelType w:val="hybridMultilevel"/>
    <w:tmpl w:val="1144D9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2"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4" w15:restartNumberingAfterBreak="0">
    <w:nsid w:val="3817094E"/>
    <w:multiLevelType w:val="hybridMultilevel"/>
    <w:tmpl w:val="980C6A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B5440ED"/>
    <w:multiLevelType w:val="multilevel"/>
    <w:tmpl w:val="B5F029E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7A642C"/>
    <w:multiLevelType w:val="multilevel"/>
    <w:tmpl w:val="02921C50"/>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ascii="Arial" w:hAnsi="Arial" w:cs="Arial"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3"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5"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2"/>
  </w:num>
  <w:num w:numId="5">
    <w:abstractNumId w:val="19"/>
  </w:num>
  <w:num w:numId="6">
    <w:abstractNumId w:val="27"/>
  </w:num>
  <w:num w:numId="7">
    <w:abstractNumId w:val="15"/>
  </w:num>
  <w:num w:numId="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18"/>
  </w:num>
  <w:num w:numId="12">
    <w:abstractNumId w:val="13"/>
  </w:num>
  <w:num w:numId="13">
    <w:abstractNumId w:val="17"/>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
  </w:num>
  <w:num w:numId="19">
    <w:abstractNumId w:val="23"/>
  </w:num>
  <w:num w:numId="20">
    <w:abstractNumId w:val="2"/>
  </w:num>
  <w:num w:numId="21">
    <w:abstractNumId w:val="16"/>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1"/>
  </w:num>
  <w:num w:numId="25">
    <w:abstractNumId w:val="21"/>
  </w:num>
  <w:num w:numId="2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lvlOverride w:ilvl="0">
      <w:startOverride w:val="1"/>
    </w:lvlOverride>
  </w:num>
  <w:num w:numId="33">
    <w:abstractNumId w:val="0"/>
  </w:num>
  <w:num w:numId="34">
    <w:abstractNumId w:val="21"/>
  </w:num>
  <w:num w:numId="35">
    <w:abstractNumId w:val="21"/>
  </w:num>
  <w:num w:numId="36">
    <w:abstractNumId w:val="8"/>
  </w:num>
  <w:num w:numId="37">
    <w:abstractNumId w:val="9"/>
  </w:num>
  <w:num w:numId="38">
    <w:abstractNumId w:val="21"/>
  </w:num>
  <w:num w:numId="39">
    <w:abstractNumId w:val="24"/>
  </w:num>
  <w:num w:numId="40">
    <w:abstractNumId w:val="26"/>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5"/>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7"/>
  </w:num>
  <w:num w:numId="47">
    <w:abstractNumId w:val="21"/>
  </w:num>
  <w:num w:numId="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0FB"/>
    <w:rsid w:val="000079BA"/>
    <w:rsid w:val="00031570"/>
    <w:rsid w:val="0003237F"/>
    <w:rsid w:val="000479A7"/>
    <w:rsid w:val="0005110F"/>
    <w:rsid w:val="00051A68"/>
    <w:rsid w:val="00052C39"/>
    <w:rsid w:val="00061F29"/>
    <w:rsid w:val="0007323B"/>
    <w:rsid w:val="000754C6"/>
    <w:rsid w:val="0008225A"/>
    <w:rsid w:val="000924B4"/>
    <w:rsid w:val="00092AA2"/>
    <w:rsid w:val="000A651C"/>
    <w:rsid w:val="000A6791"/>
    <w:rsid w:val="000B20F7"/>
    <w:rsid w:val="000B288D"/>
    <w:rsid w:val="000B3830"/>
    <w:rsid w:val="000D15F8"/>
    <w:rsid w:val="000D398E"/>
    <w:rsid w:val="000D4D8B"/>
    <w:rsid w:val="000D63CA"/>
    <w:rsid w:val="000F019B"/>
    <w:rsid w:val="000F248E"/>
    <w:rsid w:val="001109A2"/>
    <w:rsid w:val="00141500"/>
    <w:rsid w:val="00141D51"/>
    <w:rsid w:val="001420E0"/>
    <w:rsid w:val="00150743"/>
    <w:rsid w:val="0015172E"/>
    <w:rsid w:val="0016082A"/>
    <w:rsid w:val="00163DFF"/>
    <w:rsid w:val="0017418D"/>
    <w:rsid w:val="00181079"/>
    <w:rsid w:val="00181BA5"/>
    <w:rsid w:val="001860C1"/>
    <w:rsid w:val="00194DC2"/>
    <w:rsid w:val="00195429"/>
    <w:rsid w:val="00196837"/>
    <w:rsid w:val="00196949"/>
    <w:rsid w:val="001A1098"/>
    <w:rsid w:val="001B0BB4"/>
    <w:rsid w:val="001C46FD"/>
    <w:rsid w:val="001C51B2"/>
    <w:rsid w:val="001D3900"/>
    <w:rsid w:val="001D4664"/>
    <w:rsid w:val="001D6DC0"/>
    <w:rsid w:val="001D7FC5"/>
    <w:rsid w:val="001F2022"/>
    <w:rsid w:val="001F4468"/>
    <w:rsid w:val="00217125"/>
    <w:rsid w:val="002233A0"/>
    <w:rsid w:val="00251474"/>
    <w:rsid w:val="002569F2"/>
    <w:rsid w:val="00264A67"/>
    <w:rsid w:val="00264C42"/>
    <w:rsid w:val="0026590B"/>
    <w:rsid w:val="00276A7C"/>
    <w:rsid w:val="0028085F"/>
    <w:rsid w:val="00295FB9"/>
    <w:rsid w:val="002A5378"/>
    <w:rsid w:val="002A57F3"/>
    <w:rsid w:val="002B02D3"/>
    <w:rsid w:val="002B489B"/>
    <w:rsid w:val="002B4971"/>
    <w:rsid w:val="002B5684"/>
    <w:rsid w:val="002B6DE6"/>
    <w:rsid w:val="002C5F1C"/>
    <w:rsid w:val="002D7127"/>
    <w:rsid w:val="002E4552"/>
    <w:rsid w:val="002E5C6F"/>
    <w:rsid w:val="002F2B1A"/>
    <w:rsid w:val="002F43AB"/>
    <w:rsid w:val="003429F3"/>
    <w:rsid w:val="003501E0"/>
    <w:rsid w:val="0035094A"/>
    <w:rsid w:val="00352124"/>
    <w:rsid w:val="003555C2"/>
    <w:rsid w:val="00356BF6"/>
    <w:rsid w:val="00365A45"/>
    <w:rsid w:val="0037089C"/>
    <w:rsid w:val="00372C59"/>
    <w:rsid w:val="00384BAE"/>
    <w:rsid w:val="00385A8E"/>
    <w:rsid w:val="003866C4"/>
    <w:rsid w:val="00392157"/>
    <w:rsid w:val="00397B0F"/>
    <w:rsid w:val="003A309C"/>
    <w:rsid w:val="003A3B68"/>
    <w:rsid w:val="003A5009"/>
    <w:rsid w:val="003A75AB"/>
    <w:rsid w:val="003B2618"/>
    <w:rsid w:val="003C2ADD"/>
    <w:rsid w:val="003C52B1"/>
    <w:rsid w:val="003D2BAB"/>
    <w:rsid w:val="003E067D"/>
    <w:rsid w:val="003E5C04"/>
    <w:rsid w:val="003F4CC5"/>
    <w:rsid w:val="003F621B"/>
    <w:rsid w:val="00410562"/>
    <w:rsid w:val="0041206B"/>
    <w:rsid w:val="00420301"/>
    <w:rsid w:val="00421E59"/>
    <w:rsid w:val="00451877"/>
    <w:rsid w:val="004522F0"/>
    <w:rsid w:val="00481DCF"/>
    <w:rsid w:val="0048351E"/>
    <w:rsid w:val="00486A71"/>
    <w:rsid w:val="004A4DEC"/>
    <w:rsid w:val="004B06F8"/>
    <w:rsid w:val="004C5618"/>
    <w:rsid w:val="004C60B2"/>
    <w:rsid w:val="004C7969"/>
    <w:rsid w:val="004C7ED4"/>
    <w:rsid w:val="004D3A69"/>
    <w:rsid w:val="004D78E2"/>
    <w:rsid w:val="004E01C4"/>
    <w:rsid w:val="004E4601"/>
    <w:rsid w:val="004F2D10"/>
    <w:rsid w:val="00505022"/>
    <w:rsid w:val="00505CCA"/>
    <w:rsid w:val="005077CB"/>
    <w:rsid w:val="0052128D"/>
    <w:rsid w:val="00524928"/>
    <w:rsid w:val="0054791B"/>
    <w:rsid w:val="00552DFD"/>
    <w:rsid w:val="00555A9D"/>
    <w:rsid w:val="00557AC9"/>
    <w:rsid w:val="0056694E"/>
    <w:rsid w:val="00573911"/>
    <w:rsid w:val="00573E32"/>
    <w:rsid w:val="00581A7F"/>
    <w:rsid w:val="0059033C"/>
    <w:rsid w:val="00594DA7"/>
    <w:rsid w:val="005A4458"/>
    <w:rsid w:val="005B5971"/>
    <w:rsid w:val="005C7E01"/>
    <w:rsid w:val="005E025D"/>
    <w:rsid w:val="005E3AC5"/>
    <w:rsid w:val="005E5F77"/>
    <w:rsid w:val="005F0C0F"/>
    <w:rsid w:val="005F28AE"/>
    <w:rsid w:val="0060137D"/>
    <w:rsid w:val="00603D77"/>
    <w:rsid w:val="00615F1E"/>
    <w:rsid w:val="00623C82"/>
    <w:rsid w:val="00624110"/>
    <w:rsid w:val="006271E0"/>
    <w:rsid w:val="00627826"/>
    <w:rsid w:val="006435AF"/>
    <w:rsid w:val="00650EDF"/>
    <w:rsid w:val="00671421"/>
    <w:rsid w:val="00673CE2"/>
    <w:rsid w:val="006828D9"/>
    <w:rsid w:val="00685BB2"/>
    <w:rsid w:val="00687AAE"/>
    <w:rsid w:val="00690842"/>
    <w:rsid w:val="006A38DF"/>
    <w:rsid w:val="006B270F"/>
    <w:rsid w:val="006C2AE0"/>
    <w:rsid w:val="006C65C2"/>
    <w:rsid w:val="006C6F9D"/>
    <w:rsid w:val="006D1E2F"/>
    <w:rsid w:val="006D7FF3"/>
    <w:rsid w:val="006E2EDE"/>
    <w:rsid w:val="006E3B0E"/>
    <w:rsid w:val="006E5B28"/>
    <w:rsid w:val="006F4C31"/>
    <w:rsid w:val="00703E85"/>
    <w:rsid w:val="0070570C"/>
    <w:rsid w:val="00714307"/>
    <w:rsid w:val="0071516E"/>
    <w:rsid w:val="00715E44"/>
    <w:rsid w:val="00720374"/>
    <w:rsid w:val="00733487"/>
    <w:rsid w:val="00750166"/>
    <w:rsid w:val="00750304"/>
    <w:rsid w:val="007504A8"/>
    <w:rsid w:val="00760C46"/>
    <w:rsid w:val="00775D4E"/>
    <w:rsid w:val="00776413"/>
    <w:rsid w:val="00777A5D"/>
    <w:rsid w:val="00781B98"/>
    <w:rsid w:val="00791E49"/>
    <w:rsid w:val="00792BFA"/>
    <w:rsid w:val="007A66D6"/>
    <w:rsid w:val="007B115B"/>
    <w:rsid w:val="007B1299"/>
    <w:rsid w:val="007B5F9B"/>
    <w:rsid w:val="007C2CBA"/>
    <w:rsid w:val="007D1B8D"/>
    <w:rsid w:val="007D2497"/>
    <w:rsid w:val="007D2851"/>
    <w:rsid w:val="007D33D3"/>
    <w:rsid w:val="007E5709"/>
    <w:rsid w:val="007F3584"/>
    <w:rsid w:val="00805C65"/>
    <w:rsid w:val="00822419"/>
    <w:rsid w:val="00834934"/>
    <w:rsid w:val="008360EA"/>
    <w:rsid w:val="00836828"/>
    <w:rsid w:val="008613A4"/>
    <w:rsid w:val="00864F07"/>
    <w:rsid w:val="0087220E"/>
    <w:rsid w:val="008A2C11"/>
    <w:rsid w:val="008A4B6E"/>
    <w:rsid w:val="008A4F11"/>
    <w:rsid w:val="008A50FC"/>
    <w:rsid w:val="008C19C7"/>
    <w:rsid w:val="008D6781"/>
    <w:rsid w:val="0090160E"/>
    <w:rsid w:val="00902708"/>
    <w:rsid w:val="00951BD1"/>
    <w:rsid w:val="00952726"/>
    <w:rsid w:val="009615F0"/>
    <w:rsid w:val="00961788"/>
    <w:rsid w:val="00962908"/>
    <w:rsid w:val="00965655"/>
    <w:rsid w:val="00966EE2"/>
    <w:rsid w:val="00967D17"/>
    <w:rsid w:val="00971CD6"/>
    <w:rsid w:val="00992DD1"/>
    <w:rsid w:val="00994F88"/>
    <w:rsid w:val="009A4A89"/>
    <w:rsid w:val="009B26DA"/>
    <w:rsid w:val="009B2C97"/>
    <w:rsid w:val="009B4E0F"/>
    <w:rsid w:val="009B5394"/>
    <w:rsid w:val="009B6ACC"/>
    <w:rsid w:val="009C1C4B"/>
    <w:rsid w:val="009C6FC1"/>
    <w:rsid w:val="009C7BDF"/>
    <w:rsid w:val="009D75F3"/>
    <w:rsid w:val="009F2E01"/>
    <w:rsid w:val="009F49A4"/>
    <w:rsid w:val="009F77C9"/>
    <w:rsid w:val="00A03B4C"/>
    <w:rsid w:val="00A11F31"/>
    <w:rsid w:val="00A214DE"/>
    <w:rsid w:val="00A32DCD"/>
    <w:rsid w:val="00A3409F"/>
    <w:rsid w:val="00A42060"/>
    <w:rsid w:val="00A46D24"/>
    <w:rsid w:val="00A6320F"/>
    <w:rsid w:val="00A66DF6"/>
    <w:rsid w:val="00A708B3"/>
    <w:rsid w:val="00A748CB"/>
    <w:rsid w:val="00A77CE3"/>
    <w:rsid w:val="00A906EE"/>
    <w:rsid w:val="00A90805"/>
    <w:rsid w:val="00A95286"/>
    <w:rsid w:val="00A9702C"/>
    <w:rsid w:val="00A97403"/>
    <w:rsid w:val="00AA05C2"/>
    <w:rsid w:val="00AB113D"/>
    <w:rsid w:val="00AB4437"/>
    <w:rsid w:val="00AC2A78"/>
    <w:rsid w:val="00AC3239"/>
    <w:rsid w:val="00AE2717"/>
    <w:rsid w:val="00AF47FD"/>
    <w:rsid w:val="00B14604"/>
    <w:rsid w:val="00B2590B"/>
    <w:rsid w:val="00B2728D"/>
    <w:rsid w:val="00B3114F"/>
    <w:rsid w:val="00B34081"/>
    <w:rsid w:val="00B34725"/>
    <w:rsid w:val="00B44DDA"/>
    <w:rsid w:val="00B479A8"/>
    <w:rsid w:val="00B55CB3"/>
    <w:rsid w:val="00B61333"/>
    <w:rsid w:val="00B67D49"/>
    <w:rsid w:val="00B71394"/>
    <w:rsid w:val="00B818B5"/>
    <w:rsid w:val="00B915FD"/>
    <w:rsid w:val="00B91940"/>
    <w:rsid w:val="00BA4EC3"/>
    <w:rsid w:val="00BC0080"/>
    <w:rsid w:val="00BC3F60"/>
    <w:rsid w:val="00BC4829"/>
    <w:rsid w:val="00BE16AD"/>
    <w:rsid w:val="00C020BD"/>
    <w:rsid w:val="00C114E6"/>
    <w:rsid w:val="00C12562"/>
    <w:rsid w:val="00C12EE5"/>
    <w:rsid w:val="00C36507"/>
    <w:rsid w:val="00C36CB2"/>
    <w:rsid w:val="00C4047A"/>
    <w:rsid w:val="00C450C6"/>
    <w:rsid w:val="00C664BD"/>
    <w:rsid w:val="00C726C8"/>
    <w:rsid w:val="00C72DAA"/>
    <w:rsid w:val="00C7307E"/>
    <w:rsid w:val="00C75E11"/>
    <w:rsid w:val="00C8427E"/>
    <w:rsid w:val="00C910C2"/>
    <w:rsid w:val="00C91E91"/>
    <w:rsid w:val="00C97758"/>
    <w:rsid w:val="00C97C38"/>
    <w:rsid w:val="00CA3B73"/>
    <w:rsid w:val="00CA726F"/>
    <w:rsid w:val="00CB4C6E"/>
    <w:rsid w:val="00CB7AB1"/>
    <w:rsid w:val="00CC5661"/>
    <w:rsid w:val="00CD0FD3"/>
    <w:rsid w:val="00CD1545"/>
    <w:rsid w:val="00CD2F21"/>
    <w:rsid w:val="00CD39C2"/>
    <w:rsid w:val="00CD49C6"/>
    <w:rsid w:val="00CD7B02"/>
    <w:rsid w:val="00CD7DAF"/>
    <w:rsid w:val="00CE0CA0"/>
    <w:rsid w:val="00CE6F02"/>
    <w:rsid w:val="00CF413F"/>
    <w:rsid w:val="00CF7466"/>
    <w:rsid w:val="00D05261"/>
    <w:rsid w:val="00D1226E"/>
    <w:rsid w:val="00D25FF6"/>
    <w:rsid w:val="00D47F89"/>
    <w:rsid w:val="00D5293F"/>
    <w:rsid w:val="00D5373B"/>
    <w:rsid w:val="00D66967"/>
    <w:rsid w:val="00D75943"/>
    <w:rsid w:val="00D75A15"/>
    <w:rsid w:val="00D812C5"/>
    <w:rsid w:val="00D81750"/>
    <w:rsid w:val="00D8348A"/>
    <w:rsid w:val="00D83DEC"/>
    <w:rsid w:val="00D86068"/>
    <w:rsid w:val="00D9186A"/>
    <w:rsid w:val="00D91AA8"/>
    <w:rsid w:val="00D92B83"/>
    <w:rsid w:val="00D9656F"/>
    <w:rsid w:val="00D96A1D"/>
    <w:rsid w:val="00DA2044"/>
    <w:rsid w:val="00DA49A0"/>
    <w:rsid w:val="00DB2980"/>
    <w:rsid w:val="00DB6D19"/>
    <w:rsid w:val="00DC19DA"/>
    <w:rsid w:val="00DC2CA7"/>
    <w:rsid w:val="00DC653C"/>
    <w:rsid w:val="00DD1C35"/>
    <w:rsid w:val="00DD7936"/>
    <w:rsid w:val="00DF4A65"/>
    <w:rsid w:val="00E0130C"/>
    <w:rsid w:val="00E07404"/>
    <w:rsid w:val="00E125FC"/>
    <w:rsid w:val="00E21C58"/>
    <w:rsid w:val="00E24F13"/>
    <w:rsid w:val="00E26154"/>
    <w:rsid w:val="00E26F65"/>
    <w:rsid w:val="00E35419"/>
    <w:rsid w:val="00E36B7B"/>
    <w:rsid w:val="00E50F60"/>
    <w:rsid w:val="00E53686"/>
    <w:rsid w:val="00E563AB"/>
    <w:rsid w:val="00E610D0"/>
    <w:rsid w:val="00E6182D"/>
    <w:rsid w:val="00E66227"/>
    <w:rsid w:val="00E7084E"/>
    <w:rsid w:val="00E71E5A"/>
    <w:rsid w:val="00E847F1"/>
    <w:rsid w:val="00E91C60"/>
    <w:rsid w:val="00E97280"/>
    <w:rsid w:val="00EA08B8"/>
    <w:rsid w:val="00EA1B56"/>
    <w:rsid w:val="00EA3566"/>
    <w:rsid w:val="00EA3E1B"/>
    <w:rsid w:val="00EA46DC"/>
    <w:rsid w:val="00EA5766"/>
    <w:rsid w:val="00EA7A7E"/>
    <w:rsid w:val="00EB1CB7"/>
    <w:rsid w:val="00EB44EA"/>
    <w:rsid w:val="00EC2F23"/>
    <w:rsid w:val="00ED66B3"/>
    <w:rsid w:val="00ED6B4C"/>
    <w:rsid w:val="00EE3B5A"/>
    <w:rsid w:val="00EE4DD1"/>
    <w:rsid w:val="00F0021E"/>
    <w:rsid w:val="00F04C85"/>
    <w:rsid w:val="00F06309"/>
    <w:rsid w:val="00F137D0"/>
    <w:rsid w:val="00F20F54"/>
    <w:rsid w:val="00F253F5"/>
    <w:rsid w:val="00F41B86"/>
    <w:rsid w:val="00F448D6"/>
    <w:rsid w:val="00F512C2"/>
    <w:rsid w:val="00F76464"/>
    <w:rsid w:val="00F76B51"/>
    <w:rsid w:val="00F77F44"/>
    <w:rsid w:val="00F90880"/>
    <w:rsid w:val="00F9317C"/>
    <w:rsid w:val="00F975CF"/>
    <w:rsid w:val="00FA1C57"/>
    <w:rsid w:val="00FA37AE"/>
    <w:rsid w:val="00FB1366"/>
    <w:rsid w:val="00FB7DAB"/>
    <w:rsid w:val="00FC1CE3"/>
    <w:rsid w:val="00FC796A"/>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1269BD"/>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B55CB3"/>
    <w:rPr>
      <w:sz w:val="16"/>
      <w:szCs w:val="16"/>
    </w:rPr>
  </w:style>
  <w:style w:type="paragraph" w:styleId="Textkomente">
    <w:name w:val="annotation text"/>
    <w:basedOn w:val="Normln"/>
    <w:link w:val="TextkomenteChar"/>
    <w:uiPriority w:val="99"/>
    <w:semiHidden/>
    <w:unhideWhenUsed/>
    <w:rsid w:val="00B55CB3"/>
    <w:rPr>
      <w:sz w:val="20"/>
    </w:rPr>
  </w:style>
  <w:style w:type="character" w:customStyle="1" w:styleId="TextkomenteChar">
    <w:name w:val="Text komentáře Char"/>
    <w:basedOn w:val="Standardnpsmoodstavce"/>
    <w:link w:val="Textkomente"/>
    <w:uiPriority w:val="99"/>
    <w:semiHidden/>
    <w:rsid w:val="00B55CB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55CB3"/>
    <w:rPr>
      <w:b/>
      <w:bCs/>
    </w:rPr>
  </w:style>
  <w:style w:type="character" w:customStyle="1" w:styleId="PedmtkomenteChar">
    <w:name w:val="Předmět komentáře Char"/>
    <w:basedOn w:val="TextkomenteChar"/>
    <w:link w:val="Pedmtkomente"/>
    <w:uiPriority w:val="99"/>
    <w:semiHidden/>
    <w:rsid w:val="00B55C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F71E-506E-494E-A9F0-D847AF89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5552</Words>
  <Characters>32763</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2024-11-04T12:02:00Z</dcterms:created>
  <dcterms:modified xsi:type="dcterms:W3CDTF">2024-11-04T12:02:00Z</dcterms:modified>
</cp:coreProperties>
</file>