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E97139" w:rsidP="002F382F">
      <w:pPr>
        <w:rPr>
          <w:b/>
          <w:u w:val="single"/>
        </w:rPr>
      </w:pPr>
      <w:r w:rsidRPr="009E0180">
        <w:rPr>
          <w:b/>
          <w:noProof/>
        </w:rPr>
        <w:drawing>
          <wp:inline distT="0" distB="0" distL="0" distR="0">
            <wp:extent cx="2057400" cy="531495"/>
            <wp:effectExtent l="19050" t="0" r="0" b="0"/>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6F5651" w:rsidP="002F382F">
      <w:pPr>
        <w:rPr>
          <w:b/>
          <w:u w:val="single"/>
        </w:rPr>
      </w:pPr>
      <w:r>
        <w:rPr>
          <w:b/>
          <w:u w:val="single"/>
        </w:rPr>
        <w:t xml:space="preserve">             </w:t>
      </w:r>
      <w:r w:rsidR="00FC347B">
        <w:rPr>
          <w:b/>
          <w:u w:val="single"/>
        </w:rPr>
        <w:t xml:space="preserve">        </w:t>
      </w:r>
    </w:p>
    <w:p w:rsidR="00B02B81" w:rsidRPr="00473697" w:rsidRDefault="00B02B81" w:rsidP="00B02B81">
      <w:pPr>
        <w:rPr>
          <w:sz w:val="20"/>
          <w:szCs w:val="20"/>
        </w:rPr>
      </w:pPr>
      <w:r>
        <w:rPr>
          <w:noProof/>
        </w:rPr>
        <mc:AlternateContent>
          <mc:Choice Requires="wps">
            <w:drawing>
              <wp:anchor distT="0" distB="0" distL="114300" distR="114300" simplePos="0" relativeHeight="251659264" behindDoc="0" locked="0" layoutInCell="1" allowOverlap="1" wp14:anchorId="5D830FF0" wp14:editId="080744DB">
                <wp:simplePos x="0" y="0"/>
                <wp:positionH relativeFrom="column">
                  <wp:posOffset>-73660</wp:posOffset>
                </wp:positionH>
                <wp:positionV relativeFrom="paragraph">
                  <wp:posOffset>119380</wp:posOffset>
                </wp:positionV>
                <wp:extent cx="2983230" cy="133667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133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1C2" w:rsidRDefault="007E61C2" w:rsidP="00B02B81">
                            <w:pPr>
                              <w:tabs>
                                <w:tab w:val="left" w:pos="1985"/>
                              </w:tabs>
                              <w:rPr>
                                <w:sz w:val="22"/>
                                <w:szCs w:val="22"/>
                              </w:rPr>
                            </w:pPr>
                            <w:r w:rsidRPr="00EE041B">
                              <w:rPr>
                                <w:sz w:val="22"/>
                                <w:szCs w:val="22"/>
                              </w:rPr>
                              <w:t>Váš dopis zn.:</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Pr="00EE041B" w:rsidRDefault="007E61C2" w:rsidP="00B02B81">
                            <w:pPr>
                              <w:tabs>
                                <w:tab w:val="left" w:pos="1985"/>
                              </w:tabs>
                              <w:rPr>
                                <w:sz w:val="22"/>
                                <w:szCs w:val="22"/>
                              </w:rPr>
                            </w:pPr>
                            <w:r w:rsidRPr="00EE041B">
                              <w:rPr>
                                <w:sz w:val="22"/>
                                <w:szCs w:val="22"/>
                              </w:rPr>
                              <w:t>Ze dne:</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Default="007E61C2" w:rsidP="00B02B81">
                            <w:pPr>
                              <w:tabs>
                                <w:tab w:val="left" w:pos="1985"/>
                              </w:tabs>
                              <w:rPr>
                                <w:sz w:val="22"/>
                                <w:szCs w:val="22"/>
                              </w:rPr>
                            </w:pPr>
                            <w:r w:rsidRPr="00EE041B">
                              <w:rPr>
                                <w:sz w:val="22"/>
                                <w:szCs w:val="22"/>
                              </w:rPr>
                              <w:t xml:space="preserve">Naše </w:t>
                            </w:r>
                            <w:proofErr w:type="spellStart"/>
                            <w:r w:rsidRPr="00EE041B">
                              <w:rPr>
                                <w:sz w:val="22"/>
                                <w:szCs w:val="22"/>
                              </w:rPr>
                              <w:t>zn</w:t>
                            </w:r>
                            <w:proofErr w:type="spellEnd"/>
                            <w:r w:rsidRPr="00EE041B">
                              <w:rPr>
                                <w:sz w:val="22"/>
                                <w:szCs w:val="22"/>
                              </w:rPr>
                              <w:t>:</w:t>
                            </w:r>
                            <w:r w:rsidRPr="00EE041B">
                              <w:rPr>
                                <w:sz w:val="22"/>
                                <w:szCs w:val="22"/>
                              </w:rPr>
                              <w:tab/>
                            </w:r>
                            <w:r w:rsidR="002D5D85">
                              <w:rPr>
                                <w:sz w:val="22"/>
                                <w:szCs w:val="22"/>
                              </w:rPr>
                              <w:t>641</w:t>
                            </w:r>
                            <w:r>
                              <w:rPr>
                                <w:sz w:val="22"/>
                                <w:szCs w:val="22"/>
                              </w:rPr>
                              <w:t>/221/1</w:t>
                            </w:r>
                            <w:r w:rsidRPr="00EE041B">
                              <w:rPr>
                                <w:sz w:val="22"/>
                                <w:szCs w:val="22"/>
                              </w:rPr>
                              <w:t>/2</w:t>
                            </w:r>
                            <w:r>
                              <w:rPr>
                                <w:sz w:val="22"/>
                                <w:szCs w:val="22"/>
                              </w:rPr>
                              <w:t>4-Ja</w:t>
                            </w:r>
                            <w:r w:rsidRPr="00EE041B">
                              <w:rPr>
                                <w:sz w:val="22"/>
                                <w:szCs w:val="22"/>
                              </w:rPr>
                              <w:tab/>
                            </w:r>
                          </w:p>
                          <w:p w:rsidR="007E61C2" w:rsidRPr="00EE041B" w:rsidRDefault="007E61C2" w:rsidP="00B02B81">
                            <w:pPr>
                              <w:tabs>
                                <w:tab w:val="left" w:pos="1985"/>
                              </w:tabs>
                              <w:rPr>
                                <w:sz w:val="22"/>
                                <w:szCs w:val="22"/>
                              </w:rPr>
                            </w:pPr>
                            <w:r>
                              <w:rPr>
                                <w:sz w:val="22"/>
                                <w:szCs w:val="22"/>
                              </w:rPr>
                              <w:t>Vyřizuje:</w:t>
                            </w:r>
                            <w:r>
                              <w:rPr>
                                <w:sz w:val="22"/>
                                <w:szCs w:val="22"/>
                              </w:rPr>
                              <w:tab/>
                            </w:r>
                            <w:r w:rsidR="00C641CF">
                              <w:rPr>
                                <w:sz w:val="22"/>
                                <w:szCs w:val="22"/>
                              </w:rPr>
                              <w:t>XXX</w:t>
                            </w:r>
                            <w:r w:rsidRPr="00EE041B">
                              <w:rPr>
                                <w:sz w:val="22"/>
                                <w:szCs w:val="22"/>
                              </w:rPr>
                              <w:tab/>
                            </w:r>
                          </w:p>
                          <w:p w:rsidR="007E61C2" w:rsidRPr="00EE041B" w:rsidRDefault="007E61C2" w:rsidP="00B02B81">
                            <w:pPr>
                              <w:tabs>
                                <w:tab w:val="left" w:pos="1985"/>
                              </w:tabs>
                              <w:rPr>
                                <w:sz w:val="22"/>
                                <w:szCs w:val="22"/>
                              </w:rPr>
                            </w:pPr>
                            <w:r w:rsidRPr="00EE041B">
                              <w:rPr>
                                <w:sz w:val="22"/>
                                <w:szCs w:val="22"/>
                              </w:rPr>
                              <w:t>Tel:</w:t>
                            </w:r>
                            <w:r w:rsidRPr="00EE041B">
                              <w:rPr>
                                <w:sz w:val="22"/>
                                <w:szCs w:val="22"/>
                              </w:rPr>
                              <w:tab/>
                            </w:r>
                            <w:r w:rsidR="00C641CF">
                              <w:rPr>
                                <w:sz w:val="22"/>
                                <w:szCs w:val="22"/>
                              </w:rPr>
                              <w:t>XXX</w:t>
                            </w:r>
                          </w:p>
                          <w:p w:rsidR="007E61C2" w:rsidRPr="00EE041B" w:rsidRDefault="007E61C2" w:rsidP="00B02B81">
                            <w:pPr>
                              <w:tabs>
                                <w:tab w:val="left" w:pos="1985"/>
                              </w:tabs>
                              <w:rPr>
                                <w:sz w:val="22"/>
                                <w:szCs w:val="22"/>
                              </w:rPr>
                            </w:pPr>
                            <w:r w:rsidRPr="00EE041B">
                              <w:rPr>
                                <w:sz w:val="22"/>
                                <w:szCs w:val="22"/>
                              </w:rPr>
                              <w:t>Email:</w:t>
                            </w:r>
                            <w:r w:rsidRPr="00EE041B">
                              <w:rPr>
                                <w:sz w:val="22"/>
                                <w:szCs w:val="22"/>
                              </w:rPr>
                              <w:tab/>
                            </w:r>
                            <w:r w:rsidR="00C641CF">
                              <w:rPr>
                                <w:sz w:val="22"/>
                                <w:szCs w:val="22"/>
                              </w:rPr>
                              <w:t>XXX</w:t>
                            </w:r>
                          </w:p>
                          <w:p w:rsidR="007E61C2" w:rsidRPr="00EE041B" w:rsidRDefault="007E61C2" w:rsidP="00B02B81">
                            <w:pPr>
                              <w:tabs>
                                <w:tab w:val="left" w:pos="1985"/>
                              </w:tabs>
                              <w:rPr>
                                <w:sz w:val="22"/>
                                <w:szCs w:val="22"/>
                              </w:rPr>
                            </w:pPr>
                            <w:r w:rsidRPr="00EE041B">
                              <w:rPr>
                                <w:sz w:val="22"/>
                                <w:szCs w:val="22"/>
                              </w:rPr>
                              <w:t>Datum:</w:t>
                            </w:r>
                            <w:r w:rsidRPr="00EE041B">
                              <w:rPr>
                                <w:sz w:val="22"/>
                                <w:szCs w:val="22"/>
                              </w:rPr>
                              <w:tab/>
                            </w:r>
                            <w:r w:rsidR="003E1AFF">
                              <w:rPr>
                                <w:sz w:val="22"/>
                                <w:szCs w:val="22"/>
                              </w:rPr>
                              <w:t>2</w:t>
                            </w:r>
                            <w:r w:rsidR="00526772">
                              <w:rPr>
                                <w:sz w:val="22"/>
                                <w:szCs w:val="22"/>
                              </w:rPr>
                              <w:t>5</w:t>
                            </w:r>
                            <w:r w:rsidRPr="00EE041B">
                              <w:rPr>
                                <w:sz w:val="22"/>
                                <w:szCs w:val="22"/>
                              </w:rPr>
                              <w:t xml:space="preserve">. </w:t>
                            </w:r>
                            <w:r w:rsidR="00C9309F">
                              <w:rPr>
                                <w:sz w:val="22"/>
                                <w:szCs w:val="22"/>
                              </w:rPr>
                              <w:t>10</w:t>
                            </w:r>
                            <w:r w:rsidRPr="00EE041B">
                              <w:rPr>
                                <w:sz w:val="22"/>
                                <w:szCs w:val="22"/>
                              </w:rPr>
                              <w:t>. 202</w:t>
                            </w:r>
                            <w:r>
                              <w:rPr>
                                <w:sz w:val="22"/>
                                <w:szCs w:val="2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830FF0" id="_x0000_t202" coordsize="21600,21600" o:spt="202" path="m,l,21600r21600,l21600,xe">
                <v:stroke joinstyle="miter"/>
                <v:path gradientshapeok="t" o:connecttype="rect"/>
              </v:shapetype>
              <v:shape id="Text Box 2" o:spid="_x0000_s1026" type="#_x0000_t202" style="position:absolute;margin-left:-5.8pt;margin-top:9.4pt;width:234.9pt;height:10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" filled="f" stroked="f">
                <v:textbox>
                  <w:txbxContent>
                    <w:p w:rsidR="007E61C2" w:rsidRDefault="007E61C2" w:rsidP="00B02B81">
                      <w:pPr>
                        <w:tabs>
                          <w:tab w:val="left" w:pos="1985"/>
                        </w:tabs>
                        <w:rPr>
                          <w:sz w:val="22"/>
                          <w:szCs w:val="22"/>
                        </w:rPr>
                      </w:pPr>
                      <w:r w:rsidRPr="00EE041B">
                        <w:rPr>
                          <w:sz w:val="22"/>
                          <w:szCs w:val="22"/>
                        </w:rPr>
                        <w:t>Váš dopis zn.:</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Pr="00EE041B" w:rsidRDefault="007E61C2" w:rsidP="00B02B81">
                      <w:pPr>
                        <w:tabs>
                          <w:tab w:val="left" w:pos="1985"/>
                        </w:tabs>
                        <w:rPr>
                          <w:sz w:val="22"/>
                          <w:szCs w:val="22"/>
                        </w:rPr>
                      </w:pPr>
                      <w:r w:rsidRPr="00EE041B">
                        <w:rPr>
                          <w:sz w:val="22"/>
                          <w:szCs w:val="22"/>
                        </w:rPr>
                        <w:t>Ze dne:</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Default="007E61C2" w:rsidP="00B02B81">
                      <w:pPr>
                        <w:tabs>
                          <w:tab w:val="left" w:pos="1985"/>
                        </w:tabs>
                        <w:rPr>
                          <w:sz w:val="22"/>
                          <w:szCs w:val="22"/>
                        </w:rPr>
                      </w:pPr>
                      <w:r w:rsidRPr="00EE041B">
                        <w:rPr>
                          <w:sz w:val="22"/>
                          <w:szCs w:val="22"/>
                        </w:rPr>
                        <w:t xml:space="preserve">Naše </w:t>
                      </w:r>
                      <w:proofErr w:type="spellStart"/>
                      <w:r w:rsidRPr="00EE041B">
                        <w:rPr>
                          <w:sz w:val="22"/>
                          <w:szCs w:val="22"/>
                        </w:rPr>
                        <w:t>zn</w:t>
                      </w:r>
                      <w:proofErr w:type="spellEnd"/>
                      <w:r w:rsidRPr="00EE041B">
                        <w:rPr>
                          <w:sz w:val="22"/>
                          <w:szCs w:val="22"/>
                        </w:rPr>
                        <w:t>:</w:t>
                      </w:r>
                      <w:r w:rsidRPr="00EE041B">
                        <w:rPr>
                          <w:sz w:val="22"/>
                          <w:szCs w:val="22"/>
                        </w:rPr>
                        <w:tab/>
                      </w:r>
                      <w:r w:rsidR="002D5D85">
                        <w:rPr>
                          <w:sz w:val="22"/>
                          <w:szCs w:val="22"/>
                        </w:rPr>
                        <w:t>641</w:t>
                      </w:r>
                      <w:r>
                        <w:rPr>
                          <w:sz w:val="22"/>
                          <w:szCs w:val="22"/>
                        </w:rPr>
                        <w:t>/221/1</w:t>
                      </w:r>
                      <w:r w:rsidRPr="00EE041B">
                        <w:rPr>
                          <w:sz w:val="22"/>
                          <w:szCs w:val="22"/>
                        </w:rPr>
                        <w:t>/2</w:t>
                      </w:r>
                      <w:r>
                        <w:rPr>
                          <w:sz w:val="22"/>
                          <w:szCs w:val="22"/>
                        </w:rPr>
                        <w:t>4-Ja</w:t>
                      </w:r>
                      <w:r w:rsidRPr="00EE041B">
                        <w:rPr>
                          <w:sz w:val="22"/>
                          <w:szCs w:val="22"/>
                        </w:rPr>
                        <w:tab/>
                      </w:r>
                    </w:p>
                    <w:p w:rsidR="007E61C2" w:rsidRPr="00EE041B" w:rsidRDefault="007E61C2" w:rsidP="00B02B81">
                      <w:pPr>
                        <w:tabs>
                          <w:tab w:val="left" w:pos="1985"/>
                        </w:tabs>
                        <w:rPr>
                          <w:sz w:val="22"/>
                          <w:szCs w:val="22"/>
                        </w:rPr>
                      </w:pPr>
                      <w:r>
                        <w:rPr>
                          <w:sz w:val="22"/>
                          <w:szCs w:val="22"/>
                        </w:rPr>
                        <w:t>Vyřizuje:</w:t>
                      </w:r>
                      <w:r>
                        <w:rPr>
                          <w:sz w:val="22"/>
                          <w:szCs w:val="22"/>
                        </w:rPr>
                        <w:tab/>
                      </w:r>
                      <w:r w:rsidR="00C641CF">
                        <w:rPr>
                          <w:sz w:val="22"/>
                          <w:szCs w:val="22"/>
                        </w:rPr>
                        <w:t>XXX</w:t>
                      </w:r>
                      <w:r w:rsidRPr="00EE041B">
                        <w:rPr>
                          <w:sz w:val="22"/>
                          <w:szCs w:val="22"/>
                        </w:rPr>
                        <w:tab/>
                      </w:r>
                    </w:p>
                    <w:p w:rsidR="007E61C2" w:rsidRPr="00EE041B" w:rsidRDefault="007E61C2" w:rsidP="00B02B81">
                      <w:pPr>
                        <w:tabs>
                          <w:tab w:val="left" w:pos="1985"/>
                        </w:tabs>
                        <w:rPr>
                          <w:sz w:val="22"/>
                          <w:szCs w:val="22"/>
                        </w:rPr>
                      </w:pPr>
                      <w:r w:rsidRPr="00EE041B">
                        <w:rPr>
                          <w:sz w:val="22"/>
                          <w:szCs w:val="22"/>
                        </w:rPr>
                        <w:t>Tel:</w:t>
                      </w:r>
                      <w:r w:rsidRPr="00EE041B">
                        <w:rPr>
                          <w:sz w:val="22"/>
                          <w:szCs w:val="22"/>
                        </w:rPr>
                        <w:tab/>
                      </w:r>
                      <w:r w:rsidR="00C641CF">
                        <w:rPr>
                          <w:sz w:val="22"/>
                          <w:szCs w:val="22"/>
                        </w:rPr>
                        <w:t>XXX</w:t>
                      </w:r>
                    </w:p>
                    <w:p w:rsidR="007E61C2" w:rsidRPr="00EE041B" w:rsidRDefault="007E61C2" w:rsidP="00B02B81">
                      <w:pPr>
                        <w:tabs>
                          <w:tab w:val="left" w:pos="1985"/>
                        </w:tabs>
                        <w:rPr>
                          <w:sz w:val="22"/>
                          <w:szCs w:val="22"/>
                        </w:rPr>
                      </w:pPr>
                      <w:r w:rsidRPr="00EE041B">
                        <w:rPr>
                          <w:sz w:val="22"/>
                          <w:szCs w:val="22"/>
                        </w:rPr>
                        <w:t>Email:</w:t>
                      </w:r>
                      <w:r w:rsidRPr="00EE041B">
                        <w:rPr>
                          <w:sz w:val="22"/>
                          <w:szCs w:val="22"/>
                        </w:rPr>
                        <w:tab/>
                      </w:r>
                      <w:r w:rsidR="00C641CF">
                        <w:rPr>
                          <w:sz w:val="22"/>
                          <w:szCs w:val="22"/>
                        </w:rPr>
                        <w:t>XXX</w:t>
                      </w:r>
                    </w:p>
                    <w:p w:rsidR="007E61C2" w:rsidRPr="00EE041B" w:rsidRDefault="007E61C2" w:rsidP="00B02B81">
                      <w:pPr>
                        <w:tabs>
                          <w:tab w:val="left" w:pos="1985"/>
                        </w:tabs>
                        <w:rPr>
                          <w:sz w:val="22"/>
                          <w:szCs w:val="22"/>
                        </w:rPr>
                      </w:pPr>
                      <w:r w:rsidRPr="00EE041B">
                        <w:rPr>
                          <w:sz w:val="22"/>
                          <w:szCs w:val="22"/>
                        </w:rPr>
                        <w:t>Datum:</w:t>
                      </w:r>
                      <w:r w:rsidRPr="00EE041B">
                        <w:rPr>
                          <w:sz w:val="22"/>
                          <w:szCs w:val="22"/>
                        </w:rPr>
                        <w:tab/>
                      </w:r>
                      <w:r w:rsidR="003E1AFF">
                        <w:rPr>
                          <w:sz w:val="22"/>
                          <w:szCs w:val="22"/>
                        </w:rPr>
                        <w:t>2</w:t>
                      </w:r>
                      <w:r w:rsidR="00526772">
                        <w:rPr>
                          <w:sz w:val="22"/>
                          <w:szCs w:val="22"/>
                        </w:rPr>
                        <w:t>5</w:t>
                      </w:r>
                      <w:r w:rsidRPr="00EE041B">
                        <w:rPr>
                          <w:sz w:val="22"/>
                          <w:szCs w:val="22"/>
                        </w:rPr>
                        <w:t xml:space="preserve">. </w:t>
                      </w:r>
                      <w:r w:rsidR="00C9309F">
                        <w:rPr>
                          <w:sz w:val="22"/>
                          <w:szCs w:val="22"/>
                        </w:rPr>
                        <w:t>10</w:t>
                      </w:r>
                      <w:r w:rsidRPr="00EE041B">
                        <w:rPr>
                          <w:sz w:val="22"/>
                          <w:szCs w:val="22"/>
                        </w:rPr>
                        <w:t>. 202</w:t>
                      </w:r>
                      <w:r>
                        <w:rPr>
                          <w:sz w:val="22"/>
                          <w:szCs w:val="22"/>
                        </w:rPr>
                        <w:t>4</w:t>
                      </w:r>
                    </w:p>
                  </w:txbxContent>
                </v:textbox>
                <w10:wrap type="square"/>
              </v:shape>
            </w:pict>
          </mc:Fallback>
        </mc:AlternateContent>
      </w:r>
      <w:r>
        <w:tab/>
      </w:r>
    </w:p>
    <w:p w:rsidR="00B02B81" w:rsidRDefault="00B02B81" w:rsidP="00B02B81">
      <w:pPr>
        <w:tabs>
          <w:tab w:val="left" w:pos="1905"/>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B02B81" w:rsidRDefault="00B02B81" w:rsidP="00B02B81">
      <w:pPr>
        <w:tabs>
          <w:tab w:val="left" w:pos="1905"/>
        </w:tabs>
      </w:pPr>
      <w:r>
        <w:t xml:space="preserve">               </w:t>
      </w:r>
      <w:r w:rsidR="00C9309F">
        <w:t xml:space="preserve">Czech </w:t>
      </w:r>
      <w:proofErr w:type="spellStart"/>
      <w:r w:rsidR="00C9309F">
        <w:t>Water</w:t>
      </w:r>
      <w:proofErr w:type="spellEnd"/>
      <w:r w:rsidR="00C9309F">
        <w:t xml:space="preserve"> </w:t>
      </w:r>
      <w:proofErr w:type="spellStart"/>
      <w:r w:rsidR="00C9309F">
        <w:t>Bau</w:t>
      </w:r>
      <w:proofErr w:type="spellEnd"/>
      <w:r w:rsidR="00C9309F">
        <w:t xml:space="preserve"> International SE</w:t>
      </w:r>
    </w:p>
    <w:p w:rsidR="00B02B81" w:rsidRDefault="003E1AFF" w:rsidP="00B02B81">
      <w:pPr>
        <w:tabs>
          <w:tab w:val="left" w:pos="1905"/>
        </w:tabs>
      </w:pPr>
      <w:r>
        <w:tab/>
      </w:r>
      <w:r>
        <w:tab/>
      </w:r>
      <w:r w:rsidR="00C9309F">
        <w:t>Sokola Tůmy 1099/1</w:t>
      </w:r>
    </w:p>
    <w:p w:rsidR="00B02B81" w:rsidRDefault="007E61C2" w:rsidP="00B02B81">
      <w:pPr>
        <w:tabs>
          <w:tab w:val="left" w:pos="1905"/>
        </w:tabs>
      </w:pPr>
      <w:r>
        <w:t xml:space="preserve">               </w:t>
      </w:r>
    </w:p>
    <w:p w:rsidR="00B02B81" w:rsidRPr="0090168B" w:rsidRDefault="00B02B81" w:rsidP="00B02B81">
      <w:pPr>
        <w:tabs>
          <w:tab w:val="left" w:pos="1905"/>
        </w:tabs>
      </w:pPr>
      <w:r>
        <w:t xml:space="preserve">               </w:t>
      </w:r>
      <w:r w:rsidR="003E1AFF">
        <w:t>7</w:t>
      </w:r>
      <w:r w:rsidR="00C9309F">
        <w:t>09</w:t>
      </w:r>
      <w:r w:rsidR="003E1AFF">
        <w:t xml:space="preserve"> 0</w:t>
      </w:r>
      <w:r w:rsidR="00C9309F">
        <w:t>0</w:t>
      </w:r>
      <w:r w:rsidR="003E1AFF">
        <w:t xml:space="preserve"> </w:t>
      </w:r>
      <w:r w:rsidR="00C9309F">
        <w:t xml:space="preserve">Ostrava - </w:t>
      </w:r>
      <w:proofErr w:type="spellStart"/>
      <w:r w:rsidR="00C9309F">
        <w:t>Hulváky</w:t>
      </w:r>
      <w:proofErr w:type="spellEnd"/>
    </w:p>
    <w:p w:rsidR="00B02B81" w:rsidRDefault="00B02B81" w:rsidP="00B02B81">
      <w:pPr>
        <w:jc w:val="both"/>
        <w:rPr>
          <w:sz w:val="22"/>
          <w:szCs w:val="22"/>
        </w:rPr>
      </w:pPr>
    </w:p>
    <w:p w:rsidR="00B02B81" w:rsidRDefault="00B02B81" w:rsidP="00B02B81">
      <w:pPr>
        <w:jc w:val="both"/>
        <w:rPr>
          <w:sz w:val="22"/>
          <w:szCs w:val="22"/>
        </w:rPr>
      </w:pPr>
    </w:p>
    <w:p w:rsidR="00B02B81" w:rsidRDefault="00B02B81" w:rsidP="00B02B81">
      <w:pPr>
        <w:jc w:val="both"/>
        <w:rPr>
          <w:sz w:val="22"/>
          <w:szCs w:val="22"/>
        </w:rPr>
      </w:pPr>
    </w:p>
    <w:p w:rsidR="003E1AFF" w:rsidRPr="007E2E1D" w:rsidRDefault="00526772" w:rsidP="003E1AFF">
      <w:pPr>
        <w:rPr>
          <w:b/>
          <w:sz w:val="28"/>
        </w:rPr>
      </w:pPr>
      <w:r>
        <w:rPr>
          <w:b/>
          <w:u w:val="single"/>
        </w:rPr>
        <w:t xml:space="preserve">OBJEDNÁVKA  </w:t>
      </w:r>
      <w:proofErr w:type="spellStart"/>
      <w:r>
        <w:rPr>
          <w:b/>
          <w:u w:val="single"/>
        </w:rPr>
        <w:t>OVs</w:t>
      </w:r>
      <w:proofErr w:type="spellEnd"/>
      <w:r>
        <w:rPr>
          <w:b/>
          <w:u w:val="single"/>
        </w:rPr>
        <w:t xml:space="preserve"> 2224/0</w:t>
      </w:r>
      <w:r w:rsidR="002D5D85">
        <w:rPr>
          <w:b/>
          <w:u w:val="single"/>
        </w:rPr>
        <w:t>327</w:t>
      </w:r>
      <w:r w:rsidR="003E1AFF">
        <w:rPr>
          <w:b/>
          <w:u w:val="single"/>
        </w:rPr>
        <w:t xml:space="preserve"> </w:t>
      </w:r>
      <w:r w:rsidR="003E1AFF" w:rsidRPr="00C37EBC">
        <w:rPr>
          <w:b/>
          <w:sz w:val="28"/>
        </w:rPr>
        <w:tab/>
      </w:r>
      <w:r w:rsidR="003E1AFF">
        <w:rPr>
          <w:b/>
          <w:sz w:val="28"/>
        </w:rPr>
        <w:tab/>
      </w:r>
      <w:r w:rsidR="003E1AFF">
        <w:rPr>
          <w:b/>
          <w:sz w:val="28"/>
        </w:rPr>
        <w:tab/>
      </w:r>
      <w:r w:rsidR="003E1AFF">
        <w:rPr>
          <w:b/>
          <w:sz w:val="28"/>
        </w:rPr>
        <w:tab/>
      </w:r>
      <w:r w:rsidR="003E1AFF" w:rsidRPr="00160212">
        <w:t xml:space="preserve">Splatnost faktury: </w:t>
      </w:r>
      <w:r w:rsidR="003E1AFF" w:rsidRPr="00160212">
        <w:rPr>
          <w:b/>
        </w:rPr>
        <w:t>30</w:t>
      </w:r>
      <w:r w:rsidR="003E1AFF" w:rsidRPr="00160212">
        <w:t xml:space="preserve"> dnů od doručení</w:t>
      </w:r>
    </w:p>
    <w:p w:rsidR="003E1AFF" w:rsidRDefault="003E1AFF" w:rsidP="003E1AFF">
      <w:pPr>
        <w:pStyle w:val="Bezmezer"/>
        <w:rPr>
          <w:b/>
        </w:rPr>
      </w:pPr>
    </w:p>
    <w:p w:rsidR="003E1AFF" w:rsidRPr="009951E2" w:rsidRDefault="003E1AFF" w:rsidP="003E1AFF">
      <w:pPr>
        <w:rPr>
          <w:b/>
          <w:u w:val="single"/>
        </w:rPr>
      </w:pPr>
      <w:r w:rsidRPr="009951E2">
        <w:rPr>
          <w:u w:val="single"/>
        </w:rPr>
        <w:t xml:space="preserve">Akce: </w:t>
      </w:r>
      <w:r w:rsidRPr="009951E2">
        <w:rPr>
          <w:b/>
          <w:u w:val="single"/>
        </w:rPr>
        <w:t xml:space="preserve">PŠ </w:t>
      </w:r>
      <w:r w:rsidR="00C9309F">
        <w:rPr>
          <w:b/>
          <w:u w:val="single"/>
        </w:rPr>
        <w:t xml:space="preserve">09/2024 zabezpečovací práce – VT Morávka ř. </w:t>
      </w:r>
      <w:proofErr w:type="gramStart"/>
      <w:r w:rsidR="00C9309F">
        <w:rPr>
          <w:b/>
          <w:u w:val="single"/>
        </w:rPr>
        <w:t>km 3,910</w:t>
      </w:r>
      <w:proofErr w:type="gramEnd"/>
      <w:r w:rsidR="00C9309F">
        <w:rPr>
          <w:b/>
          <w:u w:val="single"/>
        </w:rPr>
        <w:t xml:space="preserve"> – 4,765 v k.</w:t>
      </w:r>
      <w:r w:rsidR="002D5D85">
        <w:rPr>
          <w:b/>
          <w:u w:val="single"/>
        </w:rPr>
        <w:t xml:space="preserve"> </w:t>
      </w:r>
      <w:proofErr w:type="spellStart"/>
      <w:r w:rsidR="00C9309F">
        <w:rPr>
          <w:b/>
          <w:u w:val="single"/>
        </w:rPr>
        <w:t>ú.</w:t>
      </w:r>
      <w:proofErr w:type="spellEnd"/>
      <w:r w:rsidR="00C9309F">
        <w:rPr>
          <w:b/>
          <w:u w:val="single"/>
        </w:rPr>
        <w:t xml:space="preserve"> Dobrá u Frýdku – Místku – odstranění štěrkových lavic,</w:t>
      </w:r>
      <w:r>
        <w:rPr>
          <w:b/>
          <w:u w:val="single"/>
        </w:rPr>
        <w:t xml:space="preserve"> DHM0</w:t>
      </w:r>
      <w:r w:rsidR="00C9309F">
        <w:rPr>
          <w:b/>
          <w:u w:val="single"/>
        </w:rPr>
        <w:t>2034</w:t>
      </w:r>
      <w:r>
        <w:rPr>
          <w:b/>
          <w:u w:val="single"/>
        </w:rPr>
        <w:t xml:space="preserve">, </w:t>
      </w:r>
      <w:r w:rsidR="00C9309F">
        <w:rPr>
          <w:b/>
          <w:u w:val="single"/>
        </w:rPr>
        <w:t>TPE00002</w:t>
      </w:r>
      <w:r w:rsidR="00526772">
        <w:rPr>
          <w:b/>
          <w:u w:val="single"/>
        </w:rPr>
        <w:t>, č. stavby 8652</w:t>
      </w:r>
    </w:p>
    <w:p w:rsidR="003E1AFF" w:rsidRPr="009C24B3" w:rsidRDefault="003E1AFF" w:rsidP="002D5D85">
      <w:pPr>
        <w:jc w:val="both"/>
        <w:rPr>
          <w:sz w:val="22"/>
          <w:szCs w:val="22"/>
        </w:rPr>
      </w:pPr>
    </w:p>
    <w:p w:rsidR="003E1AFF" w:rsidRPr="009C24B3" w:rsidRDefault="003E1AFF" w:rsidP="002D5D85">
      <w:pPr>
        <w:jc w:val="both"/>
        <w:rPr>
          <w:sz w:val="22"/>
          <w:szCs w:val="22"/>
        </w:rPr>
      </w:pPr>
      <w:r w:rsidRPr="009C24B3">
        <w:rPr>
          <w:sz w:val="22"/>
          <w:szCs w:val="22"/>
        </w:rPr>
        <w:t>Objednáváme u Vás realizaci veřejné zakázky malého rozsahu spočívající v</w:t>
      </w:r>
      <w:r>
        <w:rPr>
          <w:sz w:val="22"/>
          <w:szCs w:val="22"/>
        </w:rPr>
        <w:t> bezodkladném odstranění štěrkov</w:t>
      </w:r>
      <w:r w:rsidR="00C9309F">
        <w:rPr>
          <w:sz w:val="22"/>
          <w:szCs w:val="22"/>
        </w:rPr>
        <w:t>ých</w:t>
      </w:r>
      <w:r>
        <w:rPr>
          <w:sz w:val="22"/>
          <w:szCs w:val="22"/>
        </w:rPr>
        <w:t xml:space="preserve"> lavic</w:t>
      </w:r>
      <w:r w:rsidR="00C9309F">
        <w:rPr>
          <w:sz w:val="22"/>
          <w:szCs w:val="22"/>
        </w:rPr>
        <w:t xml:space="preserve">, které svým celkovým </w:t>
      </w:r>
      <w:r>
        <w:rPr>
          <w:sz w:val="22"/>
          <w:szCs w:val="22"/>
        </w:rPr>
        <w:t xml:space="preserve">objemem </w:t>
      </w:r>
      <w:r w:rsidR="00C9309F" w:rsidRPr="00C9309F">
        <w:rPr>
          <w:b/>
          <w:sz w:val="22"/>
          <w:szCs w:val="22"/>
        </w:rPr>
        <w:t>386</w:t>
      </w:r>
      <w:r w:rsidRPr="00FC5067">
        <w:rPr>
          <w:b/>
          <w:sz w:val="22"/>
          <w:szCs w:val="22"/>
        </w:rPr>
        <w:t>0 m</w:t>
      </w:r>
      <w:r w:rsidRPr="00FC5067">
        <w:rPr>
          <w:b/>
          <w:sz w:val="22"/>
          <w:szCs w:val="22"/>
          <w:vertAlign w:val="superscript"/>
        </w:rPr>
        <w:t>3</w:t>
      </w:r>
      <w:r>
        <w:rPr>
          <w:sz w:val="22"/>
          <w:szCs w:val="22"/>
          <w:vertAlign w:val="superscript"/>
        </w:rPr>
        <w:t xml:space="preserve"> </w:t>
      </w:r>
      <w:r>
        <w:rPr>
          <w:sz w:val="22"/>
          <w:szCs w:val="22"/>
        </w:rPr>
        <w:t>významně snižuj</w:t>
      </w:r>
      <w:r w:rsidR="00C9309F">
        <w:rPr>
          <w:sz w:val="22"/>
          <w:szCs w:val="22"/>
        </w:rPr>
        <w:t>í</w:t>
      </w:r>
      <w:r>
        <w:rPr>
          <w:sz w:val="22"/>
          <w:szCs w:val="22"/>
        </w:rPr>
        <w:t xml:space="preserve"> průtočnost koryta toku </w:t>
      </w:r>
      <w:r w:rsidR="00C9309F">
        <w:rPr>
          <w:sz w:val="22"/>
          <w:szCs w:val="22"/>
        </w:rPr>
        <w:t xml:space="preserve">v dané lokalitě. Štěrkové lavice vznikly po povodni 9/2024 a nacházejí se v upraveném toku Morávka pod a nad silničním mostem v Dobré u Frýdku – Místku. </w:t>
      </w:r>
      <w:r>
        <w:rPr>
          <w:sz w:val="22"/>
          <w:szCs w:val="22"/>
        </w:rPr>
        <w:t xml:space="preserve"> Odtěžený materiál bude odvážen </w:t>
      </w:r>
      <w:r w:rsidR="00C9309F">
        <w:rPr>
          <w:sz w:val="22"/>
          <w:szCs w:val="22"/>
        </w:rPr>
        <w:t xml:space="preserve">a zpětně ukládán do vodního toku Morávka v PP Profil Morávka v ř. </w:t>
      </w:r>
      <w:proofErr w:type="gramStart"/>
      <w:r w:rsidR="00C9309F">
        <w:rPr>
          <w:sz w:val="22"/>
          <w:szCs w:val="22"/>
        </w:rPr>
        <w:t>km 3,500</w:t>
      </w:r>
      <w:proofErr w:type="gramEnd"/>
      <w:r>
        <w:rPr>
          <w:sz w:val="22"/>
          <w:szCs w:val="22"/>
        </w:rPr>
        <w:t xml:space="preserve">. </w:t>
      </w:r>
    </w:p>
    <w:p w:rsidR="003E1AFF" w:rsidRPr="00EA358D" w:rsidRDefault="003E1AFF" w:rsidP="002D5D85">
      <w:pPr>
        <w:jc w:val="both"/>
        <w:rPr>
          <w:b/>
          <w:sz w:val="22"/>
          <w:szCs w:val="22"/>
        </w:rPr>
      </w:pPr>
    </w:p>
    <w:p w:rsidR="003E1AFF" w:rsidRDefault="003E1AFF" w:rsidP="002D5D85">
      <w:pPr>
        <w:jc w:val="both"/>
        <w:rPr>
          <w:sz w:val="22"/>
          <w:szCs w:val="22"/>
          <w:vertAlign w:val="superscript"/>
        </w:rPr>
      </w:pPr>
      <w:r>
        <w:rPr>
          <w:sz w:val="22"/>
          <w:szCs w:val="22"/>
        </w:rPr>
        <w:t>Rozsah prací:</w:t>
      </w:r>
      <w:r>
        <w:rPr>
          <w:sz w:val="22"/>
          <w:szCs w:val="22"/>
        </w:rPr>
        <w:tab/>
      </w:r>
      <w:r>
        <w:rPr>
          <w:sz w:val="22"/>
          <w:szCs w:val="22"/>
        </w:rPr>
        <w:tab/>
        <w:t>- Vykopávky pro koryta vodotečí do 5000 m</w:t>
      </w:r>
      <w:r>
        <w:rPr>
          <w:sz w:val="22"/>
          <w:szCs w:val="22"/>
          <w:vertAlign w:val="superscript"/>
        </w:rPr>
        <w:t xml:space="preserve">3 </w:t>
      </w:r>
      <w:r>
        <w:rPr>
          <w:sz w:val="22"/>
          <w:szCs w:val="22"/>
        </w:rPr>
        <w:tab/>
      </w:r>
      <w:r>
        <w:rPr>
          <w:sz w:val="22"/>
          <w:szCs w:val="22"/>
        </w:rPr>
        <w:tab/>
      </w:r>
      <w:r w:rsidR="00C9309F">
        <w:rPr>
          <w:sz w:val="22"/>
          <w:szCs w:val="22"/>
        </w:rPr>
        <w:t>3860</w:t>
      </w:r>
      <w:r>
        <w:rPr>
          <w:sz w:val="22"/>
          <w:szCs w:val="22"/>
        </w:rPr>
        <w:t xml:space="preserve"> m</w:t>
      </w:r>
      <w:r>
        <w:rPr>
          <w:sz w:val="22"/>
          <w:szCs w:val="22"/>
          <w:vertAlign w:val="superscript"/>
        </w:rPr>
        <w:t>3</w:t>
      </w:r>
    </w:p>
    <w:p w:rsidR="003E1AFF" w:rsidRDefault="003E1AFF" w:rsidP="002D5D85">
      <w:pPr>
        <w:jc w:val="both"/>
        <w:rPr>
          <w:sz w:val="22"/>
          <w:szCs w:val="22"/>
          <w:vertAlign w:val="superscript"/>
        </w:rPr>
      </w:pPr>
      <w:r w:rsidRPr="00FC5067">
        <w:rPr>
          <w:sz w:val="22"/>
          <w:szCs w:val="22"/>
        </w:rPr>
        <w:tab/>
      </w:r>
      <w:r>
        <w:rPr>
          <w:sz w:val="22"/>
          <w:szCs w:val="22"/>
        </w:rPr>
        <w:tab/>
      </w:r>
      <w:r>
        <w:rPr>
          <w:sz w:val="22"/>
          <w:szCs w:val="22"/>
        </w:rPr>
        <w:tab/>
        <w:t>- Vodorovné přemístění do 1000 m</w:t>
      </w:r>
      <w:r>
        <w:rPr>
          <w:sz w:val="22"/>
          <w:szCs w:val="22"/>
        </w:rPr>
        <w:tab/>
      </w:r>
      <w:r>
        <w:rPr>
          <w:sz w:val="22"/>
          <w:szCs w:val="22"/>
        </w:rPr>
        <w:tab/>
      </w:r>
      <w:r>
        <w:rPr>
          <w:sz w:val="22"/>
          <w:szCs w:val="22"/>
        </w:rPr>
        <w:tab/>
        <w:t>2</w:t>
      </w:r>
      <w:r w:rsidR="00C9309F">
        <w:rPr>
          <w:sz w:val="22"/>
          <w:szCs w:val="22"/>
        </w:rPr>
        <w:t>11</w:t>
      </w:r>
      <w:r>
        <w:rPr>
          <w:sz w:val="22"/>
          <w:szCs w:val="22"/>
        </w:rPr>
        <w:t>0 m</w:t>
      </w:r>
      <w:r>
        <w:rPr>
          <w:sz w:val="22"/>
          <w:szCs w:val="22"/>
          <w:vertAlign w:val="superscript"/>
        </w:rPr>
        <w:t>3</w:t>
      </w:r>
    </w:p>
    <w:p w:rsidR="00C9309F" w:rsidRPr="00C9309F" w:rsidRDefault="00C9309F" w:rsidP="002D5D85">
      <w:pPr>
        <w:jc w:val="both"/>
        <w:rPr>
          <w:sz w:val="22"/>
          <w:szCs w:val="22"/>
        </w:rPr>
      </w:pPr>
      <w:r>
        <w:rPr>
          <w:sz w:val="22"/>
          <w:szCs w:val="22"/>
          <w:vertAlign w:val="superscript"/>
        </w:rPr>
        <w:tab/>
      </w:r>
      <w:r>
        <w:rPr>
          <w:sz w:val="22"/>
          <w:szCs w:val="22"/>
          <w:vertAlign w:val="superscript"/>
        </w:rPr>
        <w:tab/>
      </w:r>
      <w:r>
        <w:rPr>
          <w:sz w:val="22"/>
          <w:szCs w:val="22"/>
          <w:vertAlign w:val="superscript"/>
        </w:rPr>
        <w:tab/>
      </w:r>
      <w:r>
        <w:rPr>
          <w:sz w:val="22"/>
          <w:szCs w:val="22"/>
        </w:rPr>
        <w:t>- Vodorovné přemístění do 1500 m</w:t>
      </w:r>
      <w:r>
        <w:rPr>
          <w:sz w:val="22"/>
          <w:szCs w:val="22"/>
        </w:rPr>
        <w:tab/>
      </w:r>
      <w:r>
        <w:rPr>
          <w:sz w:val="22"/>
          <w:szCs w:val="22"/>
        </w:rPr>
        <w:tab/>
      </w:r>
      <w:r>
        <w:rPr>
          <w:sz w:val="22"/>
          <w:szCs w:val="22"/>
        </w:rPr>
        <w:tab/>
        <w:t>1750 m</w:t>
      </w:r>
      <w:r>
        <w:rPr>
          <w:sz w:val="22"/>
          <w:szCs w:val="22"/>
          <w:vertAlign w:val="superscript"/>
        </w:rPr>
        <w:t>3</w:t>
      </w:r>
    </w:p>
    <w:p w:rsidR="003E1AFF" w:rsidRPr="00FC5067" w:rsidRDefault="003E1AFF" w:rsidP="002D5D85">
      <w:pPr>
        <w:jc w:val="both"/>
        <w:rPr>
          <w:sz w:val="22"/>
          <w:szCs w:val="22"/>
        </w:rPr>
      </w:pPr>
      <w:r>
        <w:rPr>
          <w:sz w:val="22"/>
          <w:szCs w:val="22"/>
        </w:rPr>
        <w:tab/>
      </w:r>
      <w:r>
        <w:rPr>
          <w:sz w:val="22"/>
          <w:szCs w:val="22"/>
        </w:rPr>
        <w:tab/>
      </w:r>
      <w:r>
        <w:rPr>
          <w:sz w:val="22"/>
          <w:szCs w:val="22"/>
        </w:rPr>
        <w:tab/>
        <w:t>- Uložení sypaniny na skládky nebo meziskládky</w:t>
      </w:r>
      <w:r>
        <w:rPr>
          <w:sz w:val="22"/>
          <w:szCs w:val="22"/>
        </w:rPr>
        <w:tab/>
      </w:r>
      <w:r w:rsidR="00C9309F">
        <w:rPr>
          <w:sz w:val="22"/>
          <w:szCs w:val="22"/>
        </w:rPr>
        <w:t>386</w:t>
      </w:r>
      <w:r>
        <w:rPr>
          <w:sz w:val="22"/>
          <w:szCs w:val="22"/>
        </w:rPr>
        <w:t>0 m</w:t>
      </w:r>
      <w:r>
        <w:rPr>
          <w:sz w:val="22"/>
          <w:szCs w:val="22"/>
          <w:vertAlign w:val="superscript"/>
        </w:rPr>
        <w:t>3</w:t>
      </w:r>
    </w:p>
    <w:p w:rsidR="003E1AFF" w:rsidRDefault="003E1AFF" w:rsidP="002D5D85">
      <w:pPr>
        <w:pStyle w:val="Zkladntext2"/>
        <w:rPr>
          <w:rFonts w:ascii="Times New Roman" w:hAnsi="Times New Roman"/>
          <w:szCs w:val="22"/>
        </w:rPr>
      </w:pPr>
    </w:p>
    <w:p w:rsidR="003E1AFF" w:rsidRDefault="003E1AFF" w:rsidP="002D5D85">
      <w:pPr>
        <w:rPr>
          <w:sz w:val="22"/>
          <w:szCs w:val="22"/>
        </w:rPr>
      </w:pPr>
      <w:r w:rsidRPr="00046BA2">
        <w:rPr>
          <w:b/>
          <w:sz w:val="22"/>
          <w:szCs w:val="22"/>
          <w:u w:val="single"/>
        </w:rPr>
        <w:t>Cena prací:</w:t>
      </w:r>
      <w:r>
        <w:rPr>
          <w:b/>
          <w:sz w:val="22"/>
          <w:szCs w:val="22"/>
        </w:rPr>
        <w:t xml:space="preserve"> </w:t>
      </w:r>
      <w:r>
        <w:rPr>
          <w:b/>
          <w:sz w:val="22"/>
          <w:szCs w:val="22"/>
        </w:rPr>
        <w:tab/>
      </w:r>
      <w:r>
        <w:rPr>
          <w:b/>
          <w:sz w:val="22"/>
          <w:szCs w:val="22"/>
        </w:rPr>
        <w:tab/>
      </w:r>
      <w:r w:rsidR="00C9309F">
        <w:rPr>
          <w:b/>
          <w:sz w:val="22"/>
          <w:szCs w:val="22"/>
        </w:rPr>
        <w:t>998</w:t>
      </w:r>
      <w:r>
        <w:rPr>
          <w:b/>
          <w:sz w:val="22"/>
          <w:szCs w:val="22"/>
        </w:rPr>
        <w:t>.</w:t>
      </w:r>
      <w:r w:rsidR="00C9309F">
        <w:rPr>
          <w:b/>
          <w:sz w:val="22"/>
          <w:szCs w:val="22"/>
        </w:rPr>
        <w:t>275</w:t>
      </w:r>
      <w:r w:rsidRPr="00046BA2">
        <w:rPr>
          <w:b/>
          <w:sz w:val="22"/>
          <w:szCs w:val="22"/>
        </w:rPr>
        <w:t xml:space="preserve">,- Kč </w:t>
      </w:r>
      <w:r w:rsidRPr="00046BA2">
        <w:rPr>
          <w:sz w:val="22"/>
          <w:szCs w:val="22"/>
        </w:rPr>
        <w:t xml:space="preserve">bez DPH </w:t>
      </w:r>
      <w:r>
        <w:rPr>
          <w:sz w:val="22"/>
          <w:szCs w:val="22"/>
        </w:rPr>
        <w:t>– dle předložené a odsouhlasené cenové nabídky</w:t>
      </w:r>
    </w:p>
    <w:p w:rsidR="003E1AFF" w:rsidRPr="00046BA2" w:rsidRDefault="003E1AFF" w:rsidP="003E1AFF">
      <w:pPr>
        <w:spacing w:line="276" w:lineRule="auto"/>
        <w:rPr>
          <w:b/>
          <w:sz w:val="22"/>
          <w:szCs w:val="22"/>
        </w:rPr>
      </w:pPr>
    </w:p>
    <w:p w:rsidR="003E1AFF" w:rsidRPr="00046BA2" w:rsidRDefault="003E1AFF" w:rsidP="002D5D85">
      <w:pPr>
        <w:pStyle w:val="Zkladntextodsazen3"/>
        <w:spacing w:before="0"/>
        <w:ind w:firstLine="0"/>
        <w:rPr>
          <w:sz w:val="22"/>
          <w:szCs w:val="22"/>
        </w:rPr>
      </w:pPr>
      <w:r w:rsidRPr="00046BA2">
        <w:rPr>
          <w:sz w:val="22"/>
          <w:szCs w:val="22"/>
        </w:rPr>
        <w:t>Očekáváme od Vás potvrzení objednávky. K předání a</w:t>
      </w:r>
      <w:r>
        <w:rPr>
          <w:sz w:val="22"/>
          <w:szCs w:val="22"/>
        </w:rPr>
        <w:t xml:space="preserve">kce vyzvěte technika </w:t>
      </w:r>
      <w:r w:rsidR="00C641CF">
        <w:rPr>
          <w:sz w:val="22"/>
          <w:szCs w:val="22"/>
        </w:rPr>
        <w:t xml:space="preserve">VHP Frýdek-Místek, </w:t>
      </w:r>
      <w:r w:rsidR="00274F77">
        <w:rPr>
          <w:sz w:val="22"/>
          <w:szCs w:val="22"/>
        </w:rPr>
        <w:t xml:space="preserve">p. </w:t>
      </w:r>
      <w:r w:rsidR="00C641CF">
        <w:rPr>
          <w:sz w:val="22"/>
          <w:szCs w:val="22"/>
        </w:rPr>
        <w:t>XXX</w:t>
      </w:r>
      <w:r w:rsidRPr="00046BA2">
        <w:rPr>
          <w:sz w:val="22"/>
          <w:szCs w:val="22"/>
        </w:rPr>
        <w:t>,</w:t>
      </w:r>
      <w:r w:rsidR="00274F77">
        <w:rPr>
          <w:sz w:val="22"/>
          <w:szCs w:val="22"/>
        </w:rPr>
        <w:t xml:space="preserve"> tel. XXX</w:t>
      </w:r>
      <w:r w:rsidRPr="00046BA2">
        <w:rPr>
          <w:sz w:val="22"/>
          <w:szCs w:val="22"/>
        </w:rPr>
        <w:t xml:space="preserve"> v předstihu alespoň tří pracovních dnů.  </w:t>
      </w:r>
    </w:p>
    <w:p w:rsidR="003E1AFF" w:rsidRDefault="003E1AFF" w:rsidP="002D5D85">
      <w:pPr>
        <w:jc w:val="both"/>
        <w:rPr>
          <w:sz w:val="22"/>
          <w:szCs w:val="22"/>
        </w:rPr>
      </w:pPr>
    </w:p>
    <w:p w:rsidR="003E1AFF" w:rsidRPr="00046BA2" w:rsidRDefault="003E1AFF" w:rsidP="002D5D85">
      <w:pPr>
        <w:jc w:val="both"/>
        <w:rPr>
          <w:sz w:val="22"/>
          <w:szCs w:val="22"/>
        </w:rPr>
      </w:pPr>
      <w:r w:rsidRPr="00046BA2">
        <w:rPr>
          <w:sz w:val="22"/>
          <w:szCs w:val="22"/>
        </w:rPr>
        <w:t xml:space="preserve">V průběhu prací nesmí dojít k poškození majetku objednatele ani třetích osob. </w:t>
      </w:r>
      <w:r>
        <w:rPr>
          <w:sz w:val="22"/>
          <w:szCs w:val="22"/>
        </w:rPr>
        <w:t xml:space="preserve">Zhotovitel </w:t>
      </w:r>
      <w:r w:rsidRPr="00046BA2">
        <w:rPr>
          <w:sz w:val="22"/>
          <w:szCs w:val="22"/>
        </w:rPr>
        <w:t xml:space="preserve">se zavazuje, že předem projedná případný vstup na pozemky třetích osob. Pokud způsobí svou činností škodu na majetku objednatele nebo třetí osoby, je povinen ji odstranit nebo v plné hodnotě uhradit nejpozději do doby předání a převzetí prací. </w:t>
      </w:r>
    </w:p>
    <w:p w:rsidR="003E1AFF" w:rsidRPr="00046BA2" w:rsidRDefault="003E1AFF" w:rsidP="002D5D85">
      <w:pPr>
        <w:jc w:val="both"/>
        <w:rPr>
          <w:sz w:val="22"/>
          <w:szCs w:val="22"/>
        </w:rPr>
      </w:pPr>
    </w:p>
    <w:p w:rsidR="003E1AFF" w:rsidRDefault="003E1AFF" w:rsidP="002D5D85">
      <w:pPr>
        <w:jc w:val="both"/>
        <w:rPr>
          <w:sz w:val="22"/>
          <w:szCs w:val="22"/>
        </w:rPr>
      </w:pPr>
      <w:r w:rsidRPr="00046BA2">
        <w:rPr>
          <w:sz w:val="22"/>
          <w:szCs w:val="22"/>
        </w:rPr>
        <w:t xml:space="preserve">Objednatel neručí za škody způsobené na majetku zhotovitele a prováděném díle zvýšenými průtoky, třetí osobou nebo vyšší moci. </w:t>
      </w:r>
    </w:p>
    <w:p w:rsidR="003E1AFF" w:rsidRDefault="003E1AFF" w:rsidP="002D5D85">
      <w:pPr>
        <w:jc w:val="both"/>
        <w:rPr>
          <w:b/>
          <w:sz w:val="22"/>
          <w:szCs w:val="22"/>
          <w:u w:val="single"/>
        </w:rPr>
      </w:pPr>
    </w:p>
    <w:p w:rsidR="003E1AFF" w:rsidRDefault="003E1AFF" w:rsidP="002D5D85">
      <w:pPr>
        <w:jc w:val="both"/>
        <w:rPr>
          <w:b/>
          <w:sz w:val="22"/>
          <w:szCs w:val="22"/>
        </w:rPr>
      </w:pPr>
      <w:r w:rsidRPr="006402EE">
        <w:rPr>
          <w:b/>
          <w:sz w:val="22"/>
          <w:szCs w:val="22"/>
          <w:u w:val="single"/>
        </w:rPr>
        <w:t>Termín realizace</w:t>
      </w:r>
      <w:r w:rsidR="00C9309F">
        <w:rPr>
          <w:b/>
          <w:sz w:val="22"/>
          <w:szCs w:val="22"/>
        </w:rPr>
        <w:t>:</w:t>
      </w:r>
      <w:r w:rsidR="00C9309F">
        <w:rPr>
          <w:b/>
          <w:sz w:val="22"/>
          <w:szCs w:val="22"/>
        </w:rPr>
        <w:tab/>
      </w:r>
      <w:r>
        <w:rPr>
          <w:b/>
          <w:sz w:val="22"/>
          <w:szCs w:val="22"/>
        </w:rPr>
        <w:t>10</w:t>
      </w:r>
      <w:r w:rsidR="00C9309F">
        <w:rPr>
          <w:b/>
          <w:sz w:val="22"/>
          <w:szCs w:val="22"/>
        </w:rPr>
        <w:t xml:space="preserve"> - 11</w:t>
      </w:r>
      <w:r>
        <w:rPr>
          <w:b/>
          <w:sz w:val="22"/>
          <w:szCs w:val="22"/>
        </w:rPr>
        <w:t>/2024</w:t>
      </w:r>
    </w:p>
    <w:p w:rsidR="003E1AFF" w:rsidRPr="006402EE" w:rsidRDefault="003E1AFF" w:rsidP="002D5D85">
      <w:pPr>
        <w:jc w:val="both"/>
        <w:rPr>
          <w:sz w:val="22"/>
          <w:szCs w:val="22"/>
        </w:rPr>
      </w:pPr>
    </w:p>
    <w:p w:rsidR="003E1AFF" w:rsidRPr="00046BA2" w:rsidRDefault="003E1AFF" w:rsidP="002D5D85">
      <w:pPr>
        <w:jc w:val="both"/>
        <w:rPr>
          <w:sz w:val="22"/>
          <w:szCs w:val="22"/>
        </w:rPr>
      </w:pPr>
      <w:r w:rsidRPr="00046BA2">
        <w:rPr>
          <w:sz w:val="22"/>
          <w:szCs w:val="22"/>
        </w:rPr>
        <w:t>Před zahájením prací bude provedeno předání a převzetí staveniště samostatným zápisem včetně předání všech</w:t>
      </w:r>
      <w:r>
        <w:rPr>
          <w:sz w:val="22"/>
          <w:szCs w:val="22"/>
        </w:rPr>
        <w:t xml:space="preserve"> potřebných dokladů zhotoviteli</w:t>
      </w:r>
      <w:r w:rsidRPr="00046BA2">
        <w:rPr>
          <w:sz w:val="22"/>
          <w:szCs w:val="22"/>
        </w:rPr>
        <w:t xml:space="preserve">. V průběhu prováděných prací nesmí dojít k poškození majetku objednatele ani třetí osoby. Případné škody na cizím majetku budou uhrazeny dodavatelem stavby. </w:t>
      </w:r>
    </w:p>
    <w:p w:rsidR="003E1AFF" w:rsidRDefault="003E1AFF" w:rsidP="002D5D85">
      <w:pPr>
        <w:pStyle w:val="Zkladntext"/>
        <w:widowControl w:val="0"/>
        <w:adjustRightInd w:val="0"/>
        <w:textAlignment w:val="baseline"/>
        <w:rPr>
          <w:sz w:val="22"/>
          <w:szCs w:val="22"/>
        </w:rPr>
      </w:pPr>
    </w:p>
    <w:p w:rsidR="003E1AFF" w:rsidRPr="00046BA2" w:rsidRDefault="003E1AFF" w:rsidP="002D5D85">
      <w:pPr>
        <w:jc w:val="both"/>
        <w:rPr>
          <w:sz w:val="22"/>
          <w:szCs w:val="22"/>
        </w:rPr>
      </w:pPr>
      <w:r w:rsidRPr="00046BA2">
        <w:rPr>
          <w:sz w:val="22"/>
          <w:szCs w:val="22"/>
        </w:rPr>
        <w:t>Po ukončení prací, na výzvu zhotovitele, bude do tří pracovních dnů se správcem toku provedena kontrola dokončených prací.</w:t>
      </w:r>
    </w:p>
    <w:p w:rsidR="003E1AFF" w:rsidRDefault="003E1AFF" w:rsidP="003E1AFF">
      <w:pPr>
        <w:jc w:val="both"/>
        <w:rPr>
          <w:sz w:val="22"/>
          <w:szCs w:val="22"/>
        </w:rPr>
      </w:pPr>
    </w:p>
    <w:p w:rsidR="003E1AFF" w:rsidRDefault="003E1AFF" w:rsidP="003E1AFF">
      <w:pPr>
        <w:jc w:val="both"/>
        <w:rPr>
          <w:sz w:val="22"/>
          <w:szCs w:val="22"/>
        </w:rPr>
      </w:pPr>
      <w:r w:rsidRPr="00EA19AE">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3E1AFF" w:rsidRPr="00BB1A04" w:rsidRDefault="003E1AFF" w:rsidP="003E1AFF">
      <w:pPr>
        <w:jc w:val="both"/>
        <w:rPr>
          <w:sz w:val="22"/>
          <w:szCs w:val="22"/>
        </w:rPr>
      </w:pPr>
      <w:r w:rsidRPr="008A62EF">
        <w:rPr>
          <w:sz w:val="17"/>
          <w:szCs w:val="17"/>
        </w:rPr>
        <w:lastRenderedPageBreak/>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3E1AFF" w:rsidRPr="008A62EF" w:rsidRDefault="003E1AFF" w:rsidP="003E1AFF">
      <w:pPr>
        <w:jc w:val="both"/>
        <w:rPr>
          <w:sz w:val="17"/>
          <w:szCs w:val="17"/>
        </w:rPr>
      </w:pPr>
    </w:p>
    <w:p w:rsidR="003E1AFF" w:rsidRPr="008A62EF" w:rsidRDefault="003E1AFF" w:rsidP="003E1AFF">
      <w:pPr>
        <w:spacing w:line="40" w:lineRule="atLeast"/>
        <w:jc w:val="both"/>
        <w:rPr>
          <w:sz w:val="17"/>
          <w:szCs w:val="17"/>
        </w:rPr>
      </w:pPr>
      <w:r w:rsidRPr="008A62EF">
        <w:rPr>
          <w:sz w:val="17"/>
          <w:szCs w:val="17"/>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3E1AFF" w:rsidRPr="008A62EF" w:rsidRDefault="003E1AFF" w:rsidP="003E1AFF">
      <w:pPr>
        <w:spacing w:line="40" w:lineRule="atLeast"/>
        <w:jc w:val="both"/>
        <w:rPr>
          <w:sz w:val="17"/>
          <w:szCs w:val="17"/>
        </w:rPr>
      </w:pPr>
    </w:p>
    <w:p w:rsidR="003E1AFF" w:rsidRPr="008A62EF" w:rsidRDefault="003E1AFF" w:rsidP="003E1AFF">
      <w:pPr>
        <w:spacing w:line="40" w:lineRule="atLeast"/>
        <w:jc w:val="both"/>
        <w:rPr>
          <w:sz w:val="17"/>
          <w:szCs w:val="17"/>
        </w:rPr>
      </w:pPr>
      <w:r w:rsidRPr="008A62EF">
        <w:rPr>
          <w:sz w:val="17"/>
          <w:szCs w:val="17"/>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3E1AFF" w:rsidRPr="008A62EF" w:rsidRDefault="003E1AFF" w:rsidP="003E1AFF">
      <w:pPr>
        <w:jc w:val="both"/>
        <w:rPr>
          <w:sz w:val="17"/>
          <w:szCs w:val="17"/>
        </w:rPr>
      </w:pPr>
    </w:p>
    <w:p w:rsidR="003E1AFF" w:rsidRPr="008A62EF" w:rsidRDefault="003E1AFF" w:rsidP="003E1AFF">
      <w:pPr>
        <w:jc w:val="both"/>
        <w:rPr>
          <w:sz w:val="17"/>
          <w:szCs w:val="17"/>
        </w:rPr>
      </w:pPr>
      <w:r w:rsidRPr="008A62EF">
        <w:rPr>
          <w:sz w:val="17"/>
          <w:szCs w:val="17"/>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3E1AFF" w:rsidRPr="008A62EF" w:rsidRDefault="003E1AFF" w:rsidP="003E1AFF">
      <w:pPr>
        <w:jc w:val="both"/>
        <w:rPr>
          <w:sz w:val="17"/>
          <w:szCs w:val="17"/>
        </w:rPr>
      </w:pPr>
    </w:p>
    <w:p w:rsidR="003E1AFF" w:rsidRPr="008A62EF" w:rsidRDefault="003E1AFF" w:rsidP="003E1AFF">
      <w:pPr>
        <w:autoSpaceDE w:val="0"/>
        <w:autoSpaceDN w:val="0"/>
        <w:adjustRightInd w:val="0"/>
        <w:jc w:val="both"/>
        <w:rPr>
          <w:bCs/>
          <w:sz w:val="17"/>
          <w:szCs w:val="17"/>
        </w:rPr>
      </w:pPr>
      <w:r w:rsidRPr="008A62EF">
        <w:rPr>
          <w:bCs/>
          <w:sz w:val="17"/>
          <w:szCs w:val="17"/>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3E1AFF" w:rsidRPr="008A62EF" w:rsidRDefault="003E1AFF" w:rsidP="003E1AFF">
      <w:pPr>
        <w:jc w:val="both"/>
        <w:rPr>
          <w:sz w:val="17"/>
          <w:szCs w:val="17"/>
        </w:rPr>
      </w:pPr>
    </w:p>
    <w:p w:rsidR="003E1AFF" w:rsidRPr="008A62EF" w:rsidRDefault="003E1AFF" w:rsidP="003E1AFF">
      <w:pPr>
        <w:spacing w:line="40" w:lineRule="atLeast"/>
        <w:jc w:val="both"/>
        <w:rPr>
          <w:sz w:val="17"/>
          <w:szCs w:val="17"/>
        </w:rPr>
      </w:pPr>
      <w:r w:rsidRPr="008A62EF">
        <w:rPr>
          <w:sz w:val="17"/>
          <w:szCs w:val="17"/>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8A62EF">
        <w:rPr>
          <w:sz w:val="17"/>
          <w:szCs w:val="17"/>
        </w:rPr>
        <w:t>metadat</w:t>
      </w:r>
      <w:proofErr w:type="spellEnd"/>
      <w:r w:rsidRPr="008A62EF">
        <w:rPr>
          <w:sz w:val="17"/>
          <w:szCs w:val="17"/>
        </w:rPr>
        <w:t xml:space="preserve">. Za tím účelem se smluvní strany zavazují v rámci kontraktačního procesu připravit smlouvu v otevřeném a strojově čitelném formátu. </w:t>
      </w:r>
    </w:p>
    <w:p w:rsidR="003E1AFF" w:rsidRPr="008A62EF" w:rsidRDefault="003E1AFF" w:rsidP="003E1AFF">
      <w:pPr>
        <w:spacing w:line="40" w:lineRule="atLeast"/>
        <w:jc w:val="both"/>
        <w:rPr>
          <w:sz w:val="17"/>
          <w:szCs w:val="17"/>
        </w:rPr>
      </w:pPr>
    </w:p>
    <w:p w:rsidR="003E1AFF" w:rsidRPr="008A62EF" w:rsidRDefault="003E1AFF" w:rsidP="003E1AFF">
      <w:pPr>
        <w:spacing w:line="40" w:lineRule="atLeast"/>
        <w:jc w:val="both"/>
        <w:rPr>
          <w:sz w:val="17"/>
          <w:szCs w:val="17"/>
        </w:rPr>
      </w:pPr>
      <w:r w:rsidRPr="008A62EF">
        <w:rPr>
          <w:sz w:val="17"/>
          <w:szCs w:val="17"/>
        </w:rPr>
        <w:t xml:space="preserve">Smluvní strany se dohodly, že tuto smlouvu zveřejní v registru smluv Povodí Odry, státní podnik do 30 dnů od jejího uzavření. </w:t>
      </w:r>
    </w:p>
    <w:p w:rsidR="003E1AFF" w:rsidRPr="008A62EF" w:rsidRDefault="003E1AFF" w:rsidP="003E1AFF">
      <w:pPr>
        <w:spacing w:line="40" w:lineRule="atLeast"/>
        <w:rPr>
          <w:sz w:val="17"/>
          <w:szCs w:val="17"/>
        </w:rPr>
      </w:pPr>
    </w:p>
    <w:p w:rsidR="003E1AFF" w:rsidRPr="008A62EF" w:rsidRDefault="003E1AFF" w:rsidP="003E1AFF">
      <w:pPr>
        <w:spacing w:line="40" w:lineRule="atLeast"/>
        <w:jc w:val="both"/>
        <w:rPr>
          <w:sz w:val="17"/>
          <w:szCs w:val="17"/>
        </w:rPr>
      </w:pPr>
      <w:r w:rsidRPr="008A62EF">
        <w:rPr>
          <w:sz w:val="17"/>
          <w:szCs w:val="17"/>
        </w:rPr>
        <w:t>Smluvní strany nepovažují žádné ustanovení smlouvy za obchodní tajemství.</w:t>
      </w:r>
    </w:p>
    <w:p w:rsidR="003E1AFF" w:rsidRPr="008A62EF" w:rsidRDefault="003E1AFF" w:rsidP="003E1AFF">
      <w:pPr>
        <w:spacing w:line="40" w:lineRule="atLeast"/>
        <w:jc w:val="both"/>
        <w:rPr>
          <w:sz w:val="17"/>
          <w:szCs w:val="17"/>
        </w:rPr>
      </w:pPr>
    </w:p>
    <w:p w:rsidR="003E1AFF" w:rsidRPr="008A62EF" w:rsidRDefault="003E1AFF" w:rsidP="003E1AFF">
      <w:pPr>
        <w:jc w:val="both"/>
        <w:rPr>
          <w:i/>
          <w:sz w:val="17"/>
          <w:szCs w:val="17"/>
        </w:rPr>
      </w:pPr>
      <w:r w:rsidRPr="008A62EF">
        <w:rPr>
          <w:bCs/>
          <w:sz w:val="17"/>
          <w:szCs w:val="17"/>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8A62EF">
        <w:rPr>
          <w:i/>
          <w:sz w:val="17"/>
          <w:szCs w:val="17"/>
        </w:rPr>
        <w:tab/>
      </w:r>
      <w:r w:rsidRPr="008A62EF">
        <w:rPr>
          <w:i/>
          <w:sz w:val="17"/>
          <w:szCs w:val="17"/>
        </w:rPr>
        <w:tab/>
      </w:r>
      <w:r w:rsidRPr="008A62EF">
        <w:rPr>
          <w:i/>
          <w:sz w:val="17"/>
          <w:szCs w:val="17"/>
        </w:rPr>
        <w:tab/>
      </w:r>
    </w:p>
    <w:p w:rsidR="003E1AFF" w:rsidRPr="008A62EF" w:rsidRDefault="003E1AFF" w:rsidP="003E1AFF">
      <w:pPr>
        <w:spacing w:line="240" w:lineRule="atLeast"/>
        <w:jc w:val="both"/>
        <w:rPr>
          <w:sz w:val="17"/>
          <w:szCs w:val="17"/>
        </w:rPr>
      </w:pPr>
    </w:p>
    <w:p w:rsidR="003E1AFF" w:rsidRPr="008A62EF" w:rsidRDefault="003E1AFF" w:rsidP="003E1AFF">
      <w:pPr>
        <w:jc w:val="both"/>
        <w:rPr>
          <w:sz w:val="17"/>
          <w:szCs w:val="17"/>
        </w:rPr>
      </w:pPr>
      <w:r w:rsidRPr="008A62EF">
        <w:rPr>
          <w:sz w:val="17"/>
          <w:szCs w:val="17"/>
        </w:rPr>
        <w:t>Smluvní vztah se řídí ustanovením § 2586 a násl. Zákona č. 89_2012 Sb., občanský zákoník.</w:t>
      </w:r>
    </w:p>
    <w:p w:rsidR="003E1AFF" w:rsidRDefault="003E1AFF" w:rsidP="003E1AFF">
      <w:pPr>
        <w:jc w:val="both"/>
        <w:rPr>
          <w:bCs/>
          <w:color w:val="000000"/>
          <w:sz w:val="20"/>
          <w:szCs w:val="20"/>
        </w:rPr>
      </w:pPr>
    </w:p>
    <w:p w:rsidR="003E1AFF" w:rsidRPr="00AE6FC8" w:rsidRDefault="003E1AFF" w:rsidP="003E1AFF">
      <w:pPr>
        <w:jc w:val="both"/>
        <w:rPr>
          <w:b/>
          <w:sz w:val="22"/>
          <w:szCs w:val="22"/>
        </w:rPr>
      </w:pPr>
      <w:r w:rsidRPr="00AE6FC8">
        <w:rPr>
          <w:b/>
          <w:sz w:val="22"/>
          <w:szCs w:val="22"/>
        </w:rPr>
        <w:t>Jeden Vámi potvrzený originál objednávky zašlete prosím zpět na naši adresu!</w:t>
      </w:r>
    </w:p>
    <w:p w:rsidR="003E1AFF" w:rsidRDefault="003E1AFF" w:rsidP="003E1AFF">
      <w:pPr>
        <w:jc w:val="both"/>
        <w:rPr>
          <w:color w:val="0000FF"/>
          <w:sz w:val="20"/>
          <w:szCs w:val="20"/>
        </w:rPr>
      </w:pPr>
    </w:p>
    <w:p w:rsidR="003E1AFF" w:rsidRPr="00B71238" w:rsidRDefault="003E1AFF" w:rsidP="003E1AFF">
      <w:pPr>
        <w:jc w:val="both"/>
        <w:rPr>
          <w:sz w:val="22"/>
          <w:szCs w:val="22"/>
        </w:rPr>
      </w:pPr>
      <w:r w:rsidRPr="00B71238">
        <w:rPr>
          <w:sz w:val="22"/>
          <w:szCs w:val="22"/>
        </w:rPr>
        <w:t xml:space="preserve">Pro fakturaci uvádíme následující potřebné údaje: </w:t>
      </w:r>
    </w:p>
    <w:p w:rsidR="003E1AFF" w:rsidRPr="00B71238" w:rsidRDefault="003E1AFF" w:rsidP="003E1AFF">
      <w:pPr>
        <w:autoSpaceDE w:val="0"/>
        <w:autoSpaceDN w:val="0"/>
        <w:adjustRightInd w:val="0"/>
        <w:rPr>
          <w:b/>
          <w:bCs/>
          <w:color w:val="000000"/>
          <w:sz w:val="22"/>
          <w:szCs w:val="22"/>
        </w:rPr>
      </w:pPr>
    </w:p>
    <w:p w:rsidR="003E1AFF" w:rsidRPr="00B71238" w:rsidRDefault="003E1AFF" w:rsidP="003E1AFF">
      <w:pPr>
        <w:autoSpaceDE w:val="0"/>
        <w:autoSpaceDN w:val="0"/>
        <w:adjustRightInd w:val="0"/>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3E1AFF" w:rsidRPr="00B71238" w:rsidRDefault="003E1AFF" w:rsidP="003E1AFF">
      <w:pPr>
        <w:autoSpaceDE w:val="0"/>
        <w:autoSpaceDN w:val="0"/>
        <w:adjustRightInd w:val="0"/>
        <w:ind w:left="1416" w:firstLine="708"/>
        <w:rPr>
          <w:bCs/>
          <w:i/>
          <w:color w:val="000000"/>
          <w:sz w:val="22"/>
          <w:szCs w:val="22"/>
        </w:rPr>
      </w:pPr>
      <w:r w:rsidRPr="00B71238">
        <w:rPr>
          <w:bCs/>
          <w:i/>
          <w:color w:val="000000"/>
          <w:sz w:val="22"/>
          <w:szCs w:val="22"/>
        </w:rPr>
        <w:t>Varenská 3101/49, Moravská Ostrava, 702 00 Ostrava</w:t>
      </w:r>
    </w:p>
    <w:p w:rsidR="003E1AFF" w:rsidRPr="00AE6FC8" w:rsidRDefault="003E1AFF" w:rsidP="003E1AFF">
      <w:pPr>
        <w:autoSpaceDE w:val="0"/>
        <w:autoSpaceDN w:val="0"/>
        <w:adjustRightInd w:val="0"/>
        <w:ind w:left="1416" w:firstLine="708"/>
        <w:rPr>
          <w:bCs/>
          <w:i/>
          <w:color w:val="000000"/>
          <w:sz w:val="22"/>
          <w:szCs w:val="22"/>
        </w:rPr>
      </w:pPr>
      <w:r w:rsidRPr="00B71238">
        <w:rPr>
          <w:bCs/>
          <w:i/>
          <w:color w:val="000000"/>
          <w:sz w:val="22"/>
          <w:szCs w:val="22"/>
        </w:rPr>
        <w:t>Doručovací číslo: 701 26</w:t>
      </w:r>
    </w:p>
    <w:p w:rsidR="003E1AFF" w:rsidRPr="00B71238" w:rsidRDefault="003E1AFF" w:rsidP="003E1AFF">
      <w:pPr>
        <w:autoSpaceDE w:val="0"/>
        <w:autoSpaceDN w:val="0"/>
        <w:adjustRightInd w:val="0"/>
        <w:rPr>
          <w:b/>
          <w:bCs/>
          <w:sz w:val="22"/>
          <w:szCs w:val="22"/>
        </w:rPr>
      </w:pPr>
    </w:p>
    <w:p w:rsidR="003E1AFF" w:rsidRPr="00B71238" w:rsidRDefault="003E1AFF" w:rsidP="003E1AFF">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3E1AFF" w:rsidRPr="00B71238" w:rsidRDefault="003E1AFF" w:rsidP="003E1AFF">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3E1AFF" w:rsidRPr="00B71238" w:rsidRDefault="003E1AFF" w:rsidP="003E1AFF">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3E1AFF" w:rsidRPr="00B71238" w:rsidRDefault="003E1AFF" w:rsidP="003E1AFF">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3E1AFF" w:rsidRPr="00BD2D3C" w:rsidRDefault="003E1AFF" w:rsidP="003E1AFF">
      <w:pPr>
        <w:jc w:val="both"/>
        <w:rPr>
          <w:sz w:val="22"/>
          <w:szCs w:val="22"/>
        </w:rPr>
      </w:pPr>
    </w:p>
    <w:p w:rsidR="003E1AFF" w:rsidRPr="00BD2D3C" w:rsidRDefault="003E1AFF" w:rsidP="003E1AFF">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3E1AFF" w:rsidRPr="006B4ADD" w:rsidRDefault="003E1AFF" w:rsidP="003E1AFF"/>
    <w:p w:rsidR="003E1AFF" w:rsidRDefault="003E1AFF" w:rsidP="003E1AFF">
      <w:pPr>
        <w:rPr>
          <w:sz w:val="22"/>
          <w:szCs w:val="22"/>
        </w:rPr>
      </w:pPr>
      <w:r>
        <w:rPr>
          <w:sz w:val="22"/>
          <w:szCs w:val="22"/>
        </w:rPr>
        <w:t>Datum:</w:t>
      </w:r>
      <w:r>
        <w:rPr>
          <w:sz w:val="22"/>
          <w:szCs w:val="22"/>
        </w:rPr>
        <w:tab/>
      </w:r>
      <w:r w:rsidR="00CC3F42">
        <w:rPr>
          <w:sz w:val="22"/>
          <w:szCs w:val="22"/>
        </w:rPr>
        <w:t>29. 10. 2024</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CC3F42">
        <w:rPr>
          <w:sz w:val="22"/>
          <w:szCs w:val="22"/>
        </w:rPr>
        <w:t xml:space="preserve"> 29. 10. 2024</w:t>
      </w:r>
    </w:p>
    <w:p w:rsidR="003E1AFF" w:rsidRDefault="00CC3F42" w:rsidP="003E1AFF">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bookmarkStart w:id="0" w:name="_GoBack"/>
      <w:bookmarkEnd w:id="0"/>
    </w:p>
    <w:p w:rsidR="003E1AFF" w:rsidRDefault="003E1AFF" w:rsidP="003E1AFF">
      <w:pPr>
        <w:rPr>
          <w:sz w:val="22"/>
          <w:szCs w:val="22"/>
        </w:rPr>
      </w:pPr>
    </w:p>
    <w:p w:rsidR="003E1AFF" w:rsidRDefault="003E1AFF" w:rsidP="003E1AFF">
      <w:pPr>
        <w:rPr>
          <w:sz w:val="22"/>
          <w:szCs w:val="22"/>
        </w:rPr>
      </w:pPr>
    </w:p>
    <w:p w:rsidR="003E1AFF" w:rsidRPr="00BD2D3C" w:rsidRDefault="003E1AFF" w:rsidP="003E1AFF">
      <w:pPr>
        <w:pStyle w:val="Nadpis2"/>
        <w:tabs>
          <w:tab w:val="clear" w:pos="1134"/>
          <w:tab w:val="clear" w:pos="2268"/>
          <w:tab w:val="clear" w:pos="3686"/>
          <w:tab w:val="clear" w:pos="4820"/>
          <w:tab w:val="clear" w:pos="5954"/>
          <w:tab w:val="clear" w:pos="7088"/>
        </w:tabs>
        <w:jc w:val="both"/>
        <w:rPr>
          <w:b w:val="0"/>
          <w:i/>
          <w:sz w:val="22"/>
          <w:szCs w:val="22"/>
        </w:rPr>
      </w:pPr>
      <w:r w:rsidRPr="00BD2D3C">
        <w:rPr>
          <w:b w:val="0"/>
          <w:i/>
          <w:sz w:val="22"/>
          <w:szCs w:val="22"/>
        </w:rPr>
        <w:t xml:space="preserve">Ing. </w:t>
      </w:r>
      <w:r w:rsidR="00526772">
        <w:rPr>
          <w:b w:val="0"/>
          <w:i/>
          <w:sz w:val="22"/>
          <w:szCs w:val="22"/>
        </w:rPr>
        <w:t>Jiří Tkáč</w:t>
      </w:r>
    </w:p>
    <w:p w:rsidR="003E1AFF" w:rsidRPr="000E5DD9" w:rsidRDefault="00526772" w:rsidP="003E1AFF">
      <w:pPr>
        <w:jc w:val="both"/>
        <w:rPr>
          <w:b/>
          <w:i/>
          <w:sz w:val="22"/>
          <w:szCs w:val="22"/>
        </w:rPr>
      </w:pPr>
      <w:r>
        <w:rPr>
          <w:b/>
          <w:i/>
          <w:sz w:val="22"/>
          <w:szCs w:val="22"/>
        </w:rPr>
        <w:t xml:space="preserve">generální </w:t>
      </w:r>
      <w:r w:rsidR="003E1AFF" w:rsidRPr="00BD2D3C">
        <w:rPr>
          <w:b/>
          <w:i/>
          <w:sz w:val="22"/>
          <w:szCs w:val="22"/>
        </w:rPr>
        <w:t xml:space="preserve">ředitel </w:t>
      </w:r>
      <w:r w:rsidR="003E1AFF">
        <w:rPr>
          <w:b/>
          <w:i/>
          <w:sz w:val="22"/>
          <w:szCs w:val="22"/>
        </w:rPr>
        <w:t xml:space="preserve"> </w:t>
      </w:r>
    </w:p>
    <w:p w:rsidR="00F140D6" w:rsidRPr="000E5DD9" w:rsidRDefault="00F140D6" w:rsidP="003E1AFF">
      <w:pPr>
        <w:rPr>
          <w:b/>
          <w:i/>
          <w:sz w:val="22"/>
          <w:szCs w:val="22"/>
        </w:rPr>
      </w:pPr>
    </w:p>
    <w:sectPr w:rsidR="00F140D6" w:rsidRPr="000E5DD9" w:rsidSect="001E7656">
      <w:footerReference w:type="even" r:id="rId8"/>
      <w:footerReference w:type="default" r:id="rId9"/>
      <w:footerReference w:type="first" r:id="rId10"/>
      <w:pgSz w:w="11906" w:h="16838" w:code="9"/>
      <w:pgMar w:top="899" w:right="1134" w:bottom="1701" w:left="1134" w:header="567" w:footer="34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0DF" w:rsidRDefault="003B00DF" w:rsidP="009E0180">
      <w:r>
        <w:separator/>
      </w:r>
    </w:p>
  </w:endnote>
  <w:endnote w:type="continuationSeparator" w:id="0">
    <w:p w:rsidR="003B00DF" w:rsidRDefault="003B00DF"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2" w:rsidRDefault="007E61C2" w:rsidP="008551BE">
    <w:pPr>
      <w:pStyle w:val="Zpat"/>
      <w:jc w:val="center"/>
    </w:pPr>
    <w:r>
      <w:t xml:space="preserve">- 2 -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2" w:rsidRDefault="007E61C2">
    <w:pPr>
      <w:pStyle w:val="Zpat"/>
    </w:pPr>
  </w:p>
  <w:p w:rsidR="007E61C2" w:rsidRDefault="007E61C2"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2" w:rsidRDefault="007E61C2">
    <w:pPr>
      <w:pStyle w:val="Zpat"/>
    </w:pPr>
    <w:r>
      <w:rPr>
        <w:rFonts w:ascii="Helv" w:hAnsi="Helv" w:cs="Helv"/>
        <w:noProof/>
        <w:color w:val="000000"/>
        <w:sz w:val="20"/>
        <w:szCs w:val="20"/>
      </w:rPr>
      <w:drawing>
        <wp:inline distT="0" distB="0" distL="0" distR="0">
          <wp:extent cx="5962650" cy="8915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928" cy="9115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0DF" w:rsidRDefault="003B00DF" w:rsidP="009E0180">
      <w:r>
        <w:separator/>
      </w:r>
    </w:p>
  </w:footnote>
  <w:footnote w:type="continuationSeparator" w:id="0">
    <w:p w:rsidR="003B00DF" w:rsidRDefault="003B00DF"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4106E"/>
    <w:multiLevelType w:val="hybridMultilevel"/>
    <w:tmpl w:val="0FFA3F56"/>
    <w:lvl w:ilvl="0" w:tplc="FC0867A2">
      <w:numFmt w:val="bullet"/>
      <w:lvlText w:val="-"/>
      <w:lvlJc w:val="left"/>
      <w:pPr>
        <w:ind w:left="1770" w:hanging="360"/>
      </w:pPr>
      <w:rPr>
        <w:rFonts w:ascii="Times New Roman" w:eastAsia="Times New Roman" w:hAnsi="Times New Roman"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1"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01DD7"/>
    <w:rsid w:val="00003EFD"/>
    <w:rsid w:val="000149E2"/>
    <w:rsid w:val="00016C19"/>
    <w:rsid w:val="00024687"/>
    <w:rsid w:val="00033F98"/>
    <w:rsid w:val="000415E5"/>
    <w:rsid w:val="000461AC"/>
    <w:rsid w:val="000507DE"/>
    <w:rsid w:val="000511DC"/>
    <w:rsid w:val="000570E9"/>
    <w:rsid w:val="000577E9"/>
    <w:rsid w:val="00063DB6"/>
    <w:rsid w:val="000731AD"/>
    <w:rsid w:val="00083CC7"/>
    <w:rsid w:val="000842F6"/>
    <w:rsid w:val="00096FD7"/>
    <w:rsid w:val="000B007C"/>
    <w:rsid w:val="000D13DD"/>
    <w:rsid w:val="000E3689"/>
    <w:rsid w:val="000E5DD9"/>
    <w:rsid w:val="000E6E1A"/>
    <w:rsid w:val="001078BD"/>
    <w:rsid w:val="00110395"/>
    <w:rsid w:val="00115B77"/>
    <w:rsid w:val="001208D7"/>
    <w:rsid w:val="00136E62"/>
    <w:rsid w:val="001437EB"/>
    <w:rsid w:val="00143CAC"/>
    <w:rsid w:val="00145659"/>
    <w:rsid w:val="00162483"/>
    <w:rsid w:val="00170FC2"/>
    <w:rsid w:val="00180342"/>
    <w:rsid w:val="00181D03"/>
    <w:rsid w:val="001902B2"/>
    <w:rsid w:val="001B72A4"/>
    <w:rsid w:val="001E46CC"/>
    <w:rsid w:val="001E7656"/>
    <w:rsid w:val="001F226E"/>
    <w:rsid w:val="002132BC"/>
    <w:rsid w:val="002163AF"/>
    <w:rsid w:val="00217ECF"/>
    <w:rsid w:val="00225D6E"/>
    <w:rsid w:val="00247CFB"/>
    <w:rsid w:val="00257135"/>
    <w:rsid w:val="00262905"/>
    <w:rsid w:val="00274F77"/>
    <w:rsid w:val="002924CA"/>
    <w:rsid w:val="002A0E80"/>
    <w:rsid w:val="002B4319"/>
    <w:rsid w:val="002C07DA"/>
    <w:rsid w:val="002C1A98"/>
    <w:rsid w:val="002C1E4C"/>
    <w:rsid w:val="002D5D85"/>
    <w:rsid w:val="002E3152"/>
    <w:rsid w:val="002E40CD"/>
    <w:rsid w:val="002F382F"/>
    <w:rsid w:val="00305C6F"/>
    <w:rsid w:val="00333E9B"/>
    <w:rsid w:val="003645FB"/>
    <w:rsid w:val="00364C30"/>
    <w:rsid w:val="00381EF7"/>
    <w:rsid w:val="00383FA8"/>
    <w:rsid w:val="003854C1"/>
    <w:rsid w:val="0039350F"/>
    <w:rsid w:val="003A09E7"/>
    <w:rsid w:val="003B00DF"/>
    <w:rsid w:val="003C6C12"/>
    <w:rsid w:val="003C736C"/>
    <w:rsid w:val="003D662F"/>
    <w:rsid w:val="003E019A"/>
    <w:rsid w:val="003E142F"/>
    <w:rsid w:val="003E1AFF"/>
    <w:rsid w:val="00406F08"/>
    <w:rsid w:val="0042664F"/>
    <w:rsid w:val="00430DE1"/>
    <w:rsid w:val="004434DC"/>
    <w:rsid w:val="00450F82"/>
    <w:rsid w:val="0045189B"/>
    <w:rsid w:val="00464491"/>
    <w:rsid w:val="00480BC7"/>
    <w:rsid w:val="00480FF9"/>
    <w:rsid w:val="00490358"/>
    <w:rsid w:val="004907E8"/>
    <w:rsid w:val="004A29BF"/>
    <w:rsid w:val="004B5267"/>
    <w:rsid w:val="004B7DA4"/>
    <w:rsid w:val="004C7C1B"/>
    <w:rsid w:val="00500699"/>
    <w:rsid w:val="005025DB"/>
    <w:rsid w:val="0050649E"/>
    <w:rsid w:val="005108A1"/>
    <w:rsid w:val="005113E4"/>
    <w:rsid w:val="00515416"/>
    <w:rsid w:val="00517D1D"/>
    <w:rsid w:val="00523A7F"/>
    <w:rsid w:val="005264E9"/>
    <w:rsid w:val="00526772"/>
    <w:rsid w:val="005551A1"/>
    <w:rsid w:val="00574C74"/>
    <w:rsid w:val="0058793F"/>
    <w:rsid w:val="00595D99"/>
    <w:rsid w:val="005A318C"/>
    <w:rsid w:val="005C0CC3"/>
    <w:rsid w:val="005E292A"/>
    <w:rsid w:val="005E4D2D"/>
    <w:rsid w:val="005E6658"/>
    <w:rsid w:val="005F79E1"/>
    <w:rsid w:val="00610AA7"/>
    <w:rsid w:val="00612E03"/>
    <w:rsid w:val="00613510"/>
    <w:rsid w:val="00617DE6"/>
    <w:rsid w:val="00622878"/>
    <w:rsid w:val="00635248"/>
    <w:rsid w:val="00637C53"/>
    <w:rsid w:val="006402EE"/>
    <w:rsid w:val="00650070"/>
    <w:rsid w:val="00654270"/>
    <w:rsid w:val="00660680"/>
    <w:rsid w:val="00665E8C"/>
    <w:rsid w:val="00667443"/>
    <w:rsid w:val="00687C0A"/>
    <w:rsid w:val="006B0B3A"/>
    <w:rsid w:val="006B3902"/>
    <w:rsid w:val="006D0120"/>
    <w:rsid w:val="006F5651"/>
    <w:rsid w:val="006F7CF4"/>
    <w:rsid w:val="00702F96"/>
    <w:rsid w:val="00711002"/>
    <w:rsid w:val="00714D76"/>
    <w:rsid w:val="0071699B"/>
    <w:rsid w:val="00716BDF"/>
    <w:rsid w:val="00722041"/>
    <w:rsid w:val="0073781C"/>
    <w:rsid w:val="0075429C"/>
    <w:rsid w:val="007576FE"/>
    <w:rsid w:val="00764E53"/>
    <w:rsid w:val="0076613A"/>
    <w:rsid w:val="00790243"/>
    <w:rsid w:val="007A3D93"/>
    <w:rsid w:val="007A4FF9"/>
    <w:rsid w:val="007A694C"/>
    <w:rsid w:val="007B6230"/>
    <w:rsid w:val="007C0C44"/>
    <w:rsid w:val="007C1388"/>
    <w:rsid w:val="007C7C23"/>
    <w:rsid w:val="007D4A17"/>
    <w:rsid w:val="007E61C2"/>
    <w:rsid w:val="007F18DA"/>
    <w:rsid w:val="007F2143"/>
    <w:rsid w:val="007F3601"/>
    <w:rsid w:val="00801AE7"/>
    <w:rsid w:val="00801CAB"/>
    <w:rsid w:val="00803475"/>
    <w:rsid w:val="008060F2"/>
    <w:rsid w:val="00813821"/>
    <w:rsid w:val="00816256"/>
    <w:rsid w:val="00824759"/>
    <w:rsid w:val="00826E23"/>
    <w:rsid w:val="00836900"/>
    <w:rsid w:val="00840BB0"/>
    <w:rsid w:val="008430CF"/>
    <w:rsid w:val="00845333"/>
    <w:rsid w:val="008551BE"/>
    <w:rsid w:val="00860E60"/>
    <w:rsid w:val="008702CD"/>
    <w:rsid w:val="00874F07"/>
    <w:rsid w:val="0087746E"/>
    <w:rsid w:val="008950CD"/>
    <w:rsid w:val="00896C2C"/>
    <w:rsid w:val="008C1609"/>
    <w:rsid w:val="008C6481"/>
    <w:rsid w:val="008D0A96"/>
    <w:rsid w:val="008D1527"/>
    <w:rsid w:val="008D3263"/>
    <w:rsid w:val="008F3DBB"/>
    <w:rsid w:val="00914673"/>
    <w:rsid w:val="0092039C"/>
    <w:rsid w:val="00920D3E"/>
    <w:rsid w:val="00920D8B"/>
    <w:rsid w:val="00934EAB"/>
    <w:rsid w:val="00941DF1"/>
    <w:rsid w:val="00951A1F"/>
    <w:rsid w:val="00956781"/>
    <w:rsid w:val="00966EC1"/>
    <w:rsid w:val="0097509C"/>
    <w:rsid w:val="0098451C"/>
    <w:rsid w:val="009951E2"/>
    <w:rsid w:val="00995418"/>
    <w:rsid w:val="009A287D"/>
    <w:rsid w:val="009A3E2E"/>
    <w:rsid w:val="009C0D00"/>
    <w:rsid w:val="009D5C19"/>
    <w:rsid w:val="009E0180"/>
    <w:rsid w:val="009F3EEF"/>
    <w:rsid w:val="00A03A25"/>
    <w:rsid w:val="00A17B52"/>
    <w:rsid w:val="00A2580A"/>
    <w:rsid w:val="00A25F96"/>
    <w:rsid w:val="00A371B5"/>
    <w:rsid w:val="00A510F9"/>
    <w:rsid w:val="00A6168C"/>
    <w:rsid w:val="00A659FF"/>
    <w:rsid w:val="00A73B63"/>
    <w:rsid w:val="00A815F7"/>
    <w:rsid w:val="00A92876"/>
    <w:rsid w:val="00AB14B1"/>
    <w:rsid w:val="00AB4CD4"/>
    <w:rsid w:val="00AD6DAE"/>
    <w:rsid w:val="00AD762C"/>
    <w:rsid w:val="00AE3D76"/>
    <w:rsid w:val="00AF0951"/>
    <w:rsid w:val="00B02B81"/>
    <w:rsid w:val="00B1344E"/>
    <w:rsid w:val="00B16AA5"/>
    <w:rsid w:val="00B22F25"/>
    <w:rsid w:val="00B25F52"/>
    <w:rsid w:val="00B269D8"/>
    <w:rsid w:val="00B40B71"/>
    <w:rsid w:val="00B40CE6"/>
    <w:rsid w:val="00B41635"/>
    <w:rsid w:val="00B61464"/>
    <w:rsid w:val="00B70FFF"/>
    <w:rsid w:val="00B7302C"/>
    <w:rsid w:val="00B8519F"/>
    <w:rsid w:val="00BA42A0"/>
    <w:rsid w:val="00BC3A8C"/>
    <w:rsid w:val="00BC7D5B"/>
    <w:rsid w:val="00BE0061"/>
    <w:rsid w:val="00BE51E1"/>
    <w:rsid w:val="00BF64A6"/>
    <w:rsid w:val="00C00FBE"/>
    <w:rsid w:val="00C046DE"/>
    <w:rsid w:val="00C05F65"/>
    <w:rsid w:val="00C20CF8"/>
    <w:rsid w:val="00C23EDA"/>
    <w:rsid w:val="00C25989"/>
    <w:rsid w:val="00C62A13"/>
    <w:rsid w:val="00C63306"/>
    <w:rsid w:val="00C641CF"/>
    <w:rsid w:val="00C6643C"/>
    <w:rsid w:val="00C719BB"/>
    <w:rsid w:val="00C7770E"/>
    <w:rsid w:val="00C819C4"/>
    <w:rsid w:val="00C85352"/>
    <w:rsid w:val="00C859F8"/>
    <w:rsid w:val="00C915F7"/>
    <w:rsid w:val="00C9309F"/>
    <w:rsid w:val="00C952C0"/>
    <w:rsid w:val="00C9653C"/>
    <w:rsid w:val="00CA61D7"/>
    <w:rsid w:val="00CC3F42"/>
    <w:rsid w:val="00CC6E74"/>
    <w:rsid w:val="00CD60C5"/>
    <w:rsid w:val="00CD6FB2"/>
    <w:rsid w:val="00CE54C7"/>
    <w:rsid w:val="00CF45BA"/>
    <w:rsid w:val="00D007F7"/>
    <w:rsid w:val="00D139E4"/>
    <w:rsid w:val="00D217D2"/>
    <w:rsid w:val="00D21CFF"/>
    <w:rsid w:val="00D36BC1"/>
    <w:rsid w:val="00D447AD"/>
    <w:rsid w:val="00D45A5D"/>
    <w:rsid w:val="00D65171"/>
    <w:rsid w:val="00D65DDA"/>
    <w:rsid w:val="00D7063E"/>
    <w:rsid w:val="00D75162"/>
    <w:rsid w:val="00D82CFA"/>
    <w:rsid w:val="00D84656"/>
    <w:rsid w:val="00D87B50"/>
    <w:rsid w:val="00D93611"/>
    <w:rsid w:val="00D97125"/>
    <w:rsid w:val="00DA0F52"/>
    <w:rsid w:val="00DA476C"/>
    <w:rsid w:val="00DB04B1"/>
    <w:rsid w:val="00DB2535"/>
    <w:rsid w:val="00DD0268"/>
    <w:rsid w:val="00DD14C3"/>
    <w:rsid w:val="00DE3AB3"/>
    <w:rsid w:val="00DF358F"/>
    <w:rsid w:val="00DF793D"/>
    <w:rsid w:val="00E20F8C"/>
    <w:rsid w:val="00E25556"/>
    <w:rsid w:val="00E30661"/>
    <w:rsid w:val="00E62D5D"/>
    <w:rsid w:val="00E706B0"/>
    <w:rsid w:val="00E717EC"/>
    <w:rsid w:val="00E80476"/>
    <w:rsid w:val="00E83B75"/>
    <w:rsid w:val="00E97139"/>
    <w:rsid w:val="00EA3137"/>
    <w:rsid w:val="00EB0484"/>
    <w:rsid w:val="00EB14D9"/>
    <w:rsid w:val="00EB3BBD"/>
    <w:rsid w:val="00EB6E13"/>
    <w:rsid w:val="00ED0AF2"/>
    <w:rsid w:val="00EF4E52"/>
    <w:rsid w:val="00F04B86"/>
    <w:rsid w:val="00F04FF1"/>
    <w:rsid w:val="00F140D6"/>
    <w:rsid w:val="00F1568E"/>
    <w:rsid w:val="00F51E09"/>
    <w:rsid w:val="00F539B2"/>
    <w:rsid w:val="00F7130D"/>
    <w:rsid w:val="00F71EE6"/>
    <w:rsid w:val="00F74304"/>
    <w:rsid w:val="00F75A33"/>
    <w:rsid w:val="00F833FF"/>
    <w:rsid w:val="00F8439B"/>
    <w:rsid w:val="00F904F9"/>
    <w:rsid w:val="00FA2B53"/>
    <w:rsid w:val="00FA73A0"/>
    <w:rsid w:val="00FC1FDD"/>
    <w:rsid w:val="00FC34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43045"/>
  <w15:docId w15:val="{390BE7F2-52D2-495D-8E9A-D357E5063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992</Words>
  <Characters>5859</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Janicek</cp:lastModifiedBy>
  <cp:revision>4</cp:revision>
  <cp:lastPrinted>2024-10-25T08:13:00Z</cp:lastPrinted>
  <dcterms:created xsi:type="dcterms:W3CDTF">2024-11-01T12:00:00Z</dcterms:created>
  <dcterms:modified xsi:type="dcterms:W3CDTF">2024-11-04T10:39:00Z</dcterms:modified>
</cp:coreProperties>
</file>