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3"/>
          <w:pgMar w:top="343" w:right="452" w:bottom="275" w:left="335" w:header="708" w:footer="708" w:gutter="0"/>
          <w:docGrid w:linePitch="360"/>
        </w:sectPr>
        <w:spacing w:before="0" w:after="0" w:line="262" w:lineRule="exact"/>
        <w:ind w:left="2578" w:right="0" w:firstLine="0"/>
      </w:pPr>
      <w:r/>
      <w:r>
        <w:rPr lang="cs-CZ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Ceník svozu a likvidace odpadu (platný od 1. 1. 2025)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184"/>
        <w:tblOverlap w:val="never"/>
        "
        <w:tblW w:w="6540" w:type="dxa"/>
        <w:tblLook w:val="04A0" w:firstRow="1" w:lastRow="0" w:firstColumn="1" w:lastColumn="0" w:noHBand="0" w:noVBand="1"/>
      </w:tblPr>
      <w:tblGrid>
        <w:gridCol w:w="2131"/>
        <w:gridCol w:w="1060"/>
        <w:gridCol w:w="1277"/>
        <w:gridCol w:w="1082"/>
        <w:gridCol w:w="1054"/>
      </w:tblGrid>
      <w:tr>
        <w:trPr>
          <w:trHeight w:hRule="exact" w:val="399"/>
        </w:trPr>
        <w:tc>
          <w:tcPr>
            <w:tcW w:w="6606" w:type="dxa"/>
            <w:gridSpan w:val="5"/>
            <w:shd w:val="clear" w:color="auto" w:fill="B7DEE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422148</wp:posOffset>
                  </wp:positionH>
                  <wp:positionV relativeFrom="paragraph">
                    <wp:posOffset>78808</wp:posOffset>
                  </wp:positionV>
                  <wp:extent cx="2668896" cy="460269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7700" y="78808"/>
                            <a:ext cx="2554596" cy="3459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2" w:lineRule="exact"/>
                                <w:ind w:left="1272" w:right="0" w:firstLine="0"/>
                                <w:jc w:val="right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svoz </w:t>
                              </w:r>
                              <w:r>
                                <w:rPr lang="cs-CZ" sz="1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SMĚSNÉHO KOMUNÁLNÍHO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 odpadu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766"/>
                                </w:tabs>
                                <w:spacing w:before="200" w:after="0" w:line="163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Druh odpadu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Četnost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62"/>
        </w:trPr>
        <w:tc>
          <w:tcPr>
            <w:tcW w:w="2131" w:type="dxa"/>
            <w:vMerge w:val="restart"/>
            <w:tcBorders>
              <w:bottom w:val="nil"/>
            </w:tcBorders>
            <w:shd w:val="clear" w:color="auto" w:fill="E6B8B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0" w:type="dxa"/>
            <w:vMerge w:val="restart"/>
            <w:tcBorders>
              <w:bottom w:val="nil"/>
            </w:tcBorders>
            <w:shd w:val="clear" w:color="auto" w:fill="E6B8B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77" w:type="dxa"/>
            <w:shd w:val="clear" w:color="auto" w:fill="E6B8B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7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nádoba 120l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  <w:shd w:val="clear" w:color="auto" w:fill="E6B8B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nádoba 240l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E6B8B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nádoba 1100l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98"/>
        </w:trPr>
        <w:tc>
          <w:tcPr>
            <w:tcW w:w="2131" w:type="dxa"/>
            <w:vMerge/>
            <w:tcBorders>
              <w:top w:val="nil"/>
            </w:tcBorders>
            <w:shd w:val="clear" w:color="auto" w:fill="E6B8B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0" w:type="dxa"/>
            <w:vMerge/>
            <w:tcBorders>
              <w:top w:val="nil"/>
            </w:tcBorders>
            <w:shd w:val="clear" w:color="auto" w:fill="E6B8B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277" w:type="dxa"/>
            <w:shd w:val="clear" w:color="auto" w:fill="E6B8B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3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</w:t>
            </w:r>
            <w:r>
              <w:rPr lang="cs-CZ" sz="16" baseline="0" dirty="0">
                <w:jc w:val="left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ROK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  <w:shd w:val="clear" w:color="auto" w:fill="E6B8B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6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</w:t>
            </w:r>
            <w:r>
              <w:rPr lang="cs-CZ" sz="16" baseline="0" dirty="0">
                <w:jc w:val="left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ROK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E6B8B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</w:t>
            </w:r>
            <w:r>
              <w:rPr lang="cs-CZ" sz="16" baseline="0" dirty="0">
                <w:jc w:val="left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ROK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21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SKO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1x 14 dní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0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1 856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4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2 896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11 154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60"/>
        </w:trPr>
        <w:tc>
          <w:tcPr>
            <w:tcW w:w="21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SKO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0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3 650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4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5 695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20 467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60"/>
        </w:trPr>
        <w:tc>
          <w:tcPr>
            <w:tcW w:w="21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SKO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0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6 770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10 562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39 125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60"/>
        </w:trPr>
        <w:tc>
          <w:tcPr>
            <w:tcW w:w="21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SKO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3x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8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10 046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15 672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57 767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60"/>
        </w:trPr>
        <w:tc>
          <w:tcPr>
            <w:tcW w:w="21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SKO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4x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8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13 322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20 783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76 424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60"/>
        </w:trPr>
        <w:tc>
          <w:tcPr>
            <w:tcW w:w="21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SKO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5x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8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16 598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25 894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95 066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60"/>
        </w:trPr>
        <w:tc>
          <w:tcPr>
            <w:tcW w:w="21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SKO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6x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8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23 416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36 528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4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133 801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79"/>
        </w:trPr>
        <w:tc>
          <w:tcPr>
            <w:tcW w:w="21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SKO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7x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8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27 300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42 588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4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155 750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153"/>
        <w:tblOverlap w:val="never"/>
        "
        <w:tblW w:w="6540" w:type="dxa"/>
        <w:tblLook w:val="04A0" w:firstRow="1" w:lastRow="0" w:firstColumn="1" w:lastColumn="0" w:noHBand="0" w:noVBand="1"/>
      </w:tblPr>
      <w:tblGrid>
        <w:gridCol w:w="2131"/>
        <w:gridCol w:w="1060"/>
        <w:gridCol w:w="1277"/>
        <w:gridCol w:w="1082"/>
        <w:gridCol w:w="1054"/>
      </w:tblGrid>
      <w:tr>
        <w:trPr>
          <w:trHeight w:hRule="exact" w:val="380"/>
        </w:trPr>
        <w:tc>
          <w:tcPr>
            <w:tcW w:w="2131" w:type="dxa"/>
            <w:tcBorders>
              <w:right w:val="nil"/>
            </w:tcBorders>
            <w:shd w:val="clear" w:color="auto" w:fill="B7DEE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474" w:type="dxa"/>
            <w:gridSpan w:val="4"/>
            <w:tcBorders>
              <w:left w:val="nil"/>
            </w:tcBorders>
            <w:shd w:val="clear" w:color="auto" w:fill="B7DEE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113" w:line="240" w:lineRule="auto"/>
              <w:ind w:left="16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svoz </w:t>
            </w:r>
            <w:r>
              <w:rPr lang="cs-CZ" sz="16" baseline="0" dirty="0">
                <w:jc w:val="left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SEPAROVANÉHO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 odpadu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62"/>
        </w:trPr>
        <w:tc>
          <w:tcPr>
            <w:tcW w:w="2131" w:type="dxa"/>
            <w:vMerge w:val="restart"/>
            <w:tcBorders>
              <w:bottom w:val="nil"/>
            </w:tcBorders>
            <w:shd w:val="clear" w:color="auto" w:fill="E6B8B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422148</wp:posOffset>
                  </wp:positionH>
                  <wp:positionV relativeFrom="paragraph">
                    <wp:posOffset>62172</wp:posOffset>
                  </wp:positionV>
                  <wp:extent cx="1557501" cy="217954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7700" y="62172"/>
                            <a:ext cx="1443201" cy="103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766"/>
                                </w:tabs>
                                <w:spacing w:before="0" w:after="0" w:line="163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Druh odpadu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Četnost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0" w:type="dxa"/>
            <w:vMerge w:val="restart"/>
            <w:tcBorders>
              <w:bottom w:val="nil"/>
            </w:tcBorders>
            <w:shd w:val="clear" w:color="auto" w:fill="E6B8B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77" w:type="dxa"/>
            <w:shd w:val="clear" w:color="auto" w:fill="E6B8B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7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nádoba 120l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  <w:shd w:val="clear" w:color="auto" w:fill="E6B8B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nádoba 240l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E6B8B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" w:right="54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nádoba 1100l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220"/>
        </w:trPr>
        <w:tc>
          <w:tcPr>
            <w:tcW w:w="2131" w:type="dxa"/>
            <w:vMerge/>
            <w:tcBorders>
              <w:top w:val="nil"/>
            </w:tcBorders>
            <w:shd w:val="clear" w:color="auto" w:fill="E6B8B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0" w:type="dxa"/>
            <w:vMerge/>
            <w:tcBorders>
              <w:top w:val="nil"/>
            </w:tcBorders>
            <w:shd w:val="clear" w:color="auto" w:fill="E6B8B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277" w:type="dxa"/>
            <w:shd w:val="clear" w:color="auto" w:fill="E6B8B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293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</w:t>
            </w:r>
            <w:r>
              <w:rPr lang="cs-CZ" sz="16" baseline="0" dirty="0">
                <w:jc w:val="left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ROK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82" w:type="dxa"/>
            <w:shd w:val="clear" w:color="auto" w:fill="E6B8B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19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</w:t>
            </w:r>
            <w:r>
              <w:rPr lang="cs-CZ" sz="16" baseline="0" dirty="0">
                <w:jc w:val="left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ROK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54" w:type="dxa"/>
            <w:shd w:val="clear" w:color="auto" w:fill="E6B8B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16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</w:t>
            </w:r>
            <w:r>
              <w:rPr lang="cs-CZ" sz="16" baseline="0" dirty="0">
                <w:jc w:val="left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ROK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52"/>
        </w:trPr>
        <w:tc>
          <w:tcPr>
            <w:tcW w:w="2131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PAPÍR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1x 14 dní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1 346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2 376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7 603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2131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PAPÍR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2 439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3 992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13 337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2131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PAPÍR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4 673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7 698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24 837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2131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PAPÍR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3x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6 890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11 405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36 321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2131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PAPÍR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4x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  <w:shd w:val="clear" w:color="auto" w:fill="DAEE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82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15 111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47 821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2131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PAPÍR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5x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  <w:shd w:val="clear" w:color="auto" w:fill="DAEE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82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18 818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59 305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9"/>
        </w:trPr>
        <w:tc>
          <w:tcPr>
            <w:tcW w:w="2131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PAPÍR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6x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  <w:shd w:val="clear" w:color="auto" w:fill="DAEE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82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27 023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84 950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79"/>
        </w:trPr>
        <w:tc>
          <w:tcPr>
            <w:tcW w:w="2131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PAPÍR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7x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  <w:shd w:val="clear" w:color="auto" w:fill="DAEE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82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31 474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DAEE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98 747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2131" w:type="dxa"/>
            <w:shd w:val="clear" w:color="auto" w:fill="EBF1D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SKLO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  <w:shd w:val="clear" w:color="auto" w:fill="EBF1D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1x 14 dní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  <w:shd w:val="clear" w:color="auto" w:fill="EBF1D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1 397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  <w:shd w:val="clear" w:color="auto" w:fill="EBF1D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2 174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EBF1D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6 336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2131" w:type="dxa"/>
            <w:shd w:val="clear" w:color="auto" w:fill="EBF1D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SKLO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  <w:shd w:val="clear" w:color="auto" w:fill="EBF1D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  <w:shd w:val="clear" w:color="auto" w:fill="EBF1D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2 002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  <w:shd w:val="clear" w:color="auto" w:fill="EBF1D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3 240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EBF1D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9 504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2131" w:type="dxa"/>
            <w:shd w:val="clear" w:color="auto" w:fill="EBF1D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SKLO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  <w:shd w:val="clear" w:color="auto" w:fill="EBF1D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  <w:shd w:val="clear" w:color="auto" w:fill="EBF1D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3 845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  <w:shd w:val="clear" w:color="auto" w:fill="EBF1D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5 688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EBF1D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17 741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79"/>
        </w:trPr>
        <w:tc>
          <w:tcPr>
            <w:tcW w:w="2131" w:type="dxa"/>
            <w:shd w:val="clear" w:color="auto" w:fill="EBF1D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SKLO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  <w:shd w:val="clear" w:color="auto" w:fill="EBF1D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  <w:shd w:val="clear" w:color="auto" w:fill="EBF1D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5 861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  <w:shd w:val="clear" w:color="auto" w:fill="EBF1D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8 957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EBF1D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24 998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2131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1x 14 dní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1 635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2 524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9 287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2131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2 667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4 366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16 717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2131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5 128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8 446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31 577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2131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3x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7 573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12 558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46 437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2131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4x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  <w:shd w:val="clear" w:color="auto" w:fill="FDE9D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82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16 638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61 297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2131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5x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  <w:shd w:val="clear" w:color="auto" w:fill="FDE9D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82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20 718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76 157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2131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6x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  <w:shd w:val="clear" w:color="auto" w:fill="FDE9D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82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29 768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109 227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79"/>
        </w:trPr>
        <w:tc>
          <w:tcPr>
            <w:tcW w:w="2131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7x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  <w:shd w:val="clear" w:color="auto" w:fill="FDE9D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82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34 673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127 056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2131" w:type="dxa"/>
            <w:shd w:val="clear" w:color="auto" w:fill="DA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TETRAPAK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60" w:type="dxa"/>
            <w:shd w:val="clear" w:color="auto" w:fill="DA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1x 14 dní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277" w:type="dxa"/>
            <w:shd w:val="clear" w:color="auto" w:fill="DA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0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1 483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82" w:type="dxa"/>
            <w:shd w:val="clear" w:color="auto" w:fill="DA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4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2 290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54" w:type="dxa"/>
            <w:shd w:val="clear" w:color="auto" w:fill="DA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7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6 581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79"/>
        </w:trPr>
        <w:tc>
          <w:tcPr>
            <w:tcW w:w="2131" w:type="dxa"/>
            <w:shd w:val="clear" w:color="auto" w:fill="DA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TETRAPAK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60" w:type="dxa"/>
            <w:shd w:val="clear" w:color="auto" w:fill="DA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277" w:type="dxa"/>
            <w:shd w:val="clear" w:color="auto" w:fill="DA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0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2 102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82" w:type="dxa"/>
            <w:shd w:val="clear" w:color="auto" w:fill="DA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4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3 341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54" w:type="dxa"/>
            <w:shd w:val="clear" w:color="auto" w:fill="DA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10 757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52"/>
        </w:trPr>
        <w:tc>
          <w:tcPr>
            <w:tcW w:w="2131" w:type="dxa"/>
            <w:shd w:val="clear" w:color="auto" w:fill="C4D79B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B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pacing w:val="-3"/>
                <w:sz w:val="14"/>
                <w:szCs w:val="14"/>
              </w:rPr>
              <w:t>I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  <w:shd w:val="clear" w:color="auto" w:fill="C4D79B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1x týdně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  <w:shd w:val="clear" w:color="auto" w:fill="C4D79B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0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3 701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  <w:shd w:val="clear" w:color="auto" w:fill="C4D79B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4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5 400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C4D79B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79"/>
        </w:trPr>
        <w:tc>
          <w:tcPr>
            <w:tcW w:w="2131" w:type="dxa"/>
            <w:shd w:val="clear" w:color="auto" w:fill="C4D79B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B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pacing w:val="-3"/>
                <w:sz w:val="14"/>
                <w:szCs w:val="14"/>
              </w:rPr>
              <w:t>I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  <w:shd w:val="clear" w:color="auto" w:fill="C4D79B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1x 14 dní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  <w:shd w:val="clear" w:color="auto" w:fill="C4D79B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1 944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  <w:shd w:val="clear" w:color="auto" w:fill="C4D79B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3 240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C4D79B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72"/>
        </w:trPr>
        <w:tc>
          <w:tcPr>
            <w:tcW w:w="2131" w:type="dxa"/>
            <w:shd w:val="clear" w:color="auto" w:fill="A7A8A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KOVY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  <w:shd w:val="clear" w:color="auto" w:fill="A7A8A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1x 4 týdny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  <w:shd w:val="clear" w:color="auto" w:fill="A7A8A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2 880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  <w:shd w:val="clear" w:color="auto" w:fill="A7A8A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3 240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A7A8A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72"/>
        </w:trPr>
        <w:tc>
          <w:tcPr>
            <w:tcW w:w="2131" w:type="dxa"/>
            <w:shd w:val="clear" w:color="auto" w:fill="A7A8A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KOVY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60" w:type="dxa"/>
            <w:shd w:val="clear" w:color="auto" w:fill="A7A8A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1x 14 dní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77" w:type="dxa"/>
            <w:shd w:val="clear" w:color="auto" w:fill="A7A8A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4 680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  <w:shd w:val="clear" w:color="auto" w:fill="A7A8A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5 270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4" w:type="dxa"/>
            <w:shd w:val="clear" w:color="auto" w:fill="A7A8A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62" w:lineRule="exact"/>
        <w:ind w:left="45" w:right="0" w:firstLine="0"/>
      </w:pPr>
      <w:r/>
      <w:r>
        <w:rPr lang="cs-CZ" sz="14" baseline="0" dirty="0">
          <w:jc w:val="left"/>
          <w:rFonts w:ascii="Arial" w:hAnsi="Arial" w:cs="Arial"/>
          <w:i/>
          <w:iCs/>
          <w:color w:val="000000"/>
          <w:sz w:val="14"/>
          <w:szCs w:val="14"/>
        </w:rPr>
        <w:t>* Ceny jsou uvedeny be</w:t>
      </w:r>
      <w:r>
        <w:rPr lang="cs-CZ" sz="14" baseline="0" dirty="0">
          <w:jc w:val="left"/>
          <w:rFonts w:ascii="Arial" w:hAnsi="Arial" w:cs="Arial"/>
          <w:i/>
          <w:iCs/>
          <w:color w:val="000000"/>
          <w:spacing w:val="-7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i/>
          <w:iCs/>
          <w:color w:val="000000"/>
          <w:spacing w:val="-1"/>
          <w:sz w:val="14"/>
          <w:szCs w:val="14"/>
        </w:rPr>
        <w:t> DPH.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184"/>
        <w:tblOverlap w:val="never"/>
        "
        <w:tblW w:w="3754" w:type="dxa"/>
        <w:tblLook w:val="04A0" w:firstRow="1" w:lastRow="0" w:firstColumn="1" w:lastColumn="0" w:noHBand="0" w:noVBand="1"/>
      </w:tblPr>
      <w:tblGrid>
        <w:gridCol w:w="1128"/>
        <w:gridCol w:w="1106"/>
        <w:gridCol w:w="1605"/>
      </w:tblGrid>
      <w:tr>
        <w:trPr>
          <w:trHeight w:hRule="exact" w:val="399"/>
        </w:trPr>
        <w:tc>
          <w:tcPr>
            <w:tcW w:w="1128" w:type="dxa"/>
            <w:tcBorders>
              <w:right w:val="nil"/>
            </w:tcBorders>
            <w:shd w:val="clear" w:color="auto" w:fill="B7DEE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12" w:type="dxa"/>
            <w:gridSpan w:val="2"/>
            <w:tcBorders>
              <w:left w:val="nil"/>
            </w:tcBorders>
            <w:shd w:val="clear" w:color="auto" w:fill="B7DEE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4" w:after="123" w:line="240" w:lineRule="auto"/>
              <w:ind w:left="6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svoz </w:t>
            </w:r>
            <w:r>
              <w:rPr lang="cs-CZ" sz="16" baseline="0" dirty="0">
                <w:jc w:val="left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GASTRO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 odpadu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62"/>
        </w:trPr>
        <w:tc>
          <w:tcPr>
            <w:tcW w:w="1128" w:type="dxa"/>
            <w:vMerge w:val="restart"/>
            <w:tcBorders>
              <w:bottom w:val="nil"/>
            </w:tcBorders>
            <w:shd w:val="clear" w:color="auto" w:fill="E6B8B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103632</wp:posOffset>
                  </wp:positionH>
                  <wp:positionV relativeFrom="paragraph">
                    <wp:posOffset>54551</wp:posOffset>
                  </wp:positionV>
                  <wp:extent cx="651631" cy="217954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923409" y="54551"/>
                            <a:ext cx="537331" cy="103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3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Druh odpadu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06" w:type="dxa"/>
            <w:vMerge w:val="restart"/>
            <w:tcBorders>
              <w:bottom w:val="nil"/>
            </w:tcBorders>
            <w:shd w:val="clear" w:color="auto" w:fill="E6B8B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205740</wp:posOffset>
                  </wp:positionH>
                  <wp:positionV relativeFrom="paragraph">
                    <wp:posOffset>54551</wp:posOffset>
                  </wp:positionV>
                  <wp:extent cx="435583" cy="217954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742178" y="54551"/>
                            <a:ext cx="321283" cy="103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3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Četnost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605" w:type="dxa"/>
            <w:shd w:val="clear" w:color="auto" w:fill="E6B8B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8" w:right="371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nádoba 120l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98"/>
        </w:trPr>
        <w:tc>
          <w:tcPr>
            <w:tcW w:w="1128" w:type="dxa"/>
            <w:vMerge/>
            <w:tcBorders>
              <w:top w:val="nil"/>
            </w:tcBorders>
            <w:shd w:val="clear" w:color="auto" w:fill="E6B8B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06" w:type="dxa"/>
            <w:vMerge/>
            <w:tcBorders>
              <w:top w:val="nil"/>
            </w:tcBorders>
            <w:shd w:val="clear" w:color="auto" w:fill="E6B8B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605" w:type="dxa"/>
            <w:shd w:val="clear" w:color="auto" w:fill="E6B8B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4" w:right="407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</w:t>
            </w:r>
            <w:r>
              <w:rPr lang="cs-CZ" sz="16" baseline="0" dirty="0">
                <w:jc w:val="left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ROK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11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GASTRO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1x 14 dní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6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79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7 258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60"/>
        </w:trPr>
        <w:tc>
          <w:tcPr>
            <w:tcW w:w="11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GASTRO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6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8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14 152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60"/>
        </w:trPr>
        <w:tc>
          <w:tcPr>
            <w:tcW w:w="11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GASTRO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6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8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27 890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60"/>
        </w:trPr>
        <w:tc>
          <w:tcPr>
            <w:tcW w:w="11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GASTRO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3x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6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8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41 628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60"/>
        </w:trPr>
        <w:tc>
          <w:tcPr>
            <w:tcW w:w="11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GASTRO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4x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6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8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55 382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60"/>
        </w:trPr>
        <w:tc>
          <w:tcPr>
            <w:tcW w:w="11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GASTRO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5x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6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8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69 120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60"/>
        </w:trPr>
        <w:tc>
          <w:tcPr>
            <w:tcW w:w="11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GASTRO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6x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6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8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99 446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79"/>
        </w:trPr>
        <w:tc>
          <w:tcPr>
            <w:tcW w:w="11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GASTRO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7x týden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6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16" w:right="-18" w:firstLine="0"/>
              <w:jc w:val="both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115 949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4" w:h="16843"/>
          <w:pgMar w:top="343" w:right="452" w:bottom="275" w:left="335" w:header="708" w:footer="708" w:gutter="0"/>
          <w:cols w:num="2" w:space="0" w:equalWidth="0">
            <w:col w:w="6666" w:space="588"/>
            <w:col w:w="3880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14" w:after="0" w:line="262" w:lineRule="exact"/>
        <w:ind w:left="2647" w:right="0" w:firstLine="0"/>
      </w:pPr>
      <w:r/>
      <w:r>
        <w:rPr lang="cs-CZ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Ceník nadstandardních služeb (platný od 1. 1. 2025)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355" w:tblpY="186"/>
        <w:tblOverlap w:val="never"/>
        "
        <w:tblW w:w="11055" w:type="dxa"/>
        <w:tblLook w:val="04A0" w:firstRow="1" w:lastRow="0" w:firstColumn="1" w:lastColumn="0" w:noHBand="0" w:noVBand="1"/>
      </w:tblPr>
      <w:tblGrid>
        <w:gridCol w:w="2138"/>
        <w:gridCol w:w="1053"/>
        <w:gridCol w:w="1284"/>
        <w:gridCol w:w="1082"/>
        <w:gridCol w:w="1025"/>
        <w:gridCol w:w="657"/>
        <w:gridCol w:w="1128"/>
        <w:gridCol w:w="1099"/>
        <w:gridCol w:w="1605"/>
      </w:tblGrid>
      <w:tr>
        <w:trPr>
          <w:trHeight w:hRule="exact" w:val="193"/>
        </w:trPr>
        <w:tc>
          <w:tcPr>
            <w:tcW w:w="3192" w:type="dxa"/>
            <w:gridSpan w:val="2"/>
            <w:shd w:val="clear" w:color="auto" w:fill="D8E4B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specifikace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83" w:type="dxa"/>
            <w:gridSpan w:val="7"/>
            <w:shd w:val="clear" w:color="auto" w:fill="D8E4B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9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cena za služb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14"/>
                <w:szCs w:val="14"/>
              </w:rPr>
              <w:t>y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 zanášk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14"/>
                <w:szCs w:val="14"/>
              </w:rPr>
              <w:t>y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/měsíc bez 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0"/>
        </w:trPr>
        <w:tc>
          <w:tcPr>
            <w:tcW w:w="2138" w:type="dxa"/>
            <w:shd w:val="clear" w:color="auto" w:fill="D8E4B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1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nádoba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53" w:type="dxa"/>
            <w:shd w:val="clear" w:color="auto" w:fill="D8E4B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četnost/týdně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84" w:type="dxa"/>
            <w:shd w:val="clear" w:color="auto" w:fill="D8E4B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15-30m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  <w:shd w:val="clear" w:color="auto" w:fill="D8E4B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30-40m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25" w:type="dxa"/>
            <w:shd w:val="clear" w:color="auto" w:fill="D8E4B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7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40-50m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657" w:type="dxa"/>
            <w:shd w:val="clear" w:color="auto" w:fill="D8E4B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 50-60m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28" w:type="dxa"/>
            <w:shd w:val="clear" w:color="auto" w:fill="D8E4B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60-70m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99" w:type="dxa"/>
            <w:shd w:val="clear" w:color="auto" w:fill="D8E4B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70-90m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605" w:type="dxa"/>
            <w:shd w:val="clear" w:color="auto" w:fill="D8E4B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100m a více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2138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380999</wp:posOffset>
                  </wp:positionH>
                  <wp:positionV relativeFrom="paragraph">
                    <wp:posOffset>356304</wp:posOffset>
                  </wp:positionV>
                  <wp:extent cx="959063" cy="217954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6551" y="356304"/>
                            <a:ext cx="844763" cy="103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3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120 l        240 l        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2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72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104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167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6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258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1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346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9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1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526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6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3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560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80"/>
        </w:trPr>
        <w:tc>
          <w:tcPr>
            <w:tcW w:w="213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2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2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144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208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334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6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516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1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691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9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7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1 051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6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0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1 120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79"/>
        </w:trPr>
        <w:tc>
          <w:tcPr>
            <w:tcW w:w="213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2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2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216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313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501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6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774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1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1 037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9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7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1 577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6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0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1 866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80"/>
        </w:trPr>
        <w:tc>
          <w:tcPr>
            <w:tcW w:w="213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2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2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288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417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668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6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1 033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1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1 382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9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7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2 103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6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0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2 488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80"/>
        </w:trPr>
        <w:tc>
          <w:tcPr>
            <w:tcW w:w="213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2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2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360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521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835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6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1 291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1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1 728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9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7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2 628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6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0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3 110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80"/>
        </w:trPr>
        <w:tc>
          <w:tcPr>
            <w:tcW w:w="213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2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2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432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625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1 002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6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1 549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1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2 074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9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7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u w:val="single"/>
                <w:color w:val="000000"/>
                <w:sz w:val="14"/>
                <w:szCs w:val="14"/>
              </w:rPr>
              <w:t>3 154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6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0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3 577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60"/>
        </w:trPr>
        <w:tc>
          <w:tcPr>
            <w:tcW w:w="213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2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2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504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729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1 169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6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1 807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1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2 419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9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7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3 680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6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0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3 888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91"/>
        </w:trPr>
        <w:tc>
          <w:tcPr>
            <w:tcW w:w="2138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2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137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240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266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6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323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412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9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6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0"/>
        </w:trPr>
        <w:tc>
          <w:tcPr>
            <w:tcW w:w="213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2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274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479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533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6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647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0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824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9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6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0"/>
        </w:trPr>
        <w:tc>
          <w:tcPr>
            <w:tcW w:w="213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2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410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719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799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6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970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1 236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9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6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0"/>
        </w:trPr>
        <w:tc>
          <w:tcPr>
            <w:tcW w:w="213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paragraph">
                    <wp:posOffset>-313</wp:posOffset>
                  </wp:positionV>
                  <wp:extent cx="394147" cy="217954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77240" y="-313"/>
                            <a:ext cx="279847" cy="103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3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1 100 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2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547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958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1 066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6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1 294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1 647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9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6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0"/>
        </w:trPr>
        <w:tc>
          <w:tcPr>
            <w:tcW w:w="213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2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684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1 198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1 332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6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1 617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2 059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9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6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0"/>
        </w:trPr>
        <w:tc>
          <w:tcPr>
            <w:tcW w:w="213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2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821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1 437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1 598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6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1 941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2 471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9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6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9"/>
        </w:trPr>
        <w:tc>
          <w:tcPr>
            <w:tcW w:w="213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2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958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1 677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1 865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6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2 264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2 883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9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6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after="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355" w:tblpY="-270"/>
        <w:tblOverlap w:val="never"/>
        "
        <w:tblW w:w="5560" w:type="dxa"/>
        <w:tblLook w:val="04A0" w:firstRow="1" w:lastRow="0" w:firstColumn="1" w:lastColumn="0" w:noHBand="0" w:noVBand="1"/>
      </w:tblPr>
      <w:tblGrid>
        <w:gridCol w:w="2131"/>
        <w:gridCol w:w="1060"/>
        <w:gridCol w:w="1284"/>
        <w:gridCol w:w="1103"/>
      </w:tblGrid>
      <w:tr>
        <w:trPr>
          <w:trHeight w:hRule="exact" w:val="181"/>
        </w:trPr>
        <w:tc>
          <w:tcPr>
            <w:tcW w:w="3192" w:type="dxa"/>
            <w:gridSpan w:val="2"/>
            <w:shd w:val="clear" w:color="auto" w:fill="D8E4B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specifikace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2388" w:type="dxa"/>
            <w:gridSpan w:val="2"/>
            <w:shd w:val="clear" w:color="auto" w:fill="D8E4B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7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odem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14"/>
                <w:szCs w:val="14"/>
              </w:rPr>
              <w:t>y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kání/měsíc bez 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0"/>
        </w:trPr>
        <w:tc>
          <w:tcPr>
            <w:tcW w:w="2131" w:type="dxa"/>
            <w:shd w:val="clear" w:color="auto" w:fill="D8E4B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1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služba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060" w:type="dxa"/>
            <w:shd w:val="clear" w:color="auto" w:fill="D8E4B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četnost/týdně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284" w:type="dxa"/>
            <w:shd w:val="clear" w:color="auto" w:fill="D8E4B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6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d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4"/>
                <w:szCs w:val="14"/>
              </w:rPr>
              <w:t>v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eře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103" w:type="dxa"/>
            <w:shd w:val="clear" w:color="auto" w:fill="D8E4B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2" w:right="272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d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4"/>
                <w:szCs w:val="14"/>
              </w:rPr>
              <w:t>v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eře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91"/>
        </w:trPr>
        <w:tc>
          <w:tcPr>
            <w:tcW w:w="2131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7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3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81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8" w:right="272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161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80"/>
        </w:trPr>
        <w:tc>
          <w:tcPr>
            <w:tcW w:w="2131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7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2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161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8" w:right="300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323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2131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7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2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242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8" w:right="300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484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80"/>
        </w:trPr>
        <w:tc>
          <w:tcPr>
            <w:tcW w:w="2131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460248</wp:posOffset>
                  </wp:positionH>
                  <wp:positionV relativeFrom="paragraph">
                    <wp:posOffset>-3360</wp:posOffset>
                  </wp:positionV>
                  <wp:extent cx="567778" cy="217954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85800" y="-3360"/>
                            <a:ext cx="453478" cy="103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3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odem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4"/>
                                  <w:szCs w:val="14"/>
                                </w:rPr>
                                <w:t>y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4"/>
                                  <w:szCs w:val="14"/>
                                </w:rPr>
                                <w:t>kání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7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2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324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8" w:right="300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648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80"/>
        </w:trPr>
        <w:tc>
          <w:tcPr>
            <w:tcW w:w="2131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7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2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405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8" w:right="300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809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80"/>
        </w:trPr>
        <w:tc>
          <w:tcPr>
            <w:tcW w:w="2131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7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2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485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8" w:right="300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971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89"/>
        </w:trPr>
        <w:tc>
          <w:tcPr>
            <w:tcW w:w="2131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7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2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2" w:right="-18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566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6" w:right="241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1 132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4" w:h="16843"/>
          <w:pgMar w:top="343" w:right="452" w:bottom="275" w:left="335" w:header="708" w:footer="708" w:gutter="0"/>
          <w:docGrid w:linePitch="360"/>
        </w:sectPr>
      </w:pPr>
      <w:r/>
    </w:p>
    <w:p>
      <w:r/>
    </w:p>
    <w:sectPr>
      <w:type w:val="continuous"/>
      <w:pgSz w:w="11914" w:h="16843"/>
      <w:pgMar w:top="343" w:right="452" w:bottom="275" w:left="3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2024-10-31T13:57:29Z</dcterms:created>
  <dcterms:modified xsi:type="dcterms:W3CDTF">2024-10-31T13:57:29Z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