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54D726A" w14:textId="06B70CAC" w:rsidR="00396361" w:rsidRDefault="00396361" w:rsidP="0085621C">
      <w:pPr>
        <w:pStyle w:val="Podnadpis"/>
        <w:tabs>
          <w:tab w:val="right" w:pos="9356"/>
        </w:tabs>
        <w:jc w:val="right"/>
        <w:rPr>
          <w:bCs/>
          <w:sz w:val="24"/>
          <w:szCs w:val="24"/>
        </w:rPr>
      </w:pPr>
    </w:p>
    <w:p w14:paraId="772B1EB3" w14:textId="77777777" w:rsidR="0023543F" w:rsidRDefault="0023543F">
      <w:pPr>
        <w:pStyle w:val="Podnadpis"/>
        <w:jc w:val="both"/>
      </w:pPr>
      <w:r>
        <w:rPr>
          <w:rFonts w:ascii="Arial" w:hAnsi="Arial" w:cs="Arial"/>
          <w:b/>
          <w:szCs w:val="28"/>
        </w:rPr>
        <w:t>Nájemní smlouva</w:t>
      </w:r>
    </w:p>
    <w:p w14:paraId="4C45C332" w14:textId="77777777" w:rsidR="0023543F" w:rsidRDefault="0023543F">
      <w:pPr>
        <w:jc w:val="both"/>
      </w:pPr>
      <w:r>
        <w:rPr>
          <w:rFonts w:ascii="Times New Roman" w:hAnsi="Times New Roman" w:cs="Times New Roman"/>
          <w:iCs/>
          <w:sz w:val="22"/>
          <w:szCs w:val="22"/>
        </w:rPr>
        <w:t xml:space="preserve">uzavřena podle </w:t>
      </w:r>
      <w:proofErr w:type="spellStart"/>
      <w:r>
        <w:rPr>
          <w:rFonts w:ascii="Times New Roman" w:hAnsi="Times New Roman" w:cs="Times New Roman"/>
          <w:iCs/>
          <w:sz w:val="22"/>
          <w:szCs w:val="22"/>
        </w:rPr>
        <w:t>ust</w:t>
      </w:r>
      <w:proofErr w:type="spellEnd"/>
      <w:r>
        <w:rPr>
          <w:rFonts w:ascii="Times New Roman" w:hAnsi="Times New Roman" w:cs="Times New Roman"/>
          <w:iCs/>
          <w:sz w:val="22"/>
          <w:szCs w:val="22"/>
        </w:rPr>
        <w:t>. § 2201 a násl. zákona č. 89/2012 Sb., občanský zákoník, ve znění pozdějších předpisů</w:t>
      </w:r>
    </w:p>
    <w:p w14:paraId="2B5E2CE8" w14:textId="77777777" w:rsidR="009968AC" w:rsidRDefault="009968AC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rPr>
          <w:rFonts w:ascii="Times New Roman" w:hAnsi="Times New Roman"/>
          <w:b/>
          <w:iCs/>
          <w:sz w:val="22"/>
          <w:szCs w:val="22"/>
        </w:rPr>
      </w:pPr>
    </w:p>
    <w:p w14:paraId="32FFF745" w14:textId="77777777" w:rsidR="00D20DAC" w:rsidRDefault="00D20DAC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rPr>
          <w:rFonts w:ascii="Times New Roman" w:hAnsi="Times New Roman"/>
          <w:b/>
          <w:iCs/>
          <w:sz w:val="22"/>
          <w:szCs w:val="22"/>
        </w:rPr>
      </w:pPr>
    </w:p>
    <w:p w14:paraId="56ED8EA8" w14:textId="77777777" w:rsidR="0023543F" w:rsidRDefault="0023543F">
      <w:pPr>
        <w:pBdr>
          <w:top w:val="none" w:sz="0" w:space="0" w:color="000000"/>
          <w:left w:val="none" w:sz="0" w:space="0" w:color="000000"/>
          <w:bottom w:val="single" w:sz="6" w:space="1" w:color="000000"/>
          <w:right w:val="none" w:sz="0" w:space="0" w:color="000000"/>
        </w:pBdr>
        <w:tabs>
          <w:tab w:val="left" w:pos="0"/>
          <w:tab w:val="left" w:leader="underscore" w:pos="4706"/>
          <w:tab w:val="left" w:pos="4990"/>
          <w:tab w:val="left" w:leader="underscore" w:pos="9639"/>
        </w:tabs>
      </w:pPr>
      <w:r>
        <w:rPr>
          <w:b/>
          <w:sz w:val="22"/>
          <w:szCs w:val="22"/>
        </w:rPr>
        <w:t>Smluvní strany</w:t>
      </w:r>
    </w:p>
    <w:p w14:paraId="72869CB8" w14:textId="77777777" w:rsidR="0023543F" w:rsidRDefault="0023543F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rPr>
          <w:rFonts w:ascii="Times New Roman" w:hAnsi="Times New Roman" w:cs="Times New Roman"/>
          <w:b/>
          <w:sz w:val="22"/>
          <w:szCs w:val="22"/>
        </w:rPr>
      </w:pPr>
    </w:p>
    <w:p w14:paraId="313728F2" w14:textId="77777777" w:rsidR="0023543F" w:rsidRDefault="0023543F">
      <w:pPr>
        <w:pStyle w:val="Podnadpis"/>
      </w:pPr>
      <w:r>
        <w:rPr>
          <w:b/>
          <w:sz w:val="22"/>
          <w:szCs w:val="22"/>
        </w:rPr>
        <w:t>Statutární město Ostrava</w:t>
      </w:r>
    </w:p>
    <w:p w14:paraId="2C2A872F" w14:textId="77777777" w:rsidR="0023543F" w:rsidRDefault="0023543F">
      <w:pPr>
        <w:pStyle w:val="Podnadpis"/>
      </w:pPr>
      <w:r>
        <w:rPr>
          <w:sz w:val="22"/>
          <w:szCs w:val="22"/>
        </w:rPr>
        <w:t>Prokešovo náměstí 8, 729 30 Ostrava</w:t>
      </w:r>
    </w:p>
    <w:p w14:paraId="7690E38C" w14:textId="77777777" w:rsidR="0023543F" w:rsidRDefault="0023543F">
      <w:pPr>
        <w:pStyle w:val="Podnadpis"/>
        <w:tabs>
          <w:tab w:val="left" w:pos="1843"/>
        </w:tabs>
      </w:pPr>
      <w:proofErr w:type="gramStart"/>
      <w:r>
        <w:rPr>
          <w:sz w:val="22"/>
          <w:szCs w:val="22"/>
        </w:rPr>
        <w:t xml:space="preserve">IČO:  </w:t>
      </w:r>
      <w:r>
        <w:rPr>
          <w:sz w:val="22"/>
          <w:szCs w:val="22"/>
        </w:rPr>
        <w:tab/>
      </w:r>
      <w:proofErr w:type="gramEnd"/>
      <w:r>
        <w:rPr>
          <w:sz w:val="22"/>
          <w:szCs w:val="22"/>
        </w:rPr>
        <w:t>00845451</w:t>
      </w:r>
    </w:p>
    <w:p w14:paraId="2F766B05" w14:textId="77777777" w:rsidR="0023543F" w:rsidRDefault="0023543F">
      <w:pPr>
        <w:pStyle w:val="Podnadpis"/>
        <w:tabs>
          <w:tab w:val="left" w:pos="1843"/>
        </w:tabs>
      </w:pPr>
      <w:proofErr w:type="gramStart"/>
      <w:r>
        <w:rPr>
          <w:sz w:val="22"/>
          <w:szCs w:val="22"/>
        </w:rPr>
        <w:t xml:space="preserve">DIČ:  </w:t>
      </w:r>
      <w:r>
        <w:rPr>
          <w:sz w:val="22"/>
          <w:szCs w:val="22"/>
        </w:rPr>
        <w:tab/>
      </w:r>
      <w:proofErr w:type="gramEnd"/>
      <w:r>
        <w:rPr>
          <w:sz w:val="22"/>
          <w:szCs w:val="22"/>
        </w:rPr>
        <w:t xml:space="preserve">CZ00845451 </w:t>
      </w:r>
    </w:p>
    <w:p w14:paraId="6CF46DB7" w14:textId="77777777" w:rsidR="00440345" w:rsidRDefault="00440345" w:rsidP="00440345">
      <w:pPr>
        <w:tabs>
          <w:tab w:val="left" w:pos="0"/>
          <w:tab w:val="left" w:pos="4706"/>
          <w:tab w:val="left" w:pos="4990"/>
          <w:tab w:val="left" w:pos="9639"/>
        </w:tabs>
      </w:pPr>
      <w:r>
        <w:rPr>
          <w:rFonts w:ascii="Times New Roman" w:hAnsi="Times New Roman" w:cs="Times New Roman"/>
          <w:sz w:val="22"/>
          <w:szCs w:val="22"/>
        </w:rPr>
        <w:t>zastoupeno Jiřím Vávrou, náměstkem primátora</w:t>
      </w:r>
    </w:p>
    <w:p w14:paraId="7821E995" w14:textId="77777777" w:rsidR="0023543F" w:rsidRDefault="0023543F" w:rsidP="00440345">
      <w:pPr>
        <w:pStyle w:val="Podnadpis"/>
        <w:tabs>
          <w:tab w:val="left" w:pos="1843"/>
        </w:tabs>
      </w:pPr>
      <w:r>
        <w:rPr>
          <w:sz w:val="22"/>
          <w:szCs w:val="22"/>
        </w:rPr>
        <w:t xml:space="preserve">Bankovní </w:t>
      </w:r>
      <w:proofErr w:type="gramStart"/>
      <w:r>
        <w:rPr>
          <w:sz w:val="22"/>
          <w:szCs w:val="22"/>
        </w:rPr>
        <w:t xml:space="preserve">spojení:  </w:t>
      </w:r>
      <w:r>
        <w:rPr>
          <w:sz w:val="22"/>
          <w:szCs w:val="22"/>
        </w:rPr>
        <w:tab/>
      </w:r>
      <w:proofErr w:type="gramEnd"/>
      <w:r>
        <w:rPr>
          <w:sz w:val="22"/>
          <w:szCs w:val="22"/>
        </w:rPr>
        <w:t>Česká spořitelna a.s., okresní pobočka Ostrava</w:t>
      </w:r>
    </w:p>
    <w:p w14:paraId="480AECBE" w14:textId="77777777" w:rsidR="0023543F" w:rsidRDefault="0023543F" w:rsidP="00440345">
      <w:pPr>
        <w:pStyle w:val="Podnadpis"/>
        <w:tabs>
          <w:tab w:val="left" w:pos="1843"/>
        </w:tabs>
      </w:pPr>
      <w:r>
        <w:rPr>
          <w:sz w:val="22"/>
          <w:szCs w:val="22"/>
        </w:rPr>
        <w:t xml:space="preserve">                                </w:t>
      </w:r>
      <w:r>
        <w:rPr>
          <w:sz w:val="22"/>
          <w:szCs w:val="22"/>
        </w:rPr>
        <w:tab/>
        <w:t>číslo účtu: 19-1649297309/0800</w:t>
      </w:r>
    </w:p>
    <w:p w14:paraId="6629195A" w14:textId="77777777" w:rsidR="0023543F" w:rsidRPr="00663FD2" w:rsidRDefault="0023543F" w:rsidP="00440345">
      <w:pPr>
        <w:pStyle w:val="Podnadpis"/>
        <w:tabs>
          <w:tab w:val="left" w:pos="1843"/>
        </w:tabs>
        <w:rPr>
          <w:color w:val="auto"/>
        </w:rPr>
      </w:pPr>
      <w:r>
        <w:rPr>
          <w:sz w:val="22"/>
          <w:szCs w:val="22"/>
        </w:rPr>
        <w:t xml:space="preserve">                                </w:t>
      </w:r>
      <w:r>
        <w:rPr>
          <w:sz w:val="22"/>
          <w:szCs w:val="22"/>
        </w:rPr>
        <w:tab/>
        <w:t xml:space="preserve">konstantní </w:t>
      </w:r>
      <w:r w:rsidRPr="00663FD2">
        <w:rPr>
          <w:color w:val="auto"/>
          <w:sz w:val="22"/>
          <w:szCs w:val="22"/>
        </w:rPr>
        <w:t>symbol: 558</w:t>
      </w:r>
    </w:p>
    <w:p w14:paraId="51BE73DA" w14:textId="120E866A" w:rsidR="0023543F" w:rsidRPr="00663FD2" w:rsidRDefault="0023543F" w:rsidP="00440345">
      <w:pPr>
        <w:pStyle w:val="Podnadpis"/>
        <w:tabs>
          <w:tab w:val="left" w:pos="1843"/>
        </w:tabs>
        <w:rPr>
          <w:color w:val="auto"/>
        </w:rPr>
      </w:pPr>
      <w:r w:rsidRPr="00663FD2">
        <w:rPr>
          <w:color w:val="auto"/>
          <w:sz w:val="22"/>
          <w:szCs w:val="22"/>
        </w:rPr>
        <w:t xml:space="preserve">                                </w:t>
      </w:r>
      <w:r w:rsidRPr="00663FD2">
        <w:rPr>
          <w:color w:val="auto"/>
          <w:sz w:val="22"/>
          <w:szCs w:val="22"/>
        </w:rPr>
        <w:tab/>
        <w:t xml:space="preserve">variabilní </w:t>
      </w:r>
      <w:proofErr w:type="gramStart"/>
      <w:r w:rsidRPr="00663FD2">
        <w:rPr>
          <w:color w:val="auto"/>
          <w:sz w:val="22"/>
          <w:szCs w:val="22"/>
        </w:rPr>
        <w:t xml:space="preserve">symbol:  </w:t>
      </w:r>
      <w:r w:rsidR="00773D5C" w:rsidRPr="00663FD2">
        <w:rPr>
          <w:color w:val="auto"/>
          <w:sz w:val="22"/>
          <w:szCs w:val="22"/>
        </w:rPr>
        <w:t>8500102</w:t>
      </w:r>
      <w:r w:rsidR="00663FD2" w:rsidRPr="00663FD2">
        <w:rPr>
          <w:color w:val="auto"/>
          <w:sz w:val="22"/>
          <w:szCs w:val="22"/>
        </w:rPr>
        <w:t>149</w:t>
      </w:r>
      <w:proofErr w:type="gramEnd"/>
    </w:p>
    <w:p w14:paraId="126F4A17" w14:textId="77777777" w:rsidR="0023543F" w:rsidRPr="00D037B6" w:rsidRDefault="0023543F">
      <w:pPr>
        <w:pStyle w:val="Podnadpis"/>
        <w:rPr>
          <w:color w:val="auto"/>
          <w:sz w:val="20"/>
        </w:rPr>
      </w:pPr>
    </w:p>
    <w:p w14:paraId="527A0A4E" w14:textId="77777777" w:rsidR="0023543F" w:rsidRPr="00D037B6" w:rsidRDefault="0023543F">
      <w:pPr>
        <w:pStyle w:val="Podnadpis"/>
        <w:rPr>
          <w:color w:val="auto"/>
        </w:rPr>
      </w:pPr>
      <w:r w:rsidRPr="00D037B6">
        <w:rPr>
          <w:color w:val="auto"/>
          <w:sz w:val="22"/>
          <w:szCs w:val="22"/>
        </w:rPr>
        <w:t xml:space="preserve"> (dále jen „</w:t>
      </w:r>
      <w:r w:rsidRPr="00D037B6">
        <w:rPr>
          <w:b/>
          <w:bCs/>
          <w:color w:val="auto"/>
          <w:sz w:val="22"/>
          <w:szCs w:val="22"/>
        </w:rPr>
        <w:t>pronajímatel</w:t>
      </w:r>
      <w:r w:rsidRPr="00D037B6">
        <w:rPr>
          <w:color w:val="auto"/>
          <w:sz w:val="22"/>
          <w:szCs w:val="22"/>
        </w:rPr>
        <w:t>“)</w:t>
      </w:r>
    </w:p>
    <w:p w14:paraId="2EEA23C9" w14:textId="77777777" w:rsidR="0023543F" w:rsidRDefault="0023543F">
      <w:pPr>
        <w:pStyle w:val="Podnadpis"/>
        <w:rPr>
          <w:i/>
          <w:sz w:val="22"/>
          <w:szCs w:val="22"/>
        </w:rPr>
      </w:pPr>
    </w:p>
    <w:p w14:paraId="676B9A80" w14:textId="77777777" w:rsidR="0023543F" w:rsidRDefault="0023543F">
      <w:pPr>
        <w:pStyle w:val="Podnadpis"/>
      </w:pPr>
      <w:r>
        <w:rPr>
          <w:sz w:val="22"/>
          <w:szCs w:val="22"/>
        </w:rPr>
        <w:t>a</w:t>
      </w:r>
    </w:p>
    <w:p w14:paraId="26132174" w14:textId="77777777" w:rsidR="0023543F" w:rsidRDefault="0023543F">
      <w:pPr>
        <w:pStyle w:val="Podnadpis"/>
        <w:rPr>
          <w:sz w:val="22"/>
          <w:szCs w:val="22"/>
        </w:rPr>
      </w:pPr>
    </w:p>
    <w:p w14:paraId="46F729C5" w14:textId="625B4547" w:rsidR="00BF2FC7" w:rsidRDefault="007D30A7" w:rsidP="00BF2FC7">
      <w:pPr>
        <w:keepNext/>
      </w:pPr>
      <w:r>
        <w:rPr>
          <w:rFonts w:ascii="Times New Roman" w:hAnsi="Times New Roman" w:cs="Times New Roman"/>
          <w:b/>
          <w:sz w:val="22"/>
          <w:szCs w:val="22"/>
        </w:rPr>
        <w:t>Nátěry KBN s.</w:t>
      </w:r>
      <w:r w:rsidR="00440345">
        <w:rPr>
          <w:rFonts w:ascii="Times New Roman" w:hAnsi="Times New Roman" w:cs="Times New Roman"/>
          <w:b/>
          <w:sz w:val="22"/>
          <w:szCs w:val="22"/>
        </w:rPr>
        <w:t>r.o.</w:t>
      </w:r>
    </w:p>
    <w:p w14:paraId="130A411D" w14:textId="56971C55" w:rsidR="002C0D62" w:rsidRDefault="007D30A7" w:rsidP="002C0D62">
      <w:pPr>
        <w:keepNext/>
        <w:tabs>
          <w:tab w:val="left" w:pos="1843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Čujkovova 1714/21</w:t>
      </w:r>
      <w:r w:rsidR="00440345">
        <w:rPr>
          <w:rFonts w:ascii="Times New Roman" w:hAnsi="Times New Roman" w:cs="Times New Roman"/>
          <w:sz w:val="22"/>
          <w:szCs w:val="22"/>
        </w:rPr>
        <w:t>, Zábřeh, 700 30 Ostrava</w:t>
      </w:r>
    </w:p>
    <w:p w14:paraId="0B70A126" w14:textId="1A14139C" w:rsidR="005D1D22" w:rsidRDefault="002C0D62" w:rsidP="002C0D62">
      <w:pPr>
        <w:keepNext/>
        <w:tabs>
          <w:tab w:val="left" w:pos="1843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IČO:</w:t>
      </w:r>
      <w:r>
        <w:rPr>
          <w:rFonts w:ascii="Times New Roman" w:hAnsi="Times New Roman" w:cs="Times New Roman"/>
          <w:sz w:val="22"/>
          <w:szCs w:val="22"/>
        </w:rPr>
        <w:tab/>
      </w:r>
      <w:r w:rsidR="007D30A7">
        <w:rPr>
          <w:rFonts w:ascii="Times New Roman" w:hAnsi="Times New Roman" w:cs="Times New Roman"/>
          <w:sz w:val="22"/>
          <w:szCs w:val="22"/>
        </w:rPr>
        <w:t>09209051</w:t>
      </w:r>
    </w:p>
    <w:p w14:paraId="7AE2D756" w14:textId="1CCAFCB4" w:rsidR="0030163F" w:rsidRDefault="0030163F" w:rsidP="0030163F">
      <w:pPr>
        <w:keepNext/>
        <w:tabs>
          <w:tab w:val="left" w:pos="1843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DIČ:</w:t>
      </w:r>
      <w:r>
        <w:rPr>
          <w:rFonts w:ascii="Times New Roman" w:hAnsi="Times New Roman" w:cs="Times New Roman"/>
          <w:sz w:val="22"/>
          <w:szCs w:val="22"/>
        </w:rPr>
        <w:tab/>
        <w:t>CZ</w:t>
      </w:r>
      <w:r w:rsidR="007D30A7">
        <w:rPr>
          <w:rFonts w:ascii="Times New Roman" w:hAnsi="Times New Roman" w:cs="Times New Roman"/>
          <w:sz w:val="22"/>
          <w:szCs w:val="22"/>
        </w:rPr>
        <w:t>09209051</w:t>
      </w:r>
    </w:p>
    <w:p w14:paraId="6B6C08B5" w14:textId="5CBF1007" w:rsidR="00440345" w:rsidRDefault="00440345" w:rsidP="00440345">
      <w:pPr>
        <w:keepNext/>
        <w:tabs>
          <w:tab w:val="left" w:pos="1843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zastoupena </w:t>
      </w:r>
      <w:r w:rsidR="007D30A7">
        <w:rPr>
          <w:rFonts w:ascii="Times New Roman" w:hAnsi="Times New Roman" w:cs="Times New Roman"/>
          <w:sz w:val="22"/>
          <w:szCs w:val="22"/>
        </w:rPr>
        <w:t>Jiřím Kaboněm</w:t>
      </w:r>
      <w:r>
        <w:rPr>
          <w:rFonts w:ascii="Times New Roman" w:hAnsi="Times New Roman" w:cs="Times New Roman"/>
          <w:sz w:val="22"/>
          <w:szCs w:val="22"/>
        </w:rPr>
        <w:t>, jednatelem</w:t>
      </w:r>
    </w:p>
    <w:p w14:paraId="21E20F7B" w14:textId="75405EC7" w:rsidR="00BF2FC7" w:rsidRPr="0030163F" w:rsidRDefault="00CF63F6" w:rsidP="0035393C">
      <w:pPr>
        <w:pStyle w:val="Podnadpis"/>
        <w:tabs>
          <w:tab w:val="left" w:pos="1843"/>
        </w:tabs>
        <w:rPr>
          <w:sz w:val="22"/>
          <w:szCs w:val="22"/>
        </w:rPr>
      </w:pPr>
      <w:r>
        <w:rPr>
          <w:sz w:val="22"/>
          <w:szCs w:val="22"/>
        </w:rPr>
        <w:t>z</w:t>
      </w:r>
      <w:r w:rsidR="002C0D62">
        <w:rPr>
          <w:sz w:val="22"/>
          <w:szCs w:val="22"/>
        </w:rPr>
        <w:t xml:space="preserve">apsaná v obchodním </w:t>
      </w:r>
      <w:r w:rsidR="002C0D62" w:rsidRPr="00CF63F6">
        <w:rPr>
          <w:sz w:val="22"/>
          <w:szCs w:val="22"/>
        </w:rPr>
        <w:t>rejstříku</w:t>
      </w:r>
      <w:r w:rsidRPr="00CF63F6">
        <w:rPr>
          <w:sz w:val="22"/>
          <w:szCs w:val="22"/>
        </w:rPr>
        <w:t xml:space="preserve"> veden</w:t>
      </w:r>
      <w:r w:rsidR="00440345">
        <w:rPr>
          <w:sz w:val="22"/>
          <w:szCs w:val="22"/>
        </w:rPr>
        <w:t>ým</w:t>
      </w:r>
      <w:r w:rsidRPr="00CF63F6">
        <w:rPr>
          <w:sz w:val="22"/>
          <w:szCs w:val="22"/>
        </w:rPr>
        <w:t xml:space="preserve"> Krajským soudem v Ostravě, oddíl </w:t>
      </w:r>
      <w:r w:rsidR="00440345">
        <w:rPr>
          <w:sz w:val="22"/>
          <w:szCs w:val="22"/>
        </w:rPr>
        <w:t>C</w:t>
      </w:r>
      <w:r w:rsidRPr="00CF63F6">
        <w:rPr>
          <w:sz w:val="22"/>
          <w:szCs w:val="22"/>
        </w:rPr>
        <w:t>, vložka </w:t>
      </w:r>
      <w:r w:rsidR="007D30A7">
        <w:rPr>
          <w:sz w:val="22"/>
          <w:szCs w:val="22"/>
        </w:rPr>
        <w:t>82414</w:t>
      </w:r>
    </w:p>
    <w:p w14:paraId="7878935C" w14:textId="27D312CE" w:rsidR="00115348" w:rsidRPr="001162C4" w:rsidRDefault="00115348" w:rsidP="00BF2FC7">
      <w:pPr>
        <w:pStyle w:val="a"/>
        <w:jc w:val="both"/>
        <w:rPr>
          <w:sz w:val="22"/>
          <w:szCs w:val="22"/>
        </w:rPr>
      </w:pPr>
    </w:p>
    <w:p w14:paraId="44BA1AAC" w14:textId="77777777" w:rsidR="00115348" w:rsidRPr="001162C4" w:rsidRDefault="00115348" w:rsidP="00BF2FC7">
      <w:pPr>
        <w:pStyle w:val="a"/>
        <w:rPr>
          <w:bCs/>
          <w:sz w:val="22"/>
          <w:szCs w:val="22"/>
        </w:rPr>
      </w:pPr>
      <w:r w:rsidRPr="001162C4">
        <w:rPr>
          <w:bCs/>
          <w:sz w:val="22"/>
          <w:szCs w:val="22"/>
        </w:rPr>
        <w:t>(dále jen „</w:t>
      </w:r>
      <w:r w:rsidRPr="001162C4">
        <w:rPr>
          <w:b/>
          <w:sz w:val="22"/>
          <w:szCs w:val="22"/>
        </w:rPr>
        <w:t>nájemc</w:t>
      </w:r>
      <w:r w:rsidR="005D1D22" w:rsidRPr="001162C4">
        <w:rPr>
          <w:b/>
          <w:sz w:val="22"/>
          <w:szCs w:val="22"/>
        </w:rPr>
        <w:t>e</w:t>
      </w:r>
      <w:r w:rsidRPr="001162C4">
        <w:rPr>
          <w:bCs/>
          <w:sz w:val="22"/>
          <w:szCs w:val="22"/>
        </w:rPr>
        <w:t>“)</w:t>
      </w:r>
    </w:p>
    <w:p w14:paraId="329E01D7" w14:textId="77777777" w:rsidR="00D255EA" w:rsidRPr="001162C4" w:rsidRDefault="00D255EA" w:rsidP="00D255EA">
      <w:pPr>
        <w:pStyle w:val="Zkladntext"/>
        <w:rPr>
          <w:sz w:val="8"/>
          <w:szCs w:val="8"/>
          <w:lang w:eastAsia="cs-CZ"/>
        </w:rPr>
      </w:pPr>
    </w:p>
    <w:p w14:paraId="72B96846" w14:textId="77777777" w:rsidR="00D255EA" w:rsidRPr="001162C4" w:rsidRDefault="00D255EA" w:rsidP="00D255EA">
      <w:pPr>
        <w:pStyle w:val="Zkladntext"/>
        <w:rPr>
          <w:rFonts w:ascii="Times New Roman" w:hAnsi="Times New Roman" w:cs="Times New Roman"/>
          <w:sz w:val="22"/>
          <w:szCs w:val="22"/>
          <w:lang w:eastAsia="cs-CZ"/>
        </w:rPr>
      </w:pPr>
      <w:r w:rsidRPr="001162C4">
        <w:rPr>
          <w:rFonts w:ascii="Times New Roman" w:hAnsi="Times New Roman" w:cs="Times New Roman"/>
          <w:sz w:val="22"/>
          <w:szCs w:val="22"/>
          <w:lang w:eastAsia="cs-CZ"/>
        </w:rPr>
        <w:t>(dále také jen „</w:t>
      </w:r>
      <w:r w:rsidRPr="001162C4">
        <w:rPr>
          <w:rFonts w:ascii="Times New Roman" w:hAnsi="Times New Roman" w:cs="Times New Roman"/>
          <w:b/>
          <w:bCs/>
          <w:sz w:val="22"/>
          <w:szCs w:val="22"/>
          <w:lang w:eastAsia="cs-CZ"/>
        </w:rPr>
        <w:t>smluvní strany</w:t>
      </w:r>
      <w:r w:rsidRPr="001162C4">
        <w:rPr>
          <w:rFonts w:ascii="Times New Roman" w:hAnsi="Times New Roman" w:cs="Times New Roman"/>
          <w:sz w:val="22"/>
          <w:szCs w:val="22"/>
          <w:lang w:eastAsia="cs-CZ"/>
        </w:rPr>
        <w:t>“)</w:t>
      </w:r>
    </w:p>
    <w:p w14:paraId="2FEAB01E" w14:textId="77777777" w:rsidR="00D20DAC" w:rsidRDefault="00D20DAC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rPr>
          <w:rFonts w:ascii="Times New Roman" w:hAnsi="Times New Roman" w:cs="Times New Roman"/>
          <w:sz w:val="16"/>
          <w:szCs w:val="16"/>
        </w:rPr>
      </w:pPr>
    </w:p>
    <w:p w14:paraId="607B1C4D" w14:textId="77777777" w:rsidR="00A11CD9" w:rsidRDefault="00A11CD9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rPr>
          <w:rFonts w:ascii="Times New Roman" w:hAnsi="Times New Roman" w:cs="Times New Roman"/>
          <w:sz w:val="16"/>
          <w:szCs w:val="16"/>
        </w:rPr>
      </w:pPr>
    </w:p>
    <w:p w14:paraId="7A6882AF" w14:textId="77777777" w:rsidR="0023543F" w:rsidRDefault="0023543F">
      <w:pPr>
        <w:pBdr>
          <w:top w:val="none" w:sz="0" w:space="0" w:color="000000"/>
          <w:left w:val="none" w:sz="0" w:space="0" w:color="000000"/>
          <w:bottom w:val="single" w:sz="6" w:space="1" w:color="000000"/>
          <w:right w:val="none" w:sz="0" w:space="0" w:color="000000"/>
        </w:pBdr>
        <w:tabs>
          <w:tab w:val="left" w:pos="0"/>
          <w:tab w:val="left" w:leader="underscore" w:pos="4706"/>
          <w:tab w:val="left" w:pos="4990"/>
          <w:tab w:val="left" w:leader="underscore" w:pos="9639"/>
        </w:tabs>
      </w:pPr>
      <w:r>
        <w:rPr>
          <w:b/>
          <w:sz w:val="22"/>
          <w:szCs w:val="22"/>
        </w:rPr>
        <w:t>Obsah smlouvy</w:t>
      </w:r>
    </w:p>
    <w:p w14:paraId="166A7427" w14:textId="77777777" w:rsidR="0023543F" w:rsidRDefault="0023543F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rPr>
          <w:rFonts w:ascii="Times New Roman" w:hAnsi="Times New Roman" w:cs="Times New Roman"/>
          <w:b/>
          <w:sz w:val="22"/>
          <w:szCs w:val="22"/>
        </w:rPr>
      </w:pPr>
    </w:p>
    <w:p w14:paraId="0CF6CA52" w14:textId="77777777" w:rsidR="0023543F" w:rsidRDefault="0023543F">
      <w:pPr>
        <w:pStyle w:val="Podnadpis"/>
      </w:pPr>
      <w:r>
        <w:rPr>
          <w:rFonts w:ascii="Arial" w:hAnsi="Arial" w:cs="Arial"/>
          <w:b/>
          <w:sz w:val="22"/>
          <w:szCs w:val="22"/>
        </w:rPr>
        <w:t>čl. I.</w:t>
      </w:r>
    </w:p>
    <w:p w14:paraId="72BC7092" w14:textId="77777777" w:rsidR="0023543F" w:rsidRDefault="0023543F">
      <w:pPr>
        <w:pStyle w:val="Podnadpis"/>
      </w:pPr>
      <w:r>
        <w:rPr>
          <w:rFonts w:ascii="Arial" w:hAnsi="Arial" w:cs="Arial"/>
          <w:b/>
          <w:sz w:val="22"/>
          <w:szCs w:val="22"/>
        </w:rPr>
        <w:t>Úvodní ustanovení</w:t>
      </w:r>
    </w:p>
    <w:p w14:paraId="42378780" w14:textId="77777777" w:rsidR="0023543F" w:rsidRDefault="0023543F">
      <w:pPr>
        <w:pStyle w:val="Podnadpis"/>
        <w:numPr>
          <w:ilvl w:val="0"/>
          <w:numId w:val="9"/>
        </w:numPr>
        <w:tabs>
          <w:tab w:val="left" w:pos="284"/>
        </w:tabs>
        <w:ind w:left="284" w:hanging="284"/>
        <w:jc w:val="both"/>
      </w:pPr>
      <w:r>
        <w:rPr>
          <w:sz w:val="22"/>
          <w:szCs w:val="22"/>
        </w:rPr>
        <w:t>Smluvní strany prohlašují, že údaje uvedené v záhlaví této smlouvy jsou v souladu se skutečností v době uzavření smlouvy. Smluvní strany se zavazují, že změny dotčených údajů oznámí bez prodlení druhé smluvní straně.</w:t>
      </w:r>
    </w:p>
    <w:p w14:paraId="67561A15" w14:textId="77777777" w:rsidR="0023543F" w:rsidRDefault="0023543F">
      <w:pPr>
        <w:pStyle w:val="Podnadpis"/>
        <w:ind w:left="284"/>
        <w:jc w:val="both"/>
        <w:rPr>
          <w:sz w:val="22"/>
          <w:szCs w:val="22"/>
        </w:rPr>
      </w:pPr>
    </w:p>
    <w:p w14:paraId="6D3376A3" w14:textId="77777777" w:rsidR="0023543F" w:rsidRDefault="0023543F">
      <w:pPr>
        <w:pStyle w:val="Podnadpis"/>
      </w:pPr>
      <w:r>
        <w:rPr>
          <w:rFonts w:ascii="Arial" w:hAnsi="Arial" w:cs="Arial"/>
          <w:b/>
          <w:sz w:val="22"/>
          <w:szCs w:val="22"/>
        </w:rPr>
        <w:t>čl. II.</w:t>
      </w:r>
    </w:p>
    <w:p w14:paraId="6A5B3157" w14:textId="77777777" w:rsidR="0023543F" w:rsidRDefault="0023543F">
      <w:pPr>
        <w:pStyle w:val="Podnadpis"/>
      </w:pPr>
      <w:r>
        <w:rPr>
          <w:rFonts w:ascii="Arial" w:hAnsi="Arial" w:cs="Arial"/>
          <w:b/>
          <w:sz w:val="22"/>
          <w:szCs w:val="22"/>
        </w:rPr>
        <w:t>Předmět a účel nájmu</w:t>
      </w:r>
    </w:p>
    <w:p w14:paraId="30932166" w14:textId="77777777" w:rsidR="007D30A7" w:rsidRDefault="0023543F" w:rsidP="008C05F0">
      <w:pPr>
        <w:pStyle w:val="Podnadpis"/>
        <w:numPr>
          <w:ilvl w:val="0"/>
          <w:numId w:val="2"/>
        </w:numPr>
        <w:jc w:val="both"/>
        <w:rPr>
          <w:sz w:val="22"/>
          <w:szCs w:val="22"/>
        </w:rPr>
      </w:pPr>
      <w:r>
        <w:rPr>
          <w:sz w:val="22"/>
          <w:szCs w:val="22"/>
        </w:rPr>
        <w:t>Pronajímatel je vlastníkem nemovit</w:t>
      </w:r>
      <w:r w:rsidR="007D30A7">
        <w:rPr>
          <w:sz w:val="22"/>
          <w:szCs w:val="22"/>
        </w:rPr>
        <w:t>ých</w:t>
      </w:r>
      <w:r>
        <w:rPr>
          <w:sz w:val="22"/>
          <w:szCs w:val="22"/>
        </w:rPr>
        <w:t xml:space="preserve"> věc</w:t>
      </w:r>
      <w:r w:rsidR="007D30A7">
        <w:rPr>
          <w:sz w:val="22"/>
          <w:szCs w:val="22"/>
        </w:rPr>
        <w:t>í</w:t>
      </w:r>
      <w:r>
        <w:rPr>
          <w:sz w:val="22"/>
          <w:szCs w:val="22"/>
        </w:rPr>
        <w:t xml:space="preserve"> zapsan</w:t>
      </w:r>
      <w:r w:rsidR="007D30A7">
        <w:rPr>
          <w:sz w:val="22"/>
          <w:szCs w:val="22"/>
        </w:rPr>
        <w:t>ých</w:t>
      </w:r>
      <w:r>
        <w:rPr>
          <w:sz w:val="22"/>
          <w:szCs w:val="22"/>
        </w:rPr>
        <w:t xml:space="preserve"> u Katastrálního úřadu pro Moravskoslezský kraj, Katastrální pracoviště </w:t>
      </w:r>
      <w:r w:rsidR="00115348">
        <w:rPr>
          <w:sz w:val="22"/>
          <w:szCs w:val="22"/>
        </w:rPr>
        <w:t>Ostrava</w:t>
      </w:r>
      <w:r>
        <w:rPr>
          <w:sz w:val="22"/>
          <w:szCs w:val="22"/>
        </w:rPr>
        <w:t xml:space="preserve">, na listu vlastnictví č. </w:t>
      </w:r>
      <w:r w:rsidR="00440345">
        <w:rPr>
          <w:sz w:val="22"/>
          <w:szCs w:val="22"/>
        </w:rPr>
        <w:t>2577</w:t>
      </w:r>
      <w:r w:rsidR="00AF6647">
        <w:rPr>
          <w:sz w:val="22"/>
          <w:szCs w:val="22"/>
        </w:rPr>
        <w:t>,</w:t>
      </w:r>
      <w:r>
        <w:rPr>
          <w:sz w:val="22"/>
          <w:szCs w:val="22"/>
        </w:rPr>
        <w:t xml:space="preserve"> pro katastrální území </w:t>
      </w:r>
      <w:r w:rsidR="00440345">
        <w:rPr>
          <w:sz w:val="22"/>
          <w:szCs w:val="22"/>
        </w:rPr>
        <w:t>Moravská Ostrava</w:t>
      </w:r>
      <w:r>
        <w:rPr>
          <w:sz w:val="22"/>
          <w:szCs w:val="22"/>
        </w:rPr>
        <w:t>, obec </w:t>
      </w:r>
      <w:r w:rsidR="00115348">
        <w:rPr>
          <w:sz w:val="22"/>
          <w:szCs w:val="22"/>
        </w:rPr>
        <w:t>Ostrava</w:t>
      </w:r>
      <w:r>
        <w:rPr>
          <w:sz w:val="22"/>
          <w:szCs w:val="22"/>
        </w:rPr>
        <w:t>, a</w:t>
      </w:r>
      <w:r w:rsidR="00115348">
        <w:rPr>
          <w:sz w:val="22"/>
          <w:szCs w:val="22"/>
        </w:rPr>
        <w:t> </w:t>
      </w:r>
      <w:r>
        <w:rPr>
          <w:sz w:val="22"/>
          <w:szCs w:val="22"/>
        </w:rPr>
        <w:t>to</w:t>
      </w:r>
      <w:r w:rsidR="007D30A7">
        <w:rPr>
          <w:sz w:val="22"/>
          <w:szCs w:val="22"/>
        </w:rPr>
        <w:t>:</w:t>
      </w:r>
    </w:p>
    <w:p w14:paraId="4780C6A0" w14:textId="467E9E10" w:rsidR="00030DFA" w:rsidRDefault="005D1D22" w:rsidP="007D30A7">
      <w:pPr>
        <w:pStyle w:val="Podnadpis"/>
        <w:numPr>
          <w:ilvl w:val="0"/>
          <w:numId w:val="20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pozemku </w:t>
      </w:r>
      <w:r w:rsidR="00F1611F">
        <w:rPr>
          <w:sz w:val="22"/>
          <w:szCs w:val="22"/>
        </w:rPr>
        <w:t xml:space="preserve">parc. č. </w:t>
      </w:r>
      <w:r w:rsidR="007D30A7">
        <w:rPr>
          <w:sz w:val="22"/>
          <w:szCs w:val="22"/>
        </w:rPr>
        <w:t>4246/</w:t>
      </w:r>
      <w:r w:rsidR="00D20DAC">
        <w:rPr>
          <w:sz w:val="22"/>
          <w:szCs w:val="22"/>
        </w:rPr>
        <w:t xml:space="preserve">40 </w:t>
      </w:r>
      <w:r w:rsidR="00663FD2">
        <w:rPr>
          <w:sz w:val="22"/>
          <w:szCs w:val="22"/>
        </w:rPr>
        <w:t xml:space="preserve">- </w:t>
      </w:r>
      <w:r w:rsidR="00D20DAC">
        <w:rPr>
          <w:sz w:val="22"/>
          <w:szCs w:val="22"/>
        </w:rPr>
        <w:t>ostatní plocha, neplodná půda, o celkové výměře 643 m</w:t>
      </w:r>
      <w:r w:rsidR="00D20DAC">
        <w:rPr>
          <w:sz w:val="22"/>
          <w:szCs w:val="22"/>
          <w:vertAlign w:val="superscript"/>
        </w:rPr>
        <w:t>2</w:t>
      </w:r>
      <w:r w:rsidR="00D20DAC">
        <w:rPr>
          <w:sz w:val="22"/>
          <w:szCs w:val="22"/>
        </w:rPr>
        <w:t>,</w:t>
      </w:r>
    </w:p>
    <w:p w14:paraId="6E163889" w14:textId="60AD7BE3" w:rsidR="008C05F0" w:rsidRDefault="008C05F0" w:rsidP="008C05F0">
      <w:pPr>
        <w:pStyle w:val="Podnadpis"/>
        <w:numPr>
          <w:ilvl w:val="0"/>
          <w:numId w:val="20"/>
        </w:numPr>
        <w:jc w:val="both"/>
        <w:rPr>
          <w:sz w:val="22"/>
          <w:szCs w:val="22"/>
        </w:rPr>
      </w:pPr>
      <w:r>
        <w:rPr>
          <w:sz w:val="22"/>
          <w:szCs w:val="22"/>
        </w:rPr>
        <w:t>pozemku parc. č. 4246/37 - ostatní plocha, ostatní komunikace, o celkové výměře 1041 m</w:t>
      </w:r>
      <w:r>
        <w:rPr>
          <w:sz w:val="22"/>
          <w:szCs w:val="22"/>
          <w:vertAlign w:val="superscript"/>
        </w:rPr>
        <w:t>2</w:t>
      </w:r>
      <w:r w:rsidR="00D20DAC">
        <w:rPr>
          <w:sz w:val="22"/>
          <w:szCs w:val="22"/>
        </w:rPr>
        <w:t>,</w:t>
      </w:r>
    </w:p>
    <w:p w14:paraId="62E56F41" w14:textId="30805998" w:rsidR="00663FD2" w:rsidRPr="00663FD2" w:rsidRDefault="00D20DAC" w:rsidP="00663FD2">
      <w:pPr>
        <w:pStyle w:val="Podnadpis"/>
        <w:numPr>
          <w:ilvl w:val="0"/>
          <w:numId w:val="20"/>
        </w:numPr>
        <w:jc w:val="both"/>
        <w:rPr>
          <w:sz w:val="22"/>
          <w:szCs w:val="22"/>
        </w:rPr>
      </w:pPr>
      <w:r>
        <w:rPr>
          <w:sz w:val="22"/>
          <w:szCs w:val="22"/>
        </w:rPr>
        <w:t>pozemku parc. č. 4246/32 - ostatní plocha, ostatní komunikace, o celkové výměře 3345 m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,</w:t>
      </w:r>
    </w:p>
    <w:p w14:paraId="3DA87BDA" w14:textId="41D33DEB" w:rsidR="00663FD2" w:rsidRDefault="00663FD2" w:rsidP="00663FD2">
      <w:pPr>
        <w:pStyle w:val="Podnadpis"/>
        <w:numPr>
          <w:ilvl w:val="0"/>
          <w:numId w:val="20"/>
        </w:numPr>
        <w:ind w:left="709" w:hanging="352"/>
        <w:jc w:val="both"/>
        <w:rPr>
          <w:sz w:val="22"/>
          <w:szCs w:val="22"/>
        </w:rPr>
      </w:pPr>
      <w:r w:rsidRPr="00663FD2">
        <w:rPr>
          <w:sz w:val="22"/>
          <w:szCs w:val="22"/>
        </w:rPr>
        <w:t>pozemku parc. č. 4246/3</w:t>
      </w:r>
      <w:r>
        <w:rPr>
          <w:sz w:val="22"/>
          <w:szCs w:val="22"/>
        </w:rPr>
        <w:t>9</w:t>
      </w:r>
      <w:r w:rsidRPr="00663FD2">
        <w:rPr>
          <w:sz w:val="22"/>
          <w:szCs w:val="22"/>
        </w:rPr>
        <w:t xml:space="preserve"> - ostatní plocha, ostatní komunikace, o celkové výměře </w:t>
      </w:r>
      <w:r>
        <w:rPr>
          <w:sz w:val="22"/>
          <w:szCs w:val="22"/>
        </w:rPr>
        <w:t>368</w:t>
      </w:r>
      <w:r w:rsidRPr="00663FD2">
        <w:rPr>
          <w:sz w:val="22"/>
          <w:szCs w:val="22"/>
        </w:rPr>
        <w:t> m</w:t>
      </w:r>
      <w:r w:rsidRPr="00663FD2">
        <w:rPr>
          <w:sz w:val="22"/>
          <w:szCs w:val="22"/>
          <w:vertAlign w:val="superscript"/>
        </w:rPr>
        <w:t>2</w:t>
      </w:r>
      <w:r w:rsidRPr="00663FD2">
        <w:rPr>
          <w:sz w:val="22"/>
          <w:szCs w:val="22"/>
        </w:rPr>
        <w:t>,</w:t>
      </w:r>
    </w:p>
    <w:p w14:paraId="15CDFA75" w14:textId="18422C41" w:rsidR="00D20DAC" w:rsidRPr="00663FD2" w:rsidRDefault="00D20DAC" w:rsidP="00663FD2">
      <w:pPr>
        <w:pStyle w:val="Podnadpis"/>
        <w:numPr>
          <w:ilvl w:val="0"/>
          <w:numId w:val="20"/>
        </w:numPr>
        <w:ind w:left="709" w:hanging="352"/>
        <w:jc w:val="both"/>
        <w:rPr>
          <w:sz w:val="22"/>
          <w:szCs w:val="22"/>
        </w:rPr>
      </w:pPr>
      <w:r w:rsidRPr="00663FD2">
        <w:rPr>
          <w:sz w:val="22"/>
          <w:szCs w:val="22"/>
        </w:rPr>
        <w:t>pozemku parc. č. 4246/13 - ostatní plocha, ostatní komunikace, o celkové výměře 14312 m</w:t>
      </w:r>
      <w:r w:rsidRPr="00663FD2">
        <w:rPr>
          <w:sz w:val="22"/>
          <w:szCs w:val="22"/>
          <w:vertAlign w:val="superscript"/>
        </w:rPr>
        <w:t>2</w:t>
      </w:r>
      <w:r w:rsidRPr="00663FD2">
        <w:rPr>
          <w:sz w:val="22"/>
          <w:szCs w:val="22"/>
        </w:rPr>
        <w:t>.</w:t>
      </w:r>
    </w:p>
    <w:p w14:paraId="3E30343C" w14:textId="1A0E1C25" w:rsidR="008C05F0" w:rsidRDefault="008C05F0" w:rsidP="0059772F">
      <w:pPr>
        <w:pStyle w:val="Zkladntext"/>
        <w:spacing w:after="0"/>
      </w:pPr>
    </w:p>
    <w:p w14:paraId="1534915D" w14:textId="77777777" w:rsidR="008C05F0" w:rsidRDefault="0023543F" w:rsidP="0059772F">
      <w:pPr>
        <w:pStyle w:val="Podnadpis"/>
        <w:numPr>
          <w:ilvl w:val="0"/>
          <w:numId w:val="2"/>
        </w:numPr>
        <w:jc w:val="both"/>
        <w:rPr>
          <w:sz w:val="22"/>
          <w:szCs w:val="22"/>
        </w:rPr>
      </w:pPr>
      <w:r w:rsidRPr="00030DFA">
        <w:rPr>
          <w:sz w:val="22"/>
          <w:szCs w:val="22"/>
        </w:rPr>
        <w:lastRenderedPageBreak/>
        <w:t>Pronajímatel se zavazuje přenechat nájemc</w:t>
      </w:r>
      <w:r w:rsidR="00FA0B52" w:rsidRPr="00030DFA">
        <w:rPr>
          <w:sz w:val="22"/>
          <w:szCs w:val="22"/>
        </w:rPr>
        <w:t>i</w:t>
      </w:r>
      <w:r w:rsidRPr="00030DFA">
        <w:rPr>
          <w:sz w:val="22"/>
          <w:szCs w:val="22"/>
        </w:rPr>
        <w:t xml:space="preserve"> k dočasnému užívání</w:t>
      </w:r>
      <w:r w:rsidR="008C05F0">
        <w:rPr>
          <w:sz w:val="22"/>
          <w:szCs w:val="22"/>
        </w:rPr>
        <w:t>:</w:t>
      </w:r>
    </w:p>
    <w:p w14:paraId="0A44DECB" w14:textId="2F104BF9" w:rsidR="008C05F0" w:rsidRPr="008C05F0" w:rsidRDefault="0059772F" w:rsidP="00C7274B">
      <w:pPr>
        <w:pStyle w:val="Zkladntext"/>
        <w:spacing w:after="0"/>
        <w:ind w:left="357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pro </w:t>
      </w:r>
      <w:r w:rsidR="00D20DAC">
        <w:rPr>
          <w:rFonts w:ascii="Times New Roman" w:hAnsi="Times New Roman" w:cs="Times New Roman"/>
          <w:sz w:val="22"/>
          <w:szCs w:val="22"/>
        </w:rPr>
        <w:t>4</w:t>
      </w:r>
      <w:r w:rsidR="006C0564">
        <w:rPr>
          <w:rFonts w:ascii="Times New Roman" w:hAnsi="Times New Roman" w:cs="Times New Roman"/>
          <w:sz w:val="22"/>
          <w:szCs w:val="22"/>
        </w:rPr>
        <w:t>. e</w:t>
      </w:r>
      <w:r w:rsidR="008C05F0" w:rsidRPr="008C05F0">
        <w:rPr>
          <w:rFonts w:ascii="Times New Roman" w:hAnsi="Times New Roman" w:cs="Times New Roman"/>
          <w:sz w:val="22"/>
          <w:szCs w:val="22"/>
        </w:rPr>
        <w:t>tap</w:t>
      </w:r>
      <w:r>
        <w:rPr>
          <w:rFonts w:ascii="Times New Roman" w:hAnsi="Times New Roman" w:cs="Times New Roman"/>
          <w:sz w:val="22"/>
          <w:szCs w:val="22"/>
        </w:rPr>
        <w:t>u</w:t>
      </w:r>
      <w:r w:rsidR="008C05F0" w:rsidRPr="008C05F0">
        <w:rPr>
          <w:rFonts w:ascii="Times New Roman" w:hAnsi="Times New Roman" w:cs="Times New Roman"/>
          <w:sz w:val="22"/>
          <w:szCs w:val="22"/>
        </w:rPr>
        <w:t>:</w:t>
      </w:r>
    </w:p>
    <w:p w14:paraId="31471A85" w14:textId="3457BE52" w:rsidR="008C05F0" w:rsidRDefault="00030DFA" w:rsidP="00C7274B">
      <w:pPr>
        <w:pStyle w:val="Podnadpis"/>
        <w:numPr>
          <w:ilvl w:val="0"/>
          <w:numId w:val="20"/>
        </w:numPr>
        <w:tabs>
          <w:tab w:val="num" w:pos="360"/>
        </w:tabs>
        <w:jc w:val="both"/>
        <w:rPr>
          <w:sz w:val="22"/>
          <w:szCs w:val="22"/>
        </w:rPr>
      </w:pPr>
      <w:r w:rsidRPr="00030DFA">
        <w:rPr>
          <w:sz w:val="22"/>
          <w:szCs w:val="22"/>
        </w:rPr>
        <w:t xml:space="preserve">část pozemku </w:t>
      </w:r>
      <w:r w:rsidR="00F1611F">
        <w:rPr>
          <w:sz w:val="22"/>
          <w:szCs w:val="22"/>
        </w:rPr>
        <w:t xml:space="preserve">parc. č. </w:t>
      </w:r>
      <w:r w:rsidR="008C05F0">
        <w:rPr>
          <w:sz w:val="22"/>
          <w:szCs w:val="22"/>
        </w:rPr>
        <w:t>4246/</w:t>
      </w:r>
      <w:r w:rsidR="00D20DAC">
        <w:rPr>
          <w:sz w:val="22"/>
          <w:szCs w:val="22"/>
        </w:rPr>
        <w:t>40</w:t>
      </w:r>
      <w:r w:rsidRPr="00030DFA">
        <w:rPr>
          <w:sz w:val="22"/>
          <w:szCs w:val="22"/>
        </w:rPr>
        <w:t xml:space="preserve"> - ostatní plocha, </w:t>
      </w:r>
      <w:r w:rsidR="00A11CD9">
        <w:rPr>
          <w:sz w:val="22"/>
          <w:szCs w:val="22"/>
        </w:rPr>
        <w:t>neplodná půda</w:t>
      </w:r>
      <w:r w:rsidR="00F1611F">
        <w:rPr>
          <w:sz w:val="22"/>
          <w:szCs w:val="22"/>
        </w:rPr>
        <w:t>,</w:t>
      </w:r>
      <w:r w:rsidRPr="00030DFA">
        <w:rPr>
          <w:sz w:val="22"/>
          <w:szCs w:val="22"/>
        </w:rPr>
        <w:t xml:space="preserve"> o výměře </w:t>
      </w:r>
      <w:r w:rsidR="00A11CD9">
        <w:rPr>
          <w:sz w:val="22"/>
          <w:szCs w:val="22"/>
        </w:rPr>
        <w:t>43</w:t>
      </w:r>
      <w:r w:rsidR="008C05F0">
        <w:rPr>
          <w:sz w:val="22"/>
          <w:szCs w:val="22"/>
        </w:rPr>
        <w:t>0</w:t>
      </w:r>
      <w:r w:rsidRPr="00030DFA">
        <w:rPr>
          <w:sz w:val="22"/>
          <w:szCs w:val="22"/>
        </w:rPr>
        <w:t> m</w:t>
      </w:r>
      <w:r w:rsidRPr="00030DFA">
        <w:rPr>
          <w:sz w:val="22"/>
          <w:szCs w:val="22"/>
          <w:vertAlign w:val="superscript"/>
        </w:rPr>
        <w:t>2</w:t>
      </w:r>
      <w:r w:rsidRPr="00030DFA">
        <w:rPr>
          <w:sz w:val="22"/>
          <w:szCs w:val="22"/>
        </w:rPr>
        <w:t>,</w:t>
      </w:r>
    </w:p>
    <w:p w14:paraId="4545D4FC" w14:textId="10F9B238" w:rsidR="00E84EEC" w:rsidRDefault="00E84EEC" w:rsidP="00C7274B">
      <w:pPr>
        <w:pStyle w:val="Zkladntext"/>
        <w:tabs>
          <w:tab w:val="num" w:pos="360"/>
        </w:tabs>
        <w:spacing w:after="0"/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(dále jen „předmět nájmu a)“)</w:t>
      </w:r>
    </w:p>
    <w:p w14:paraId="7E622543" w14:textId="77777777" w:rsidR="006D6065" w:rsidRPr="006D6065" w:rsidRDefault="006D6065" w:rsidP="00C7274B">
      <w:pPr>
        <w:pStyle w:val="Zkladntext"/>
        <w:tabs>
          <w:tab w:val="num" w:pos="360"/>
        </w:tabs>
        <w:spacing w:after="0"/>
        <w:ind w:left="360"/>
        <w:rPr>
          <w:rFonts w:ascii="Times New Roman" w:hAnsi="Times New Roman" w:cs="Times New Roman"/>
          <w:sz w:val="12"/>
          <w:szCs w:val="12"/>
        </w:rPr>
      </w:pPr>
    </w:p>
    <w:p w14:paraId="2C5B93F8" w14:textId="5F58530A" w:rsidR="006C0564" w:rsidRPr="008C05F0" w:rsidRDefault="0059772F" w:rsidP="00C7274B">
      <w:pPr>
        <w:pStyle w:val="Zkladntext"/>
        <w:tabs>
          <w:tab w:val="num" w:pos="360"/>
        </w:tabs>
        <w:spacing w:after="0"/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pro </w:t>
      </w:r>
      <w:r w:rsidR="00D20DAC">
        <w:rPr>
          <w:rFonts w:ascii="Times New Roman" w:hAnsi="Times New Roman" w:cs="Times New Roman"/>
          <w:sz w:val="22"/>
          <w:szCs w:val="22"/>
        </w:rPr>
        <w:t>5</w:t>
      </w:r>
      <w:r w:rsidR="006C0564" w:rsidRPr="008C05F0">
        <w:rPr>
          <w:rFonts w:ascii="Times New Roman" w:hAnsi="Times New Roman" w:cs="Times New Roman"/>
          <w:sz w:val="22"/>
          <w:szCs w:val="22"/>
        </w:rPr>
        <w:t>.</w:t>
      </w:r>
      <w:r w:rsidR="006C0564">
        <w:rPr>
          <w:rFonts w:ascii="Times New Roman" w:hAnsi="Times New Roman" w:cs="Times New Roman"/>
          <w:sz w:val="22"/>
          <w:szCs w:val="22"/>
        </w:rPr>
        <w:t xml:space="preserve"> e</w:t>
      </w:r>
      <w:r w:rsidR="006C0564" w:rsidRPr="008C05F0">
        <w:rPr>
          <w:rFonts w:ascii="Times New Roman" w:hAnsi="Times New Roman" w:cs="Times New Roman"/>
          <w:sz w:val="22"/>
          <w:szCs w:val="22"/>
        </w:rPr>
        <w:t>tap</w:t>
      </w:r>
      <w:r>
        <w:rPr>
          <w:rFonts w:ascii="Times New Roman" w:hAnsi="Times New Roman" w:cs="Times New Roman"/>
          <w:sz w:val="22"/>
          <w:szCs w:val="22"/>
        </w:rPr>
        <w:t>u</w:t>
      </w:r>
      <w:r w:rsidR="006C0564" w:rsidRPr="008C05F0">
        <w:rPr>
          <w:rFonts w:ascii="Times New Roman" w:hAnsi="Times New Roman" w:cs="Times New Roman"/>
          <w:sz w:val="22"/>
          <w:szCs w:val="22"/>
        </w:rPr>
        <w:t>:</w:t>
      </w:r>
    </w:p>
    <w:p w14:paraId="1E2A0334" w14:textId="7A5385DD" w:rsidR="00A11CD9" w:rsidRDefault="00A11CD9" w:rsidP="00A11CD9">
      <w:pPr>
        <w:pStyle w:val="Podnadpis"/>
        <w:numPr>
          <w:ilvl w:val="0"/>
          <w:numId w:val="20"/>
        </w:numPr>
        <w:tabs>
          <w:tab w:val="num" w:pos="360"/>
        </w:tabs>
        <w:jc w:val="both"/>
        <w:rPr>
          <w:sz w:val="22"/>
          <w:szCs w:val="22"/>
        </w:rPr>
      </w:pPr>
      <w:r w:rsidRPr="006C0564">
        <w:rPr>
          <w:sz w:val="22"/>
          <w:szCs w:val="22"/>
        </w:rPr>
        <w:t>část pozemku</w:t>
      </w:r>
      <w:r w:rsidRPr="00030DFA">
        <w:rPr>
          <w:sz w:val="22"/>
          <w:szCs w:val="22"/>
        </w:rPr>
        <w:t xml:space="preserve"> </w:t>
      </w:r>
      <w:r>
        <w:rPr>
          <w:sz w:val="22"/>
          <w:szCs w:val="22"/>
        </w:rPr>
        <w:t>parc. č. 4246/37</w:t>
      </w:r>
      <w:r w:rsidRPr="00030DFA">
        <w:rPr>
          <w:sz w:val="22"/>
          <w:szCs w:val="22"/>
        </w:rPr>
        <w:t xml:space="preserve"> - ostatní plocha, </w:t>
      </w:r>
      <w:r>
        <w:rPr>
          <w:sz w:val="22"/>
          <w:szCs w:val="22"/>
        </w:rPr>
        <w:t>ostatní komunikace,</w:t>
      </w:r>
      <w:r w:rsidRPr="00030DFA">
        <w:rPr>
          <w:sz w:val="22"/>
          <w:szCs w:val="22"/>
        </w:rPr>
        <w:t xml:space="preserve"> o výměře </w:t>
      </w:r>
      <w:r>
        <w:rPr>
          <w:sz w:val="22"/>
          <w:szCs w:val="22"/>
        </w:rPr>
        <w:t>215</w:t>
      </w:r>
      <w:r w:rsidRPr="00030DFA">
        <w:rPr>
          <w:sz w:val="22"/>
          <w:szCs w:val="22"/>
        </w:rPr>
        <w:t> m</w:t>
      </w:r>
      <w:r w:rsidRPr="00030DFA">
        <w:rPr>
          <w:sz w:val="22"/>
          <w:szCs w:val="22"/>
          <w:vertAlign w:val="superscript"/>
        </w:rPr>
        <w:t>2</w:t>
      </w:r>
      <w:r w:rsidRPr="00030DFA">
        <w:rPr>
          <w:sz w:val="22"/>
          <w:szCs w:val="22"/>
        </w:rPr>
        <w:t xml:space="preserve">, </w:t>
      </w:r>
    </w:p>
    <w:p w14:paraId="4CC9ADA5" w14:textId="1F0C0285" w:rsidR="00A11CD9" w:rsidRDefault="00A11CD9" w:rsidP="00A11CD9">
      <w:pPr>
        <w:pStyle w:val="Podnadpis"/>
        <w:numPr>
          <w:ilvl w:val="0"/>
          <w:numId w:val="20"/>
        </w:numPr>
        <w:tabs>
          <w:tab w:val="num" w:pos="360"/>
        </w:tabs>
        <w:jc w:val="both"/>
        <w:rPr>
          <w:sz w:val="22"/>
          <w:szCs w:val="22"/>
        </w:rPr>
      </w:pPr>
      <w:r w:rsidRPr="00030DFA">
        <w:rPr>
          <w:sz w:val="22"/>
          <w:szCs w:val="22"/>
        </w:rPr>
        <w:t xml:space="preserve">část pozemku </w:t>
      </w:r>
      <w:r>
        <w:rPr>
          <w:sz w:val="22"/>
          <w:szCs w:val="22"/>
        </w:rPr>
        <w:t>parc. č. 4246/32</w:t>
      </w:r>
      <w:r w:rsidRPr="00030DFA">
        <w:rPr>
          <w:sz w:val="22"/>
          <w:szCs w:val="22"/>
        </w:rPr>
        <w:t xml:space="preserve"> - ostatní plocha, </w:t>
      </w:r>
      <w:r>
        <w:rPr>
          <w:sz w:val="22"/>
          <w:szCs w:val="22"/>
        </w:rPr>
        <w:t>ostatní komunikace,</w:t>
      </w:r>
      <w:r w:rsidRPr="00030DFA">
        <w:rPr>
          <w:sz w:val="22"/>
          <w:szCs w:val="22"/>
        </w:rPr>
        <w:t xml:space="preserve"> o výměře </w:t>
      </w:r>
      <w:r>
        <w:rPr>
          <w:sz w:val="22"/>
          <w:szCs w:val="22"/>
        </w:rPr>
        <w:t>56</w:t>
      </w:r>
      <w:r w:rsidRPr="00030DFA">
        <w:rPr>
          <w:sz w:val="22"/>
          <w:szCs w:val="22"/>
        </w:rPr>
        <w:t> m</w:t>
      </w:r>
      <w:r w:rsidRPr="00030DFA">
        <w:rPr>
          <w:sz w:val="22"/>
          <w:szCs w:val="22"/>
          <w:vertAlign w:val="superscript"/>
        </w:rPr>
        <w:t>2</w:t>
      </w:r>
      <w:r w:rsidRPr="00030DFA">
        <w:rPr>
          <w:sz w:val="22"/>
          <w:szCs w:val="22"/>
        </w:rPr>
        <w:t>,</w:t>
      </w:r>
    </w:p>
    <w:p w14:paraId="2DC4F869" w14:textId="353DAC7F" w:rsidR="00E84EEC" w:rsidRDefault="00E84EEC" w:rsidP="00C7274B">
      <w:pPr>
        <w:pStyle w:val="Zkladntext"/>
        <w:tabs>
          <w:tab w:val="num" w:pos="360"/>
        </w:tabs>
        <w:spacing w:after="0"/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(dále jen „předmět nájmu b)“)</w:t>
      </w:r>
    </w:p>
    <w:p w14:paraId="2A002DCC" w14:textId="77777777" w:rsidR="006D6065" w:rsidRPr="006D6065" w:rsidRDefault="006D6065" w:rsidP="00C7274B">
      <w:pPr>
        <w:pStyle w:val="Zkladntext"/>
        <w:tabs>
          <w:tab w:val="num" w:pos="360"/>
        </w:tabs>
        <w:spacing w:after="0"/>
        <w:ind w:left="360"/>
        <w:rPr>
          <w:rFonts w:ascii="Times New Roman" w:hAnsi="Times New Roman" w:cs="Times New Roman"/>
          <w:sz w:val="12"/>
          <w:szCs w:val="12"/>
        </w:rPr>
      </w:pPr>
    </w:p>
    <w:p w14:paraId="5B5B92A7" w14:textId="0F033571" w:rsidR="006C0564" w:rsidRPr="006C0564" w:rsidRDefault="0059772F" w:rsidP="00C7274B">
      <w:pPr>
        <w:pStyle w:val="Zkladntext"/>
        <w:tabs>
          <w:tab w:val="num" w:pos="360"/>
        </w:tabs>
        <w:spacing w:after="0"/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pro </w:t>
      </w:r>
      <w:r w:rsidR="00D20DAC">
        <w:rPr>
          <w:rFonts w:ascii="Times New Roman" w:hAnsi="Times New Roman" w:cs="Times New Roman"/>
          <w:sz w:val="22"/>
          <w:szCs w:val="22"/>
        </w:rPr>
        <w:t>6</w:t>
      </w:r>
      <w:r w:rsidR="006C0564" w:rsidRPr="006C0564">
        <w:rPr>
          <w:rFonts w:ascii="Times New Roman" w:hAnsi="Times New Roman" w:cs="Times New Roman"/>
          <w:sz w:val="22"/>
          <w:szCs w:val="22"/>
        </w:rPr>
        <w:t>.</w:t>
      </w:r>
      <w:r w:rsidR="006C0564">
        <w:rPr>
          <w:rFonts w:ascii="Times New Roman" w:hAnsi="Times New Roman" w:cs="Times New Roman"/>
          <w:sz w:val="22"/>
          <w:szCs w:val="22"/>
        </w:rPr>
        <w:t xml:space="preserve"> e</w:t>
      </w:r>
      <w:r w:rsidR="006C0564" w:rsidRPr="006C0564">
        <w:rPr>
          <w:rFonts w:ascii="Times New Roman" w:hAnsi="Times New Roman" w:cs="Times New Roman"/>
          <w:sz w:val="22"/>
          <w:szCs w:val="22"/>
        </w:rPr>
        <w:t>tap</w:t>
      </w:r>
      <w:r>
        <w:rPr>
          <w:rFonts w:ascii="Times New Roman" w:hAnsi="Times New Roman" w:cs="Times New Roman"/>
          <w:sz w:val="22"/>
          <w:szCs w:val="22"/>
        </w:rPr>
        <w:t>u</w:t>
      </w:r>
      <w:r w:rsidR="006C0564" w:rsidRPr="006C0564">
        <w:rPr>
          <w:rFonts w:ascii="Times New Roman" w:hAnsi="Times New Roman" w:cs="Times New Roman"/>
          <w:sz w:val="22"/>
          <w:szCs w:val="22"/>
        </w:rPr>
        <w:t>:</w:t>
      </w:r>
    </w:p>
    <w:p w14:paraId="2337E175" w14:textId="5C6680F2" w:rsidR="008C05F0" w:rsidRDefault="008C05F0" w:rsidP="00C7274B">
      <w:pPr>
        <w:pStyle w:val="Podnadpis"/>
        <w:numPr>
          <w:ilvl w:val="0"/>
          <w:numId w:val="20"/>
        </w:numPr>
        <w:tabs>
          <w:tab w:val="num" w:pos="360"/>
        </w:tabs>
        <w:jc w:val="both"/>
        <w:rPr>
          <w:sz w:val="22"/>
          <w:szCs w:val="22"/>
        </w:rPr>
      </w:pPr>
      <w:r w:rsidRPr="006C0564">
        <w:rPr>
          <w:sz w:val="22"/>
          <w:szCs w:val="22"/>
        </w:rPr>
        <w:t>část pozemku</w:t>
      </w:r>
      <w:r w:rsidRPr="00030DFA">
        <w:rPr>
          <w:sz w:val="22"/>
          <w:szCs w:val="22"/>
        </w:rPr>
        <w:t xml:space="preserve"> </w:t>
      </w:r>
      <w:r>
        <w:rPr>
          <w:sz w:val="22"/>
          <w:szCs w:val="22"/>
        </w:rPr>
        <w:t>parc. č. 4246/</w:t>
      </w:r>
      <w:r w:rsidR="006C0564">
        <w:rPr>
          <w:sz w:val="22"/>
          <w:szCs w:val="22"/>
        </w:rPr>
        <w:t>3</w:t>
      </w:r>
      <w:r w:rsidR="00A11CD9">
        <w:rPr>
          <w:sz w:val="22"/>
          <w:szCs w:val="22"/>
        </w:rPr>
        <w:t>9</w:t>
      </w:r>
      <w:r w:rsidRPr="00030DFA">
        <w:rPr>
          <w:sz w:val="22"/>
          <w:szCs w:val="22"/>
        </w:rPr>
        <w:t xml:space="preserve"> - ostatní plocha, </w:t>
      </w:r>
      <w:r>
        <w:rPr>
          <w:sz w:val="22"/>
          <w:szCs w:val="22"/>
        </w:rPr>
        <w:t>ostatní komunikace,</w:t>
      </w:r>
      <w:r w:rsidRPr="00030DFA">
        <w:rPr>
          <w:sz w:val="22"/>
          <w:szCs w:val="22"/>
        </w:rPr>
        <w:t xml:space="preserve"> o výměře </w:t>
      </w:r>
      <w:r w:rsidR="00A11CD9">
        <w:rPr>
          <w:sz w:val="22"/>
          <w:szCs w:val="22"/>
        </w:rPr>
        <w:t>225</w:t>
      </w:r>
      <w:r w:rsidRPr="00030DFA">
        <w:rPr>
          <w:sz w:val="22"/>
          <w:szCs w:val="22"/>
        </w:rPr>
        <w:t> m</w:t>
      </w:r>
      <w:r w:rsidRPr="00030DFA">
        <w:rPr>
          <w:sz w:val="22"/>
          <w:szCs w:val="22"/>
          <w:vertAlign w:val="superscript"/>
        </w:rPr>
        <w:t>2</w:t>
      </w:r>
      <w:r w:rsidRPr="00030DFA">
        <w:rPr>
          <w:sz w:val="22"/>
          <w:szCs w:val="22"/>
        </w:rPr>
        <w:t xml:space="preserve">, </w:t>
      </w:r>
    </w:p>
    <w:p w14:paraId="3E252AB8" w14:textId="57659B42" w:rsidR="008C05F0" w:rsidRDefault="008C05F0" w:rsidP="00C7274B">
      <w:pPr>
        <w:pStyle w:val="Podnadpis"/>
        <w:numPr>
          <w:ilvl w:val="0"/>
          <w:numId w:val="20"/>
        </w:numPr>
        <w:tabs>
          <w:tab w:val="num" w:pos="360"/>
        </w:tabs>
        <w:jc w:val="both"/>
        <w:rPr>
          <w:sz w:val="22"/>
          <w:szCs w:val="22"/>
        </w:rPr>
      </w:pPr>
      <w:r w:rsidRPr="00030DFA">
        <w:rPr>
          <w:sz w:val="22"/>
          <w:szCs w:val="22"/>
        </w:rPr>
        <w:t xml:space="preserve">část pozemku </w:t>
      </w:r>
      <w:r>
        <w:rPr>
          <w:sz w:val="22"/>
          <w:szCs w:val="22"/>
        </w:rPr>
        <w:t>parc. č. 4246/</w:t>
      </w:r>
      <w:r w:rsidR="00A11CD9">
        <w:rPr>
          <w:sz w:val="22"/>
          <w:szCs w:val="22"/>
        </w:rPr>
        <w:t>13</w:t>
      </w:r>
      <w:r w:rsidRPr="00030DFA">
        <w:rPr>
          <w:sz w:val="22"/>
          <w:szCs w:val="22"/>
        </w:rPr>
        <w:t xml:space="preserve"> - ostatní plocha, </w:t>
      </w:r>
      <w:r>
        <w:rPr>
          <w:sz w:val="22"/>
          <w:szCs w:val="22"/>
        </w:rPr>
        <w:t>ostatní komunikace,</w:t>
      </w:r>
      <w:r w:rsidRPr="00030DFA">
        <w:rPr>
          <w:sz w:val="22"/>
          <w:szCs w:val="22"/>
        </w:rPr>
        <w:t xml:space="preserve"> o výměře </w:t>
      </w:r>
      <w:r w:rsidR="00A11CD9">
        <w:rPr>
          <w:sz w:val="22"/>
          <w:szCs w:val="22"/>
        </w:rPr>
        <w:t>430</w:t>
      </w:r>
      <w:r w:rsidRPr="00030DFA">
        <w:rPr>
          <w:sz w:val="22"/>
          <w:szCs w:val="22"/>
        </w:rPr>
        <w:t> m</w:t>
      </w:r>
      <w:r w:rsidRPr="00030DFA">
        <w:rPr>
          <w:sz w:val="22"/>
          <w:szCs w:val="22"/>
          <w:vertAlign w:val="superscript"/>
        </w:rPr>
        <w:t>2</w:t>
      </w:r>
      <w:r w:rsidRPr="00030DFA">
        <w:rPr>
          <w:sz w:val="22"/>
          <w:szCs w:val="22"/>
        </w:rPr>
        <w:t>,</w:t>
      </w:r>
    </w:p>
    <w:p w14:paraId="5CE87A95" w14:textId="1C025D2F" w:rsidR="006D6065" w:rsidRDefault="006D6065" w:rsidP="006D6065">
      <w:pPr>
        <w:pStyle w:val="Zkladntext"/>
        <w:spacing w:after="0"/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(dále jen „předmět nájmu c)“)</w:t>
      </w:r>
    </w:p>
    <w:p w14:paraId="3B7043DE" w14:textId="77777777" w:rsidR="006D6065" w:rsidRPr="006D6065" w:rsidRDefault="006D6065" w:rsidP="00C7274B">
      <w:pPr>
        <w:pStyle w:val="Zkladntext"/>
        <w:tabs>
          <w:tab w:val="num" w:pos="360"/>
        </w:tabs>
        <w:spacing w:after="0"/>
        <w:ind w:left="360"/>
        <w:rPr>
          <w:rFonts w:ascii="Times New Roman" w:hAnsi="Times New Roman" w:cs="Times New Roman"/>
          <w:sz w:val="12"/>
          <w:szCs w:val="12"/>
        </w:rPr>
      </w:pPr>
    </w:p>
    <w:p w14:paraId="4F2B9A7E" w14:textId="7CC2300B" w:rsidR="00C7274B" w:rsidRDefault="006C0564" w:rsidP="00C7274B">
      <w:pPr>
        <w:pStyle w:val="Podnadpis"/>
        <w:tabs>
          <w:tab w:val="num" w:pos="360"/>
        </w:tabs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vše </w:t>
      </w:r>
      <w:r w:rsidR="00030DFA" w:rsidRPr="00030DFA">
        <w:rPr>
          <w:sz w:val="22"/>
          <w:szCs w:val="22"/>
        </w:rPr>
        <w:t>v k. </w:t>
      </w:r>
      <w:proofErr w:type="spellStart"/>
      <w:r w:rsidR="00030DFA" w:rsidRPr="00030DFA">
        <w:rPr>
          <w:sz w:val="22"/>
          <w:szCs w:val="22"/>
        </w:rPr>
        <w:t>ú.</w:t>
      </w:r>
      <w:proofErr w:type="spellEnd"/>
      <w:r w:rsidR="00030DFA" w:rsidRPr="00030DFA">
        <w:rPr>
          <w:sz w:val="22"/>
          <w:szCs w:val="22"/>
        </w:rPr>
        <w:t xml:space="preserve"> </w:t>
      </w:r>
      <w:r w:rsidR="00440345">
        <w:rPr>
          <w:sz w:val="22"/>
          <w:szCs w:val="22"/>
        </w:rPr>
        <w:t>Moravská Ostrava</w:t>
      </w:r>
      <w:r w:rsidR="00030DFA" w:rsidRPr="00030DFA">
        <w:rPr>
          <w:sz w:val="22"/>
          <w:szCs w:val="22"/>
        </w:rPr>
        <w:t>, obec Ostrava (dále</w:t>
      </w:r>
      <w:r w:rsidR="00D83AD8">
        <w:rPr>
          <w:sz w:val="22"/>
          <w:szCs w:val="22"/>
        </w:rPr>
        <w:t xml:space="preserve"> také</w:t>
      </w:r>
      <w:r w:rsidR="00030DFA" w:rsidRPr="00030DFA">
        <w:rPr>
          <w:sz w:val="22"/>
          <w:szCs w:val="22"/>
        </w:rPr>
        <w:t xml:space="preserve"> jen „</w:t>
      </w:r>
      <w:r w:rsidR="001162C4" w:rsidRPr="006D6065">
        <w:rPr>
          <w:sz w:val="22"/>
          <w:szCs w:val="22"/>
        </w:rPr>
        <w:t>p</w:t>
      </w:r>
      <w:r w:rsidR="00030DFA" w:rsidRPr="006D6065">
        <w:rPr>
          <w:sz w:val="22"/>
          <w:szCs w:val="22"/>
        </w:rPr>
        <w:t>ředmět nájmu</w:t>
      </w:r>
      <w:r w:rsidR="00030DFA" w:rsidRPr="00030DFA">
        <w:rPr>
          <w:sz w:val="22"/>
          <w:szCs w:val="22"/>
        </w:rPr>
        <w:t xml:space="preserve">“), </w:t>
      </w:r>
    </w:p>
    <w:p w14:paraId="596BA343" w14:textId="77777777" w:rsidR="00C7274B" w:rsidRDefault="00C7274B" w:rsidP="00C7274B">
      <w:pPr>
        <w:pStyle w:val="Podnadpis"/>
        <w:tabs>
          <w:tab w:val="num" w:pos="360"/>
        </w:tabs>
        <w:ind w:left="360"/>
        <w:jc w:val="both"/>
        <w:rPr>
          <w:sz w:val="22"/>
          <w:szCs w:val="22"/>
        </w:rPr>
      </w:pPr>
    </w:p>
    <w:p w14:paraId="5C9BB004" w14:textId="41B1B4A3" w:rsidR="00030DFA" w:rsidRDefault="00030DFA" w:rsidP="00C7274B">
      <w:pPr>
        <w:pStyle w:val="Podnadpis"/>
        <w:tabs>
          <w:tab w:val="num" w:pos="360"/>
        </w:tabs>
        <w:ind w:left="360"/>
        <w:jc w:val="both"/>
        <w:rPr>
          <w:sz w:val="22"/>
          <w:szCs w:val="22"/>
        </w:rPr>
      </w:pPr>
      <w:r w:rsidRPr="00030DFA">
        <w:rPr>
          <w:sz w:val="22"/>
          <w:szCs w:val="22"/>
        </w:rPr>
        <w:t>v jemu známém stavu, tento se zavazuje jej v tomto stavu do nájmu převzít a</w:t>
      </w:r>
      <w:r w:rsidR="00440345">
        <w:rPr>
          <w:sz w:val="22"/>
          <w:szCs w:val="22"/>
        </w:rPr>
        <w:t> </w:t>
      </w:r>
      <w:r w:rsidRPr="00030DFA">
        <w:rPr>
          <w:sz w:val="22"/>
          <w:szCs w:val="22"/>
        </w:rPr>
        <w:t>zavazuje se jej užívat ke smluvenému účelu, řádně o něj pečovat a platit nájemné dle čl. III. této</w:t>
      </w:r>
      <w:r w:rsidR="00440345">
        <w:rPr>
          <w:sz w:val="22"/>
          <w:szCs w:val="22"/>
        </w:rPr>
        <w:t> </w:t>
      </w:r>
      <w:r w:rsidRPr="00030DFA">
        <w:rPr>
          <w:sz w:val="22"/>
          <w:szCs w:val="22"/>
        </w:rPr>
        <w:t>smlouvy.</w:t>
      </w:r>
    </w:p>
    <w:p w14:paraId="17305FE0" w14:textId="77777777" w:rsidR="006C0564" w:rsidRPr="006C0564" w:rsidRDefault="006C0564" w:rsidP="006C0564">
      <w:pPr>
        <w:pStyle w:val="Zkladntext"/>
        <w:spacing w:after="0"/>
      </w:pPr>
    </w:p>
    <w:p w14:paraId="5DF098C5" w14:textId="77777777" w:rsidR="00C7274B" w:rsidRDefault="00C7274B" w:rsidP="00C7274B">
      <w:pPr>
        <w:pStyle w:val="Podnadpis"/>
        <w:numPr>
          <w:ilvl w:val="0"/>
          <w:numId w:val="2"/>
        </w:numPr>
        <w:jc w:val="both"/>
      </w:pPr>
      <w:r w:rsidRPr="00030DFA">
        <w:rPr>
          <w:sz w:val="22"/>
          <w:szCs w:val="22"/>
        </w:rPr>
        <w:t>Předmět nájmu je pro účely této smlouvy vyznačen v situační</w:t>
      </w:r>
      <w:r>
        <w:rPr>
          <w:sz w:val="22"/>
          <w:szCs w:val="22"/>
        </w:rPr>
        <w:t>ch</w:t>
      </w:r>
      <w:r w:rsidRPr="00030DFA">
        <w:rPr>
          <w:sz w:val="22"/>
          <w:szCs w:val="22"/>
        </w:rPr>
        <w:t xml:space="preserve"> </w:t>
      </w:r>
      <w:r>
        <w:rPr>
          <w:sz w:val="22"/>
          <w:szCs w:val="22"/>
        </w:rPr>
        <w:t>výkresech</w:t>
      </w:r>
      <w:r w:rsidRPr="00030DFA">
        <w:rPr>
          <w:sz w:val="22"/>
          <w:szCs w:val="22"/>
        </w:rPr>
        <w:t>, kter</w:t>
      </w:r>
      <w:r>
        <w:rPr>
          <w:sz w:val="22"/>
          <w:szCs w:val="22"/>
        </w:rPr>
        <w:t>é</w:t>
      </w:r>
      <w:r w:rsidRPr="00030DFA">
        <w:rPr>
          <w:sz w:val="22"/>
          <w:szCs w:val="22"/>
        </w:rPr>
        <w:t xml:space="preserve"> j</w:t>
      </w:r>
      <w:r>
        <w:rPr>
          <w:sz w:val="22"/>
          <w:szCs w:val="22"/>
        </w:rPr>
        <w:t>sou</w:t>
      </w:r>
      <w:r w:rsidRPr="00030DFA">
        <w:rPr>
          <w:sz w:val="22"/>
          <w:szCs w:val="22"/>
        </w:rPr>
        <w:t xml:space="preserve"> nedílnou součástí této smlouvy (viz Příloha č. 1).</w:t>
      </w:r>
    </w:p>
    <w:p w14:paraId="26CC62DA" w14:textId="77777777" w:rsidR="00030DFA" w:rsidRPr="00AB1A5C" w:rsidRDefault="00030DFA" w:rsidP="00D125D2">
      <w:pPr>
        <w:pStyle w:val="Odstavecseseznamem"/>
        <w:ind w:left="0"/>
        <w:rPr>
          <w:rFonts w:ascii="Times New Roman" w:hAnsi="Times New Roman" w:cs="Times New Roman"/>
          <w:sz w:val="22"/>
          <w:szCs w:val="22"/>
        </w:rPr>
      </w:pPr>
    </w:p>
    <w:p w14:paraId="09F9111A" w14:textId="3225D939" w:rsidR="00F1611F" w:rsidRPr="00AB1A5C" w:rsidRDefault="0023543F" w:rsidP="00AA6D0C">
      <w:pPr>
        <w:pStyle w:val="Podnadpis"/>
        <w:numPr>
          <w:ilvl w:val="0"/>
          <w:numId w:val="2"/>
        </w:numPr>
        <w:tabs>
          <w:tab w:val="left" w:pos="426"/>
        </w:tabs>
        <w:jc w:val="both"/>
        <w:rPr>
          <w:sz w:val="22"/>
          <w:szCs w:val="22"/>
        </w:rPr>
      </w:pPr>
      <w:r w:rsidRPr="00AB1A5C">
        <w:rPr>
          <w:sz w:val="22"/>
          <w:szCs w:val="22"/>
        </w:rPr>
        <w:t xml:space="preserve">Účelem nájmu je </w:t>
      </w:r>
      <w:bookmarkStart w:id="0" w:name="_Hlk82966514"/>
      <w:r w:rsidR="00B73F70" w:rsidRPr="00AB1A5C">
        <w:rPr>
          <w:sz w:val="22"/>
          <w:szCs w:val="22"/>
        </w:rPr>
        <w:t xml:space="preserve">užívání předmětu nájmu k zajištění </w:t>
      </w:r>
      <w:r w:rsidR="00D83AD8">
        <w:rPr>
          <w:sz w:val="22"/>
          <w:szCs w:val="22"/>
        </w:rPr>
        <w:t xml:space="preserve">opravy </w:t>
      </w:r>
      <w:r w:rsidR="00C7274B">
        <w:rPr>
          <w:sz w:val="22"/>
          <w:szCs w:val="22"/>
        </w:rPr>
        <w:t xml:space="preserve">nátěru </w:t>
      </w:r>
      <w:r w:rsidR="00B73F70" w:rsidRPr="00AB1A5C">
        <w:rPr>
          <w:sz w:val="22"/>
          <w:szCs w:val="22"/>
        </w:rPr>
        <w:t>obvodov</w:t>
      </w:r>
      <w:r w:rsidR="00C7274B">
        <w:rPr>
          <w:sz w:val="22"/>
          <w:szCs w:val="22"/>
        </w:rPr>
        <w:t>ých</w:t>
      </w:r>
      <w:r w:rsidR="00B73F70" w:rsidRPr="00AB1A5C">
        <w:rPr>
          <w:sz w:val="22"/>
          <w:szCs w:val="22"/>
        </w:rPr>
        <w:t xml:space="preserve"> pláš</w:t>
      </w:r>
      <w:r w:rsidR="00C7274B">
        <w:rPr>
          <w:sz w:val="22"/>
          <w:szCs w:val="22"/>
        </w:rPr>
        <w:t>ťů</w:t>
      </w:r>
      <w:r w:rsidR="00B73F70" w:rsidRPr="00AB1A5C">
        <w:rPr>
          <w:sz w:val="22"/>
          <w:szCs w:val="22"/>
        </w:rPr>
        <w:t xml:space="preserve"> bytových domů </w:t>
      </w:r>
      <w:r w:rsidR="00C7274B">
        <w:rPr>
          <w:sz w:val="22"/>
          <w:szCs w:val="22"/>
        </w:rPr>
        <w:t>Karolina</w:t>
      </w:r>
      <w:r w:rsidR="00817348">
        <w:rPr>
          <w:sz w:val="22"/>
          <w:szCs w:val="22"/>
        </w:rPr>
        <w:t xml:space="preserve"> </w:t>
      </w:r>
      <w:r w:rsidR="00D83AD8">
        <w:rPr>
          <w:sz w:val="22"/>
          <w:szCs w:val="22"/>
        </w:rPr>
        <w:t>v</w:t>
      </w:r>
      <w:r w:rsidR="00817348">
        <w:rPr>
          <w:sz w:val="22"/>
          <w:szCs w:val="22"/>
        </w:rPr>
        <w:t xml:space="preserve"> jednotlivých etapách</w:t>
      </w:r>
      <w:r w:rsidR="00B73F70" w:rsidRPr="00AB1A5C">
        <w:rPr>
          <w:sz w:val="22"/>
          <w:szCs w:val="22"/>
        </w:rPr>
        <w:t>.</w:t>
      </w:r>
    </w:p>
    <w:p w14:paraId="3311C5FF" w14:textId="77777777" w:rsidR="002E27ED" w:rsidRPr="00AB1A5C" w:rsidRDefault="002E27ED" w:rsidP="00F1611F">
      <w:pPr>
        <w:pStyle w:val="Zkladntext"/>
        <w:spacing w:after="0"/>
        <w:rPr>
          <w:rFonts w:ascii="Times New Roman" w:hAnsi="Times New Roman" w:cs="Times New Roman"/>
          <w:sz w:val="22"/>
          <w:szCs w:val="22"/>
        </w:rPr>
      </w:pPr>
    </w:p>
    <w:bookmarkEnd w:id="0"/>
    <w:p w14:paraId="4BE5A047" w14:textId="77777777" w:rsidR="0023543F" w:rsidRDefault="0023543F" w:rsidP="00F1611F">
      <w:pPr>
        <w:pStyle w:val="Podnadpis"/>
        <w:ind w:right="-144"/>
        <w:jc w:val="both"/>
      </w:pPr>
      <w:r>
        <w:rPr>
          <w:rFonts w:ascii="Arial" w:hAnsi="Arial" w:cs="Arial"/>
          <w:b/>
          <w:sz w:val="24"/>
          <w:szCs w:val="24"/>
        </w:rPr>
        <w:t>čl. III.</w:t>
      </w:r>
    </w:p>
    <w:p w14:paraId="43429910" w14:textId="77777777" w:rsidR="0023543F" w:rsidRDefault="0023543F" w:rsidP="00F1611F">
      <w:pPr>
        <w:pStyle w:val="Podnadpis"/>
      </w:pPr>
      <w:r>
        <w:rPr>
          <w:rFonts w:ascii="Arial" w:hAnsi="Arial" w:cs="Arial"/>
          <w:b/>
          <w:sz w:val="24"/>
          <w:szCs w:val="24"/>
        </w:rPr>
        <w:t>Nájemné</w:t>
      </w:r>
    </w:p>
    <w:p w14:paraId="1FA06AB3" w14:textId="77777777" w:rsidR="00C7274B" w:rsidRPr="004B7229" w:rsidRDefault="00C7274B" w:rsidP="00E84EEC">
      <w:pPr>
        <w:numPr>
          <w:ilvl w:val="0"/>
          <w:numId w:val="11"/>
        </w:numPr>
        <w:tabs>
          <w:tab w:val="clear" w:pos="2340"/>
          <w:tab w:val="num" w:pos="142"/>
        </w:tabs>
        <w:ind w:left="357" w:hanging="357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2E5E38">
        <w:rPr>
          <w:rFonts w:ascii="Times New Roman" w:hAnsi="Times New Roman" w:cs="Times New Roman"/>
          <w:sz w:val="22"/>
          <w:szCs w:val="22"/>
        </w:rPr>
        <w:t>Nájemné se sjednává</w:t>
      </w:r>
      <w:r>
        <w:rPr>
          <w:rFonts w:ascii="Times New Roman" w:hAnsi="Times New Roman" w:cs="Times New Roman"/>
          <w:sz w:val="22"/>
          <w:szCs w:val="22"/>
        </w:rPr>
        <w:t>:</w:t>
      </w:r>
    </w:p>
    <w:p w14:paraId="682A1816" w14:textId="1AFECB5E" w:rsidR="00C7274B" w:rsidRDefault="00C7274B" w:rsidP="00E84EEC">
      <w:pPr>
        <w:ind w:left="3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pro předmět nájmu a):</w:t>
      </w:r>
      <w:r w:rsidRPr="002E5E38">
        <w:rPr>
          <w:rFonts w:ascii="Times New Roman" w:hAnsi="Times New Roman" w:cs="Times New Roman"/>
          <w:sz w:val="22"/>
          <w:szCs w:val="22"/>
        </w:rPr>
        <w:t xml:space="preserve"> ve výši 1</w:t>
      </w:r>
      <w:r w:rsidR="00E84EEC">
        <w:rPr>
          <w:rFonts w:ascii="Times New Roman" w:hAnsi="Times New Roman" w:cs="Times New Roman"/>
          <w:sz w:val="22"/>
          <w:szCs w:val="22"/>
        </w:rPr>
        <w:t>2</w:t>
      </w:r>
      <w:r w:rsidRPr="002E5E38">
        <w:rPr>
          <w:rFonts w:ascii="Times New Roman" w:hAnsi="Times New Roman" w:cs="Times New Roman"/>
          <w:sz w:val="22"/>
          <w:szCs w:val="22"/>
        </w:rPr>
        <w:t>8 Kč/m</w:t>
      </w:r>
      <w:r w:rsidRPr="002E5E38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002E5E38">
        <w:rPr>
          <w:rFonts w:ascii="Times New Roman" w:hAnsi="Times New Roman" w:cs="Times New Roman"/>
          <w:sz w:val="22"/>
          <w:szCs w:val="22"/>
        </w:rPr>
        <w:t xml:space="preserve">/rok, tj. </w:t>
      </w:r>
      <w:r w:rsidR="00A11CD9">
        <w:rPr>
          <w:rFonts w:ascii="Times New Roman" w:hAnsi="Times New Roman" w:cs="Times New Roman"/>
          <w:sz w:val="22"/>
          <w:szCs w:val="22"/>
        </w:rPr>
        <w:t>55 040</w:t>
      </w:r>
      <w:r w:rsidRPr="002E5E38">
        <w:rPr>
          <w:rFonts w:ascii="Times New Roman" w:hAnsi="Times New Roman" w:cs="Times New Roman"/>
          <w:sz w:val="22"/>
          <w:szCs w:val="22"/>
        </w:rPr>
        <w:t xml:space="preserve"> Kč ročně</w:t>
      </w:r>
      <w:r>
        <w:rPr>
          <w:rFonts w:ascii="Times New Roman" w:hAnsi="Times New Roman" w:cs="Times New Roman"/>
          <w:sz w:val="22"/>
          <w:szCs w:val="22"/>
        </w:rPr>
        <w:t>,</w:t>
      </w:r>
    </w:p>
    <w:p w14:paraId="31EAF3A3" w14:textId="734D15EE" w:rsidR="00C7274B" w:rsidRDefault="00C7274B" w:rsidP="00E84EEC">
      <w:pPr>
        <w:ind w:left="3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pro předmět nájmu b): ve výši 1</w:t>
      </w:r>
      <w:r w:rsidR="00E84EEC">
        <w:rPr>
          <w:rFonts w:ascii="Times New Roman" w:hAnsi="Times New Roman" w:cs="Times New Roman"/>
          <w:sz w:val="22"/>
          <w:szCs w:val="22"/>
        </w:rPr>
        <w:t>2</w:t>
      </w:r>
      <w:r>
        <w:rPr>
          <w:rFonts w:ascii="Times New Roman" w:hAnsi="Times New Roman" w:cs="Times New Roman"/>
          <w:sz w:val="22"/>
          <w:szCs w:val="22"/>
        </w:rPr>
        <w:t>8 Kč/m</w:t>
      </w:r>
      <w:r w:rsidRPr="004B7229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>
        <w:rPr>
          <w:rFonts w:ascii="Times New Roman" w:hAnsi="Times New Roman" w:cs="Times New Roman"/>
          <w:sz w:val="22"/>
          <w:szCs w:val="22"/>
        </w:rPr>
        <w:t xml:space="preserve">/rok, tj. </w:t>
      </w:r>
      <w:r w:rsidR="00A11CD9">
        <w:rPr>
          <w:rFonts w:ascii="Times New Roman" w:hAnsi="Times New Roman" w:cs="Times New Roman"/>
          <w:sz w:val="22"/>
          <w:szCs w:val="22"/>
        </w:rPr>
        <w:t>34 688</w:t>
      </w:r>
      <w:r>
        <w:rPr>
          <w:rFonts w:ascii="Times New Roman" w:hAnsi="Times New Roman" w:cs="Times New Roman"/>
          <w:sz w:val="22"/>
          <w:szCs w:val="22"/>
        </w:rPr>
        <w:t xml:space="preserve"> Kč ročně</w:t>
      </w:r>
      <w:r w:rsidR="006D6065">
        <w:rPr>
          <w:rFonts w:ascii="Times New Roman" w:hAnsi="Times New Roman" w:cs="Times New Roman"/>
          <w:sz w:val="22"/>
          <w:szCs w:val="22"/>
        </w:rPr>
        <w:t>,</w:t>
      </w:r>
    </w:p>
    <w:p w14:paraId="6813E98A" w14:textId="0B4CCAF7" w:rsidR="006D6065" w:rsidRDefault="006D6065" w:rsidP="006D6065">
      <w:pPr>
        <w:ind w:left="3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pro předmět nájmu c):</w:t>
      </w:r>
      <w:r w:rsidRPr="002E5E38">
        <w:rPr>
          <w:rFonts w:ascii="Times New Roman" w:hAnsi="Times New Roman" w:cs="Times New Roman"/>
          <w:sz w:val="22"/>
          <w:szCs w:val="22"/>
        </w:rPr>
        <w:t xml:space="preserve"> ve výši 1</w:t>
      </w:r>
      <w:r>
        <w:rPr>
          <w:rFonts w:ascii="Times New Roman" w:hAnsi="Times New Roman" w:cs="Times New Roman"/>
          <w:sz w:val="22"/>
          <w:szCs w:val="22"/>
        </w:rPr>
        <w:t>2</w:t>
      </w:r>
      <w:r w:rsidRPr="002E5E38">
        <w:rPr>
          <w:rFonts w:ascii="Times New Roman" w:hAnsi="Times New Roman" w:cs="Times New Roman"/>
          <w:sz w:val="22"/>
          <w:szCs w:val="22"/>
        </w:rPr>
        <w:t>8 Kč/m</w:t>
      </w:r>
      <w:r w:rsidRPr="002E5E38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002E5E38">
        <w:rPr>
          <w:rFonts w:ascii="Times New Roman" w:hAnsi="Times New Roman" w:cs="Times New Roman"/>
          <w:sz w:val="22"/>
          <w:szCs w:val="22"/>
        </w:rPr>
        <w:t xml:space="preserve">/rok, tj. </w:t>
      </w:r>
      <w:r w:rsidR="00A11CD9">
        <w:rPr>
          <w:rFonts w:ascii="Times New Roman" w:hAnsi="Times New Roman" w:cs="Times New Roman"/>
          <w:sz w:val="22"/>
          <w:szCs w:val="22"/>
        </w:rPr>
        <w:t>83 840</w:t>
      </w:r>
      <w:r w:rsidRPr="002E5E38">
        <w:rPr>
          <w:rFonts w:ascii="Times New Roman" w:hAnsi="Times New Roman" w:cs="Times New Roman"/>
          <w:sz w:val="22"/>
          <w:szCs w:val="22"/>
        </w:rPr>
        <w:t xml:space="preserve"> Kč ročně</w:t>
      </w:r>
      <w:r>
        <w:rPr>
          <w:rFonts w:ascii="Times New Roman" w:hAnsi="Times New Roman" w:cs="Times New Roman"/>
          <w:sz w:val="22"/>
          <w:szCs w:val="22"/>
        </w:rPr>
        <w:t>,</w:t>
      </w:r>
    </w:p>
    <w:p w14:paraId="273FDC25" w14:textId="77777777" w:rsidR="00E84EEC" w:rsidRDefault="00E84EEC" w:rsidP="00E84EEC">
      <w:pPr>
        <w:ind w:left="3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(dále jen „</w:t>
      </w:r>
      <w:r w:rsidRPr="006D6065">
        <w:rPr>
          <w:rFonts w:ascii="Times New Roman" w:hAnsi="Times New Roman" w:cs="Times New Roman"/>
          <w:sz w:val="22"/>
          <w:szCs w:val="22"/>
        </w:rPr>
        <w:t>nájemné</w:t>
      </w:r>
      <w:r>
        <w:rPr>
          <w:rFonts w:ascii="Times New Roman" w:hAnsi="Times New Roman" w:cs="Times New Roman"/>
          <w:sz w:val="22"/>
          <w:szCs w:val="22"/>
        </w:rPr>
        <w:t>“)</w:t>
      </w:r>
      <w:r w:rsidRPr="00A4348E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D91806B" w14:textId="72A7B7B7" w:rsidR="00C7274B" w:rsidRDefault="00C7274B" w:rsidP="00E84EEC">
      <w:pPr>
        <w:ind w:left="357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9A6B77">
        <w:rPr>
          <w:rFonts w:ascii="Times New Roman" w:hAnsi="Times New Roman" w:cs="Times New Roman"/>
          <w:bCs/>
          <w:sz w:val="22"/>
          <w:szCs w:val="22"/>
        </w:rPr>
        <w:t xml:space="preserve">V souladu s § 56a odst. 1 zákona č. 235/2004 Sb., o dani z přidané hodnoty, ve znění pozdějších předpisů, se jedná o osvobozené plnění. </w:t>
      </w:r>
    </w:p>
    <w:p w14:paraId="5299AFBD" w14:textId="77777777" w:rsidR="00A4348E" w:rsidRPr="00A4348E" w:rsidRDefault="00A4348E" w:rsidP="00A4348E">
      <w:pPr>
        <w:tabs>
          <w:tab w:val="left" w:pos="142"/>
        </w:tabs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512366C9" w14:textId="7563E441" w:rsidR="005A71CB" w:rsidRPr="008E1905" w:rsidRDefault="00AB1A5C" w:rsidP="00BC523E">
      <w:pPr>
        <w:numPr>
          <w:ilvl w:val="0"/>
          <w:numId w:val="11"/>
        </w:numPr>
        <w:tabs>
          <w:tab w:val="clear" w:pos="2340"/>
        </w:tabs>
        <w:ind w:left="357" w:hanging="426"/>
        <w:jc w:val="both"/>
      </w:pPr>
      <w:r w:rsidRPr="008E1905">
        <w:rPr>
          <w:rFonts w:ascii="Times New Roman" w:hAnsi="Times New Roman"/>
          <w:sz w:val="22"/>
          <w:szCs w:val="22"/>
        </w:rPr>
        <w:t xml:space="preserve">Nájemce se zavazuje </w:t>
      </w:r>
      <w:r w:rsidR="005A71CB" w:rsidRPr="008E1905">
        <w:rPr>
          <w:rFonts w:ascii="Times New Roman" w:hAnsi="Times New Roman"/>
          <w:sz w:val="22"/>
          <w:szCs w:val="22"/>
        </w:rPr>
        <w:t>zaplatit nájemné za celou dobu trvání nájmu jednorázově do 15</w:t>
      </w:r>
      <w:r w:rsidR="00F51941">
        <w:rPr>
          <w:rFonts w:ascii="Times New Roman" w:hAnsi="Times New Roman"/>
          <w:sz w:val="22"/>
          <w:szCs w:val="22"/>
        </w:rPr>
        <w:t xml:space="preserve"> </w:t>
      </w:r>
      <w:r w:rsidR="005A71CB" w:rsidRPr="008E1905">
        <w:rPr>
          <w:rFonts w:ascii="Times New Roman" w:hAnsi="Times New Roman"/>
          <w:sz w:val="22"/>
          <w:szCs w:val="22"/>
        </w:rPr>
        <w:t xml:space="preserve">dnů ode dne nabytí účinnosti této smlouvy na účet pronajímatele uvedený v záhlaví této smlouvy. </w:t>
      </w:r>
      <w:r w:rsidR="005A71CB" w:rsidRPr="008E1905">
        <w:rPr>
          <w:rFonts w:ascii="Times New Roman" w:hAnsi="Times New Roman" w:cs="Times New Roman"/>
          <w:sz w:val="22"/>
          <w:szCs w:val="22"/>
        </w:rPr>
        <w:t xml:space="preserve">Zaplacením se rozumí připsání částky rovnající se nájemnému na účet pronajímatele uvedený v záhlaví této smlouvy. </w:t>
      </w:r>
    </w:p>
    <w:p w14:paraId="4F50E6D0" w14:textId="7F36203A" w:rsidR="00AB1A5C" w:rsidRPr="00F62599" w:rsidRDefault="005A71CB" w:rsidP="00BC523E">
      <w:pPr>
        <w:tabs>
          <w:tab w:val="left" w:pos="426"/>
        </w:tabs>
        <w:suppressAutoHyphens w:val="0"/>
        <w:ind w:left="357"/>
        <w:jc w:val="both"/>
        <w:rPr>
          <w:rFonts w:ascii="Times New Roman" w:hAnsi="Times New Roman"/>
          <w:bCs/>
          <w:sz w:val="22"/>
          <w:szCs w:val="22"/>
        </w:rPr>
      </w:pPr>
      <w:r w:rsidRPr="005A71CB">
        <w:rPr>
          <w:rFonts w:ascii="Times New Roman" w:hAnsi="Times New Roman"/>
          <w:sz w:val="22"/>
          <w:szCs w:val="22"/>
        </w:rPr>
        <w:t xml:space="preserve"> </w:t>
      </w:r>
    </w:p>
    <w:p w14:paraId="29DF990A" w14:textId="77777777" w:rsidR="00C21E4A" w:rsidRDefault="00C21E4A" w:rsidP="00C21E4A">
      <w:pPr>
        <w:rPr>
          <w:b/>
          <w:sz w:val="24"/>
          <w:szCs w:val="24"/>
        </w:rPr>
      </w:pPr>
      <w:r>
        <w:rPr>
          <w:b/>
          <w:sz w:val="24"/>
          <w:szCs w:val="24"/>
        </w:rPr>
        <w:t>čl. IV.</w:t>
      </w:r>
    </w:p>
    <w:p w14:paraId="01FEDFF1" w14:textId="77777777" w:rsidR="0023543F" w:rsidRDefault="0023543F" w:rsidP="00BA790C">
      <w:pPr>
        <w:pStyle w:val="Podnadpis"/>
      </w:pPr>
      <w:r>
        <w:rPr>
          <w:rFonts w:ascii="Arial" w:hAnsi="Arial" w:cs="Arial"/>
          <w:b/>
          <w:sz w:val="24"/>
          <w:szCs w:val="24"/>
        </w:rPr>
        <w:t>Doba a skončení nájmu</w:t>
      </w:r>
    </w:p>
    <w:p w14:paraId="29E1C2B8" w14:textId="12F17709" w:rsidR="00CE70A0" w:rsidRPr="0059772F" w:rsidRDefault="0023543F" w:rsidP="0059772F">
      <w:pPr>
        <w:pStyle w:val="Podnadpis"/>
        <w:numPr>
          <w:ilvl w:val="0"/>
          <w:numId w:val="12"/>
        </w:numPr>
        <w:jc w:val="both"/>
        <w:rPr>
          <w:color w:val="auto"/>
        </w:rPr>
      </w:pPr>
      <w:r w:rsidRPr="00720632">
        <w:rPr>
          <w:color w:val="auto"/>
          <w:sz w:val="22"/>
          <w:szCs w:val="22"/>
        </w:rPr>
        <w:t>Nájem se sjednává</w:t>
      </w:r>
      <w:r w:rsidR="0059772F">
        <w:rPr>
          <w:color w:val="auto"/>
          <w:sz w:val="22"/>
          <w:szCs w:val="22"/>
        </w:rPr>
        <w:t xml:space="preserve"> </w:t>
      </w:r>
      <w:r w:rsidR="00720632" w:rsidRPr="0059772F">
        <w:rPr>
          <w:color w:val="auto"/>
          <w:sz w:val="22"/>
          <w:szCs w:val="22"/>
        </w:rPr>
        <w:t>pro předmět nájmu a)</w:t>
      </w:r>
      <w:r w:rsidR="0059772F">
        <w:rPr>
          <w:color w:val="auto"/>
          <w:sz w:val="22"/>
          <w:szCs w:val="22"/>
        </w:rPr>
        <w:t>, předmět nájmu b) a předmět nájmu c</w:t>
      </w:r>
      <w:r w:rsidR="0059772F" w:rsidRPr="0059772F">
        <w:rPr>
          <w:color w:val="auto"/>
          <w:sz w:val="22"/>
          <w:szCs w:val="22"/>
        </w:rPr>
        <w:t>), na dobu</w:t>
      </w:r>
      <w:r w:rsidR="00720632" w:rsidRPr="0059772F">
        <w:rPr>
          <w:color w:val="auto"/>
          <w:sz w:val="22"/>
          <w:szCs w:val="22"/>
        </w:rPr>
        <w:t xml:space="preserve"> </w:t>
      </w:r>
      <w:r w:rsidRPr="0059772F">
        <w:rPr>
          <w:color w:val="auto"/>
          <w:sz w:val="22"/>
          <w:szCs w:val="22"/>
        </w:rPr>
        <w:t>určitou</w:t>
      </w:r>
      <w:r w:rsidR="0059772F">
        <w:rPr>
          <w:color w:val="auto"/>
          <w:sz w:val="22"/>
          <w:szCs w:val="22"/>
        </w:rPr>
        <w:t>, a to </w:t>
      </w:r>
      <w:r w:rsidR="0059772F" w:rsidRPr="0059772F">
        <w:rPr>
          <w:color w:val="auto"/>
          <w:sz w:val="22"/>
          <w:szCs w:val="22"/>
        </w:rPr>
        <w:t>o</w:t>
      </w:r>
      <w:r w:rsidRPr="0059772F">
        <w:rPr>
          <w:color w:val="auto"/>
          <w:sz w:val="22"/>
          <w:szCs w:val="22"/>
        </w:rPr>
        <w:t>de</w:t>
      </w:r>
      <w:r w:rsidR="0059772F">
        <w:rPr>
          <w:color w:val="auto"/>
          <w:sz w:val="22"/>
          <w:szCs w:val="22"/>
        </w:rPr>
        <w:t> </w:t>
      </w:r>
      <w:r w:rsidRPr="0059772F">
        <w:rPr>
          <w:color w:val="auto"/>
          <w:sz w:val="22"/>
          <w:szCs w:val="22"/>
        </w:rPr>
        <w:t>dne účinnosti této nájemní smlouvy</w:t>
      </w:r>
      <w:r w:rsidR="00B73F70" w:rsidRPr="0059772F">
        <w:rPr>
          <w:color w:val="auto"/>
          <w:sz w:val="22"/>
          <w:szCs w:val="22"/>
        </w:rPr>
        <w:t xml:space="preserve"> do 31.</w:t>
      </w:r>
      <w:r w:rsidR="00A11CD9">
        <w:rPr>
          <w:color w:val="auto"/>
          <w:sz w:val="22"/>
          <w:szCs w:val="22"/>
        </w:rPr>
        <w:t>0</w:t>
      </w:r>
      <w:r w:rsidR="00773D5C">
        <w:rPr>
          <w:color w:val="auto"/>
          <w:sz w:val="22"/>
          <w:szCs w:val="22"/>
        </w:rPr>
        <w:t>5</w:t>
      </w:r>
      <w:r w:rsidR="00A11CD9">
        <w:rPr>
          <w:color w:val="auto"/>
          <w:sz w:val="22"/>
          <w:szCs w:val="22"/>
        </w:rPr>
        <w:t>.2025</w:t>
      </w:r>
      <w:r w:rsidR="00CE70A0" w:rsidRPr="0059772F">
        <w:rPr>
          <w:color w:val="auto"/>
          <w:sz w:val="22"/>
          <w:szCs w:val="22"/>
        </w:rPr>
        <w:t>.</w:t>
      </w:r>
    </w:p>
    <w:p w14:paraId="54F7E017" w14:textId="77777777" w:rsidR="0023543F" w:rsidRPr="0059772F" w:rsidRDefault="0023543F">
      <w:pPr>
        <w:pStyle w:val="Podnadpis"/>
        <w:jc w:val="both"/>
        <w:rPr>
          <w:color w:val="auto"/>
          <w:sz w:val="22"/>
          <w:szCs w:val="22"/>
        </w:rPr>
      </w:pPr>
    </w:p>
    <w:p w14:paraId="445CBBA1" w14:textId="77777777" w:rsidR="0023543F" w:rsidRPr="0059772F" w:rsidRDefault="006C6B94">
      <w:pPr>
        <w:pStyle w:val="Podnadpis"/>
        <w:numPr>
          <w:ilvl w:val="0"/>
          <w:numId w:val="12"/>
        </w:numPr>
        <w:jc w:val="both"/>
        <w:rPr>
          <w:color w:val="auto"/>
        </w:rPr>
      </w:pPr>
      <w:r w:rsidRPr="0059772F">
        <w:rPr>
          <w:color w:val="auto"/>
          <w:sz w:val="22"/>
          <w:szCs w:val="22"/>
        </w:rPr>
        <w:t>N</w:t>
      </w:r>
      <w:r w:rsidR="0023543F" w:rsidRPr="0059772F">
        <w:rPr>
          <w:color w:val="auto"/>
          <w:sz w:val="22"/>
          <w:szCs w:val="22"/>
        </w:rPr>
        <w:t xml:space="preserve">ájem </w:t>
      </w:r>
      <w:r w:rsidRPr="0059772F">
        <w:rPr>
          <w:color w:val="auto"/>
          <w:sz w:val="22"/>
          <w:szCs w:val="22"/>
        </w:rPr>
        <w:t xml:space="preserve">lze </w:t>
      </w:r>
      <w:r w:rsidR="0023543F" w:rsidRPr="0059772F">
        <w:rPr>
          <w:color w:val="auto"/>
          <w:sz w:val="22"/>
          <w:szCs w:val="22"/>
        </w:rPr>
        <w:t>skončit:</w:t>
      </w:r>
    </w:p>
    <w:p w14:paraId="3496F132" w14:textId="77777777" w:rsidR="0023543F" w:rsidRPr="0059772F" w:rsidRDefault="0023543F">
      <w:pPr>
        <w:pStyle w:val="Podnadpis"/>
        <w:numPr>
          <w:ilvl w:val="0"/>
          <w:numId w:val="3"/>
        </w:numPr>
        <w:ind w:left="714" w:hanging="357"/>
        <w:jc w:val="both"/>
        <w:rPr>
          <w:color w:val="auto"/>
        </w:rPr>
      </w:pPr>
      <w:r w:rsidRPr="0059772F">
        <w:rPr>
          <w:color w:val="auto"/>
          <w:sz w:val="22"/>
          <w:szCs w:val="22"/>
        </w:rPr>
        <w:t>písemnou dohodou smluvních stran,</w:t>
      </w:r>
    </w:p>
    <w:p w14:paraId="1DAFDF9C" w14:textId="25120047" w:rsidR="0023543F" w:rsidRPr="0059772F" w:rsidRDefault="0023543F">
      <w:pPr>
        <w:pStyle w:val="Podnadpis"/>
        <w:numPr>
          <w:ilvl w:val="0"/>
          <w:numId w:val="3"/>
        </w:numPr>
        <w:ind w:left="714" w:hanging="357"/>
        <w:jc w:val="both"/>
        <w:rPr>
          <w:color w:val="auto"/>
        </w:rPr>
      </w:pPr>
      <w:r w:rsidRPr="0059772F">
        <w:rPr>
          <w:color w:val="auto"/>
          <w:sz w:val="22"/>
          <w:szCs w:val="22"/>
        </w:rPr>
        <w:t>písemnou výpovědí ze strany pronajímatele s </w:t>
      </w:r>
      <w:r w:rsidR="0051724C" w:rsidRPr="0059772F">
        <w:rPr>
          <w:color w:val="auto"/>
          <w:sz w:val="22"/>
          <w:szCs w:val="22"/>
        </w:rPr>
        <w:t>1</w:t>
      </w:r>
      <w:r w:rsidRPr="0059772F">
        <w:rPr>
          <w:color w:val="auto"/>
          <w:sz w:val="22"/>
          <w:szCs w:val="22"/>
        </w:rPr>
        <w:t>0denní výpovědní dobou, která počíná běžet od následujícího dne po doručení výpovědi nájemc</w:t>
      </w:r>
      <w:r w:rsidR="001C53EF" w:rsidRPr="0059772F">
        <w:rPr>
          <w:color w:val="auto"/>
          <w:sz w:val="22"/>
          <w:szCs w:val="22"/>
        </w:rPr>
        <w:t>i</w:t>
      </w:r>
      <w:r w:rsidRPr="0059772F">
        <w:rPr>
          <w:color w:val="auto"/>
          <w:sz w:val="22"/>
          <w:szCs w:val="22"/>
        </w:rPr>
        <w:t xml:space="preserve"> v případě, že:</w:t>
      </w:r>
    </w:p>
    <w:p w14:paraId="7F223258" w14:textId="389ECE3B" w:rsidR="0023543F" w:rsidRPr="0059772F" w:rsidRDefault="0023543F">
      <w:pPr>
        <w:pStyle w:val="Podnadpis"/>
        <w:numPr>
          <w:ilvl w:val="0"/>
          <w:numId w:val="10"/>
        </w:numPr>
        <w:tabs>
          <w:tab w:val="left" w:pos="993"/>
        </w:tabs>
        <w:ind w:left="993" w:hanging="284"/>
        <w:jc w:val="both"/>
        <w:rPr>
          <w:color w:val="auto"/>
        </w:rPr>
      </w:pPr>
      <w:r w:rsidRPr="0059772F">
        <w:rPr>
          <w:color w:val="auto"/>
          <w:sz w:val="22"/>
          <w:szCs w:val="22"/>
        </w:rPr>
        <w:t>nájemc</w:t>
      </w:r>
      <w:r w:rsidR="001C53EF" w:rsidRPr="0059772F">
        <w:rPr>
          <w:color w:val="auto"/>
          <w:sz w:val="22"/>
          <w:szCs w:val="22"/>
        </w:rPr>
        <w:t>e</w:t>
      </w:r>
      <w:r w:rsidRPr="0059772F">
        <w:rPr>
          <w:color w:val="auto"/>
          <w:sz w:val="22"/>
          <w:szCs w:val="22"/>
        </w:rPr>
        <w:t xml:space="preserve"> užív</w:t>
      </w:r>
      <w:r w:rsidR="001C53EF" w:rsidRPr="0059772F">
        <w:rPr>
          <w:color w:val="auto"/>
          <w:sz w:val="22"/>
          <w:szCs w:val="22"/>
        </w:rPr>
        <w:t>á</w:t>
      </w:r>
      <w:r w:rsidRPr="0059772F">
        <w:rPr>
          <w:color w:val="auto"/>
          <w:sz w:val="22"/>
          <w:szCs w:val="22"/>
        </w:rPr>
        <w:t xml:space="preserve"> předmět nájmu v rozporu se sjednaným účelem nájmu</w:t>
      </w:r>
      <w:r w:rsidR="0051724C" w:rsidRPr="0059772F">
        <w:rPr>
          <w:color w:val="auto"/>
          <w:sz w:val="22"/>
          <w:szCs w:val="22"/>
        </w:rPr>
        <w:t>,</w:t>
      </w:r>
    </w:p>
    <w:p w14:paraId="5DF24F88" w14:textId="794FE3D4" w:rsidR="0023543F" w:rsidRPr="0059772F" w:rsidRDefault="0023543F">
      <w:pPr>
        <w:pStyle w:val="Podnadpis"/>
        <w:numPr>
          <w:ilvl w:val="0"/>
          <w:numId w:val="10"/>
        </w:numPr>
        <w:tabs>
          <w:tab w:val="left" w:pos="993"/>
        </w:tabs>
        <w:ind w:left="993" w:hanging="284"/>
        <w:jc w:val="both"/>
        <w:rPr>
          <w:color w:val="auto"/>
        </w:rPr>
      </w:pPr>
      <w:r w:rsidRPr="0059772F">
        <w:rPr>
          <w:color w:val="auto"/>
          <w:sz w:val="22"/>
          <w:szCs w:val="22"/>
        </w:rPr>
        <w:t>nájemc</w:t>
      </w:r>
      <w:r w:rsidR="001C53EF" w:rsidRPr="0059772F">
        <w:rPr>
          <w:color w:val="auto"/>
          <w:sz w:val="22"/>
          <w:szCs w:val="22"/>
        </w:rPr>
        <w:t>e</w:t>
      </w:r>
      <w:r w:rsidRPr="0059772F">
        <w:rPr>
          <w:color w:val="auto"/>
          <w:sz w:val="22"/>
          <w:szCs w:val="22"/>
        </w:rPr>
        <w:t xml:space="preserve"> </w:t>
      </w:r>
      <w:r w:rsidR="0051724C" w:rsidRPr="0059772F">
        <w:rPr>
          <w:color w:val="auto"/>
          <w:sz w:val="22"/>
          <w:szCs w:val="22"/>
        </w:rPr>
        <w:t>nezaplatí nájemné řádně a včas dle čl. III. odst. 2 této smlouvy,</w:t>
      </w:r>
    </w:p>
    <w:p w14:paraId="7D77F8D0" w14:textId="0F1EA575" w:rsidR="0023543F" w:rsidRPr="0059772F" w:rsidRDefault="0023543F" w:rsidP="0051724C">
      <w:pPr>
        <w:pStyle w:val="Podnadpis"/>
        <w:numPr>
          <w:ilvl w:val="0"/>
          <w:numId w:val="10"/>
        </w:numPr>
        <w:tabs>
          <w:tab w:val="left" w:pos="993"/>
        </w:tabs>
        <w:ind w:left="993" w:hanging="284"/>
        <w:jc w:val="both"/>
        <w:rPr>
          <w:color w:val="auto"/>
        </w:rPr>
      </w:pPr>
      <w:r w:rsidRPr="0059772F">
        <w:rPr>
          <w:color w:val="auto"/>
          <w:sz w:val="22"/>
          <w:szCs w:val="22"/>
        </w:rPr>
        <w:t>nájemc</w:t>
      </w:r>
      <w:r w:rsidR="001C53EF" w:rsidRPr="0059772F">
        <w:rPr>
          <w:color w:val="auto"/>
          <w:sz w:val="22"/>
          <w:szCs w:val="22"/>
        </w:rPr>
        <w:t>e</w:t>
      </w:r>
      <w:r w:rsidRPr="0059772F">
        <w:rPr>
          <w:color w:val="auto"/>
          <w:sz w:val="22"/>
          <w:szCs w:val="22"/>
        </w:rPr>
        <w:t xml:space="preserve"> přenech</w:t>
      </w:r>
      <w:r w:rsidR="001C53EF" w:rsidRPr="0059772F">
        <w:rPr>
          <w:color w:val="auto"/>
          <w:sz w:val="22"/>
          <w:szCs w:val="22"/>
        </w:rPr>
        <w:t>á</w:t>
      </w:r>
      <w:r w:rsidRPr="0059772F">
        <w:rPr>
          <w:color w:val="auto"/>
          <w:sz w:val="22"/>
          <w:szCs w:val="22"/>
        </w:rPr>
        <w:t xml:space="preserve"> předmět nájmu do užívání třetí osobě, vyjma osob oprávněných k provedení </w:t>
      </w:r>
      <w:r w:rsidR="0051724C" w:rsidRPr="0059772F">
        <w:rPr>
          <w:color w:val="auto"/>
          <w:sz w:val="22"/>
          <w:szCs w:val="22"/>
        </w:rPr>
        <w:t>oprav</w:t>
      </w:r>
      <w:r w:rsidRPr="0059772F">
        <w:rPr>
          <w:color w:val="auto"/>
          <w:sz w:val="22"/>
          <w:szCs w:val="22"/>
        </w:rPr>
        <w:t>y uvedené v čl. II. odst. 4 této smlouvy.</w:t>
      </w:r>
    </w:p>
    <w:p w14:paraId="270C7A80" w14:textId="77777777" w:rsidR="0023543F" w:rsidRDefault="0023543F">
      <w:pPr>
        <w:pStyle w:val="Podnadpis"/>
      </w:pPr>
      <w:r>
        <w:rPr>
          <w:rFonts w:ascii="Arial" w:hAnsi="Arial" w:cs="Arial"/>
          <w:b/>
          <w:sz w:val="24"/>
          <w:szCs w:val="24"/>
        </w:rPr>
        <w:lastRenderedPageBreak/>
        <w:t>čl. V.</w:t>
      </w:r>
    </w:p>
    <w:p w14:paraId="24C45A57" w14:textId="77777777" w:rsidR="0023543F" w:rsidRDefault="0023543F">
      <w:pPr>
        <w:pStyle w:val="Podnadpis"/>
      </w:pPr>
      <w:r>
        <w:rPr>
          <w:rFonts w:ascii="Arial" w:hAnsi="Arial" w:cs="Arial"/>
          <w:b/>
          <w:sz w:val="24"/>
          <w:szCs w:val="24"/>
        </w:rPr>
        <w:t>Práva a povinnosti smluvních stran</w:t>
      </w:r>
    </w:p>
    <w:p w14:paraId="1A9E2016" w14:textId="6D09AA54" w:rsidR="009A4D09" w:rsidRPr="0030141E" w:rsidRDefault="00517F12" w:rsidP="009A4D09">
      <w:pPr>
        <w:pStyle w:val="Podnadpis"/>
        <w:numPr>
          <w:ilvl w:val="3"/>
          <w:numId w:val="12"/>
        </w:numPr>
        <w:ind w:left="357" w:hanging="426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Pronajímatel se zavazuje přenechat předmět nájmu nájemci v den zahájení</w:t>
      </w:r>
      <w:r w:rsidR="007D7BE3">
        <w:rPr>
          <w:color w:val="auto"/>
          <w:sz w:val="22"/>
          <w:szCs w:val="22"/>
        </w:rPr>
        <w:t xml:space="preserve"> opravy uvedené v čl. II. odst. 4 této smlouvy a nájemce se zavazuje tento předmět nájmu téhož dne převzít, o čemž bude pořízen písemný</w:t>
      </w:r>
      <w:r w:rsidR="009A4D09" w:rsidRPr="0030141E">
        <w:rPr>
          <w:color w:val="auto"/>
          <w:sz w:val="22"/>
          <w:szCs w:val="22"/>
        </w:rPr>
        <w:t xml:space="preserve"> předávací protokol</w:t>
      </w:r>
      <w:r w:rsidR="007D7BE3">
        <w:rPr>
          <w:color w:val="auto"/>
          <w:sz w:val="22"/>
          <w:szCs w:val="22"/>
        </w:rPr>
        <w:t xml:space="preserve">, podepsaný </w:t>
      </w:r>
      <w:r w:rsidR="009A4D09" w:rsidRPr="0030141E">
        <w:rPr>
          <w:color w:val="auto"/>
          <w:sz w:val="22"/>
          <w:szCs w:val="22"/>
        </w:rPr>
        <w:t>oprávněnými osobami obou</w:t>
      </w:r>
      <w:r w:rsidR="00BB307F" w:rsidRPr="0030141E">
        <w:rPr>
          <w:color w:val="auto"/>
          <w:sz w:val="22"/>
          <w:szCs w:val="22"/>
        </w:rPr>
        <w:t> </w:t>
      </w:r>
      <w:r w:rsidR="009A4D09" w:rsidRPr="0030141E">
        <w:rPr>
          <w:color w:val="auto"/>
          <w:sz w:val="22"/>
          <w:szCs w:val="22"/>
        </w:rPr>
        <w:t>smluvních stran.</w:t>
      </w:r>
    </w:p>
    <w:p w14:paraId="535612DA" w14:textId="77777777" w:rsidR="009A4D09" w:rsidRPr="0030141E" w:rsidRDefault="009A4D09" w:rsidP="009A4D09">
      <w:pPr>
        <w:pStyle w:val="Zkladntext"/>
        <w:spacing w:after="0"/>
      </w:pPr>
    </w:p>
    <w:p w14:paraId="2F832DD4" w14:textId="75DBEAA0" w:rsidR="009A4D09" w:rsidRDefault="0097698B" w:rsidP="009A4D09">
      <w:pPr>
        <w:pStyle w:val="Podnadpis"/>
        <w:numPr>
          <w:ilvl w:val="3"/>
          <w:numId w:val="12"/>
        </w:numPr>
        <w:ind w:left="357" w:hanging="426"/>
        <w:jc w:val="both"/>
        <w:rPr>
          <w:sz w:val="22"/>
          <w:szCs w:val="22"/>
        </w:rPr>
      </w:pPr>
      <w:r w:rsidRPr="0030141E">
        <w:rPr>
          <w:color w:val="auto"/>
          <w:sz w:val="22"/>
          <w:szCs w:val="22"/>
        </w:rPr>
        <w:t xml:space="preserve">Nájemce </w:t>
      </w:r>
      <w:r w:rsidRPr="009A4D09">
        <w:rPr>
          <w:sz w:val="22"/>
          <w:szCs w:val="22"/>
        </w:rPr>
        <w:t>odpovídá za veškeré škody, které způsobí svou činností na majetku pronajímatele</w:t>
      </w:r>
      <w:r w:rsidR="009A4D09" w:rsidRPr="009A4D09">
        <w:rPr>
          <w:sz w:val="22"/>
          <w:szCs w:val="22"/>
        </w:rPr>
        <w:t>.</w:t>
      </w:r>
    </w:p>
    <w:p w14:paraId="700574C7" w14:textId="77777777" w:rsidR="009A4D09" w:rsidRPr="009A4D09" w:rsidRDefault="009A4D09" w:rsidP="009A4D09">
      <w:pPr>
        <w:pStyle w:val="Zkladntext"/>
        <w:spacing w:after="0"/>
      </w:pPr>
    </w:p>
    <w:p w14:paraId="3573538E" w14:textId="77777777" w:rsidR="007D7BE3" w:rsidRDefault="0097698B" w:rsidP="007D7BE3">
      <w:pPr>
        <w:pStyle w:val="Podnadpis"/>
        <w:numPr>
          <w:ilvl w:val="3"/>
          <w:numId w:val="12"/>
        </w:numPr>
        <w:ind w:left="357" w:hanging="426"/>
        <w:jc w:val="both"/>
        <w:rPr>
          <w:sz w:val="22"/>
          <w:szCs w:val="22"/>
        </w:rPr>
      </w:pPr>
      <w:r w:rsidRPr="009A4D09">
        <w:rPr>
          <w:sz w:val="22"/>
          <w:szCs w:val="22"/>
        </w:rPr>
        <w:t xml:space="preserve">Nájemce není oprávněn přenechat předmět nájmu do užívání třetí osobě, vyjma osob oprávněných k provedení </w:t>
      </w:r>
      <w:r w:rsidR="0051724C">
        <w:rPr>
          <w:sz w:val="22"/>
          <w:szCs w:val="22"/>
        </w:rPr>
        <w:t>oprav</w:t>
      </w:r>
      <w:r w:rsidRPr="009A4D09">
        <w:rPr>
          <w:sz w:val="22"/>
          <w:szCs w:val="22"/>
        </w:rPr>
        <w:t>y uvedené v čl. II odst. 4 této smlouvy.</w:t>
      </w:r>
    </w:p>
    <w:p w14:paraId="0FF47282" w14:textId="77777777" w:rsidR="007D7BE3" w:rsidRDefault="007D7BE3" w:rsidP="007D7BE3">
      <w:pPr>
        <w:pStyle w:val="Podnadpis"/>
        <w:ind w:left="-69"/>
        <w:jc w:val="both"/>
        <w:rPr>
          <w:sz w:val="22"/>
          <w:szCs w:val="22"/>
        </w:rPr>
      </w:pPr>
    </w:p>
    <w:p w14:paraId="544AF697" w14:textId="1F085171" w:rsidR="007D7BE3" w:rsidRPr="007D7BE3" w:rsidRDefault="007D7BE3" w:rsidP="007D7BE3">
      <w:pPr>
        <w:pStyle w:val="Podnadpis"/>
        <w:numPr>
          <w:ilvl w:val="3"/>
          <w:numId w:val="12"/>
        </w:numPr>
        <w:ind w:left="357" w:hanging="426"/>
        <w:jc w:val="both"/>
        <w:rPr>
          <w:sz w:val="22"/>
          <w:szCs w:val="22"/>
        </w:rPr>
      </w:pPr>
      <w:r w:rsidRPr="007D7BE3">
        <w:rPr>
          <w:sz w:val="22"/>
          <w:szCs w:val="22"/>
        </w:rPr>
        <w:t xml:space="preserve">Nájemce se zavazuje oznámit písemně pronajímateli den zahájení </w:t>
      </w:r>
      <w:r>
        <w:rPr>
          <w:sz w:val="22"/>
          <w:szCs w:val="22"/>
        </w:rPr>
        <w:t>opravy</w:t>
      </w:r>
      <w:r w:rsidRPr="007D7BE3">
        <w:rPr>
          <w:sz w:val="22"/>
          <w:szCs w:val="22"/>
        </w:rPr>
        <w:t xml:space="preserve"> uvedené v čl. II. odst. 4 této smlouvy nejméně 15 dní před tímto dnem. Dnem zahájení </w:t>
      </w:r>
      <w:r>
        <w:rPr>
          <w:sz w:val="22"/>
          <w:szCs w:val="22"/>
        </w:rPr>
        <w:t>opravy</w:t>
      </w:r>
      <w:r w:rsidRPr="007D7BE3">
        <w:rPr>
          <w:sz w:val="22"/>
          <w:szCs w:val="22"/>
        </w:rPr>
        <w:t xml:space="preserve"> se rozumí den, který nájemce </w:t>
      </w:r>
      <w:proofErr w:type="gramStart"/>
      <w:r w:rsidRPr="007D7BE3">
        <w:rPr>
          <w:sz w:val="22"/>
          <w:szCs w:val="22"/>
        </w:rPr>
        <w:t>určí</w:t>
      </w:r>
      <w:proofErr w:type="gramEnd"/>
      <w:r w:rsidRPr="007D7BE3">
        <w:rPr>
          <w:sz w:val="22"/>
          <w:szCs w:val="22"/>
        </w:rPr>
        <w:t xml:space="preserve"> jako den zahájení prací.</w:t>
      </w:r>
    </w:p>
    <w:p w14:paraId="521FC8F7" w14:textId="77777777" w:rsidR="009A4D09" w:rsidRPr="009A4D09" w:rsidRDefault="009A4D09" w:rsidP="009A4D09">
      <w:pPr>
        <w:pStyle w:val="Zkladntext"/>
        <w:spacing w:after="0"/>
      </w:pPr>
    </w:p>
    <w:p w14:paraId="40B2CC95" w14:textId="77777777" w:rsidR="009A4D09" w:rsidRDefault="0097698B" w:rsidP="009A4D09">
      <w:pPr>
        <w:pStyle w:val="Podnadpis"/>
        <w:numPr>
          <w:ilvl w:val="3"/>
          <w:numId w:val="12"/>
        </w:numPr>
        <w:ind w:left="357" w:hanging="426"/>
        <w:jc w:val="both"/>
        <w:rPr>
          <w:sz w:val="22"/>
          <w:szCs w:val="22"/>
        </w:rPr>
      </w:pPr>
      <w:r w:rsidRPr="009A4D09">
        <w:rPr>
          <w:sz w:val="22"/>
          <w:szCs w:val="22"/>
        </w:rPr>
        <w:t>Nájemce je povinen přenechat pronajímateli předmět nájmu poslední den nájmu bez ohledu na způsob ukončení nájemního vztahu, o čemž bude pořízen písemný protokol, podepsaný oprávněnými osobami obou smluvních stran.</w:t>
      </w:r>
    </w:p>
    <w:p w14:paraId="0C1D2A0D" w14:textId="77777777" w:rsidR="009A4D09" w:rsidRPr="009A4D09" w:rsidRDefault="009A4D09" w:rsidP="009A4D09">
      <w:pPr>
        <w:pStyle w:val="Zkladntext"/>
        <w:spacing w:after="0"/>
      </w:pPr>
    </w:p>
    <w:p w14:paraId="127DA715" w14:textId="4F2812F8" w:rsidR="0097698B" w:rsidRPr="009A4D09" w:rsidRDefault="0097698B" w:rsidP="009A4D09">
      <w:pPr>
        <w:pStyle w:val="Podnadpis"/>
        <w:numPr>
          <w:ilvl w:val="3"/>
          <w:numId w:val="12"/>
        </w:numPr>
        <w:ind w:left="357" w:hanging="426"/>
        <w:jc w:val="both"/>
        <w:rPr>
          <w:sz w:val="22"/>
          <w:szCs w:val="22"/>
        </w:rPr>
      </w:pPr>
      <w:r w:rsidRPr="009A4D09">
        <w:rPr>
          <w:sz w:val="22"/>
          <w:szCs w:val="22"/>
        </w:rPr>
        <w:t>V případě, že nájemce ne</w:t>
      </w:r>
      <w:r w:rsidR="00282E79" w:rsidRPr="009A4D09">
        <w:rPr>
          <w:sz w:val="22"/>
          <w:szCs w:val="22"/>
        </w:rPr>
        <w:t>přenech</w:t>
      </w:r>
      <w:r w:rsidRPr="009A4D09">
        <w:rPr>
          <w:sz w:val="22"/>
          <w:szCs w:val="22"/>
        </w:rPr>
        <w:t xml:space="preserve">á pronajímateli předmět nájmu v termínu dle odst. </w:t>
      </w:r>
      <w:r w:rsidR="00BC7AC1">
        <w:rPr>
          <w:sz w:val="22"/>
          <w:szCs w:val="22"/>
        </w:rPr>
        <w:t>5</w:t>
      </w:r>
      <w:r w:rsidRPr="009A4D09">
        <w:rPr>
          <w:sz w:val="22"/>
          <w:szCs w:val="22"/>
        </w:rPr>
        <w:t xml:space="preserve"> tohoto článku, je nájemce povinen zaplatit pronajímateli smluvní pokutu ve výši 50 Kč za každý den ode dne, kdy</w:t>
      </w:r>
      <w:r w:rsidR="00282E79" w:rsidRPr="009A4D09">
        <w:rPr>
          <w:sz w:val="22"/>
          <w:szCs w:val="22"/>
        </w:rPr>
        <w:t> </w:t>
      </w:r>
      <w:r w:rsidRPr="009A4D09">
        <w:rPr>
          <w:sz w:val="22"/>
          <w:szCs w:val="22"/>
        </w:rPr>
        <w:t>se</w:t>
      </w:r>
      <w:r w:rsidR="00282E79" w:rsidRPr="009A4D09">
        <w:rPr>
          <w:sz w:val="22"/>
          <w:szCs w:val="22"/>
        </w:rPr>
        <w:t> </w:t>
      </w:r>
      <w:r w:rsidRPr="009A4D09">
        <w:rPr>
          <w:sz w:val="22"/>
          <w:szCs w:val="22"/>
        </w:rPr>
        <w:t>ocitl v prodlení se splněním zmíněné povinnosti, a to na účet uvedený v záhlaví této smlouvy.</w:t>
      </w:r>
    </w:p>
    <w:p w14:paraId="797F903D" w14:textId="77777777" w:rsidR="00282E79" w:rsidRDefault="00282E79" w:rsidP="00282E79">
      <w:pPr>
        <w:pStyle w:val="Odstavecseseznamem"/>
        <w:rPr>
          <w:rFonts w:ascii="Times New Roman" w:hAnsi="Times New Roman" w:cs="Times New Roman"/>
          <w:sz w:val="22"/>
          <w:szCs w:val="22"/>
        </w:rPr>
      </w:pPr>
    </w:p>
    <w:p w14:paraId="2DCD7C88" w14:textId="77777777" w:rsidR="0023543F" w:rsidRDefault="0023543F">
      <w:pPr>
        <w:pStyle w:val="Podnadpis"/>
      </w:pPr>
      <w:r>
        <w:rPr>
          <w:rFonts w:ascii="Arial" w:hAnsi="Arial" w:cs="Arial"/>
          <w:b/>
          <w:sz w:val="24"/>
          <w:szCs w:val="24"/>
        </w:rPr>
        <w:t>čl. V</w:t>
      </w:r>
      <w:r w:rsidR="00DF3F4B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.</w:t>
      </w:r>
    </w:p>
    <w:p w14:paraId="3F2F375C" w14:textId="77777777" w:rsidR="0023543F" w:rsidRDefault="0023543F">
      <w:pPr>
        <w:pStyle w:val="Podnadpis"/>
      </w:pPr>
      <w:r>
        <w:rPr>
          <w:rFonts w:ascii="Arial" w:hAnsi="Arial" w:cs="Arial"/>
          <w:b/>
          <w:sz w:val="24"/>
          <w:szCs w:val="24"/>
        </w:rPr>
        <w:t>Závěrečná ustanovení</w:t>
      </w:r>
    </w:p>
    <w:p w14:paraId="116BA8FB" w14:textId="77777777" w:rsidR="00140312" w:rsidRDefault="0023543F" w:rsidP="00C7274B">
      <w:pPr>
        <w:pStyle w:val="Podnadpis"/>
        <w:numPr>
          <w:ilvl w:val="0"/>
          <w:numId w:val="5"/>
        </w:numPr>
        <w:jc w:val="both"/>
        <w:rPr>
          <w:color w:val="auto"/>
          <w:sz w:val="22"/>
          <w:szCs w:val="22"/>
        </w:rPr>
      </w:pPr>
      <w:r w:rsidRPr="009A4D09">
        <w:rPr>
          <w:color w:val="auto"/>
          <w:sz w:val="22"/>
          <w:szCs w:val="22"/>
        </w:rPr>
        <w:t xml:space="preserve">Smluvní strany se dohodly, že v případě, že nájem </w:t>
      </w:r>
      <w:proofErr w:type="gramStart"/>
      <w:r w:rsidRPr="009A4D09">
        <w:rPr>
          <w:color w:val="auto"/>
          <w:sz w:val="22"/>
          <w:szCs w:val="22"/>
        </w:rPr>
        <w:t>skončí</w:t>
      </w:r>
      <w:proofErr w:type="gramEnd"/>
      <w:r w:rsidRPr="009A4D09">
        <w:rPr>
          <w:color w:val="auto"/>
          <w:sz w:val="22"/>
          <w:szCs w:val="22"/>
        </w:rPr>
        <w:t xml:space="preserve"> uplynutím doby, na kterou byl sjednán a nájemc</w:t>
      </w:r>
      <w:r w:rsidR="001C53EF" w:rsidRPr="009A4D09">
        <w:rPr>
          <w:color w:val="auto"/>
          <w:sz w:val="22"/>
          <w:szCs w:val="22"/>
        </w:rPr>
        <w:t>e</w:t>
      </w:r>
      <w:r w:rsidRPr="009A4D09">
        <w:rPr>
          <w:color w:val="auto"/>
          <w:sz w:val="22"/>
          <w:szCs w:val="22"/>
        </w:rPr>
        <w:t xml:space="preserve"> b</w:t>
      </w:r>
      <w:r w:rsidR="009E7AF7" w:rsidRPr="009A4D09">
        <w:rPr>
          <w:color w:val="auto"/>
          <w:sz w:val="22"/>
          <w:szCs w:val="22"/>
        </w:rPr>
        <w:t>u</w:t>
      </w:r>
      <w:r w:rsidR="001C53EF" w:rsidRPr="009A4D09">
        <w:rPr>
          <w:color w:val="auto"/>
          <w:sz w:val="22"/>
          <w:szCs w:val="22"/>
        </w:rPr>
        <w:t>de</w:t>
      </w:r>
      <w:r w:rsidRPr="009A4D09">
        <w:rPr>
          <w:color w:val="auto"/>
          <w:sz w:val="22"/>
          <w:szCs w:val="22"/>
        </w:rPr>
        <w:t xml:space="preserve"> předmět nájmu užívat i po skončení nájmu, vylučuje se obnovení nájmu podle § 2230 odst. 1 zákona č. 89/2012 Sb., občanský zákoník, ve znění pozdějších předpisů.</w:t>
      </w:r>
    </w:p>
    <w:p w14:paraId="3F2D263E" w14:textId="77777777" w:rsidR="00C7274B" w:rsidRPr="00C7274B" w:rsidRDefault="00C7274B" w:rsidP="00C7274B">
      <w:pPr>
        <w:pStyle w:val="Zkladntext"/>
        <w:spacing w:after="0"/>
      </w:pPr>
    </w:p>
    <w:p w14:paraId="6149A0C2" w14:textId="128FF85D" w:rsidR="008A0AF3" w:rsidRPr="00602CAD" w:rsidRDefault="008A0AF3" w:rsidP="008A0AF3">
      <w:pPr>
        <w:pStyle w:val="Podnadpis"/>
        <w:numPr>
          <w:ilvl w:val="0"/>
          <w:numId w:val="5"/>
        </w:numPr>
        <w:jc w:val="both"/>
        <w:rPr>
          <w:color w:val="auto"/>
          <w:sz w:val="22"/>
          <w:szCs w:val="22"/>
        </w:rPr>
      </w:pPr>
      <w:r w:rsidRPr="00602CAD">
        <w:rPr>
          <w:color w:val="auto"/>
          <w:sz w:val="22"/>
          <w:szCs w:val="22"/>
        </w:rPr>
        <w:t>Smlouva nabývá účinnosti dnem přenecháním předmětu nájmu nájemci, vyjma ustanovení čl. V odst. 1 a 4 této smlouvy a ustanovení tohoto odstavce, které nabývají účinnosti dnem uveřejnění této smlouvy v registru smluv v souladu se zákonem č. 340/2015 Sb., o zvláštních podmínkách účinnosti některých smluv, uveřejňování těchto smluv a o registru smluv, ve znění pozdějších předpisů (dále jen „zákon o registru smluv“). Uveřejnění této smlouvy dle zákona o registru smluv zajistí pronajímatel. V případě,</w:t>
      </w:r>
      <w:r>
        <w:rPr>
          <w:color w:val="auto"/>
          <w:sz w:val="22"/>
          <w:szCs w:val="22"/>
        </w:rPr>
        <w:t> </w:t>
      </w:r>
      <w:r w:rsidRPr="00602CAD">
        <w:rPr>
          <w:color w:val="auto"/>
          <w:sz w:val="22"/>
          <w:szCs w:val="22"/>
        </w:rPr>
        <w:t>že nedojde k přenechání předmětu nájmu dle čl. V. odst. 1. a odst. 4. této smlouvy nájemci ani</w:t>
      </w:r>
      <w:r>
        <w:rPr>
          <w:color w:val="auto"/>
          <w:sz w:val="22"/>
          <w:szCs w:val="22"/>
        </w:rPr>
        <w:t> </w:t>
      </w:r>
      <w:r w:rsidRPr="00602CAD">
        <w:rPr>
          <w:color w:val="auto"/>
          <w:sz w:val="22"/>
          <w:szCs w:val="22"/>
        </w:rPr>
        <w:t>do </w:t>
      </w:r>
      <w:r>
        <w:rPr>
          <w:color w:val="auto"/>
          <w:sz w:val="22"/>
          <w:szCs w:val="22"/>
        </w:rPr>
        <w:t>6</w:t>
      </w:r>
      <w:r w:rsidRPr="00602CAD">
        <w:rPr>
          <w:color w:val="auto"/>
          <w:sz w:val="22"/>
          <w:szCs w:val="22"/>
        </w:rPr>
        <w:t> měsíců ode dne uveřejnění této smlouvy v registru smluv, se smluvní strany dohodly, že</w:t>
      </w:r>
      <w:r>
        <w:rPr>
          <w:color w:val="auto"/>
          <w:sz w:val="22"/>
          <w:szCs w:val="22"/>
        </w:rPr>
        <w:t> </w:t>
      </w:r>
      <w:r w:rsidRPr="00602CAD">
        <w:rPr>
          <w:color w:val="auto"/>
          <w:sz w:val="22"/>
          <w:szCs w:val="22"/>
        </w:rPr>
        <w:t>veškerá práva a povinnosti obou smluvních stran založené touto smlouvou zanikají.</w:t>
      </w:r>
    </w:p>
    <w:p w14:paraId="2DC577E8" w14:textId="77777777" w:rsidR="0023543F" w:rsidRPr="009A4D09" w:rsidRDefault="0023543F" w:rsidP="00C7274B">
      <w:pPr>
        <w:pStyle w:val="Odstavecseseznamem"/>
        <w:rPr>
          <w:rFonts w:ascii="Times New Roman" w:hAnsi="Times New Roman" w:cs="Times New Roman"/>
          <w:sz w:val="22"/>
          <w:szCs w:val="22"/>
        </w:rPr>
      </w:pPr>
    </w:p>
    <w:p w14:paraId="0B95C63E" w14:textId="77777777" w:rsidR="0023543F" w:rsidRPr="009A4D09" w:rsidRDefault="0023543F" w:rsidP="009A4D09">
      <w:pPr>
        <w:pStyle w:val="Podnadpis"/>
        <w:numPr>
          <w:ilvl w:val="0"/>
          <w:numId w:val="5"/>
        </w:numPr>
        <w:jc w:val="both"/>
        <w:rPr>
          <w:sz w:val="22"/>
          <w:szCs w:val="22"/>
        </w:rPr>
      </w:pPr>
      <w:r w:rsidRPr="009A4D09">
        <w:rPr>
          <w:color w:val="auto"/>
          <w:sz w:val="22"/>
          <w:szCs w:val="22"/>
        </w:rPr>
        <w:t>Tato smlouva</w:t>
      </w:r>
      <w:r w:rsidRPr="009A4D09">
        <w:rPr>
          <w:sz w:val="22"/>
          <w:szCs w:val="22"/>
        </w:rPr>
        <w:t xml:space="preserve"> může být měněna pouze </w:t>
      </w:r>
      <w:r w:rsidRPr="009A4D09">
        <w:rPr>
          <w:color w:val="auto"/>
          <w:sz w:val="22"/>
          <w:szCs w:val="22"/>
        </w:rPr>
        <w:t>písemně</w:t>
      </w:r>
      <w:r w:rsidR="007C0FEC" w:rsidRPr="009A4D09">
        <w:rPr>
          <w:color w:val="auto"/>
          <w:sz w:val="22"/>
          <w:szCs w:val="22"/>
        </w:rPr>
        <w:t xml:space="preserve"> formou vzestupně číslovaných dodatků</w:t>
      </w:r>
      <w:r w:rsidRPr="009A4D09">
        <w:rPr>
          <w:color w:val="auto"/>
          <w:sz w:val="22"/>
          <w:szCs w:val="22"/>
        </w:rPr>
        <w:t>. Za písemnou formu nebude pro tento účel považována výměna e-mailových či jiných elektronických zpráv</w:t>
      </w:r>
      <w:r w:rsidRPr="009A4D09">
        <w:rPr>
          <w:sz w:val="22"/>
          <w:szCs w:val="22"/>
        </w:rPr>
        <w:t>.</w:t>
      </w:r>
    </w:p>
    <w:p w14:paraId="0BE2EC87" w14:textId="77777777" w:rsidR="0023543F" w:rsidRPr="009A4D09" w:rsidRDefault="0023543F" w:rsidP="009A4D09">
      <w:pPr>
        <w:pStyle w:val="Odstavecseseznamem"/>
        <w:rPr>
          <w:rFonts w:ascii="Times New Roman" w:hAnsi="Times New Roman" w:cs="Times New Roman"/>
          <w:sz w:val="22"/>
          <w:szCs w:val="22"/>
        </w:rPr>
      </w:pPr>
    </w:p>
    <w:p w14:paraId="1B98ACC5" w14:textId="77777777" w:rsidR="0023543F" w:rsidRPr="009A4D09" w:rsidRDefault="0023543F" w:rsidP="009A4D09">
      <w:pPr>
        <w:pStyle w:val="Podnadpis"/>
        <w:numPr>
          <w:ilvl w:val="0"/>
          <w:numId w:val="5"/>
        </w:numPr>
        <w:jc w:val="both"/>
        <w:rPr>
          <w:sz w:val="22"/>
          <w:szCs w:val="22"/>
        </w:rPr>
      </w:pPr>
      <w:r w:rsidRPr="009A4D09">
        <w:rPr>
          <w:sz w:val="22"/>
          <w:szCs w:val="22"/>
        </w:rPr>
        <w:t>Tato smlouva obsahuje úplné ujednání o předmětu smlouvy a všech náležitostech, které strany měly a chtěly ve smlouvě ujednat, a které považují za důležité pro závaznost této smlouvy. Žádný projev stran učiněný při jednání o této smlouvě ani projev učiněný po uzavření této smlouvy nesmí být vykládán v rozporu s výslovnými ustanoveními této smlouvy a nezakládá žádný závazek žádné ze stran.</w:t>
      </w:r>
    </w:p>
    <w:p w14:paraId="4B28BE1C" w14:textId="77777777" w:rsidR="0023543F" w:rsidRPr="009A4D09" w:rsidRDefault="0023543F" w:rsidP="009A4D09">
      <w:pPr>
        <w:pStyle w:val="Odstavecseseznamem"/>
        <w:rPr>
          <w:rFonts w:ascii="Times New Roman" w:hAnsi="Times New Roman" w:cs="Times New Roman"/>
          <w:sz w:val="22"/>
          <w:szCs w:val="22"/>
        </w:rPr>
      </w:pPr>
    </w:p>
    <w:p w14:paraId="75120904" w14:textId="77777777" w:rsidR="0023543F" w:rsidRPr="009A4D09" w:rsidRDefault="0023543F" w:rsidP="009A4D09">
      <w:pPr>
        <w:pStyle w:val="Podnadpis"/>
        <w:numPr>
          <w:ilvl w:val="0"/>
          <w:numId w:val="5"/>
        </w:numPr>
        <w:jc w:val="both"/>
        <w:rPr>
          <w:sz w:val="22"/>
          <w:szCs w:val="22"/>
        </w:rPr>
      </w:pPr>
      <w:r w:rsidRPr="009A4D09">
        <w:rPr>
          <w:sz w:val="22"/>
          <w:szCs w:val="22"/>
        </w:rPr>
        <w:t>Smluvní strany se dohodly ve smyslu § 1740 odst. 2 a 3 zákona č. 89/2012 Sb., občanský zákoník, ve znění pozdějších předpisů, že vylučují přijetí nabídky, která vyjadřuje obsah návrhu smlouvy jinými</w:t>
      </w:r>
      <w:r w:rsidR="00D51432" w:rsidRPr="009A4D09">
        <w:rPr>
          <w:sz w:val="22"/>
          <w:szCs w:val="22"/>
        </w:rPr>
        <w:t> </w:t>
      </w:r>
      <w:r w:rsidRPr="009A4D09">
        <w:rPr>
          <w:sz w:val="22"/>
          <w:szCs w:val="22"/>
        </w:rPr>
        <w:t>slovy, i přijetí nabídky s dodatkem nebo odchylkou, i když dodatek či odchylka podstatně nemění podmínky nabídky.</w:t>
      </w:r>
    </w:p>
    <w:p w14:paraId="4FF0DE48" w14:textId="77777777" w:rsidR="00547920" w:rsidRPr="009A4D09" w:rsidRDefault="00547920" w:rsidP="009A4D09">
      <w:pPr>
        <w:pStyle w:val="Zkladntext"/>
        <w:spacing w:after="0"/>
        <w:rPr>
          <w:rFonts w:ascii="Times New Roman" w:hAnsi="Times New Roman" w:cs="Times New Roman"/>
          <w:sz w:val="22"/>
          <w:szCs w:val="22"/>
        </w:rPr>
      </w:pPr>
    </w:p>
    <w:p w14:paraId="668C457F" w14:textId="77777777" w:rsidR="0023543F" w:rsidRPr="009A4D09" w:rsidRDefault="0023543F" w:rsidP="009A4D09">
      <w:pPr>
        <w:pStyle w:val="Podnadpis"/>
        <w:numPr>
          <w:ilvl w:val="0"/>
          <w:numId w:val="5"/>
        </w:numPr>
        <w:jc w:val="both"/>
        <w:rPr>
          <w:sz w:val="22"/>
          <w:szCs w:val="22"/>
        </w:rPr>
      </w:pPr>
      <w:r w:rsidRPr="009A4D09">
        <w:rPr>
          <w:sz w:val="22"/>
          <w:szCs w:val="22"/>
        </w:rPr>
        <w:lastRenderedPageBreak/>
        <w:t>Smluvní strany prohlašují, že si tuto smlouvu před jejím podpisem přečetly a že byla uzavřena po vzájemném projednání podle jejich pravé a svobodné vůle, určitě, vážně a srozumitelně, nikoli</w:t>
      </w:r>
      <w:r w:rsidR="00D51432" w:rsidRPr="009A4D09">
        <w:rPr>
          <w:sz w:val="22"/>
          <w:szCs w:val="22"/>
        </w:rPr>
        <w:t> </w:t>
      </w:r>
      <w:r w:rsidRPr="009A4D09">
        <w:rPr>
          <w:sz w:val="22"/>
          <w:szCs w:val="22"/>
        </w:rPr>
        <w:t>v tísni za nápadně nevýhodných podmínek.</w:t>
      </w:r>
    </w:p>
    <w:p w14:paraId="2E531512" w14:textId="77777777" w:rsidR="0023543F" w:rsidRPr="009A4D09" w:rsidRDefault="0023543F" w:rsidP="009A4D09">
      <w:pPr>
        <w:pStyle w:val="Odstavecseseznamem"/>
        <w:rPr>
          <w:rFonts w:ascii="Times New Roman" w:hAnsi="Times New Roman" w:cs="Times New Roman"/>
          <w:sz w:val="22"/>
          <w:szCs w:val="22"/>
        </w:rPr>
      </w:pPr>
    </w:p>
    <w:p w14:paraId="445C17A6" w14:textId="77777777" w:rsidR="0023543F" w:rsidRPr="009A4D09" w:rsidRDefault="0023543F" w:rsidP="009A4D09">
      <w:pPr>
        <w:pStyle w:val="Podnadpis"/>
        <w:numPr>
          <w:ilvl w:val="0"/>
          <w:numId w:val="5"/>
        </w:numPr>
        <w:jc w:val="both"/>
        <w:rPr>
          <w:sz w:val="22"/>
          <w:szCs w:val="22"/>
        </w:rPr>
      </w:pPr>
      <w:r w:rsidRPr="009A4D09">
        <w:rPr>
          <w:sz w:val="22"/>
          <w:szCs w:val="22"/>
        </w:rPr>
        <w:t xml:space="preserve">Smlouva je vyhotovena v </w:t>
      </w:r>
      <w:r w:rsidR="001E53A7" w:rsidRPr="009A4D09">
        <w:rPr>
          <w:sz w:val="22"/>
          <w:szCs w:val="22"/>
        </w:rPr>
        <w:t>šest</w:t>
      </w:r>
      <w:r w:rsidR="00677D26" w:rsidRPr="009A4D09">
        <w:rPr>
          <w:sz w:val="22"/>
          <w:szCs w:val="22"/>
        </w:rPr>
        <w:t>i</w:t>
      </w:r>
      <w:r w:rsidRPr="009A4D09">
        <w:rPr>
          <w:sz w:val="22"/>
          <w:szCs w:val="22"/>
        </w:rPr>
        <w:t xml:space="preserve"> stejnopisech, z nichž pronajímatel </w:t>
      </w:r>
      <w:proofErr w:type="gramStart"/>
      <w:r w:rsidRPr="009A4D09">
        <w:rPr>
          <w:sz w:val="22"/>
          <w:szCs w:val="22"/>
        </w:rPr>
        <w:t>obdrží</w:t>
      </w:r>
      <w:proofErr w:type="gramEnd"/>
      <w:r w:rsidRPr="009A4D09">
        <w:rPr>
          <w:sz w:val="22"/>
          <w:szCs w:val="22"/>
        </w:rPr>
        <w:t xml:space="preserve"> </w:t>
      </w:r>
      <w:r w:rsidR="001E53A7" w:rsidRPr="009A4D09">
        <w:rPr>
          <w:sz w:val="22"/>
          <w:szCs w:val="22"/>
        </w:rPr>
        <w:t>pět</w:t>
      </w:r>
      <w:r w:rsidRPr="009A4D09">
        <w:rPr>
          <w:sz w:val="22"/>
          <w:szCs w:val="22"/>
        </w:rPr>
        <w:t xml:space="preserve"> vyhotovení a nájemc</w:t>
      </w:r>
      <w:r w:rsidR="001C53EF" w:rsidRPr="009A4D09">
        <w:rPr>
          <w:sz w:val="22"/>
          <w:szCs w:val="22"/>
        </w:rPr>
        <w:t>e</w:t>
      </w:r>
      <w:r w:rsidRPr="009A4D09">
        <w:rPr>
          <w:sz w:val="22"/>
          <w:szCs w:val="22"/>
        </w:rPr>
        <w:t xml:space="preserve"> obdrží </w:t>
      </w:r>
      <w:r w:rsidR="001C53EF" w:rsidRPr="009A4D09">
        <w:rPr>
          <w:sz w:val="22"/>
          <w:szCs w:val="22"/>
        </w:rPr>
        <w:t>jedno</w:t>
      </w:r>
      <w:r w:rsidRPr="009A4D09">
        <w:rPr>
          <w:sz w:val="22"/>
          <w:szCs w:val="22"/>
        </w:rPr>
        <w:t xml:space="preserve"> vyhotovení.</w:t>
      </w:r>
      <w:r w:rsidR="0002557B" w:rsidRPr="009A4D09">
        <w:rPr>
          <w:sz w:val="22"/>
          <w:szCs w:val="22"/>
        </w:rPr>
        <w:t xml:space="preserve"> Je-li tato smlouva uzavírána elektronicky, </w:t>
      </w:r>
      <w:proofErr w:type="gramStart"/>
      <w:r w:rsidR="0002557B" w:rsidRPr="009A4D09">
        <w:rPr>
          <w:sz w:val="22"/>
          <w:szCs w:val="22"/>
        </w:rPr>
        <w:t>obdrží</w:t>
      </w:r>
      <w:proofErr w:type="gramEnd"/>
      <w:r w:rsidR="0002557B" w:rsidRPr="009A4D09">
        <w:rPr>
          <w:sz w:val="22"/>
          <w:szCs w:val="22"/>
        </w:rPr>
        <w:t xml:space="preserve"> obě smluvní strany jeho elektronický originál opatřený elektronickými podpisy.</w:t>
      </w:r>
    </w:p>
    <w:p w14:paraId="1C04196B" w14:textId="77777777" w:rsidR="001E53A7" w:rsidRDefault="001E53A7" w:rsidP="009A4D09">
      <w:pPr>
        <w:pStyle w:val="Zkladntext"/>
        <w:spacing w:after="0"/>
        <w:rPr>
          <w:rFonts w:ascii="Times New Roman" w:hAnsi="Times New Roman" w:cs="Times New Roman"/>
          <w:sz w:val="22"/>
          <w:szCs w:val="22"/>
        </w:rPr>
      </w:pPr>
    </w:p>
    <w:p w14:paraId="644FD6BD" w14:textId="77777777" w:rsidR="0023543F" w:rsidRDefault="0023543F" w:rsidP="001E53A7">
      <w:pPr>
        <w:pStyle w:val="Podnadpis"/>
      </w:pPr>
      <w:r>
        <w:rPr>
          <w:rFonts w:ascii="Arial" w:hAnsi="Arial" w:cs="Arial"/>
          <w:b/>
          <w:sz w:val="24"/>
          <w:szCs w:val="24"/>
        </w:rPr>
        <w:t>čl. V</w:t>
      </w:r>
      <w:r w:rsidR="00DF3F4B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I.</w:t>
      </w:r>
    </w:p>
    <w:p w14:paraId="65EE0BB1" w14:textId="77777777" w:rsidR="0023543F" w:rsidRDefault="0023543F">
      <w:pPr>
        <w:pStyle w:val="Podnadpis"/>
      </w:pPr>
      <w:r>
        <w:rPr>
          <w:rFonts w:ascii="Arial" w:hAnsi="Arial" w:cs="Arial"/>
          <w:b/>
          <w:sz w:val="24"/>
          <w:szCs w:val="24"/>
        </w:rPr>
        <w:t>Doložka</w:t>
      </w:r>
    </w:p>
    <w:p w14:paraId="784368E1" w14:textId="77777777" w:rsidR="0023543F" w:rsidRDefault="0023543F">
      <w:pPr>
        <w:pStyle w:val="Podnadpis"/>
        <w:jc w:val="both"/>
      </w:pPr>
      <w:r>
        <w:rPr>
          <w:sz w:val="22"/>
          <w:szCs w:val="22"/>
        </w:rPr>
        <w:t>Doložka platnosti právního jednání dle § 41 zákona č. 128/2000 Sb., o obcích (obecní zřízení), ve znění pozdějších předpisů:</w:t>
      </w:r>
    </w:p>
    <w:p w14:paraId="4D1B68F0" w14:textId="55244D24" w:rsidR="0023543F" w:rsidRDefault="0023543F">
      <w:pPr>
        <w:pStyle w:val="Podnadpis"/>
        <w:numPr>
          <w:ilvl w:val="0"/>
          <w:numId w:val="4"/>
        </w:numPr>
        <w:jc w:val="both"/>
      </w:pPr>
      <w:r>
        <w:rPr>
          <w:sz w:val="22"/>
          <w:szCs w:val="22"/>
        </w:rPr>
        <w:t xml:space="preserve">O záměru obce pronajmout předmět nájmu podle této smlouvy rozhodla rada města dne </w:t>
      </w:r>
      <w:r w:rsidR="00B73F70">
        <w:rPr>
          <w:sz w:val="22"/>
          <w:szCs w:val="22"/>
        </w:rPr>
        <w:t>17.09</w:t>
      </w:r>
      <w:r w:rsidR="001E53A7">
        <w:rPr>
          <w:sz w:val="22"/>
          <w:szCs w:val="22"/>
        </w:rPr>
        <w:t>.2024</w:t>
      </w:r>
      <w:r>
        <w:rPr>
          <w:sz w:val="22"/>
          <w:szCs w:val="22"/>
        </w:rPr>
        <w:t xml:space="preserve"> usnesením č.</w:t>
      </w:r>
      <w:r w:rsidR="00D44294">
        <w:rPr>
          <w:sz w:val="22"/>
          <w:szCs w:val="22"/>
        </w:rPr>
        <w:t xml:space="preserve"> 052</w:t>
      </w:r>
      <w:r w:rsidR="00C7274B">
        <w:rPr>
          <w:sz w:val="22"/>
          <w:szCs w:val="22"/>
        </w:rPr>
        <w:t>83</w:t>
      </w:r>
      <w:r>
        <w:rPr>
          <w:sz w:val="22"/>
          <w:szCs w:val="22"/>
        </w:rPr>
        <w:t>/RM22</w:t>
      </w:r>
      <w:r w:rsidR="001E53A7">
        <w:rPr>
          <w:sz w:val="22"/>
          <w:szCs w:val="22"/>
        </w:rPr>
        <w:t>26</w:t>
      </w:r>
      <w:r>
        <w:rPr>
          <w:sz w:val="22"/>
          <w:szCs w:val="22"/>
        </w:rPr>
        <w:t>/</w:t>
      </w:r>
      <w:r w:rsidR="00D44294">
        <w:rPr>
          <w:sz w:val="22"/>
          <w:szCs w:val="22"/>
        </w:rPr>
        <w:t>78.</w:t>
      </w:r>
    </w:p>
    <w:p w14:paraId="193EF1AA" w14:textId="3E160C2C" w:rsidR="0023543F" w:rsidRDefault="0023543F">
      <w:pPr>
        <w:pStyle w:val="Podnadpis"/>
        <w:numPr>
          <w:ilvl w:val="0"/>
          <w:numId w:val="4"/>
        </w:numPr>
        <w:jc w:val="both"/>
      </w:pPr>
      <w:r>
        <w:rPr>
          <w:sz w:val="22"/>
          <w:szCs w:val="22"/>
        </w:rPr>
        <w:t xml:space="preserve">Záměr obce pronajmout předmět nájmu byl zveřejněn </w:t>
      </w:r>
      <w:r w:rsidR="003A02E5">
        <w:rPr>
          <w:sz w:val="22"/>
          <w:szCs w:val="22"/>
        </w:rPr>
        <w:t>na</w:t>
      </w:r>
      <w:r w:rsidR="003A02E5" w:rsidRPr="00ED1001">
        <w:rPr>
          <w:sz w:val="22"/>
          <w:szCs w:val="22"/>
        </w:rPr>
        <w:t xml:space="preserve"> </w:t>
      </w:r>
      <w:r w:rsidR="003A02E5">
        <w:rPr>
          <w:sz w:val="22"/>
          <w:szCs w:val="22"/>
        </w:rPr>
        <w:t xml:space="preserve">elektronické úřední desce na webových stránkách a </w:t>
      </w:r>
      <w:r>
        <w:rPr>
          <w:sz w:val="22"/>
          <w:szCs w:val="22"/>
        </w:rPr>
        <w:t>na úřední desce Magistrátu města Ostravy od </w:t>
      </w:r>
      <w:r w:rsidR="00B73F70">
        <w:rPr>
          <w:sz w:val="22"/>
          <w:szCs w:val="22"/>
        </w:rPr>
        <w:t>17.09</w:t>
      </w:r>
      <w:r w:rsidR="001E53A7">
        <w:rPr>
          <w:sz w:val="22"/>
          <w:szCs w:val="22"/>
        </w:rPr>
        <w:t>.2024</w:t>
      </w:r>
      <w:r>
        <w:rPr>
          <w:sz w:val="22"/>
          <w:szCs w:val="22"/>
        </w:rPr>
        <w:t xml:space="preserve"> do </w:t>
      </w:r>
      <w:r w:rsidR="00B73F70">
        <w:rPr>
          <w:sz w:val="22"/>
          <w:szCs w:val="22"/>
        </w:rPr>
        <w:t>03.10</w:t>
      </w:r>
      <w:r w:rsidR="001E53A7">
        <w:rPr>
          <w:sz w:val="22"/>
          <w:szCs w:val="22"/>
        </w:rPr>
        <w:t>.2024</w:t>
      </w:r>
      <w:r>
        <w:rPr>
          <w:sz w:val="22"/>
          <w:szCs w:val="22"/>
        </w:rPr>
        <w:t>.</w:t>
      </w:r>
    </w:p>
    <w:p w14:paraId="3FFF732C" w14:textId="1D4738FA" w:rsidR="0023543F" w:rsidRDefault="0023543F">
      <w:pPr>
        <w:pStyle w:val="Podnadpis"/>
        <w:numPr>
          <w:ilvl w:val="0"/>
          <w:numId w:val="4"/>
        </w:numPr>
        <w:jc w:val="both"/>
      </w:pPr>
      <w:r>
        <w:rPr>
          <w:sz w:val="22"/>
          <w:szCs w:val="22"/>
        </w:rPr>
        <w:t xml:space="preserve">O uzavření této smlouvy na straně pronajímatele rozhodla rada města dne </w:t>
      </w:r>
      <w:r w:rsidR="00F267C1">
        <w:rPr>
          <w:sz w:val="22"/>
          <w:szCs w:val="22"/>
        </w:rPr>
        <w:t>08.10.2024</w:t>
      </w:r>
      <w:r w:rsidR="002951C6">
        <w:rPr>
          <w:sz w:val="22"/>
          <w:szCs w:val="22"/>
        </w:rPr>
        <w:t xml:space="preserve"> </w:t>
      </w:r>
      <w:r>
        <w:rPr>
          <w:sz w:val="22"/>
          <w:szCs w:val="22"/>
        </w:rPr>
        <w:t>usnesením č.</w:t>
      </w:r>
      <w:r w:rsidR="0030423F">
        <w:rPr>
          <w:sz w:val="22"/>
          <w:szCs w:val="22"/>
        </w:rPr>
        <w:t> </w:t>
      </w:r>
      <w:r w:rsidR="00F267C1">
        <w:rPr>
          <w:sz w:val="22"/>
          <w:szCs w:val="22"/>
        </w:rPr>
        <w:t>05441</w:t>
      </w:r>
      <w:r w:rsidR="007459AF">
        <w:rPr>
          <w:sz w:val="22"/>
          <w:szCs w:val="22"/>
        </w:rPr>
        <w:t>/RM22</w:t>
      </w:r>
      <w:r w:rsidR="001E53A7">
        <w:rPr>
          <w:sz w:val="22"/>
          <w:szCs w:val="22"/>
        </w:rPr>
        <w:t>26</w:t>
      </w:r>
      <w:r w:rsidR="00BA2DAC">
        <w:rPr>
          <w:sz w:val="22"/>
          <w:szCs w:val="22"/>
        </w:rPr>
        <w:t>/</w:t>
      </w:r>
      <w:r w:rsidR="00F267C1">
        <w:rPr>
          <w:sz w:val="22"/>
          <w:szCs w:val="22"/>
        </w:rPr>
        <w:t>80, bod 2.</w:t>
      </w:r>
    </w:p>
    <w:p w14:paraId="45F226D7" w14:textId="77777777" w:rsidR="0023543F" w:rsidRDefault="0023543F">
      <w:pPr>
        <w:pStyle w:val="Podnadpis"/>
        <w:rPr>
          <w:b/>
          <w:i/>
          <w:sz w:val="16"/>
          <w:szCs w:val="16"/>
        </w:rPr>
      </w:pPr>
    </w:p>
    <w:p w14:paraId="75C8E75C" w14:textId="77777777" w:rsidR="0023543F" w:rsidRDefault="0023543F">
      <w:pPr>
        <w:pStyle w:val="Podnadpis"/>
        <w:rPr>
          <w:b/>
          <w:sz w:val="16"/>
          <w:szCs w:val="16"/>
        </w:rPr>
      </w:pPr>
    </w:p>
    <w:p w14:paraId="12AAFF23" w14:textId="77777777" w:rsidR="0023543F" w:rsidRDefault="0023543F">
      <w:pPr>
        <w:pStyle w:val="Podnadpis"/>
      </w:pPr>
      <w:r>
        <w:rPr>
          <w:sz w:val="22"/>
          <w:szCs w:val="22"/>
        </w:rPr>
        <w:t>V Ostravě dne ……………………….                                    V </w:t>
      </w:r>
      <w:r w:rsidR="00D644F3">
        <w:rPr>
          <w:sz w:val="22"/>
          <w:szCs w:val="22"/>
        </w:rPr>
        <w:t>Ostravě</w:t>
      </w:r>
      <w:r>
        <w:rPr>
          <w:sz w:val="22"/>
          <w:szCs w:val="22"/>
        </w:rPr>
        <w:t xml:space="preserve"> dne ……………………………</w:t>
      </w:r>
      <w:r>
        <w:t xml:space="preserve">   </w:t>
      </w:r>
    </w:p>
    <w:p w14:paraId="64E003C1" w14:textId="77777777" w:rsidR="00D037B6" w:rsidRPr="00D037B6" w:rsidRDefault="00D037B6" w:rsidP="00D037B6">
      <w:pPr>
        <w:pStyle w:val="Zkladntext"/>
      </w:pPr>
    </w:p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111"/>
      </w:tblGrid>
      <w:tr w:rsidR="0023543F" w14:paraId="3CD78773" w14:textId="77777777" w:rsidTr="001C53EF">
        <w:tc>
          <w:tcPr>
            <w:tcW w:w="4253" w:type="dxa"/>
            <w:shd w:val="clear" w:color="auto" w:fill="auto"/>
          </w:tcPr>
          <w:p w14:paraId="412734B1" w14:textId="77777777" w:rsidR="0023543F" w:rsidRDefault="0023543F">
            <w:pPr>
              <w:tabs>
                <w:tab w:val="left" w:pos="1418"/>
                <w:tab w:val="left" w:pos="2694"/>
                <w:tab w:val="left" w:pos="4111"/>
              </w:tabs>
              <w:snapToGrid w:val="0"/>
              <w:jc w:val="center"/>
              <w:rPr>
                <w:sz w:val="24"/>
              </w:rPr>
            </w:pPr>
          </w:p>
          <w:p w14:paraId="181D2FFD" w14:textId="77777777" w:rsidR="0023543F" w:rsidRDefault="0023543F">
            <w:pPr>
              <w:tabs>
                <w:tab w:val="left" w:pos="1418"/>
                <w:tab w:val="left" w:pos="2694"/>
                <w:tab w:val="left" w:pos="4111"/>
              </w:tabs>
              <w:jc w:val="center"/>
              <w:rPr>
                <w:sz w:val="24"/>
              </w:rPr>
            </w:pPr>
          </w:p>
          <w:p w14:paraId="32C6AD8A" w14:textId="77777777" w:rsidR="00DF3F4B" w:rsidRDefault="00DF3F4B">
            <w:pPr>
              <w:tabs>
                <w:tab w:val="left" w:pos="1418"/>
                <w:tab w:val="left" w:pos="2694"/>
                <w:tab w:val="left" w:pos="4111"/>
              </w:tabs>
              <w:jc w:val="center"/>
              <w:rPr>
                <w:sz w:val="24"/>
              </w:rPr>
            </w:pPr>
          </w:p>
          <w:p w14:paraId="0AFC5C8E" w14:textId="77777777" w:rsidR="00DF3F4B" w:rsidRDefault="00DF3F4B">
            <w:pPr>
              <w:tabs>
                <w:tab w:val="left" w:pos="1418"/>
                <w:tab w:val="left" w:pos="2694"/>
                <w:tab w:val="left" w:pos="4111"/>
              </w:tabs>
              <w:jc w:val="center"/>
              <w:rPr>
                <w:sz w:val="24"/>
              </w:rPr>
            </w:pPr>
          </w:p>
          <w:p w14:paraId="0E7769C3" w14:textId="77777777" w:rsidR="0023543F" w:rsidRDefault="0023543F">
            <w:pPr>
              <w:tabs>
                <w:tab w:val="left" w:pos="1418"/>
                <w:tab w:val="left" w:pos="2694"/>
                <w:tab w:val="left" w:pos="4111"/>
              </w:tabs>
              <w:jc w:val="center"/>
              <w:rPr>
                <w:sz w:val="24"/>
              </w:rPr>
            </w:pPr>
          </w:p>
          <w:p w14:paraId="16211DD5" w14:textId="77777777" w:rsidR="0023543F" w:rsidRDefault="0023543F">
            <w:pPr>
              <w:tabs>
                <w:tab w:val="left" w:pos="1418"/>
                <w:tab w:val="left" w:pos="2694"/>
                <w:tab w:val="left" w:pos="4111"/>
              </w:tabs>
              <w:jc w:val="center"/>
              <w:rPr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0F822C81" w14:textId="77777777" w:rsidR="0023543F" w:rsidRDefault="0023543F">
            <w:pPr>
              <w:tabs>
                <w:tab w:val="left" w:pos="1418"/>
                <w:tab w:val="left" w:pos="2694"/>
                <w:tab w:val="left" w:pos="4111"/>
              </w:tabs>
              <w:snapToGrid w:val="0"/>
              <w:jc w:val="center"/>
              <w:rPr>
                <w:sz w:val="24"/>
              </w:rPr>
            </w:pPr>
          </w:p>
        </w:tc>
        <w:tc>
          <w:tcPr>
            <w:tcW w:w="4111" w:type="dxa"/>
            <w:shd w:val="clear" w:color="auto" w:fill="auto"/>
          </w:tcPr>
          <w:p w14:paraId="0FF20637" w14:textId="77777777" w:rsidR="0023543F" w:rsidRDefault="0023543F">
            <w:pPr>
              <w:tabs>
                <w:tab w:val="left" w:pos="1418"/>
                <w:tab w:val="left" w:pos="2694"/>
                <w:tab w:val="left" w:pos="4111"/>
              </w:tabs>
              <w:snapToGrid w:val="0"/>
              <w:jc w:val="center"/>
              <w:rPr>
                <w:sz w:val="24"/>
              </w:rPr>
            </w:pPr>
          </w:p>
          <w:p w14:paraId="52E52C0B" w14:textId="77777777" w:rsidR="0023543F" w:rsidRDefault="0023543F">
            <w:pPr>
              <w:tabs>
                <w:tab w:val="left" w:pos="1418"/>
                <w:tab w:val="left" w:pos="2694"/>
                <w:tab w:val="left" w:pos="4111"/>
              </w:tabs>
              <w:jc w:val="center"/>
              <w:rPr>
                <w:sz w:val="24"/>
              </w:rPr>
            </w:pPr>
          </w:p>
        </w:tc>
      </w:tr>
      <w:tr w:rsidR="0023543F" w14:paraId="2895FAC0" w14:textId="77777777" w:rsidTr="001C53EF">
        <w:tc>
          <w:tcPr>
            <w:tcW w:w="4253" w:type="dxa"/>
            <w:shd w:val="clear" w:color="auto" w:fill="auto"/>
          </w:tcPr>
          <w:p w14:paraId="33741E5F" w14:textId="77777777" w:rsidR="0023543F" w:rsidRDefault="0023543F">
            <w:pPr>
              <w:tabs>
                <w:tab w:val="left" w:pos="1418"/>
                <w:tab w:val="left" w:pos="2694"/>
                <w:tab w:val="left" w:pos="4111"/>
              </w:tabs>
            </w:pPr>
            <w:r>
              <w:rPr>
                <w:sz w:val="24"/>
              </w:rPr>
              <w:t>………………………………………</w:t>
            </w:r>
          </w:p>
          <w:p w14:paraId="08BDE2F4" w14:textId="77777777" w:rsidR="0023543F" w:rsidRDefault="0023543F">
            <w:pPr>
              <w:tabs>
                <w:tab w:val="left" w:pos="1418"/>
                <w:tab w:val="left" w:pos="2694"/>
                <w:tab w:val="left" w:pos="4111"/>
              </w:tabs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za statutární město Ostrava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77B86635" w14:textId="77777777" w:rsidR="0023543F" w:rsidRDefault="001E53A7">
            <w:pPr>
              <w:tabs>
                <w:tab w:val="left" w:pos="1418"/>
                <w:tab w:val="left" w:pos="2694"/>
                <w:tab w:val="left" w:pos="4111"/>
              </w:tabs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Jiří Vávra</w:t>
            </w:r>
          </w:p>
          <w:p w14:paraId="472944C5" w14:textId="7099E9FB" w:rsidR="0023543F" w:rsidRPr="0051724C" w:rsidRDefault="0023543F" w:rsidP="0051724C">
            <w:pPr>
              <w:pStyle w:val="Podnadpis"/>
            </w:pPr>
            <w:r>
              <w:rPr>
                <w:sz w:val="22"/>
                <w:szCs w:val="22"/>
              </w:rPr>
              <w:t>náměstek primátora</w:t>
            </w:r>
          </w:p>
        </w:tc>
        <w:tc>
          <w:tcPr>
            <w:tcW w:w="1417" w:type="dxa"/>
            <w:shd w:val="clear" w:color="auto" w:fill="auto"/>
          </w:tcPr>
          <w:p w14:paraId="154017E7" w14:textId="77777777" w:rsidR="0023543F" w:rsidRDefault="0023543F">
            <w:pPr>
              <w:tabs>
                <w:tab w:val="left" w:pos="1418"/>
                <w:tab w:val="left" w:pos="2694"/>
                <w:tab w:val="left" w:pos="4111"/>
              </w:tabs>
              <w:snapToGrid w:val="0"/>
              <w:jc w:val="center"/>
              <w:rPr>
                <w:sz w:val="24"/>
              </w:rPr>
            </w:pPr>
          </w:p>
        </w:tc>
        <w:tc>
          <w:tcPr>
            <w:tcW w:w="4111" w:type="dxa"/>
            <w:shd w:val="clear" w:color="auto" w:fill="auto"/>
          </w:tcPr>
          <w:p w14:paraId="56E1C6B1" w14:textId="77777777" w:rsidR="0023543F" w:rsidRPr="001C53EF" w:rsidRDefault="0023543F">
            <w:pPr>
              <w:tabs>
                <w:tab w:val="left" w:pos="1418"/>
                <w:tab w:val="left" w:pos="2694"/>
                <w:tab w:val="left" w:pos="4111"/>
              </w:tabs>
            </w:pPr>
            <w:r w:rsidRPr="001C53EF">
              <w:rPr>
                <w:sz w:val="24"/>
              </w:rPr>
              <w:t>………………………………………</w:t>
            </w:r>
          </w:p>
          <w:p w14:paraId="2E9062F9" w14:textId="23F6E71C" w:rsidR="0023543F" w:rsidRDefault="001E53A7">
            <w:pPr>
              <w:tabs>
                <w:tab w:val="left" w:pos="1418"/>
                <w:tab w:val="left" w:pos="2694"/>
                <w:tab w:val="left" w:pos="4111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za </w:t>
            </w:r>
            <w:r w:rsidR="00C7274B">
              <w:rPr>
                <w:rFonts w:ascii="Times New Roman" w:hAnsi="Times New Roman" w:cs="Times New Roman"/>
                <w:sz w:val="22"/>
                <w:szCs w:val="22"/>
              </w:rPr>
              <w:t>Nátěry KBN s.r.o.</w:t>
            </w:r>
          </w:p>
          <w:p w14:paraId="7431A8CB" w14:textId="4E998FD0" w:rsidR="001E53A7" w:rsidRDefault="00C7274B">
            <w:pPr>
              <w:tabs>
                <w:tab w:val="left" w:pos="1418"/>
                <w:tab w:val="left" w:pos="2694"/>
                <w:tab w:val="left" w:pos="4111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Jiří Kaboň</w:t>
            </w:r>
          </w:p>
          <w:p w14:paraId="302578BF" w14:textId="77777777" w:rsidR="001E53A7" w:rsidRPr="006B6417" w:rsidRDefault="00B73F70">
            <w:pPr>
              <w:tabs>
                <w:tab w:val="left" w:pos="1418"/>
                <w:tab w:val="left" w:pos="2694"/>
                <w:tab w:val="left" w:pos="4111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jednatel</w:t>
            </w:r>
          </w:p>
        </w:tc>
      </w:tr>
    </w:tbl>
    <w:p w14:paraId="00FF2BB1" w14:textId="5A1FF59F" w:rsidR="00720632" w:rsidRDefault="00720632" w:rsidP="00720632">
      <w:pPr>
        <w:tabs>
          <w:tab w:val="left" w:pos="3610"/>
        </w:tabs>
      </w:pPr>
    </w:p>
    <w:p w14:paraId="04858E49" w14:textId="77777777" w:rsidR="0030141E" w:rsidRDefault="0030141E" w:rsidP="00720632">
      <w:pPr>
        <w:tabs>
          <w:tab w:val="left" w:pos="3610"/>
        </w:tabs>
      </w:pPr>
    </w:p>
    <w:p w14:paraId="0EC770A3" w14:textId="77777777" w:rsidR="0030141E" w:rsidRDefault="0030141E" w:rsidP="00720632">
      <w:pPr>
        <w:tabs>
          <w:tab w:val="left" w:pos="3610"/>
        </w:tabs>
      </w:pPr>
    </w:p>
    <w:p w14:paraId="65514973" w14:textId="77777777" w:rsidR="0030141E" w:rsidRDefault="0030141E" w:rsidP="00720632">
      <w:pPr>
        <w:tabs>
          <w:tab w:val="left" w:pos="3610"/>
        </w:tabs>
      </w:pPr>
    </w:p>
    <w:p w14:paraId="769086E8" w14:textId="77777777" w:rsidR="0030141E" w:rsidRDefault="0030141E" w:rsidP="00720632">
      <w:pPr>
        <w:tabs>
          <w:tab w:val="left" w:pos="3610"/>
        </w:tabs>
      </w:pPr>
    </w:p>
    <w:p w14:paraId="56CAD2DD" w14:textId="77777777" w:rsidR="0030141E" w:rsidRDefault="0030141E" w:rsidP="00720632">
      <w:pPr>
        <w:tabs>
          <w:tab w:val="left" w:pos="3610"/>
        </w:tabs>
      </w:pPr>
    </w:p>
    <w:p w14:paraId="5D39BEAB" w14:textId="77777777" w:rsidR="0030141E" w:rsidRDefault="0030141E" w:rsidP="00720632">
      <w:pPr>
        <w:tabs>
          <w:tab w:val="left" w:pos="3610"/>
        </w:tabs>
      </w:pPr>
    </w:p>
    <w:p w14:paraId="4461AAAB" w14:textId="77777777" w:rsidR="0030141E" w:rsidRDefault="0030141E" w:rsidP="00720632">
      <w:pPr>
        <w:tabs>
          <w:tab w:val="left" w:pos="3610"/>
        </w:tabs>
      </w:pPr>
    </w:p>
    <w:p w14:paraId="4E8BC6F6" w14:textId="77777777" w:rsidR="0030141E" w:rsidRDefault="0030141E" w:rsidP="00720632">
      <w:pPr>
        <w:tabs>
          <w:tab w:val="left" w:pos="3610"/>
        </w:tabs>
      </w:pPr>
    </w:p>
    <w:p w14:paraId="768AD948" w14:textId="77777777" w:rsidR="0030141E" w:rsidRDefault="0030141E" w:rsidP="00720632">
      <w:pPr>
        <w:tabs>
          <w:tab w:val="left" w:pos="3610"/>
        </w:tabs>
      </w:pPr>
    </w:p>
    <w:p w14:paraId="7625677A" w14:textId="77777777" w:rsidR="0030141E" w:rsidRDefault="0030141E" w:rsidP="00720632">
      <w:pPr>
        <w:tabs>
          <w:tab w:val="left" w:pos="3610"/>
        </w:tabs>
      </w:pPr>
    </w:p>
    <w:p w14:paraId="41534828" w14:textId="77777777" w:rsidR="0030141E" w:rsidRDefault="0030141E" w:rsidP="00720632">
      <w:pPr>
        <w:tabs>
          <w:tab w:val="left" w:pos="3610"/>
        </w:tabs>
      </w:pPr>
    </w:p>
    <w:p w14:paraId="3CC2A059" w14:textId="77777777" w:rsidR="0030141E" w:rsidRDefault="0030141E" w:rsidP="00720632">
      <w:pPr>
        <w:tabs>
          <w:tab w:val="left" w:pos="3610"/>
        </w:tabs>
      </w:pPr>
    </w:p>
    <w:p w14:paraId="18BDFB28" w14:textId="77777777" w:rsidR="0030141E" w:rsidRDefault="0030141E" w:rsidP="00720632">
      <w:pPr>
        <w:tabs>
          <w:tab w:val="left" w:pos="3610"/>
        </w:tabs>
      </w:pPr>
    </w:p>
    <w:p w14:paraId="1D585CE4" w14:textId="77777777" w:rsidR="00283940" w:rsidRDefault="00283940" w:rsidP="00283940">
      <w:pPr>
        <w:tabs>
          <w:tab w:val="left" w:pos="3610"/>
        </w:tabs>
        <w:sectPr w:rsidR="00283940" w:rsidSect="00FB4E29">
          <w:headerReference w:type="default" r:id="rId8"/>
          <w:footerReference w:type="default" r:id="rId9"/>
          <w:pgSz w:w="11906" w:h="16838"/>
          <w:pgMar w:top="1797" w:right="1106" w:bottom="1276" w:left="1260" w:header="708" w:footer="442" w:gutter="0"/>
          <w:cols w:space="708"/>
          <w:docGrid w:linePitch="360"/>
        </w:sectPr>
      </w:pPr>
    </w:p>
    <w:p w14:paraId="61F4488C" w14:textId="4C389C8A" w:rsidR="0030141E" w:rsidRDefault="0030141E" w:rsidP="00283940">
      <w:pPr>
        <w:tabs>
          <w:tab w:val="left" w:pos="3610"/>
        </w:tabs>
      </w:pPr>
    </w:p>
    <w:p w14:paraId="6679815C" w14:textId="77777777" w:rsidR="0091039D" w:rsidRDefault="0091039D" w:rsidP="00283940">
      <w:pPr>
        <w:tabs>
          <w:tab w:val="left" w:pos="3610"/>
        </w:tabs>
        <w:sectPr w:rsidR="0091039D" w:rsidSect="001162C4">
          <w:headerReference w:type="default" r:id="rId10"/>
          <w:footerReference w:type="default" r:id="rId11"/>
          <w:pgSz w:w="11906" w:h="16838"/>
          <w:pgMar w:top="1797" w:right="1106" w:bottom="1276" w:left="1260" w:header="708" w:footer="547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2D687E57" wp14:editId="490AC0CF">
            <wp:extent cx="6055995" cy="8195310"/>
            <wp:effectExtent l="0" t="0" r="1905" b="0"/>
            <wp:docPr id="184741167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A2D22" w14:textId="71124F4F" w:rsidR="0091039D" w:rsidRDefault="0091039D" w:rsidP="00283940">
      <w:pPr>
        <w:tabs>
          <w:tab w:val="left" w:pos="3610"/>
        </w:tabs>
      </w:pPr>
    </w:p>
    <w:p w14:paraId="5B22DB36" w14:textId="0EC8D80B" w:rsidR="00283940" w:rsidRDefault="0091039D" w:rsidP="00283940">
      <w:pPr>
        <w:tabs>
          <w:tab w:val="left" w:pos="3610"/>
        </w:tabs>
      </w:pPr>
      <w:r>
        <w:rPr>
          <w:noProof/>
        </w:rPr>
        <w:drawing>
          <wp:inline distT="0" distB="0" distL="0" distR="0" wp14:anchorId="44108547" wp14:editId="72417FAE">
            <wp:extent cx="5745193" cy="7889173"/>
            <wp:effectExtent l="0" t="0" r="8255" b="0"/>
            <wp:docPr id="16320709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197" cy="789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DF3A8" w14:textId="77777777" w:rsidR="0091039D" w:rsidRDefault="0091039D" w:rsidP="00283940">
      <w:pPr>
        <w:tabs>
          <w:tab w:val="left" w:pos="3610"/>
        </w:tabs>
        <w:sectPr w:rsidR="0091039D" w:rsidSect="001162C4">
          <w:headerReference w:type="default" r:id="rId14"/>
          <w:footerReference w:type="default" r:id="rId15"/>
          <w:pgSz w:w="11906" w:h="16838"/>
          <w:pgMar w:top="1797" w:right="1106" w:bottom="1276" w:left="1260" w:header="708" w:footer="547" w:gutter="0"/>
          <w:cols w:space="708"/>
          <w:docGrid w:linePitch="360"/>
        </w:sectPr>
      </w:pPr>
    </w:p>
    <w:p w14:paraId="144AE989" w14:textId="27A9CAA8" w:rsidR="0091039D" w:rsidRDefault="0091039D" w:rsidP="00283940">
      <w:pPr>
        <w:tabs>
          <w:tab w:val="left" w:pos="3610"/>
        </w:tabs>
      </w:pPr>
      <w:r w:rsidRPr="00756FF4">
        <w:rPr>
          <w:noProof/>
        </w:rPr>
        <w:lastRenderedPageBreak/>
        <w:drawing>
          <wp:inline distT="0" distB="0" distL="0" distR="0" wp14:anchorId="37D0571D" wp14:editId="4EAAC355">
            <wp:extent cx="5636525" cy="7989213"/>
            <wp:effectExtent l="0" t="0" r="2540" b="0"/>
            <wp:docPr id="73183120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829" cy="799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039D" w:rsidSect="001162C4">
      <w:pgSz w:w="11906" w:h="16838"/>
      <w:pgMar w:top="1797" w:right="1106" w:bottom="1276" w:left="1260" w:header="708" w:footer="5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CDB4AF" w14:textId="77777777" w:rsidR="009E2BB0" w:rsidRDefault="009E2BB0">
      <w:r>
        <w:separator/>
      </w:r>
    </w:p>
  </w:endnote>
  <w:endnote w:type="continuationSeparator" w:id="0">
    <w:p w14:paraId="4F4A6663" w14:textId="77777777" w:rsidR="009E2BB0" w:rsidRDefault="009E2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D6D93C" w14:textId="30B9C2CC" w:rsidR="00756FF4" w:rsidRDefault="0091039D" w:rsidP="00FB4E29">
    <w:pPr>
      <w:pStyle w:val="Zpat"/>
      <w:tabs>
        <w:tab w:val="clear" w:pos="4536"/>
        <w:tab w:val="clear" w:pos="9072"/>
        <w:tab w:val="center" w:pos="180"/>
        <w:tab w:val="left" w:pos="3060"/>
      </w:tabs>
      <w:ind w:left="-28" w:hanging="539"/>
      <w:rPr>
        <w:rStyle w:val="slostrnky"/>
        <w:b/>
        <w:color w:val="003C69"/>
        <w:sz w:val="16"/>
      </w:rPr>
    </w:pPr>
    <w:r>
      <w:rPr>
        <w:rStyle w:val="slostrnky"/>
        <w:color w:val="003C69"/>
        <w:sz w:val="16"/>
      </w:rPr>
      <w:fldChar w:fldCharType="begin"/>
    </w:r>
    <w:r>
      <w:rPr>
        <w:rStyle w:val="slostrnky"/>
        <w:color w:val="003C69"/>
        <w:sz w:val="16"/>
      </w:rPr>
      <w:instrText xml:space="preserve"> PAGE </w:instrText>
    </w:r>
    <w:r>
      <w:rPr>
        <w:rStyle w:val="slostrnky"/>
        <w:color w:val="003C69"/>
        <w:sz w:val="16"/>
      </w:rPr>
      <w:fldChar w:fldCharType="separate"/>
    </w:r>
    <w:r>
      <w:rPr>
        <w:rStyle w:val="slostrnky"/>
        <w:color w:val="003C69"/>
        <w:sz w:val="16"/>
      </w:rPr>
      <w:t>1</w:t>
    </w:r>
    <w:r>
      <w:rPr>
        <w:rStyle w:val="slostrnky"/>
        <w:color w:val="003C69"/>
        <w:sz w:val="16"/>
      </w:rPr>
      <w:fldChar w:fldCharType="end"/>
    </w:r>
    <w:r>
      <w:rPr>
        <w:rStyle w:val="slostrnky"/>
        <w:color w:val="003C69"/>
        <w:sz w:val="16"/>
      </w:rPr>
      <w:t>/4</w:t>
    </w:r>
    <w:r>
      <w:rPr>
        <w:rStyle w:val="slostrnky"/>
        <w:color w:val="003C69"/>
        <w:sz w:val="16"/>
      </w:rPr>
      <w:tab/>
      <w:t>Nájemní smlouva</w:t>
    </w:r>
  </w:p>
  <w:p w14:paraId="035897BC" w14:textId="07C6819C" w:rsidR="00756FF4" w:rsidRDefault="00FB4E29" w:rsidP="007B5E9C">
    <w:pPr>
      <w:pStyle w:val="Zpat"/>
      <w:tabs>
        <w:tab w:val="clear" w:pos="4536"/>
        <w:tab w:val="clear" w:pos="9072"/>
        <w:tab w:val="center" w:pos="180"/>
        <w:tab w:val="left" w:pos="3060"/>
      </w:tabs>
      <w:ind w:left="-28" w:hanging="539"/>
      <w:rPr>
        <w:rStyle w:val="slostrnky"/>
        <w:color w:val="003C69"/>
        <w:sz w:val="16"/>
      </w:rPr>
    </w:pPr>
    <w:r>
      <w:rPr>
        <w:noProof/>
      </w:rPr>
      <w:drawing>
        <wp:anchor distT="0" distB="0" distL="114935" distR="114935" simplePos="0" relativeHeight="251684352" behindDoc="1" locked="0" layoutInCell="1" allowOverlap="1" wp14:anchorId="03F58A5E" wp14:editId="172BDF6B">
          <wp:simplePos x="0" y="0"/>
          <wp:positionH relativeFrom="column">
            <wp:posOffset>4572000</wp:posOffset>
          </wp:positionH>
          <wp:positionV relativeFrom="paragraph">
            <wp:posOffset>107405</wp:posOffset>
          </wp:positionV>
          <wp:extent cx="1800860" cy="219710"/>
          <wp:effectExtent l="0" t="0" r="0" b="0"/>
          <wp:wrapSquare wrapText="bothSides"/>
          <wp:docPr id="662241754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" t="-46" r="-5" b="-46"/>
                  <a:stretch>
                    <a:fillRect/>
                  </a:stretch>
                </pic:blipFill>
                <pic:spPr bwMode="auto">
                  <a:xfrm>
                    <a:off x="0" y="0"/>
                    <a:ext cx="1800860" cy="2197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slostrnky"/>
        <w:color w:val="003C69"/>
        <w:sz w:val="16"/>
      </w:rPr>
      <w:t xml:space="preserve">                                                                                    </w:t>
    </w:r>
    <w:r w:rsidRPr="00DC23F9">
      <w:rPr>
        <w:noProof/>
      </w:rPr>
      <w:drawing>
        <wp:inline distT="0" distB="0" distL="0" distR="0" wp14:anchorId="5E17BBBE" wp14:editId="4F8A4DC7">
          <wp:extent cx="1971675" cy="325755"/>
          <wp:effectExtent l="0" t="0" r="0" b="0"/>
          <wp:docPr id="1219135255" name="obrázek 1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im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C1BEF7" w14:textId="7C8A9888" w:rsidR="00756FF4" w:rsidRDefault="00756FF4" w:rsidP="00595486">
    <w:pPr>
      <w:pStyle w:val="Zpat"/>
      <w:tabs>
        <w:tab w:val="clear" w:pos="4536"/>
        <w:tab w:val="clear" w:pos="9072"/>
        <w:tab w:val="center" w:pos="180"/>
        <w:tab w:val="left" w:pos="8540"/>
      </w:tabs>
      <w:rPr>
        <w:rStyle w:val="slostrnky"/>
        <w:b/>
        <w:color w:val="003C69"/>
        <w:sz w:val="16"/>
      </w:rPr>
    </w:pPr>
    <w:r>
      <w:rPr>
        <w:rStyle w:val="slostrnky"/>
        <w:b/>
        <w:color w:val="003C69"/>
        <w:sz w:val="16"/>
      </w:rPr>
      <w:tab/>
    </w:r>
  </w:p>
  <w:p w14:paraId="3BC8085C" w14:textId="02AED24D" w:rsidR="00756FF4" w:rsidRDefault="00756FF4" w:rsidP="001162C4">
    <w:pPr>
      <w:pStyle w:val="Zpat"/>
      <w:tabs>
        <w:tab w:val="clear" w:pos="4536"/>
        <w:tab w:val="clear" w:pos="9072"/>
        <w:tab w:val="center" w:pos="180"/>
        <w:tab w:val="left" w:pos="3060"/>
      </w:tabs>
      <w:ind w:left="-28" w:hanging="539"/>
      <w:jc w:val="center"/>
    </w:pPr>
    <w:r>
      <w:t xml:space="preserve">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0643E7" w14:textId="77777777" w:rsidR="00283940" w:rsidRDefault="00283940" w:rsidP="001162C4">
    <w:pPr>
      <w:pStyle w:val="Zpat"/>
      <w:tabs>
        <w:tab w:val="clear" w:pos="4536"/>
        <w:tab w:val="clear" w:pos="9072"/>
        <w:tab w:val="center" w:pos="180"/>
        <w:tab w:val="left" w:pos="8540"/>
      </w:tabs>
      <w:ind w:left="-28" w:hanging="539"/>
      <w:rPr>
        <w:rStyle w:val="slostrnky"/>
        <w:b/>
        <w:color w:val="003C69"/>
        <w:sz w:val="16"/>
      </w:rPr>
    </w:pPr>
  </w:p>
  <w:p w14:paraId="3667BAE7" w14:textId="77777777" w:rsidR="00283940" w:rsidRDefault="00283940" w:rsidP="007B5E9C">
    <w:pPr>
      <w:pStyle w:val="Zpat"/>
      <w:tabs>
        <w:tab w:val="clear" w:pos="4536"/>
        <w:tab w:val="clear" w:pos="9072"/>
        <w:tab w:val="center" w:pos="180"/>
        <w:tab w:val="left" w:pos="3060"/>
      </w:tabs>
      <w:ind w:left="-28" w:hanging="539"/>
      <w:rPr>
        <w:rStyle w:val="slostrnky"/>
        <w:color w:val="003C69"/>
        <w:sz w:val="16"/>
      </w:rPr>
    </w:pPr>
  </w:p>
  <w:p w14:paraId="4479FC6B" w14:textId="77777777" w:rsidR="00283940" w:rsidRDefault="00283940" w:rsidP="00595486">
    <w:pPr>
      <w:pStyle w:val="Zpat"/>
      <w:tabs>
        <w:tab w:val="clear" w:pos="4536"/>
        <w:tab w:val="clear" w:pos="9072"/>
        <w:tab w:val="center" w:pos="180"/>
        <w:tab w:val="left" w:pos="8540"/>
      </w:tabs>
      <w:rPr>
        <w:rStyle w:val="slostrnky"/>
        <w:b/>
        <w:color w:val="003C69"/>
        <w:sz w:val="16"/>
      </w:rPr>
    </w:pPr>
    <w:r>
      <w:rPr>
        <w:rStyle w:val="slostrnky"/>
        <w:b/>
        <w:color w:val="003C69"/>
        <w:sz w:val="16"/>
      </w:rPr>
      <w:tab/>
    </w:r>
  </w:p>
  <w:p w14:paraId="16D5802C" w14:textId="77777777" w:rsidR="00283940" w:rsidRDefault="00283940" w:rsidP="001162C4">
    <w:pPr>
      <w:pStyle w:val="Zpat"/>
      <w:tabs>
        <w:tab w:val="clear" w:pos="4536"/>
        <w:tab w:val="clear" w:pos="9072"/>
        <w:tab w:val="center" w:pos="180"/>
        <w:tab w:val="left" w:pos="3060"/>
      </w:tabs>
      <w:ind w:left="-28" w:hanging="539"/>
      <w:jc w:val="center"/>
    </w:pPr>
    <w:r>
      <w:rPr>
        <w:noProof/>
      </w:rPr>
      <w:drawing>
        <wp:anchor distT="0" distB="0" distL="114935" distR="114935" simplePos="0" relativeHeight="251689472" behindDoc="1" locked="0" layoutInCell="1" allowOverlap="1" wp14:anchorId="17A2CFA9" wp14:editId="5C05384C">
          <wp:simplePos x="0" y="0"/>
          <wp:positionH relativeFrom="column">
            <wp:posOffset>4572000</wp:posOffset>
          </wp:positionH>
          <wp:positionV relativeFrom="paragraph">
            <wp:posOffset>81280</wp:posOffset>
          </wp:positionV>
          <wp:extent cx="1800860" cy="219710"/>
          <wp:effectExtent l="0" t="0" r="0" b="0"/>
          <wp:wrapSquare wrapText="bothSides"/>
          <wp:docPr id="793909567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" t="-46" r="-5" b="-46"/>
                  <a:stretch>
                    <a:fillRect/>
                  </a:stretch>
                </pic:blipFill>
                <pic:spPr bwMode="auto">
                  <a:xfrm>
                    <a:off x="0" y="0"/>
                    <a:ext cx="1800860" cy="2197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</w:t>
    </w:r>
    <w:r w:rsidRPr="00DC23F9">
      <w:rPr>
        <w:noProof/>
      </w:rPr>
      <w:drawing>
        <wp:inline distT="0" distB="0" distL="0" distR="0" wp14:anchorId="4F4D9466" wp14:editId="6E42F042">
          <wp:extent cx="1971675" cy="325755"/>
          <wp:effectExtent l="0" t="0" r="0" b="0"/>
          <wp:docPr id="1229786690" name="obrázek 1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im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EA2B35" w14:textId="77777777" w:rsidR="0091039D" w:rsidRDefault="0091039D" w:rsidP="001162C4">
    <w:pPr>
      <w:pStyle w:val="Zpat"/>
      <w:tabs>
        <w:tab w:val="clear" w:pos="4536"/>
        <w:tab w:val="clear" w:pos="9072"/>
        <w:tab w:val="center" w:pos="180"/>
        <w:tab w:val="left" w:pos="8540"/>
      </w:tabs>
      <w:ind w:left="-28" w:hanging="539"/>
      <w:rPr>
        <w:rStyle w:val="slostrnky"/>
        <w:b/>
        <w:color w:val="003C69"/>
        <w:sz w:val="16"/>
      </w:rPr>
    </w:pPr>
  </w:p>
  <w:p w14:paraId="10887FE6" w14:textId="77777777" w:rsidR="0091039D" w:rsidRDefault="0091039D" w:rsidP="007B5E9C">
    <w:pPr>
      <w:pStyle w:val="Zpat"/>
      <w:tabs>
        <w:tab w:val="clear" w:pos="4536"/>
        <w:tab w:val="clear" w:pos="9072"/>
        <w:tab w:val="center" w:pos="180"/>
        <w:tab w:val="left" w:pos="3060"/>
      </w:tabs>
      <w:ind w:left="-28" w:hanging="539"/>
      <w:rPr>
        <w:rStyle w:val="slostrnky"/>
        <w:color w:val="003C69"/>
        <w:sz w:val="16"/>
      </w:rPr>
    </w:pPr>
  </w:p>
  <w:p w14:paraId="5F9F66E8" w14:textId="77777777" w:rsidR="0091039D" w:rsidRDefault="0091039D" w:rsidP="00595486">
    <w:pPr>
      <w:pStyle w:val="Zpat"/>
      <w:tabs>
        <w:tab w:val="clear" w:pos="4536"/>
        <w:tab w:val="clear" w:pos="9072"/>
        <w:tab w:val="center" w:pos="180"/>
        <w:tab w:val="left" w:pos="8540"/>
      </w:tabs>
      <w:rPr>
        <w:rStyle w:val="slostrnky"/>
        <w:b/>
        <w:color w:val="003C69"/>
        <w:sz w:val="16"/>
      </w:rPr>
    </w:pPr>
    <w:r>
      <w:rPr>
        <w:rStyle w:val="slostrnky"/>
        <w:b/>
        <w:color w:val="003C69"/>
        <w:sz w:val="16"/>
      </w:rPr>
      <w:tab/>
    </w:r>
  </w:p>
  <w:p w14:paraId="013BAFA5" w14:textId="77777777" w:rsidR="0091039D" w:rsidRDefault="0091039D" w:rsidP="001162C4">
    <w:pPr>
      <w:pStyle w:val="Zpat"/>
      <w:tabs>
        <w:tab w:val="clear" w:pos="4536"/>
        <w:tab w:val="clear" w:pos="9072"/>
        <w:tab w:val="center" w:pos="180"/>
        <w:tab w:val="left" w:pos="3060"/>
      </w:tabs>
      <w:ind w:left="-28" w:hanging="539"/>
      <w:jc w:val="center"/>
    </w:pPr>
    <w:r>
      <w:rPr>
        <w:noProof/>
      </w:rPr>
      <w:drawing>
        <wp:anchor distT="0" distB="0" distL="114935" distR="114935" simplePos="0" relativeHeight="251694592" behindDoc="1" locked="0" layoutInCell="1" allowOverlap="1" wp14:anchorId="69CE0CDA" wp14:editId="20D00514">
          <wp:simplePos x="0" y="0"/>
          <wp:positionH relativeFrom="column">
            <wp:posOffset>4572000</wp:posOffset>
          </wp:positionH>
          <wp:positionV relativeFrom="paragraph">
            <wp:posOffset>81280</wp:posOffset>
          </wp:positionV>
          <wp:extent cx="1800860" cy="219710"/>
          <wp:effectExtent l="0" t="0" r="0" b="0"/>
          <wp:wrapSquare wrapText="bothSides"/>
          <wp:docPr id="232402379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" t="-46" r="-5" b="-46"/>
                  <a:stretch>
                    <a:fillRect/>
                  </a:stretch>
                </pic:blipFill>
                <pic:spPr bwMode="auto">
                  <a:xfrm>
                    <a:off x="0" y="0"/>
                    <a:ext cx="1800860" cy="2197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</w:t>
    </w:r>
    <w:r w:rsidRPr="00DC23F9">
      <w:rPr>
        <w:noProof/>
      </w:rPr>
      <w:drawing>
        <wp:inline distT="0" distB="0" distL="0" distR="0" wp14:anchorId="675F9533" wp14:editId="58EBA390">
          <wp:extent cx="1971675" cy="325755"/>
          <wp:effectExtent l="0" t="0" r="0" b="0"/>
          <wp:docPr id="515632260" name="obrázek 1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im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AD469D" w14:textId="77777777" w:rsidR="009E2BB0" w:rsidRDefault="009E2BB0">
      <w:r>
        <w:separator/>
      </w:r>
    </w:p>
  </w:footnote>
  <w:footnote w:type="continuationSeparator" w:id="0">
    <w:p w14:paraId="606DC3E9" w14:textId="77777777" w:rsidR="009E2BB0" w:rsidRDefault="009E2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1E01EA" w14:textId="77777777" w:rsidR="00756FF4" w:rsidRDefault="00756FF4">
    <w:pPr>
      <w:pStyle w:val="Zhlav"/>
      <w:tabs>
        <w:tab w:val="clear" w:pos="4536"/>
        <w:tab w:val="clear" w:pos="9072"/>
        <w:tab w:val="left" w:pos="3015"/>
      </w:tabs>
    </w:pPr>
    <w:r>
      <w:rPr>
        <w:b/>
        <w:noProof/>
        <w:color w:val="003C69"/>
        <w:lang w:eastAsia="cs-CZ"/>
      </w:rPr>
      <mc:AlternateContent>
        <mc:Choice Requires="wps">
          <w:drawing>
            <wp:anchor distT="0" distB="0" distL="114935" distR="114935" simplePos="0" relativeHeight="251682304" behindDoc="0" locked="0" layoutInCell="1" allowOverlap="1" wp14:anchorId="6D3C5901" wp14:editId="3F2F63E3">
              <wp:simplePos x="0" y="0"/>
              <wp:positionH relativeFrom="column">
                <wp:posOffset>4342765</wp:posOffset>
              </wp:positionH>
              <wp:positionV relativeFrom="paragraph">
                <wp:posOffset>35560</wp:posOffset>
              </wp:positionV>
              <wp:extent cx="1902460" cy="347345"/>
              <wp:effectExtent l="8890" t="6985" r="3175" b="7620"/>
              <wp:wrapNone/>
              <wp:docPr id="208806530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2460" cy="3473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C6632E" w14:textId="78A6B468" w:rsidR="00756FF4" w:rsidRPr="00927A24" w:rsidRDefault="00283940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ADD0"/>
                              <w:sz w:val="40"/>
                              <w:szCs w:val="40"/>
                            </w:rPr>
                            <w:t>Smlouva</w:t>
                          </w:r>
                        </w:p>
                      </w:txbxContent>
                    </wps:txbx>
                    <wps:bodyPr rot="0" vert="horz" wrap="square" lIns="92075" tIns="46355" rIns="92075" bIns="4635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3C5901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41.95pt;margin-top:2.8pt;width:149.8pt;height:27.35pt;z-index:2516823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" stroked="f">
              <v:fill opacity="0"/>
              <v:textbox inset="7.25pt,3.65pt,7.25pt,3.65pt">
                <w:txbxContent>
                  <w:p w14:paraId="2EC6632E" w14:textId="78A6B468" w:rsidR="00756FF4" w:rsidRPr="00927A24" w:rsidRDefault="00283940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ADD0"/>
                        <w:sz w:val="40"/>
                        <w:szCs w:val="40"/>
                      </w:rPr>
                      <w:t>Smlouva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935" distR="114935" simplePos="0" relativeHeight="251681280" behindDoc="0" locked="0" layoutInCell="1" allowOverlap="1" wp14:anchorId="1817E44B" wp14:editId="679DC924">
              <wp:simplePos x="0" y="0"/>
              <wp:positionH relativeFrom="column">
                <wp:posOffset>4229100</wp:posOffset>
              </wp:positionH>
              <wp:positionV relativeFrom="paragraph">
                <wp:posOffset>-6985</wp:posOffset>
              </wp:positionV>
              <wp:extent cx="1828165" cy="327660"/>
              <wp:effectExtent l="0" t="2540" r="635" b="3175"/>
              <wp:wrapNone/>
              <wp:docPr id="35502498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165" cy="3276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F5BB14" w14:textId="77777777" w:rsidR="00756FF4" w:rsidRDefault="00756FF4">
                          <w:pPr>
                            <w:jc w:val="right"/>
                          </w:pPr>
                          <w:r>
                            <w:rPr>
                              <w:rFonts w:eastAsia="Arial"/>
                              <w:b/>
                              <w:color w:val="00ADD0"/>
                              <w:sz w:val="40"/>
                              <w:szCs w:val="40"/>
                            </w:rPr>
                            <w:t xml:space="preserve">         </w:t>
                          </w:r>
                          <w:r>
                            <w:rPr>
                              <w:b/>
                              <w:color w:val="00ADD0"/>
                              <w:sz w:val="40"/>
                              <w:szCs w:val="40"/>
                            </w:rPr>
                            <w:t>Smlouva</w:t>
                          </w:r>
                        </w:p>
                      </w:txbxContent>
                    </wps:txbx>
                    <wps:bodyPr rot="0" vert="horz" wrap="square" lIns="92075" tIns="46355" rIns="92075" bIns="4635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17E44B" id="Text Box 10" o:spid="_x0000_s1027" type="#_x0000_t202" style="position:absolute;margin-left:333pt;margin-top:-.55pt;width:143.95pt;height:25.8pt;z-index:2516812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" stroked="f">
              <v:fill opacity="0"/>
              <v:textbox inset="7.25pt,3.65pt,7.25pt,3.65pt">
                <w:txbxContent>
                  <w:p w14:paraId="69F5BB14" w14:textId="77777777" w:rsidR="00756FF4" w:rsidRDefault="00756FF4">
                    <w:pPr>
                      <w:jc w:val="right"/>
                    </w:pPr>
                    <w:r>
                      <w:rPr>
                        <w:rFonts w:eastAsia="Arial"/>
                        <w:b/>
                        <w:color w:val="00ADD0"/>
                        <w:sz w:val="40"/>
                        <w:szCs w:val="40"/>
                      </w:rPr>
                      <w:t xml:space="preserve">         </w:t>
                    </w:r>
                    <w:r>
                      <w:rPr>
                        <w:b/>
                        <w:color w:val="00ADD0"/>
                        <w:sz w:val="40"/>
                        <w:szCs w:val="40"/>
                      </w:rPr>
                      <w:t>Smlouva</w:t>
                    </w:r>
                  </w:p>
                </w:txbxContent>
              </v:textbox>
            </v:shape>
          </w:pict>
        </mc:Fallback>
      </mc:AlternateContent>
    </w:r>
    <w:r>
      <w:rPr>
        <w:b/>
        <w:color w:val="003C69"/>
        <w:lang w:eastAsia="cs-CZ"/>
      </w:rPr>
      <w:t>Statutární</w:t>
    </w:r>
    <w:r>
      <w:rPr>
        <w:b/>
      </w:rPr>
      <w:t xml:space="preserve"> </w:t>
    </w:r>
    <w:r>
      <w:rPr>
        <w:b/>
        <w:color w:val="003C69"/>
        <w:lang w:eastAsia="cs-CZ"/>
      </w:rPr>
      <w:t>město Ostrava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D34E8C" w14:textId="77777777" w:rsidR="00283940" w:rsidRDefault="00283940">
    <w:pPr>
      <w:pStyle w:val="Zhlav"/>
      <w:tabs>
        <w:tab w:val="clear" w:pos="4536"/>
        <w:tab w:val="clear" w:pos="9072"/>
        <w:tab w:val="left" w:pos="3015"/>
      </w:tabs>
    </w:pPr>
    <w:r>
      <w:rPr>
        <w:b/>
        <w:noProof/>
        <w:color w:val="003C69"/>
        <w:lang w:eastAsia="cs-CZ"/>
      </w:rPr>
      <mc:AlternateContent>
        <mc:Choice Requires="wps">
          <w:drawing>
            <wp:anchor distT="0" distB="0" distL="114935" distR="114935" simplePos="0" relativeHeight="251687424" behindDoc="0" locked="0" layoutInCell="1" allowOverlap="1" wp14:anchorId="7279108C" wp14:editId="297CB3D6">
              <wp:simplePos x="0" y="0"/>
              <wp:positionH relativeFrom="column">
                <wp:posOffset>4342765</wp:posOffset>
              </wp:positionH>
              <wp:positionV relativeFrom="paragraph">
                <wp:posOffset>35560</wp:posOffset>
              </wp:positionV>
              <wp:extent cx="1902460" cy="347345"/>
              <wp:effectExtent l="8890" t="6985" r="3175" b="7620"/>
              <wp:wrapNone/>
              <wp:docPr id="165656468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2460" cy="3473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D0F5C2" w14:textId="0CA1BFCA" w:rsidR="00283940" w:rsidRPr="00927A24" w:rsidRDefault="00283940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ADD0"/>
                              <w:sz w:val="40"/>
                              <w:szCs w:val="40"/>
                            </w:rPr>
                            <w:t>Příloha č. 1</w:t>
                          </w:r>
                        </w:p>
                      </w:txbxContent>
                    </wps:txbx>
                    <wps:bodyPr rot="0" vert="horz" wrap="square" lIns="92075" tIns="46355" rIns="92075" bIns="4635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79108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41.95pt;margin-top:2.8pt;width:149.8pt;height:27.35pt;z-index:2516874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" stroked="f">
              <v:fill opacity="0"/>
              <v:textbox inset="7.25pt,3.65pt,7.25pt,3.65pt">
                <w:txbxContent>
                  <w:p w14:paraId="76D0F5C2" w14:textId="0CA1BFCA" w:rsidR="00283940" w:rsidRPr="00927A24" w:rsidRDefault="00283940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ADD0"/>
                        <w:sz w:val="40"/>
                        <w:szCs w:val="40"/>
                      </w:rPr>
                      <w:t>Příloha č. 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935" distR="114935" simplePos="0" relativeHeight="251686400" behindDoc="0" locked="0" layoutInCell="1" allowOverlap="1" wp14:anchorId="300BDEA7" wp14:editId="52697233">
              <wp:simplePos x="0" y="0"/>
              <wp:positionH relativeFrom="column">
                <wp:posOffset>4229100</wp:posOffset>
              </wp:positionH>
              <wp:positionV relativeFrom="paragraph">
                <wp:posOffset>-6985</wp:posOffset>
              </wp:positionV>
              <wp:extent cx="1828165" cy="327660"/>
              <wp:effectExtent l="0" t="2540" r="635" b="3175"/>
              <wp:wrapNone/>
              <wp:docPr id="186880314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165" cy="3276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1122E" w14:textId="77777777" w:rsidR="00283940" w:rsidRDefault="00283940">
                          <w:pPr>
                            <w:jc w:val="right"/>
                          </w:pPr>
                          <w:r>
                            <w:rPr>
                              <w:rFonts w:eastAsia="Arial"/>
                              <w:b/>
                              <w:color w:val="00ADD0"/>
                              <w:sz w:val="40"/>
                              <w:szCs w:val="40"/>
                            </w:rPr>
                            <w:t xml:space="preserve">         </w:t>
                          </w:r>
                          <w:r>
                            <w:rPr>
                              <w:b/>
                              <w:color w:val="00ADD0"/>
                              <w:sz w:val="40"/>
                              <w:szCs w:val="40"/>
                            </w:rPr>
                            <w:t>Smlouva</w:t>
                          </w:r>
                        </w:p>
                      </w:txbxContent>
                    </wps:txbx>
                    <wps:bodyPr rot="0" vert="horz" wrap="square" lIns="92075" tIns="46355" rIns="92075" bIns="4635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0BDEA7" id="_x0000_s1029" type="#_x0000_t202" style="position:absolute;margin-left:333pt;margin-top:-.55pt;width:143.95pt;height:25.8pt;z-index:2516864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" stroked="f">
              <v:fill opacity="0"/>
              <v:textbox inset="7.25pt,3.65pt,7.25pt,3.65pt">
                <w:txbxContent>
                  <w:p w14:paraId="4971122E" w14:textId="77777777" w:rsidR="00283940" w:rsidRDefault="00283940">
                    <w:pPr>
                      <w:jc w:val="right"/>
                    </w:pPr>
                    <w:r>
                      <w:rPr>
                        <w:rFonts w:eastAsia="Arial"/>
                        <w:b/>
                        <w:color w:val="00ADD0"/>
                        <w:sz w:val="40"/>
                        <w:szCs w:val="40"/>
                      </w:rPr>
                      <w:t xml:space="preserve">         </w:t>
                    </w:r>
                    <w:r>
                      <w:rPr>
                        <w:b/>
                        <w:color w:val="00ADD0"/>
                        <w:sz w:val="40"/>
                        <w:szCs w:val="40"/>
                      </w:rPr>
                      <w:t>Smlouva</w:t>
                    </w:r>
                  </w:p>
                </w:txbxContent>
              </v:textbox>
            </v:shape>
          </w:pict>
        </mc:Fallback>
      </mc:AlternateContent>
    </w:r>
    <w:r>
      <w:rPr>
        <w:b/>
        <w:color w:val="003C69"/>
        <w:lang w:eastAsia="cs-CZ"/>
      </w:rPr>
      <w:t>Statutární</w:t>
    </w:r>
    <w:r>
      <w:rPr>
        <w:b/>
      </w:rPr>
      <w:t xml:space="preserve"> </w:t>
    </w:r>
    <w:r>
      <w:rPr>
        <w:b/>
        <w:color w:val="003C69"/>
        <w:lang w:eastAsia="cs-CZ"/>
      </w:rPr>
      <w:t>město Ostrava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A943A3" w14:textId="77777777" w:rsidR="0091039D" w:rsidRDefault="0091039D">
    <w:pPr>
      <w:pStyle w:val="Zhlav"/>
      <w:tabs>
        <w:tab w:val="clear" w:pos="4536"/>
        <w:tab w:val="clear" w:pos="9072"/>
        <w:tab w:val="left" w:pos="3015"/>
      </w:tabs>
    </w:pPr>
    <w:r>
      <w:rPr>
        <w:b/>
        <w:noProof/>
        <w:color w:val="003C69"/>
        <w:lang w:eastAsia="cs-CZ"/>
      </w:rPr>
      <mc:AlternateContent>
        <mc:Choice Requires="wps">
          <w:drawing>
            <wp:anchor distT="0" distB="0" distL="114935" distR="114935" simplePos="0" relativeHeight="251692544" behindDoc="0" locked="0" layoutInCell="1" allowOverlap="1" wp14:anchorId="5A94AE76" wp14:editId="14F5D470">
              <wp:simplePos x="0" y="0"/>
              <wp:positionH relativeFrom="column">
                <wp:posOffset>4342765</wp:posOffset>
              </wp:positionH>
              <wp:positionV relativeFrom="paragraph">
                <wp:posOffset>35560</wp:posOffset>
              </wp:positionV>
              <wp:extent cx="1902460" cy="347345"/>
              <wp:effectExtent l="8890" t="6985" r="3175" b="7620"/>
              <wp:wrapNone/>
              <wp:docPr id="67379294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2460" cy="3473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1ADFF7" w14:textId="58D93B53" w:rsidR="0091039D" w:rsidRPr="00927A24" w:rsidRDefault="0091039D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2075" tIns="46355" rIns="92075" bIns="4635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94AE76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341.95pt;margin-top:2.8pt;width:149.8pt;height:27.35pt;z-index:2516925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" stroked="f">
              <v:fill opacity="0"/>
              <v:textbox inset="7.25pt,3.65pt,7.25pt,3.65pt">
                <w:txbxContent>
                  <w:p w14:paraId="741ADFF7" w14:textId="58D93B53" w:rsidR="0091039D" w:rsidRPr="00927A24" w:rsidRDefault="0091039D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935" distR="114935" simplePos="0" relativeHeight="251691520" behindDoc="0" locked="0" layoutInCell="1" allowOverlap="1" wp14:anchorId="35E391EC" wp14:editId="7661DE47">
              <wp:simplePos x="0" y="0"/>
              <wp:positionH relativeFrom="column">
                <wp:posOffset>4229100</wp:posOffset>
              </wp:positionH>
              <wp:positionV relativeFrom="paragraph">
                <wp:posOffset>-6985</wp:posOffset>
              </wp:positionV>
              <wp:extent cx="1828165" cy="327660"/>
              <wp:effectExtent l="0" t="2540" r="635" b="3175"/>
              <wp:wrapNone/>
              <wp:docPr id="67805099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165" cy="3276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0F0E6D" w14:textId="77777777" w:rsidR="0091039D" w:rsidRDefault="0091039D">
                          <w:pPr>
                            <w:jc w:val="right"/>
                          </w:pPr>
                          <w:r>
                            <w:rPr>
                              <w:rFonts w:eastAsia="Arial"/>
                              <w:b/>
                              <w:color w:val="00ADD0"/>
                              <w:sz w:val="40"/>
                              <w:szCs w:val="40"/>
                            </w:rPr>
                            <w:t xml:space="preserve">         </w:t>
                          </w:r>
                          <w:r>
                            <w:rPr>
                              <w:b/>
                              <w:color w:val="00ADD0"/>
                              <w:sz w:val="40"/>
                              <w:szCs w:val="40"/>
                            </w:rPr>
                            <w:t>Smlouva</w:t>
                          </w:r>
                        </w:p>
                      </w:txbxContent>
                    </wps:txbx>
                    <wps:bodyPr rot="0" vert="horz" wrap="square" lIns="92075" tIns="46355" rIns="92075" bIns="4635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E391EC" id="_x0000_s1031" type="#_x0000_t202" style="position:absolute;margin-left:333pt;margin-top:-.55pt;width:143.95pt;height:25.8pt;z-index:2516915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" stroked="f">
              <v:fill opacity="0"/>
              <v:textbox inset="7.25pt,3.65pt,7.25pt,3.65pt">
                <w:txbxContent>
                  <w:p w14:paraId="460F0E6D" w14:textId="77777777" w:rsidR="0091039D" w:rsidRDefault="0091039D">
                    <w:pPr>
                      <w:jc w:val="right"/>
                    </w:pPr>
                    <w:r>
                      <w:rPr>
                        <w:rFonts w:eastAsia="Arial"/>
                        <w:b/>
                        <w:color w:val="00ADD0"/>
                        <w:sz w:val="40"/>
                        <w:szCs w:val="40"/>
                      </w:rPr>
                      <w:t xml:space="preserve">         </w:t>
                    </w:r>
                    <w:r>
                      <w:rPr>
                        <w:b/>
                        <w:color w:val="00ADD0"/>
                        <w:sz w:val="40"/>
                        <w:szCs w:val="40"/>
                      </w:rPr>
                      <w:t>Smlouva</w:t>
                    </w:r>
                  </w:p>
                </w:txbxContent>
              </v:textbox>
            </v:shape>
          </w:pict>
        </mc:Fallback>
      </mc:AlternateContent>
    </w:r>
    <w:r>
      <w:rPr>
        <w:b/>
        <w:color w:val="003C69"/>
        <w:lang w:eastAsia="cs-CZ"/>
      </w:rPr>
      <w:t>Statutární</w:t>
    </w:r>
    <w:r>
      <w:rPr>
        <w:b/>
      </w:rPr>
      <w:t xml:space="preserve"> </w:t>
    </w:r>
    <w:r>
      <w:rPr>
        <w:b/>
        <w:color w:val="003C69"/>
        <w:lang w:eastAsia="cs-CZ"/>
      </w:rPr>
      <w:t>město Ostrava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Nadpis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position w:val="0"/>
        <w:sz w:val="24"/>
        <w:szCs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9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1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3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5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7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9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1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37" w:hanging="180"/>
      </w:pPr>
    </w:lvl>
  </w:abstractNum>
  <w:abstractNum w:abstractNumId="2" w15:restartNumberingAfterBreak="0">
    <w:nsid w:val="00000003"/>
    <w:multiLevelType w:val="singleLevel"/>
    <w:tmpl w:val="00000003"/>
    <w:name w:val="WW8Num1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i w:val="0"/>
        <w:sz w:val="22"/>
        <w:szCs w:val="22"/>
      </w:rPr>
    </w:lvl>
  </w:abstractNum>
  <w:abstractNum w:abstractNumId="3" w15:restartNumberingAfterBreak="0">
    <w:nsid w:val="00000004"/>
    <w:multiLevelType w:val="singleLevel"/>
    <w:tmpl w:val="00000004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</w:abstractNum>
  <w:abstractNum w:abstractNumId="4" w15:restartNumberingAfterBreak="0">
    <w:nsid w:val="00000005"/>
    <w:multiLevelType w:val="singleLevel"/>
    <w:tmpl w:val="B2447778"/>
    <w:name w:val="WW8Num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</w:abstractNum>
  <w:abstractNum w:abstractNumId="5" w15:restartNumberingAfterBreak="0">
    <w:nsid w:val="00000006"/>
    <w:multiLevelType w:val="singleLevel"/>
    <w:tmpl w:val="00000006"/>
    <w:name w:val="WW8Num24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b w:val="0"/>
        <w:bCs/>
        <w:i w:val="0"/>
        <w:sz w:val="22"/>
        <w:szCs w:val="22"/>
      </w:rPr>
    </w:lvl>
  </w:abstractNum>
  <w:abstractNum w:abstractNumId="6" w15:restartNumberingAfterBreak="0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2"/>
        <w:szCs w:val="22"/>
      </w:rPr>
    </w:lvl>
  </w:abstractNum>
  <w:abstractNum w:abstractNumId="7" w15:restartNumberingAfterBreak="0">
    <w:nsid w:val="00000008"/>
    <w:multiLevelType w:val="singleLevel"/>
    <w:tmpl w:val="00000008"/>
    <w:name w:val="WW8Num30"/>
    <w:lvl w:ilvl="0">
      <w:start w:val="1"/>
      <w:numFmt w:val="bullet"/>
      <w:lvlText w:val="-"/>
      <w:lvlJc w:val="left"/>
      <w:pPr>
        <w:tabs>
          <w:tab w:val="num" w:pos="0"/>
        </w:tabs>
        <w:ind w:left="1496" w:hanging="360"/>
      </w:pPr>
      <w:rPr>
        <w:rFonts w:ascii="Times New Roman" w:hAnsi="Times New Roman" w:cs="Times New Roman" w:hint="default"/>
        <w:sz w:val="22"/>
        <w:szCs w:val="22"/>
      </w:rPr>
    </w:lvl>
  </w:abstractNum>
  <w:abstractNum w:abstractNumId="8" w15:restartNumberingAfterBreak="0">
    <w:nsid w:val="00000009"/>
    <w:multiLevelType w:val="singleLevel"/>
    <w:tmpl w:val="00000009"/>
    <w:name w:val="WW8Num3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9" w15:restartNumberingAfterBreak="0">
    <w:nsid w:val="0000000A"/>
    <w:multiLevelType w:val="singleLevel"/>
    <w:tmpl w:val="0000000A"/>
    <w:name w:val="WW8Num39"/>
    <w:lvl w:ilvl="0">
      <w:start w:val="20"/>
      <w:numFmt w:val="bullet"/>
      <w:lvlText w:val="-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 w:hint="default"/>
        <w:sz w:val="22"/>
        <w:szCs w:val="22"/>
      </w:rPr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b w:val="0"/>
        <w:bCs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position w:val="0"/>
        <w:sz w:val="24"/>
        <w:szCs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9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1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3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5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7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9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1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37" w:hanging="180"/>
      </w:pPr>
    </w:lvl>
  </w:abstractNum>
  <w:abstractNum w:abstractNumId="12" w15:restartNumberingAfterBreak="0">
    <w:nsid w:val="01F53F97"/>
    <w:multiLevelType w:val="hybridMultilevel"/>
    <w:tmpl w:val="6F826C6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900A1A"/>
    <w:multiLevelType w:val="hybridMultilevel"/>
    <w:tmpl w:val="F626B57C"/>
    <w:lvl w:ilvl="0" w:tplc="7ADCA9C8">
      <w:numFmt w:val="bullet"/>
      <w:lvlText w:val="-"/>
      <w:lvlJc w:val="left"/>
      <w:pPr>
        <w:ind w:left="717" w:hanging="360"/>
      </w:pPr>
      <w:rPr>
        <w:rFonts w:ascii="Times New Roman" w:eastAsia="Times New Roman" w:hAnsi="Times New Roman" w:cs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4" w15:restartNumberingAfterBreak="0">
    <w:nsid w:val="1BA53C5C"/>
    <w:multiLevelType w:val="singleLevel"/>
    <w:tmpl w:val="429CEEB6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4"/>
        <w:vertAlign w:val="baseline"/>
      </w:rPr>
    </w:lvl>
  </w:abstractNum>
  <w:abstractNum w:abstractNumId="15" w15:restartNumberingAfterBreak="0">
    <w:nsid w:val="39651268"/>
    <w:multiLevelType w:val="hybridMultilevel"/>
    <w:tmpl w:val="C7C4215A"/>
    <w:lvl w:ilvl="0" w:tplc="0405000F">
      <w:start w:val="1"/>
      <w:numFmt w:val="decimal"/>
      <w:lvlText w:val="%1."/>
      <w:lvlJc w:val="left"/>
      <w:pPr>
        <w:ind w:left="719" w:hanging="360"/>
      </w:pPr>
    </w:lvl>
    <w:lvl w:ilvl="1" w:tplc="04050019" w:tentative="1">
      <w:start w:val="1"/>
      <w:numFmt w:val="lowerLetter"/>
      <w:lvlText w:val="%2."/>
      <w:lvlJc w:val="left"/>
      <w:pPr>
        <w:ind w:left="1439" w:hanging="360"/>
      </w:pPr>
    </w:lvl>
    <w:lvl w:ilvl="2" w:tplc="0405001B" w:tentative="1">
      <w:start w:val="1"/>
      <w:numFmt w:val="lowerRoman"/>
      <w:lvlText w:val="%3."/>
      <w:lvlJc w:val="right"/>
      <w:pPr>
        <w:ind w:left="2159" w:hanging="180"/>
      </w:pPr>
    </w:lvl>
    <w:lvl w:ilvl="3" w:tplc="0405000F" w:tentative="1">
      <w:start w:val="1"/>
      <w:numFmt w:val="decimal"/>
      <w:lvlText w:val="%4."/>
      <w:lvlJc w:val="left"/>
      <w:pPr>
        <w:ind w:left="2879" w:hanging="360"/>
      </w:pPr>
    </w:lvl>
    <w:lvl w:ilvl="4" w:tplc="04050019" w:tentative="1">
      <w:start w:val="1"/>
      <w:numFmt w:val="lowerLetter"/>
      <w:lvlText w:val="%5."/>
      <w:lvlJc w:val="left"/>
      <w:pPr>
        <w:ind w:left="3599" w:hanging="360"/>
      </w:pPr>
    </w:lvl>
    <w:lvl w:ilvl="5" w:tplc="0405001B" w:tentative="1">
      <w:start w:val="1"/>
      <w:numFmt w:val="lowerRoman"/>
      <w:lvlText w:val="%6."/>
      <w:lvlJc w:val="right"/>
      <w:pPr>
        <w:ind w:left="4319" w:hanging="180"/>
      </w:pPr>
    </w:lvl>
    <w:lvl w:ilvl="6" w:tplc="0405000F" w:tentative="1">
      <w:start w:val="1"/>
      <w:numFmt w:val="decimal"/>
      <w:lvlText w:val="%7."/>
      <w:lvlJc w:val="left"/>
      <w:pPr>
        <w:ind w:left="5039" w:hanging="360"/>
      </w:pPr>
    </w:lvl>
    <w:lvl w:ilvl="7" w:tplc="04050019" w:tentative="1">
      <w:start w:val="1"/>
      <w:numFmt w:val="lowerLetter"/>
      <w:lvlText w:val="%8."/>
      <w:lvlJc w:val="left"/>
      <w:pPr>
        <w:ind w:left="5759" w:hanging="360"/>
      </w:pPr>
    </w:lvl>
    <w:lvl w:ilvl="8" w:tplc="0405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6" w15:restartNumberingAfterBreak="0">
    <w:nsid w:val="42340394"/>
    <w:multiLevelType w:val="singleLevel"/>
    <w:tmpl w:val="BD68F1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7" w15:restartNumberingAfterBreak="0">
    <w:nsid w:val="526C44E0"/>
    <w:multiLevelType w:val="hybridMultilevel"/>
    <w:tmpl w:val="E760E3CA"/>
    <w:lvl w:ilvl="0" w:tplc="F51603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404697"/>
    <w:multiLevelType w:val="hybridMultilevel"/>
    <w:tmpl w:val="A8C64DB0"/>
    <w:lvl w:ilvl="0" w:tplc="0405000F">
      <w:start w:val="1"/>
      <w:numFmt w:val="decimal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DD96236"/>
    <w:multiLevelType w:val="hybridMultilevel"/>
    <w:tmpl w:val="7B226A72"/>
    <w:lvl w:ilvl="0" w:tplc="2062AD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92314743">
    <w:abstractNumId w:val="0"/>
  </w:num>
  <w:num w:numId="2" w16cid:durableId="1843352913">
    <w:abstractNumId w:val="1"/>
  </w:num>
  <w:num w:numId="3" w16cid:durableId="1056931057">
    <w:abstractNumId w:val="2"/>
  </w:num>
  <w:num w:numId="4" w16cid:durableId="213658129">
    <w:abstractNumId w:val="3"/>
  </w:num>
  <w:num w:numId="5" w16cid:durableId="152917007">
    <w:abstractNumId w:val="4"/>
  </w:num>
  <w:num w:numId="6" w16cid:durableId="50688916">
    <w:abstractNumId w:val="5"/>
  </w:num>
  <w:num w:numId="7" w16cid:durableId="1443379883">
    <w:abstractNumId w:val="6"/>
  </w:num>
  <w:num w:numId="8" w16cid:durableId="2073767288">
    <w:abstractNumId w:val="7"/>
  </w:num>
  <w:num w:numId="9" w16cid:durableId="35812200">
    <w:abstractNumId w:val="8"/>
  </w:num>
  <w:num w:numId="10" w16cid:durableId="800464663">
    <w:abstractNumId w:val="9"/>
  </w:num>
  <w:num w:numId="11" w16cid:durableId="1611931046">
    <w:abstractNumId w:val="10"/>
  </w:num>
  <w:num w:numId="12" w16cid:durableId="848523057">
    <w:abstractNumId w:val="11"/>
  </w:num>
  <w:num w:numId="13" w16cid:durableId="117376424">
    <w:abstractNumId w:val="12"/>
  </w:num>
  <w:num w:numId="14" w16cid:durableId="610868321">
    <w:abstractNumId w:val="13"/>
  </w:num>
  <w:num w:numId="15" w16cid:durableId="2079672727">
    <w:abstractNumId w:val="18"/>
  </w:num>
  <w:num w:numId="16" w16cid:durableId="194013808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57207257">
    <w:abstractNumId w:val="14"/>
  </w:num>
  <w:num w:numId="18" w16cid:durableId="1657757820">
    <w:abstractNumId w:val="16"/>
    <w:lvlOverride w:ilvl="0">
      <w:startOverride w:val="1"/>
    </w:lvlOverride>
  </w:num>
  <w:num w:numId="19" w16cid:durableId="578444331">
    <w:abstractNumId w:val="15"/>
  </w:num>
  <w:num w:numId="20" w16cid:durableId="206544447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D26"/>
    <w:rsid w:val="00020FAD"/>
    <w:rsid w:val="00022AEA"/>
    <w:rsid w:val="0002557B"/>
    <w:rsid w:val="00030DFA"/>
    <w:rsid w:val="00031774"/>
    <w:rsid w:val="00040D0D"/>
    <w:rsid w:val="00040EF4"/>
    <w:rsid w:val="00063FA9"/>
    <w:rsid w:val="00070254"/>
    <w:rsid w:val="000A2AFA"/>
    <w:rsid w:val="000A40BE"/>
    <w:rsid w:val="000B105F"/>
    <w:rsid w:val="000B430A"/>
    <w:rsid w:val="000B5220"/>
    <w:rsid w:val="000C4EA3"/>
    <w:rsid w:val="000C74FB"/>
    <w:rsid w:val="000D3101"/>
    <w:rsid w:val="000D4B1D"/>
    <w:rsid w:val="000D62C4"/>
    <w:rsid w:val="000E0EA3"/>
    <w:rsid w:val="00115348"/>
    <w:rsid w:val="001162C4"/>
    <w:rsid w:val="00140312"/>
    <w:rsid w:val="001410EA"/>
    <w:rsid w:val="0015185A"/>
    <w:rsid w:val="00170D85"/>
    <w:rsid w:val="00181108"/>
    <w:rsid w:val="0018762E"/>
    <w:rsid w:val="001A4E66"/>
    <w:rsid w:val="001A5A78"/>
    <w:rsid w:val="001C53EF"/>
    <w:rsid w:val="001C6083"/>
    <w:rsid w:val="001D5789"/>
    <w:rsid w:val="001E1A29"/>
    <w:rsid w:val="001E53A7"/>
    <w:rsid w:val="001F2511"/>
    <w:rsid w:val="00202232"/>
    <w:rsid w:val="00220DE1"/>
    <w:rsid w:val="0023543F"/>
    <w:rsid w:val="00240EEA"/>
    <w:rsid w:val="00241F09"/>
    <w:rsid w:val="00275475"/>
    <w:rsid w:val="002775DA"/>
    <w:rsid w:val="00282E79"/>
    <w:rsid w:val="00283940"/>
    <w:rsid w:val="002951C6"/>
    <w:rsid w:val="00296E82"/>
    <w:rsid w:val="002A17FC"/>
    <w:rsid w:val="002C0D62"/>
    <w:rsid w:val="002C4E97"/>
    <w:rsid w:val="002E27ED"/>
    <w:rsid w:val="002F2C73"/>
    <w:rsid w:val="0030141E"/>
    <w:rsid w:val="0030163F"/>
    <w:rsid w:val="0030423F"/>
    <w:rsid w:val="00306BDB"/>
    <w:rsid w:val="00321CC6"/>
    <w:rsid w:val="0032759F"/>
    <w:rsid w:val="00330AEC"/>
    <w:rsid w:val="0033181A"/>
    <w:rsid w:val="00335165"/>
    <w:rsid w:val="00343028"/>
    <w:rsid w:val="00346132"/>
    <w:rsid w:val="0035393C"/>
    <w:rsid w:val="003928B9"/>
    <w:rsid w:val="00396361"/>
    <w:rsid w:val="003A02E5"/>
    <w:rsid w:val="003A2F1A"/>
    <w:rsid w:val="003E4242"/>
    <w:rsid w:val="003E5656"/>
    <w:rsid w:val="003F10DD"/>
    <w:rsid w:val="00426FC4"/>
    <w:rsid w:val="00440345"/>
    <w:rsid w:val="004436BD"/>
    <w:rsid w:val="004528BE"/>
    <w:rsid w:val="00480D22"/>
    <w:rsid w:val="00485EFE"/>
    <w:rsid w:val="004A5B59"/>
    <w:rsid w:val="004B4D42"/>
    <w:rsid w:val="004D3AF6"/>
    <w:rsid w:val="004F77B9"/>
    <w:rsid w:val="0051724C"/>
    <w:rsid w:val="00517F12"/>
    <w:rsid w:val="005250DE"/>
    <w:rsid w:val="00530992"/>
    <w:rsid w:val="005379CB"/>
    <w:rsid w:val="00541020"/>
    <w:rsid w:val="00545145"/>
    <w:rsid w:val="00547920"/>
    <w:rsid w:val="00560DC0"/>
    <w:rsid w:val="00595486"/>
    <w:rsid w:val="0059772F"/>
    <w:rsid w:val="005A71CB"/>
    <w:rsid w:val="005B04BA"/>
    <w:rsid w:val="005B06B5"/>
    <w:rsid w:val="005B7504"/>
    <w:rsid w:val="005D1D22"/>
    <w:rsid w:val="005F5AC3"/>
    <w:rsid w:val="00622433"/>
    <w:rsid w:val="00640AB6"/>
    <w:rsid w:val="00663FD2"/>
    <w:rsid w:val="00670697"/>
    <w:rsid w:val="006745EB"/>
    <w:rsid w:val="00677D26"/>
    <w:rsid w:val="006819D1"/>
    <w:rsid w:val="006A08D9"/>
    <w:rsid w:val="006A3250"/>
    <w:rsid w:val="006A476C"/>
    <w:rsid w:val="006A4BBB"/>
    <w:rsid w:val="006B6417"/>
    <w:rsid w:val="006C0564"/>
    <w:rsid w:val="006C6B94"/>
    <w:rsid w:val="006D2914"/>
    <w:rsid w:val="006D6065"/>
    <w:rsid w:val="006E58A7"/>
    <w:rsid w:val="006E7E48"/>
    <w:rsid w:val="006F03DC"/>
    <w:rsid w:val="007108CB"/>
    <w:rsid w:val="00720632"/>
    <w:rsid w:val="00732BAF"/>
    <w:rsid w:val="0074275E"/>
    <w:rsid w:val="007459AF"/>
    <w:rsid w:val="00745BEE"/>
    <w:rsid w:val="007531E7"/>
    <w:rsid w:val="00756FF4"/>
    <w:rsid w:val="00773D5C"/>
    <w:rsid w:val="00774E8E"/>
    <w:rsid w:val="007A300F"/>
    <w:rsid w:val="007B5E9C"/>
    <w:rsid w:val="007C0FEC"/>
    <w:rsid w:val="007C10A3"/>
    <w:rsid w:val="007D30A7"/>
    <w:rsid w:val="007D336A"/>
    <w:rsid w:val="007D7BE3"/>
    <w:rsid w:val="00811606"/>
    <w:rsid w:val="00817348"/>
    <w:rsid w:val="0083085A"/>
    <w:rsid w:val="008379CF"/>
    <w:rsid w:val="00840543"/>
    <w:rsid w:val="00851D65"/>
    <w:rsid w:val="0085621C"/>
    <w:rsid w:val="008575DA"/>
    <w:rsid w:val="0086157D"/>
    <w:rsid w:val="00887646"/>
    <w:rsid w:val="00890EE8"/>
    <w:rsid w:val="008A0AF3"/>
    <w:rsid w:val="008C05F0"/>
    <w:rsid w:val="008C0F37"/>
    <w:rsid w:val="008D4305"/>
    <w:rsid w:val="008E1905"/>
    <w:rsid w:val="00900846"/>
    <w:rsid w:val="0091039D"/>
    <w:rsid w:val="009169A4"/>
    <w:rsid w:val="00927A24"/>
    <w:rsid w:val="00931F4C"/>
    <w:rsid w:val="00932EB4"/>
    <w:rsid w:val="00944EAB"/>
    <w:rsid w:val="00965645"/>
    <w:rsid w:val="009756AC"/>
    <w:rsid w:val="00975863"/>
    <w:rsid w:val="0097698B"/>
    <w:rsid w:val="00984936"/>
    <w:rsid w:val="009968AC"/>
    <w:rsid w:val="009968F9"/>
    <w:rsid w:val="009A4D09"/>
    <w:rsid w:val="009A6B77"/>
    <w:rsid w:val="009E0ACD"/>
    <w:rsid w:val="009E2BB0"/>
    <w:rsid w:val="009E7AF7"/>
    <w:rsid w:val="00A05160"/>
    <w:rsid w:val="00A11CD9"/>
    <w:rsid w:val="00A349A4"/>
    <w:rsid w:val="00A34AB9"/>
    <w:rsid w:val="00A41C98"/>
    <w:rsid w:val="00A4348E"/>
    <w:rsid w:val="00AA6D0C"/>
    <w:rsid w:val="00AB1A5C"/>
    <w:rsid w:val="00AB5376"/>
    <w:rsid w:val="00AB7170"/>
    <w:rsid w:val="00AC16DC"/>
    <w:rsid w:val="00AD74B6"/>
    <w:rsid w:val="00AD7BBC"/>
    <w:rsid w:val="00AF203B"/>
    <w:rsid w:val="00AF36D4"/>
    <w:rsid w:val="00AF4724"/>
    <w:rsid w:val="00AF6647"/>
    <w:rsid w:val="00B22BF5"/>
    <w:rsid w:val="00B24AA4"/>
    <w:rsid w:val="00B30030"/>
    <w:rsid w:val="00B60727"/>
    <w:rsid w:val="00B649EC"/>
    <w:rsid w:val="00B71D8D"/>
    <w:rsid w:val="00B73F70"/>
    <w:rsid w:val="00B74CFB"/>
    <w:rsid w:val="00B75E52"/>
    <w:rsid w:val="00B86461"/>
    <w:rsid w:val="00BA2DAC"/>
    <w:rsid w:val="00BA790C"/>
    <w:rsid w:val="00BB307F"/>
    <w:rsid w:val="00BB4117"/>
    <w:rsid w:val="00BC523E"/>
    <w:rsid w:val="00BC7AC1"/>
    <w:rsid w:val="00BF2FC7"/>
    <w:rsid w:val="00BF4445"/>
    <w:rsid w:val="00BF6200"/>
    <w:rsid w:val="00C03A53"/>
    <w:rsid w:val="00C11320"/>
    <w:rsid w:val="00C21E4A"/>
    <w:rsid w:val="00C222DC"/>
    <w:rsid w:val="00C22F90"/>
    <w:rsid w:val="00C4542B"/>
    <w:rsid w:val="00C57052"/>
    <w:rsid w:val="00C7274B"/>
    <w:rsid w:val="00C82ACE"/>
    <w:rsid w:val="00C9285D"/>
    <w:rsid w:val="00C93A05"/>
    <w:rsid w:val="00C93E68"/>
    <w:rsid w:val="00C963F8"/>
    <w:rsid w:val="00CA4108"/>
    <w:rsid w:val="00CC0601"/>
    <w:rsid w:val="00CC1578"/>
    <w:rsid w:val="00CE70A0"/>
    <w:rsid w:val="00CF63F6"/>
    <w:rsid w:val="00D00233"/>
    <w:rsid w:val="00D0109A"/>
    <w:rsid w:val="00D02C9A"/>
    <w:rsid w:val="00D037B6"/>
    <w:rsid w:val="00D077F1"/>
    <w:rsid w:val="00D125D2"/>
    <w:rsid w:val="00D144F7"/>
    <w:rsid w:val="00D20DAC"/>
    <w:rsid w:val="00D2181F"/>
    <w:rsid w:val="00D2458C"/>
    <w:rsid w:val="00D255EA"/>
    <w:rsid w:val="00D25FD5"/>
    <w:rsid w:val="00D26FC3"/>
    <w:rsid w:val="00D419EF"/>
    <w:rsid w:val="00D44294"/>
    <w:rsid w:val="00D44614"/>
    <w:rsid w:val="00D51432"/>
    <w:rsid w:val="00D62E73"/>
    <w:rsid w:val="00D644F3"/>
    <w:rsid w:val="00D83AD8"/>
    <w:rsid w:val="00DA4549"/>
    <w:rsid w:val="00DB43AC"/>
    <w:rsid w:val="00DD5872"/>
    <w:rsid w:val="00DE0BD6"/>
    <w:rsid w:val="00DE5FCC"/>
    <w:rsid w:val="00DF1DD3"/>
    <w:rsid w:val="00DF3F4B"/>
    <w:rsid w:val="00E116F6"/>
    <w:rsid w:val="00E25377"/>
    <w:rsid w:val="00E25FC6"/>
    <w:rsid w:val="00E34892"/>
    <w:rsid w:val="00E374D7"/>
    <w:rsid w:val="00E53204"/>
    <w:rsid w:val="00E57730"/>
    <w:rsid w:val="00E61DC8"/>
    <w:rsid w:val="00E62D9F"/>
    <w:rsid w:val="00E65A08"/>
    <w:rsid w:val="00E72CC7"/>
    <w:rsid w:val="00E84EEC"/>
    <w:rsid w:val="00E87D1C"/>
    <w:rsid w:val="00E964B1"/>
    <w:rsid w:val="00EA6995"/>
    <w:rsid w:val="00EB05F1"/>
    <w:rsid w:val="00ED21E0"/>
    <w:rsid w:val="00EE0A15"/>
    <w:rsid w:val="00EF4766"/>
    <w:rsid w:val="00F10E42"/>
    <w:rsid w:val="00F149AE"/>
    <w:rsid w:val="00F1611F"/>
    <w:rsid w:val="00F17AA4"/>
    <w:rsid w:val="00F267C1"/>
    <w:rsid w:val="00F30F31"/>
    <w:rsid w:val="00F51941"/>
    <w:rsid w:val="00F55244"/>
    <w:rsid w:val="00F611C9"/>
    <w:rsid w:val="00F70E5A"/>
    <w:rsid w:val="00F94BC4"/>
    <w:rsid w:val="00F95EE7"/>
    <w:rsid w:val="00FA0B52"/>
    <w:rsid w:val="00FB30D2"/>
    <w:rsid w:val="00FB4E29"/>
    <w:rsid w:val="00FD0E55"/>
    <w:rsid w:val="00FD1997"/>
    <w:rsid w:val="00FD346B"/>
    <w:rsid w:val="00FE2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517AAE1"/>
  <w15:chartTrackingRefBased/>
  <w15:docId w15:val="{C5C31776-A8C7-4AA6-976E-2307BD363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rFonts w:ascii="Arial" w:hAnsi="Arial" w:cs="Arial"/>
      <w:lang w:eastAsia="zh-CN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Nadpis8">
    <w:name w:val="heading 8"/>
    <w:basedOn w:val="Normln"/>
    <w:next w:val="Normln"/>
    <w:qFormat/>
    <w:pPr>
      <w:numPr>
        <w:ilvl w:val="7"/>
        <w:numId w:val="1"/>
      </w:numPr>
      <w:spacing w:before="240" w:after="60"/>
      <w:outlineLvl w:val="7"/>
    </w:pPr>
    <w:rPr>
      <w:rFonts w:ascii="Calibri" w:hAnsi="Calibri" w:cs="Times New Roman"/>
      <w:i/>
      <w:i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 w:cs="Times New Roman" w:hint="default"/>
      <w:b/>
      <w:i w:val="0"/>
      <w:sz w:val="22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  <w:b w:val="0"/>
      <w:i w:val="0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Times New Roman" w:hAnsi="Times New Roman" w:cs="Times New Roman" w:hint="default"/>
      <w:b/>
      <w:i w:val="0"/>
      <w:sz w:val="22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Times New Roman" w:hAnsi="Times New Roman" w:cs="Times New Roman" w:hint="default"/>
      <w:b w:val="0"/>
      <w:i w:val="0"/>
      <w:strike w:val="0"/>
      <w:dstrike w:val="0"/>
      <w:position w:val="0"/>
      <w:sz w:val="22"/>
      <w:vertAlign w:val="baseline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b w:val="0"/>
      <w:i w:val="0"/>
    </w:rPr>
  </w:style>
  <w:style w:type="character" w:customStyle="1" w:styleId="WW8Num6z0">
    <w:name w:val="WW8Num6z0"/>
    <w:rPr>
      <w:rFonts w:ascii="Times New Roman" w:hAnsi="Times New Roman" w:cs="Times New Roman" w:hint="default"/>
      <w:b w:val="0"/>
      <w:i w:val="0"/>
      <w:strike w:val="0"/>
      <w:dstrike w:val="0"/>
      <w:color w:val="auto"/>
      <w:position w:val="0"/>
      <w:sz w:val="24"/>
      <w:szCs w:val="22"/>
      <w:vertAlign w:val="baseline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hint="default"/>
      <w:b w:val="0"/>
      <w:i w:val="0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Times New Roman" w:hAnsi="Times New Roman" w:cs="Times New Roman" w:hint="default"/>
      <w:b w:val="0"/>
      <w:i w:val="0"/>
      <w:sz w:val="22"/>
    </w:rPr>
  </w:style>
  <w:style w:type="character" w:customStyle="1" w:styleId="WW8Num9z0">
    <w:name w:val="WW8Num9z0"/>
    <w:rPr>
      <w:rFonts w:ascii="Times New Roman" w:hAnsi="Times New Roman" w:cs="Times New Roman" w:hint="default"/>
      <w:b w:val="0"/>
      <w:i w:val="0"/>
      <w:strike w:val="0"/>
      <w:dstrike w:val="0"/>
      <w:position w:val="0"/>
      <w:sz w:val="22"/>
      <w:vertAlign w:val="baseline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hint="default"/>
      <w:b w:val="0"/>
      <w:i w:val="0"/>
    </w:rPr>
  </w:style>
  <w:style w:type="character" w:customStyle="1" w:styleId="WW8Num11z0">
    <w:name w:val="WW8Num11z0"/>
    <w:rPr>
      <w:rFonts w:hint="default"/>
    </w:rPr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b w:val="0"/>
      <w:i w:val="0"/>
      <w:sz w:val="22"/>
      <w:szCs w:val="22"/>
    </w:rPr>
  </w:style>
  <w:style w:type="character" w:customStyle="1" w:styleId="WW8Num14z0">
    <w:name w:val="WW8Num14z0"/>
    <w:rPr>
      <w:rFonts w:hint="default"/>
      <w:b w:val="0"/>
      <w:i w:val="0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Times New Roman" w:hAnsi="Times New Roman" w:cs="Times New Roman" w:hint="default"/>
      <w:b/>
      <w:i w:val="0"/>
      <w:sz w:val="22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Times New Roman" w:hAnsi="Times New Roman" w:cs="Times New Roman" w:hint="default"/>
      <w:b w:val="0"/>
      <w:i w:val="0"/>
      <w:sz w:val="22"/>
      <w:szCs w:val="22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Times New Roman" w:eastAsia="Times New Roman" w:hAnsi="Times New Roman" w:cs="Times New Roman" w:hint="default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2">
    <w:name w:val="WW8Num17z2"/>
    <w:rPr>
      <w:rFonts w:ascii="Wingdings" w:hAnsi="Wingdings" w:cs="Wingdings" w:hint="default"/>
    </w:rPr>
  </w:style>
  <w:style w:type="character" w:customStyle="1" w:styleId="WW8Num17z3">
    <w:name w:val="WW8Num17z3"/>
    <w:rPr>
      <w:rFonts w:ascii="Symbol" w:hAnsi="Symbol" w:cs="Symbol" w:hint="default"/>
    </w:rPr>
  </w:style>
  <w:style w:type="character" w:customStyle="1" w:styleId="WW8Num18z0">
    <w:name w:val="WW8Num18z0"/>
    <w:rPr>
      <w:rFonts w:hint="default"/>
      <w:b w:val="0"/>
      <w:i w:val="0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b w:val="0"/>
      <w:i w:val="0"/>
    </w:rPr>
  </w:style>
  <w:style w:type="character" w:customStyle="1" w:styleId="WW8Num21z0">
    <w:name w:val="WW8Num21z0"/>
    <w:rPr>
      <w:b w:val="0"/>
      <w:i w:val="0"/>
    </w:rPr>
  </w:style>
  <w:style w:type="character" w:customStyle="1" w:styleId="WW8Num22z0">
    <w:name w:val="WW8Num22z0"/>
    <w:rPr>
      <w:rFonts w:hint="default"/>
      <w:position w:val="0"/>
      <w:sz w:val="24"/>
      <w:vertAlign w:val="baseline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ascii="Times New Roman" w:hAnsi="Times New Roman" w:cs="Times New Roman" w:hint="default"/>
      <w:b w:val="0"/>
      <w:i w:val="0"/>
      <w:sz w:val="22"/>
      <w:szCs w:val="22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Times New Roman" w:hAnsi="Times New Roman" w:cs="Times New Roman"/>
      <w:b w:val="0"/>
      <w:bCs/>
      <w:i w:val="0"/>
      <w:sz w:val="22"/>
      <w:szCs w:val="22"/>
    </w:rPr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b w:val="0"/>
      <w:i w:val="0"/>
    </w:rPr>
  </w:style>
  <w:style w:type="character" w:customStyle="1" w:styleId="WW8Num26z0">
    <w:name w:val="WW8Num26z0"/>
    <w:rPr>
      <w:rFonts w:ascii="Times New Roman" w:hAnsi="Times New Roman" w:cs="Times New Roman" w:hint="default"/>
      <w:b w:val="0"/>
      <w:i w:val="0"/>
      <w:strike w:val="0"/>
      <w:dstrike w:val="0"/>
      <w:position w:val="0"/>
      <w:sz w:val="24"/>
      <w:vertAlign w:val="baseline"/>
    </w:rPr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Times New Roman" w:hAnsi="Times New Roman" w:cs="Times New Roman" w:hint="default"/>
      <w:b/>
      <w:i w:val="0"/>
      <w:sz w:val="22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  <w:rPr>
      <w:rFonts w:ascii="Times New Roman" w:hAnsi="Times New Roman" w:cs="Times New Roman" w:hint="default"/>
      <w:sz w:val="22"/>
      <w:szCs w:val="22"/>
    </w:rPr>
  </w:style>
  <w:style w:type="character" w:customStyle="1" w:styleId="WW8Num29z0">
    <w:name w:val="WW8Num29z0"/>
    <w:rPr>
      <w:rFonts w:hint="default"/>
    </w:rPr>
  </w:style>
  <w:style w:type="character" w:customStyle="1" w:styleId="WW8Num30z0">
    <w:name w:val="WW8Num30z0"/>
    <w:rPr>
      <w:rFonts w:ascii="Times New Roman" w:hAnsi="Times New Roman" w:cs="Times New Roman" w:hint="default"/>
      <w:sz w:val="22"/>
      <w:szCs w:val="22"/>
    </w:rPr>
  </w:style>
  <w:style w:type="character" w:customStyle="1" w:styleId="WW8Num30z1">
    <w:name w:val="WW8Num30z1"/>
    <w:rPr>
      <w:rFonts w:ascii="Courier New" w:hAnsi="Courier New" w:cs="Courier New" w:hint="default"/>
    </w:rPr>
  </w:style>
  <w:style w:type="character" w:customStyle="1" w:styleId="WW8Num30z2">
    <w:name w:val="WW8Num30z2"/>
    <w:rPr>
      <w:rFonts w:ascii="Wingdings" w:hAnsi="Wingdings" w:cs="Wingdings" w:hint="default"/>
    </w:rPr>
  </w:style>
  <w:style w:type="character" w:customStyle="1" w:styleId="WW8Num30z3">
    <w:name w:val="WW8Num30z3"/>
    <w:rPr>
      <w:rFonts w:ascii="Symbol" w:hAnsi="Symbol" w:cs="Symbol" w:hint="default"/>
    </w:rPr>
  </w:style>
  <w:style w:type="character" w:customStyle="1" w:styleId="WW8Num31z0">
    <w:name w:val="WW8Num31z0"/>
    <w:rPr>
      <w:rFonts w:hint="default"/>
    </w:rPr>
  </w:style>
  <w:style w:type="character" w:customStyle="1" w:styleId="WW8Num32z0">
    <w:name w:val="WW8Num32z0"/>
    <w:rPr>
      <w:rFonts w:ascii="Times New Roman" w:hAnsi="Times New Roman" w:cs="Times New Roman" w:hint="default"/>
      <w:b/>
      <w:i w:val="0"/>
      <w:sz w:val="22"/>
    </w:rPr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  <w:rPr>
      <w:rFonts w:hint="default"/>
    </w:rPr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  <w:rPr>
      <w:rFonts w:ascii="Times New Roman" w:eastAsia="Times New Roman" w:hAnsi="Times New Roman" w:cs="Times New Roman" w:hint="default"/>
    </w:rPr>
  </w:style>
  <w:style w:type="character" w:customStyle="1" w:styleId="WW8Num34z1">
    <w:name w:val="WW8Num34z1"/>
    <w:rPr>
      <w:rFonts w:ascii="Times New Roman" w:hAnsi="Times New Roman" w:cs="Times New Roman" w:hint="default"/>
      <w:b w:val="0"/>
      <w:i w:val="0"/>
      <w:strike w:val="0"/>
      <w:dstrike w:val="0"/>
      <w:position w:val="0"/>
      <w:sz w:val="24"/>
      <w:vertAlign w:val="baseline"/>
    </w:rPr>
  </w:style>
  <w:style w:type="character" w:customStyle="1" w:styleId="WW8Num34z2">
    <w:name w:val="WW8Num34z2"/>
    <w:rPr>
      <w:rFonts w:ascii="Wingdings" w:hAnsi="Wingdings" w:cs="Wingdings" w:hint="default"/>
    </w:rPr>
  </w:style>
  <w:style w:type="character" w:customStyle="1" w:styleId="WW8Num34z3">
    <w:name w:val="WW8Num34z3"/>
    <w:rPr>
      <w:rFonts w:ascii="Symbol" w:hAnsi="Symbol" w:cs="Symbol" w:hint="default"/>
    </w:rPr>
  </w:style>
  <w:style w:type="character" w:customStyle="1" w:styleId="WW8Num34z4">
    <w:name w:val="WW8Num34z4"/>
    <w:rPr>
      <w:rFonts w:ascii="Courier New" w:hAnsi="Courier New" w:cs="Courier New" w:hint="default"/>
    </w:rPr>
  </w:style>
  <w:style w:type="character" w:customStyle="1" w:styleId="WW8Num35z0">
    <w:name w:val="WW8Num35z0"/>
    <w:rPr>
      <w:rFonts w:hint="default"/>
    </w:rPr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0">
    <w:name w:val="WW8Num36z0"/>
    <w:rPr>
      <w:b w:val="0"/>
      <w:i w:val="0"/>
    </w:rPr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0">
    <w:name w:val="WW8Num37z0"/>
  </w:style>
  <w:style w:type="character" w:customStyle="1" w:styleId="WW8Num38z0">
    <w:name w:val="WW8Num38z0"/>
    <w:rPr>
      <w:rFonts w:hint="default"/>
    </w:rPr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39z0">
    <w:name w:val="WW8Num39z0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WW8Num39z1">
    <w:name w:val="WW8Num39z1"/>
    <w:rPr>
      <w:rFonts w:ascii="Courier New" w:hAnsi="Courier New" w:cs="Courier New" w:hint="default"/>
    </w:rPr>
  </w:style>
  <w:style w:type="character" w:customStyle="1" w:styleId="WW8Num39z2">
    <w:name w:val="WW8Num39z2"/>
    <w:rPr>
      <w:rFonts w:ascii="Wingdings" w:hAnsi="Wingdings" w:cs="Wingdings" w:hint="default"/>
    </w:rPr>
  </w:style>
  <w:style w:type="character" w:customStyle="1" w:styleId="WW8Num39z3">
    <w:name w:val="WW8Num39z3"/>
    <w:rPr>
      <w:rFonts w:ascii="Symbol" w:hAnsi="Symbol" w:cs="Symbol" w:hint="default"/>
    </w:rPr>
  </w:style>
  <w:style w:type="character" w:customStyle="1" w:styleId="WW8Num40z0">
    <w:name w:val="WW8Num40z0"/>
    <w:rPr>
      <w:rFonts w:hint="default"/>
    </w:rPr>
  </w:style>
  <w:style w:type="character" w:customStyle="1" w:styleId="WW8Num40z1">
    <w:name w:val="WW8Num40z1"/>
    <w:rPr>
      <w:rFonts w:ascii="Times New Roman" w:eastAsia="Times New Roman" w:hAnsi="Times New Roman" w:cs="Times New Roman" w:hint="default"/>
    </w:rPr>
  </w:style>
  <w:style w:type="character" w:customStyle="1" w:styleId="WW8Num40z2">
    <w:name w:val="WW8Num40z2"/>
    <w:rPr>
      <w:rFonts w:ascii="Times New Roman" w:hAnsi="Times New Roman" w:cs="Times New Roman" w:hint="default"/>
      <w:b w:val="0"/>
      <w:i w:val="0"/>
      <w:strike w:val="0"/>
      <w:dstrike w:val="0"/>
      <w:position w:val="0"/>
      <w:sz w:val="24"/>
      <w:vertAlign w:val="baseline"/>
    </w:rPr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0">
    <w:name w:val="WW8Num41z0"/>
  </w:style>
  <w:style w:type="character" w:customStyle="1" w:styleId="Standardnpsmoodstavce1">
    <w:name w:val="Standardní písmo odstavce1"/>
  </w:style>
  <w:style w:type="character" w:styleId="slostrnky">
    <w:name w:val="page number"/>
    <w:basedOn w:val="Standardnpsmoodstavce1"/>
  </w:style>
  <w:style w:type="character" w:customStyle="1" w:styleId="platne">
    <w:name w:val="platne"/>
    <w:basedOn w:val="Standardnpsmoodstavce1"/>
  </w:style>
  <w:style w:type="character" w:customStyle="1" w:styleId="PodtitulChar">
    <w:name w:val="Podtitul Char"/>
    <w:link w:val="a"/>
    <w:uiPriority w:val="11"/>
    <w:rPr>
      <w:color w:val="000000"/>
      <w:sz w:val="28"/>
    </w:rPr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character" w:styleId="Hypertextovodkaz">
    <w:name w:val="Hyperlink"/>
    <w:rPr>
      <w:color w:val="0000FF"/>
      <w:u w:val="single"/>
    </w:rPr>
  </w:style>
  <w:style w:type="character" w:customStyle="1" w:styleId="ZkladntextodsazenChar">
    <w:name w:val="Základní text odsazený Char"/>
    <w:rPr>
      <w:rFonts w:ascii="Arial" w:hAnsi="Arial" w:cs="Arial"/>
    </w:rPr>
  </w:style>
  <w:style w:type="character" w:customStyle="1" w:styleId="Odkaznakoment1">
    <w:name w:val="Odkaz na komentář1"/>
    <w:rPr>
      <w:sz w:val="16"/>
      <w:szCs w:val="16"/>
    </w:rPr>
  </w:style>
  <w:style w:type="character" w:customStyle="1" w:styleId="TextkomenteChar">
    <w:name w:val="Text komentáře Char"/>
    <w:rPr>
      <w:rFonts w:ascii="Arial" w:hAnsi="Arial" w:cs="Arial"/>
    </w:rPr>
  </w:style>
  <w:style w:type="character" w:customStyle="1" w:styleId="PedmtkomenteChar">
    <w:name w:val="Předmět komentáře Char"/>
    <w:rPr>
      <w:rFonts w:ascii="Arial" w:hAnsi="Arial" w:cs="Arial"/>
      <w:b/>
      <w:bCs/>
    </w:rPr>
  </w:style>
  <w:style w:type="character" w:customStyle="1" w:styleId="Nadpis8Char">
    <w:name w:val="Nadpis 8 Char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Zkladntext2Char">
    <w:name w:val="Základní text 2 Char"/>
    <w:rPr>
      <w:rFonts w:ascii="Arial" w:hAnsi="Arial" w:cs="Arial"/>
    </w:rPr>
  </w:style>
  <w:style w:type="paragraph" w:customStyle="1" w:styleId="Nadpis">
    <w:name w:val="Nadpis"/>
    <w:basedOn w:val="Normln"/>
    <w:next w:val="Zkladntext"/>
    <w:pPr>
      <w:jc w:val="center"/>
    </w:pPr>
    <w:rPr>
      <w:rFonts w:ascii="Times New Roman" w:hAnsi="Times New Roman" w:cs="Times New Roman"/>
      <w:b/>
      <w:sz w:val="4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</w:style>
  <w:style w:type="paragraph" w:customStyle="1" w:styleId="JVS1">
    <w:name w:val="JVS_1"/>
    <w:pPr>
      <w:tabs>
        <w:tab w:val="left" w:pos="1440"/>
      </w:tabs>
      <w:suppressAutoHyphens/>
      <w:spacing w:line="360" w:lineRule="auto"/>
    </w:pPr>
    <w:rPr>
      <w:rFonts w:ascii="Arial" w:hAnsi="Arial" w:cs="Arial"/>
      <w:b/>
      <w:bCs/>
      <w:kern w:val="2"/>
      <w:sz w:val="28"/>
      <w:szCs w:val="32"/>
      <w:lang w:eastAsia="zh-CN"/>
    </w:rPr>
  </w:style>
  <w:style w:type="paragraph" w:customStyle="1" w:styleId="Styl1">
    <w:name w:val="Styl1"/>
    <w:basedOn w:val="Normln"/>
    <w:rPr>
      <w:b/>
      <w:sz w:val="40"/>
    </w:rPr>
  </w:style>
  <w:style w:type="paragraph" w:customStyle="1" w:styleId="JVS2">
    <w:name w:val="JVS_2"/>
    <w:basedOn w:val="JVS1"/>
    <w:rPr>
      <w:sz w:val="24"/>
    </w:rPr>
  </w:style>
  <w:style w:type="paragraph" w:customStyle="1" w:styleId="JVS3">
    <w:name w:val="JVS_3"/>
    <w:pPr>
      <w:suppressAutoHyphens/>
      <w:spacing w:line="360" w:lineRule="auto"/>
    </w:pPr>
    <w:rPr>
      <w:rFonts w:ascii="Georgia" w:hAnsi="Georgia" w:cs="Arial"/>
      <w:bCs/>
      <w:kern w:val="2"/>
      <w:szCs w:val="32"/>
      <w:lang w:eastAsia="zh-CN"/>
    </w:rPr>
  </w:style>
  <w:style w:type="paragraph" w:customStyle="1" w:styleId="Zhlavazpat">
    <w:name w:val="Záhlaví a zápatí"/>
    <w:basedOn w:val="Normln"/>
    <w:pPr>
      <w:suppressLineNumbers/>
      <w:tabs>
        <w:tab w:val="center" w:pos="4819"/>
        <w:tab w:val="right" w:pos="9638"/>
      </w:tabs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paragraph" w:styleId="Podnadpis">
    <w:name w:val="Subtitle"/>
    <w:basedOn w:val="Normln"/>
    <w:next w:val="Zkladntext"/>
    <w:link w:val="PodnadpisChar1"/>
    <w:qFormat/>
    <w:rPr>
      <w:rFonts w:ascii="Times New Roman" w:hAnsi="Times New Roman" w:cs="Times New Roman"/>
      <w:color w:val="000000"/>
      <w:sz w:val="28"/>
    </w:rPr>
  </w:style>
  <w:style w:type="paragraph" w:customStyle="1" w:styleId="Styl2">
    <w:name w:val="Styl2"/>
    <w:basedOn w:val="JVS1"/>
    <w:rPr>
      <w:sz w:val="32"/>
    </w:rPr>
  </w:style>
  <w:style w:type="paragraph" w:customStyle="1" w:styleId="Rozloendokumentu1">
    <w:name w:val="Rozložení dokumentu1"/>
    <w:basedOn w:val="Normln"/>
    <w:pPr>
      <w:shd w:val="clear" w:color="auto" w:fill="000080"/>
    </w:pPr>
    <w:rPr>
      <w:rFonts w:ascii="Tahoma" w:hAnsi="Tahoma" w:cs="Tahoma"/>
    </w:rPr>
  </w:style>
  <w:style w:type="paragraph" w:customStyle="1" w:styleId="Export0">
    <w:name w:val="Export 0"/>
    <w:pPr>
      <w:suppressAutoHyphens/>
      <w:ind w:left="150"/>
    </w:pPr>
    <w:rPr>
      <w:sz w:val="24"/>
      <w:lang w:val="en-US" w:eastAsia="zh-CN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pPr>
      <w:ind w:left="708"/>
    </w:pPr>
  </w:style>
  <w:style w:type="paragraph" w:styleId="Zkladntextodsazen">
    <w:name w:val="Body Text Indent"/>
    <w:basedOn w:val="Normln"/>
    <w:pPr>
      <w:spacing w:after="120"/>
      <w:ind w:left="283"/>
    </w:pPr>
  </w:style>
  <w:style w:type="paragraph" w:customStyle="1" w:styleId="Textkomente1">
    <w:name w:val="Text komentáře1"/>
    <w:basedOn w:val="Normln"/>
  </w:style>
  <w:style w:type="paragraph" w:styleId="Pedmtkomente">
    <w:name w:val="annotation subject"/>
    <w:basedOn w:val="Textkomente1"/>
    <w:next w:val="Textkomente1"/>
    <w:rPr>
      <w:b/>
      <w:bCs/>
    </w:rPr>
  </w:style>
  <w:style w:type="paragraph" w:customStyle="1" w:styleId="Zkladntext21">
    <w:name w:val="Základní text 21"/>
    <w:basedOn w:val="Normln"/>
    <w:pPr>
      <w:spacing w:after="120" w:line="480" w:lineRule="auto"/>
    </w:p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customStyle="1" w:styleId="Obsahrmce">
    <w:name w:val="Obsah rámce"/>
    <w:basedOn w:val="Normln"/>
  </w:style>
  <w:style w:type="paragraph" w:styleId="Revize">
    <w:name w:val="Revision"/>
    <w:hidden/>
    <w:uiPriority w:val="99"/>
    <w:semiHidden/>
    <w:rsid w:val="005250DE"/>
    <w:rPr>
      <w:rFonts w:ascii="Arial" w:hAnsi="Arial" w:cs="Arial"/>
      <w:lang w:eastAsia="zh-CN"/>
    </w:rPr>
  </w:style>
  <w:style w:type="character" w:styleId="Odkaznakoment">
    <w:name w:val="annotation reference"/>
    <w:uiPriority w:val="99"/>
    <w:semiHidden/>
    <w:unhideWhenUsed/>
    <w:rsid w:val="00426FC4"/>
    <w:rPr>
      <w:sz w:val="16"/>
      <w:szCs w:val="16"/>
    </w:rPr>
  </w:style>
  <w:style w:type="paragraph" w:styleId="Textkomente">
    <w:name w:val="annotation text"/>
    <w:basedOn w:val="Normln"/>
    <w:link w:val="TextkomenteChar1"/>
    <w:uiPriority w:val="99"/>
    <w:semiHidden/>
    <w:unhideWhenUsed/>
    <w:rsid w:val="00426FC4"/>
  </w:style>
  <w:style w:type="character" w:customStyle="1" w:styleId="TextkomenteChar1">
    <w:name w:val="Text komentáře Char1"/>
    <w:link w:val="Textkomente"/>
    <w:uiPriority w:val="99"/>
    <w:semiHidden/>
    <w:rsid w:val="00426FC4"/>
    <w:rPr>
      <w:rFonts w:ascii="Arial" w:hAnsi="Arial" w:cs="Arial"/>
      <w:lang w:eastAsia="zh-CN"/>
    </w:rPr>
  </w:style>
  <w:style w:type="paragraph" w:customStyle="1" w:styleId="a">
    <w:basedOn w:val="Normln"/>
    <w:next w:val="Podnadpis"/>
    <w:link w:val="PodtitulChar"/>
    <w:uiPriority w:val="11"/>
    <w:qFormat/>
    <w:rsid w:val="00115348"/>
    <w:pPr>
      <w:suppressAutoHyphens w:val="0"/>
    </w:pPr>
    <w:rPr>
      <w:rFonts w:ascii="Times New Roman" w:hAnsi="Times New Roman" w:cs="Times New Roman"/>
      <w:color w:val="000000"/>
      <w:sz w:val="28"/>
      <w:lang w:eastAsia="cs-CZ"/>
    </w:rPr>
  </w:style>
  <w:style w:type="paragraph" w:customStyle="1" w:styleId="a0">
    <w:basedOn w:val="Normln"/>
    <w:next w:val="Zkladntext"/>
    <w:qFormat/>
    <w:rsid w:val="00BF2FC7"/>
    <w:rPr>
      <w:rFonts w:ascii="Times New Roman" w:hAnsi="Times New Roman" w:cs="Times New Roman"/>
      <w:color w:val="000000"/>
      <w:sz w:val="28"/>
      <w:lang w:val="x-none"/>
    </w:rPr>
  </w:style>
  <w:style w:type="character" w:customStyle="1" w:styleId="PodnadpisChar1">
    <w:name w:val="Podnadpis Char1"/>
    <w:link w:val="Podnadpis"/>
    <w:rsid w:val="00030DFA"/>
    <w:rPr>
      <w:color w:val="000000"/>
      <w:sz w:val="28"/>
      <w:lang w:eastAsia="zh-CN"/>
    </w:rPr>
  </w:style>
  <w:style w:type="character" w:customStyle="1" w:styleId="PodnadpisChar">
    <w:name w:val="Podnadpis Char"/>
    <w:rsid w:val="001E53A7"/>
    <w:rPr>
      <w:color w:val="000000"/>
      <w:sz w:val="28"/>
      <w:lang w:eastAsia="zh-CN"/>
    </w:rPr>
  </w:style>
  <w:style w:type="character" w:customStyle="1" w:styleId="ZpatChar">
    <w:name w:val="Zápatí Char"/>
    <w:basedOn w:val="Standardnpsmoodstavce"/>
    <w:link w:val="Zpat"/>
    <w:rsid w:val="007B5E9C"/>
    <w:rPr>
      <w:rFonts w:ascii="Arial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07C3C2-1F36-4017-9B71-84C23FD95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7</Pages>
  <Words>1283</Words>
  <Characters>7570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Název smlouvy</vt:lpstr>
    </vt:vector>
  </TitlesOfParts>
  <Company>BIS</Company>
  <LinksUpToDate>false</LinksUpToDate>
  <CharactersWithSpaces>8836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Název smlouvy</dc:title>
  <dc:subject/>
  <dc:creator>volejnikovave</dc:creator>
  <cp:keywords/>
  <cp:lastModifiedBy>Hamáčková Jana</cp:lastModifiedBy>
  <cp:revision>14</cp:revision>
  <cp:lastPrinted>2024-09-24T09:22:00Z</cp:lastPrinted>
  <dcterms:created xsi:type="dcterms:W3CDTF">2024-09-24T09:22:00Z</dcterms:created>
  <dcterms:modified xsi:type="dcterms:W3CDTF">2024-11-01T11:29:00Z</dcterms:modified>
</cp:coreProperties>
</file>