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D064" w14:textId="77777777" w:rsidR="00FE1544" w:rsidRPr="006366A0" w:rsidRDefault="00FE1544" w:rsidP="00256181">
      <w:pPr>
        <w:jc w:val="center"/>
        <w:rPr>
          <w:rFonts w:ascii="Times New Roman" w:hAnsi="Times New Roman" w:cs="Times New Roman"/>
          <w:b/>
          <w:bCs/>
        </w:rPr>
      </w:pPr>
      <w:r w:rsidRPr="006366A0">
        <w:rPr>
          <w:rFonts w:ascii="Times New Roman" w:hAnsi="Times New Roman" w:cs="Times New Roman"/>
          <w:b/>
          <w:bCs/>
        </w:rPr>
        <w:t>PŘÍKAZNÍ SMLOUVA</w:t>
      </w:r>
    </w:p>
    <w:p w14:paraId="0E2D2444" w14:textId="77777777" w:rsidR="00256181" w:rsidRDefault="00256181" w:rsidP="009C35C8">
      <w:pPr>
        <w:spacing w:after="0"/>
        <w:jc w:val="center"/>
        <w:rPr>
          <w:rFonts w:ascii="Times New Roman" w:hAnsi="Times New Roman" w:cs="Times New Roman"/>
        </w:rPr>
      </w:pPr>
      <w:r w:rsidRPr="00256181">
        <w:rPr>
          <w:rFonts w:ascii="Times New Roman" w:hAnsi="Times New Roman" w:cs="Times New Roman"/>
        </w:rPr>
        <w:t xml:space="preserve">dle § 2430 a násl. zákona č. 89/2012 Sb., občanský zákoník, ve znění pozdějších předpisů </w:t>
      </w:r>
    </w:p>
    <w:p w14:paraId="501E354D" w14:textId="291F4FF0" w:rsidR="00FE1544" w:rsidRPr="00FE1544" w:rsidRDefault="00256181" w:rsidP="009C35C8">
      <w:pPr>
        <w:spacing w:after="0"/>
        <w:jc w:val="center"/>
        <w:rPr>
          <w:rFonts w:ascii="Times New Roman" w:hAnsi="Times New Roman" w:cs="Times New Roman"/>
        </w:rPr>
      </w:pPr>
      <w:r w:rsidRPr="00256181">
        <w:rPr>
          <w:rFonts w:ascii="Times New Roman" w:hAnsi="Times New Roman" w:cs="Times New Roman"/>
        </w:rPr>
        <w:t>(dále</w:t>
      </w:r>
      <w:r>
        <w:rPr>
          <w:rFonts w:ascii="Times New Roman" w:hAnsi="Times New Roman" w:cs="Times New Roman"/>
        </w:rPr>
        <w:t xml:space="preserve"> </w:t>
      </w:r>
      <w:r w:rsidRPr="00256181">
        <w:rPr>
          <w:rFonts w:ascii="Times New Roman" w:hAnsi="Times New Roman" w:cs="Times New Roman"/>
        </w:rPr>
        <w:t>jen „občanský zákoník“)</w:t>
      </w:r>
    </w:p>
    <w:p w14:paraId="31EFB107" w14:textId="77777777" w:rsidR="00FE1544" w:rsidRPr="00FE1544" w:rsidRDefault="00FE1544" w:rsidP="00FE1544">
      <w:pPr>
        <w:jc w:val="both"/>
        <w:rPr>
          <w:rFonts w:ascii="Times New Roman" w:hAnsi="Times New Roman" w:cs="Times New Roman"/>
        </w:rPr>
      </w:pPr>
    </w:p>
    <w:p w14:paraId="35AFF05E" w14:textId="1080A8E5" w:rsidR="00FE1544" w:rsidRPr="00FE1544" w:rsidRDefault="002C4F5D" w:rsidP="00FE1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E1544" w:rsidRPr="00FE15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E1544" w:rsidRPr="00FE1544">
        <w:rPr>
          <w:rFonts w:ascii="Times New Roman" w:hAnsi="Times New Roman" w:cs="Times New Roman"/>
        </w:rPr>
        <w:t>SMLUVNÍ STRANY</w:t>
      </w:r>
    </w:p>
    <w:p w14:paraId="0AB2ADA9" w14:textId="77777777" w:rsidR="00FE1544" w:rsidRPr="00256181" w:rsidRDefault="00FE1544" w:rsidP="0041478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56181">
        <w:rPr>
          <w:rFonts w:ascii="Times New Roman" w:hAnsi="Times New Roman" w:cs="Times New Roman"/>
          <w:b/>
          <w:bCs/>
        </w:rPr>
        <w:t>Nemocnice Kyjov, příspěvková organizace</w:t>
      </w:r>
    </w:p>
    <w:p w14:paraId="03BCE352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se sídlem: </w:t>
      </w:r>
      <w:r w:rsidRPr="00FE1544">
        <w:rPr>
          <w:rFonts w:ascii="Times New Roman" w:hAnsi="Times New Roman" w:cs="Times New Roman"/>
        </w:rPr>
        <w:tab/>
        <w:t>Strážovská 1247/22, 697 01 Kyjov</w:t>
      </w:r>
    </w:p>
    <w:p w14:paraId="006979BD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zastoupena: </w:t>
      </w:r>
      <w:r w:rsidRPr="00FE1544">
        <w:rPr>
          <w:rFonts w:ascii="Times New Roman" w:hAnsi="Times New Roman" w:cs="Times New Roman"/>
        </w:rPr>
        <w:tab/>
        <w:t>MUDr. Jiřím Vyhnalem, ředitelem</w:t>
      </w:r>
    </w:p>
    <w:p w14:paraId="08473C4A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IČ:      </w:t>
      </w:r>
      <w:r w:rsidRPr="00FE1544">
        <w:rPr>
          <w:rFonts w:ascii="Times New Roman" w:hAnsi="Times New Roman" w:cs="Times New Roman"/>
        </w:rPr>
        <w:tab/>
      </w:r>
      <w:r w:rsidRPr="00FE1544">
        <w:rPr>
          <w:rFonts w:ascii="Times New Roman" w:hAnsi="Times New Roman" w:cs="Times New Roman"/>
        </w:rPr>
        <w:tab/>
        <w:t>00226912</w:t>
      </w:r>
    </w:p>
    <w:p w14:paraId="2FE08E1E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DIČ:  </w:t>
      </w:r>
      <w:r w:rsidRPr="00FE1544">
        <w:rPr>
          <w:rFonts w:ascii="Times New Roman" w:hAnsi="Times New Roman" w:cs="Times New Roman"/>
        </w:rPr>
        <w:tab/>
      </w:r>
      <w:r w:rsidRPr="00FE1544">
        <w:rPr>
          <w:rFonts w:ascii="Times New Roman" w:hAnsi="Times New Roman" w:cs="Times New Roman"/>
        </w:rPr>
        <w:tab/>
        <w:t>CZ00226912</w:t>
      </w:r>
    </w:p>
    <w:p w14:paraId="54B8E752" w14:textId="3D892E22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Bank. spojení: </w:t>
      </w:r>
      <w:r w:rsidRPr="00FE1544">
        <w:rPr>
          <w:rFonts w:ascii="Times New Roman" w:hAnsi="Times New Roman" w:cs="Times New Roman"/>
        </w:rPr>
        <w:tab/>
      </w:r>
      <w:proofErr w:type="spellStart"/>
      <w:r w:rsidR="007B09DB">
        <w:rPr>
          <w:rFonts w:ascii="Times New Roman" w:hAnsi="Times New Roman" w:cs="Times New Roman"/>
        </w:rPr>
        <w:t>xxxxxxxxxxxxxxxxxxxx</w:t>
      </w:r>
      <w:proofErr w:type="spellEnd"/>
    </w:p>
    <w:p w14:paraId="548F0722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zapsaná v obchodním rejstříku u Krajského soudu v Brně, oddíl </w:t>
      </w:r>
      <w:proofErr w:type="spellStart"/>
      <w:r w:rsidRPr="00FE1544">
        <w:rPr>
          <w:rFonts w:ascii="Times New Roman" w:hAnsi="Times New Roman" w:cs="Times New Roman"/>
        </w:rPr>
        <w:t>Pr</w:t>
      </w:r>
      <w:proofErr w:type="spellEnd"/>
      <w:r w:rsidRPr="00FE1544">
        <w:rPr>
          <w:rFonts w:ascii="Times New Roman" w:hAnsi="Times New Roman" w:cs="Times New Roman"/>
        </w:rPr>
        <w:t>, vložka 1230</w:t>
      </w:r>
    </w:p>
    <w:p w14:paraId="0E119519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>(dále jen „příkazce“)</w:t>
      </w:r>
    </w:p>
    <w:p w14:paraId="53918938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>a</w:t>
      </w:r>
    </w:p>
    <w:p w14:paraId="1149F879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1F047B" w14:textId="41916668" w:rsidR="0065434D" w:rsidRPr="0065434D" w:rsidRDefault="0065434D" w:rsidP="0041478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5434D">
        <w:rPr>
          <w:rFonts w:ascii="Times New Roman" w:hAnsi="Times New Roman" w:cs="Times New Roman"/>
          <w:b/>
          <w:bCs/>
        </w:rPr>
        <w:t xml:space="preserve">Grant </w:t>
      </w:r>
      <w:proofErr w:type="spellStart"/>
      <w:r w:rsidRPr="0065434D">
        <w:rPr>
          <w:rFonts w:ascii="Times New Roman" w:hAnsi="Times New Roman" w:cs="Times New Roman"/>
          <w:b/>
          <w:bCs/>
        </w:rPr>
        <w:t>Help</w:t>
      </w:r>
      <w:proofErr w:type="spellEnd"/>
      <w:r w:rsidRPr="0065434D">
        <w:rPr>
          <w:rFonts w:ascii="Times New Roman" w:hAnsi="Times New Roman" w:cs="Times New Roman"/>
          <w:b/>
          <w:bCs/>
        </w:rPr>
        <w:t>, s.r.o.</w:t>
      </w:r>
    </w:p>
    <w:p w14:paraId="34659BEE" w14:textId="40BCEDC3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se sídlem: </w:t>
      </w:r>
      <w:r w:rsidRPr="00FE15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Václavské náměstí 828/23, 110 00 Praha 1 – Nové Město</w:t>
      </w:r>
    </w:p>
    <w:p w14:paraId="391BD027" w14:textId="316144CF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zastoupena: </w:t>
      </w:r>
      <w:r w:rsidRPr="00FE1544">
        <w:rPr>
          <w:rFonts w:ascii="Times New Roman" w:hAnsi="Times New Roman" w:cs="Times New Roman"/>
        </w:rPr>
        <w:tab/>
      </w:r>
      <w:r w:rsidR="00590EBD"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Milanem Eliášem, jednatelem</w:t>
      </w:r>
    </w:p>
    <w:p w14:paraId="7B0D4813" w14:textId="5E5E2016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IČ:      </w:t>
      </w:r>
      <w:r w:rsidRPr="00FE1544">
        <w:rPr>
          <w:rFonts w:ascii="Times New Roman" w:hAnsi="Times New Roman" w:cs="Times New Roman"/>
        </w:rPr>
        <w:tab/>
      </w:r>
      <w:r w:rsidRPr="00FE15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27645240</w:t>
      </w:r>
    </w:p>
    <w:p w14:paraId="4792EDEC" w14:textId="50F0484F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DIČ:  </w:t>
      </w:r>
      <w:r w:rsidRPr="00FE1544">
        <w:rPr>
          <w:rFonts w:ascii="Times New Roman" w:hAnsi="Times New Roman" w:cs="Times New Roman"/>
        </w:rPr>
        <w:tab/>
      </w:r>
      <w:r w:rsidRPr="00FE1544">
        <w:rPr>
          <w:rFonts w:ascii="Times New Roman" w:hAnsi="Times New Roman" w:cs="Times New Roman"/>
        </w:rPr>
        <w:tab/>
        <w:t>CZ</w:t>
      </w:r>
      <w:r>
        <w:rPr>
          <w:rFonts w:ascii="Times New Roman" w:hAnsi="Times New Roman" w:cs="Times New Roman"/>
        </w:rPr>
        <w:t>27645240</w:t>
      </w:r>
    </w:p>
    <w:p w14:paraId="6ABE5BA9" w14:textId="52441911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Bank. spojení: </w:t>
      </w:r>
      <w:r w:rsidRPr="00FE1544">
        <w:rPr>
          <w:rFonts w:ascii="Times New Roman" w:hAnsi="Times New Roman" w:cs="Times New Roman"/>
        </w:rPr>
        <w:tab/>
      </w:r>
      <w:r w:rsidR="007B09DB">
        <w:rPr>
          <w:rFonts w:ascii="Times New Roman" w:hAnsi="Times New Roman" w:cs="Times New Roman"/>
        </w:rPr>
        <w:t>xxxxxxxxxxxxxxxxxxxxx</w:t>
      </w:r>
    </w:p>
    <w:p w14:paraId="23CF55F0" w14:textId="5DA2CEF8" w:rsidR="0065434D" w:rsidRPr="00FE1544" w:rsidRDefault="0065434D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zapsaná v obchodním rejstříku u </w:t>
      </w:r>
      <w:r w:rsidR="00931D12">
        <w:rPr>
          <w:rFonts w:ascii="Times New Roman" w:hAnsi="Times New Roman" w:cs="Times New Roman"/>
        </w:rPr>
        <w:t xml:space="preserve">Městského </w:t>
      </w:r>
      <w:r w:rsidRPr="00FE1544">
        <w:rPr>
          <w:rFonts w:ascii="Times New Roman" w:hAnsi="Times New Roman" w:cs="Times New Roman"/>
        </w:rPr>
        <w:t xml:space="preserve">soudu v </w:t>
      </w:r>
      <w:r w:rsidR="00931D12">
        <w:rPr>
          <w:rFonts w:ascii="Times New Roman" w:hAnsi="Times New Roman" w:cs="Times New Roman"/>
        </w:rPr>
        <w:t>Praze</w:t>
      </w:r>
      <w:r w:rsidRPr="00FE1544">
        <w:rPr>
          <w:rFonts w:ascii="Times New Roman" w:hAnsi="Times New Roman" w:cs="Times New Roman"/>
        </w:rPr>
        <w:t xml:space="preserve">, oddíl </w:t>
      </w:r>
      <w:r w:rsidR="00931D12">
        <w:rPr>
          <w:rFonts w:ascii="Times New Roman" w:hAnsi="Times New Roman" w:cs="Times New Roman"/>
        </w:rPr>
        <w:t>C</w:t>
      </w:r>
      <w:r w:rsidRPr="00FE1544">
        <w:rPr>
          <w:rFonts w:ascii="Times New Roman" w:hAnsi="Times New Roman" w:cs="Times New Roman"/>
        </w:rPr>
        <w:t>, vložka 12</w:t>
      </w:r>
      <w:r w:rsidR="00931D12">
        <w:rPr>
          <w:rFonts w:ascii="Times New Roman" w:hAnsi="Times New Roman" w:cs="Times New Roman"/>
        </w:rPr>
        <w:t>1205</w:t>
      </w:r>
    </w:p>
    <w:p w14:paraId="4CBC5942" w14:textId="77777777" w:rsidR="00FE1544" w:rsidRPr="00FE1544" w:rsidRDefault="00FE1544" w:rsidP="004147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>(dále jen „příkazník“)</w:t>
      </w:r>
    </w:p>
    <w:p w14:paraId="32BE72F2" w14:textId="77777777" w:rsidR="00FE1544" w:rsidRPr="00FE1544" w:rsidRDefault="00FE1544" w:rsidP="00FE1544">
      <w:pPr>
        <w:jc w:val="both"/>
        <w:rPr>
          <w:rFonts w:ascii="Times New Roman" w:hAnsi="Times New Roman" w:cs="Times New Roman"/>
        </w:rPr>
      </w:pPr>
    </w:p>
    <w:p w14:paraId="57FF2608" w14:textId="77777777" w:rsidR="009A14D2" w:rsidRPr="00FE1544" w:rsidRDefault="009A14D2" w:rsidP="00FE1544">
      <w:pPr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>II. PŘEDMĚT SMLOUVY</w:t>
      </w:r>
    </w:p>
    <w:p w14:paraId="57AE75D4" w14:textId="5A22CE04" w:rsidR="009A14D2" w:rsidRPr="007E5878" w:rsidRDefault="009A14D2" w:rsidP="00FE1544">
      <w:pPr>
        <w:jc w:val="both"/>
        <w:rPr>
          <w:rFonts w:ascii="Times New Roman" w:hAnsi="Times New Roman" w:cs="Times New Roman"/>
        </w:rPr>
      </w:pPr>
      <w:r w:rsidRPr="007E5878">
        <w:rPr>
          <w:rFonts w:ascii="Times New Roman" w:hAnsi="Times New Roman" w:cs="Times New Roman"/>
        </w:rPr>
        <w:t xml:space="preserve">1. Příkazník se touto smlouvou zavazuje poskytovat pro Příkazce </w:t>
      </w:r>
      <w:r w:rsidR="00791625" w:rsidRPr="007E5878">
        <w:rPr>
          <w:rFonts w:ascii="Times New Roman" w:hAnsi="Times New Roman" w:cs="Times New Roman"/>
        </w:rPr>
        <w:t xml:space="preserve">odborné poradenské </w:t>
      </w:r>
      <w:r w:rsidR="00F522AC" w:rsidRPr="007E5878">
        <w:rPr>
          <w:rFonts w:ascii="Times New Roman" w:hAnsi="Times New Roman" w:cs="Times New Roman"/>
        </w:rPr>
        <w:t xml:space="preserve">služby </w:t>
      </w:r>
      <w:r w:rsidR="00791625" w:rsidRPr="007E5878">
        <w:rPr>
          <w:rFonts w:ascii="Times New Roman" w:hAnsi="Times New Roman" w:cs="Times New Roman"/>
        </w:rPr>
        <w:t xml:space="preserve">v oblasti dotačního managementu (dále jen "Služby") v rámci </w:t>
      </w:r>
      <w:r w:rsidR="00382C68">
        <w:rPr>
          <w:rFonts w:ascii="Times New Roman" w:hAnsi="Times New Roman" w:cs="Times New Roman"/>
        </w:rPr>
        <w:t xml:space="preserve">projektu z výzvy NPO č. 11 s názvem Rozvoj preventivního screeningového programu kolorektálního karcinomu v Nemocnici Kyjov, </w:t>
      </w:r>
      <w:proofErr w:type="spellStart"/>
      <w:r w:rsidR="00382C68">
        <w:rPr>
          <w:rFonts w:ascii="Times New Roman" w:hAnsi="Times New Roman" w:cs="Times New Roman"/>
        </w:rPr>
        <w:t>p.o</w:t>
      </w:r>
      <w:proofErr w:type="spellEnd"/>
      <w:r w:rsidR="00382C68">
        <w:rPr>
          <w:rFonts w:ascii="Times New Roman" w:hAnsi="Times New Roman" w:cs="Times New Roman"/>
        </w:rPr>
        <w:t>., číslo projektu CZ.31.8.0/0.0/0.0/24_118/0010267.</w:t>
      </w:r>
    </w:p>
    <w:p w14:paraId="7B05F6F6" w14:textId="77777777" w:rsidR="005F72D6" w:rsidRDefault="005F72D6" w:rsidP="005F72D6">
      <w:pPr>
        <w:jc w:val="both"/>
        <w:rPr>
          <w:rFonts w:ascii="Times New Roman" w:hAnsi="Times New Roman" w:cs="Times New Roman"/>
        </w:rPr>
      </w:pPr>
      <w:r w:rsidRPr="007E5878">
        <w:rPr>
          <w:rFonts w:ascii="Times New Roman" w:hAnsi="Times New Roman" w:cs="Times New Roman"/>
        </w:rPr>
        <w:t>Služby budou zahrnovat následující činnosti:</w:t>
      </w:r>
    </w:p>
    <w:p w14:paraId="341A92DF" w14:textId="77777777" w:rsidR="00382C68" w:rsidRPr="00382C68" w:rsidRDefault="00382C68" w:rsidP="00382C68">
      <w:pPr>
        <w:ind w:left="1134" w:hanging="426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>-</w:t>
      </w:r>
      <w:r w:rsidRPr="00382C68">
        <w:rPr>
          <w:rFonts w:ascii="Times New Roman" w:hAnsi="Times New Roman" w:cs="Times New Roman"/>
        </w:rPr>
        <w:tab/>
        <w:t>dohled nad průběhem realizace projektu v souladu s Pokyny pro žadatele a příjemce dotace z Programu (obecná a zvláštní část metodiky) a s Rozhodnutím o poskytnutí dotace,</w:t>
      </w:r>
    </w:p>
    <w:p w14:paraId="7A81560A" w14:textId="735D6CE1" w:rsidR="00382C68" w:rsidRPr="00382C68" w:rsidRDefault="00382C68" w:rsidP="00382C68">
      <w:pPr>
        <w:ind w:left="1134" w:hanging="426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>-</w:t>
      </w:r>
      <w:r w:rsidRPr="00382C68">
        <w:rPr>
          <w:rFonts w:ascii="Times New Roman" w:hAnsi="Times New Roman" w:cs="Times New Roman"/>
        </w:rPr>
        <w:tab/>
        <w:t>zpracování monitorovacích zpráv projektu v informačním systému po dobu realizace projektu,</w:t>
      </w:r>
    </w:p>
    <w:p w14:paraId="4ECEC674" w14:textId="6226EA20" w:rsidR="00382C68" w:rsidRPr="00382C68" w:rsidRDefault="00382C68" w:rsidP="00382C68">
      <w:pPr>
        <w:ind w:left="1134" w:hanging="426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>-</w:t>
      </w:r>
      <w:r w:rsidRPr="00382C68">
        <w:rPr>
          <w:rFonts w:ascii="Times New Roman" w:hAnsi="Times New Roman" w:cs="Times New Roman"/>
        </w:rPr>
        <w:tab/>
        <w:t>zpracování monitorovacích zpráv v informačním systému po dobu udržitelnosti projektu,</w:t>
      </w:r>
    </w:p>
    <w:p w14:paraId="6DA01DB0" w14:textId="09F0A72B" w:rsidR="00382C68" w:rsidRPr="00382C68" w:rsidRDefault="00382C68" w:rsidP="00382C68">
      <w:pPr>
        <w:ind w:left="1134" w:hanging="424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>-</w:t>
      </w:r>
      <w:r w:rsidRPr="00382C68">
        <w:rPr>
          <w:rFonts w:ascii="Times New Roman" w:hAnsi="Times New Roman" w:cs="Times New Roman"/>
        </w:rPr>
        <w:tab/>
        <w:t>vypracování žádosti o platbu, včetně kontroly zaslaných materiálů z hlediska správnosti vůči implementačnímu orgánu,</w:t>
      </w:r>
    </w:p>
    <w:p w14:paraId="329FE911" w14:textId="7049D26B" w:rsidR="00382C68" w:rsidRPr="00382C68" w:rsidRDefault="00382C68" w:rsidP="00382C68">
      <w:pPr>
        <w:ind w:left="1134" w:hanging="426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>-</w:t>
      </w:r>
      <w:r w:rsidRPr="00382C68">
        <w:rPr>
          <w:rFonts w:ascii="Times New Roman" w:hAnsi="Times New Roman" w:cs="Times New Roman"/>
        </w:rPr>
        <w:tab/>
        <w:t>kompletace účetních a úhradových dokladů, kontrola nastavení rozpočtu a průběhu čerpání z jednotlivých rozpočtových položek a vložení žádosti o platbu do informačního systému,</w:t>
      </w:r>
    </w:p>
    <w:p w14:paraId="16428503" w14:textId="77777777" w:rsidR="00382C68" w:rsidRDefault="00382C68" w:rsidP="00382C68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 w:cs="Times New Roman"/>
        </w:rPr>
      </w:pPr>
      <w:r w:rsidRPr="00382C68">
        <w:rPr>
          <w:rFonts w:ascii="Times New Roman" w:hAnsi="Times New Roman" w:cs="Times New Roman"/>
        </w:rPr>
        <w:tab/>
        <w:t>-</w:t>
      </w:r>
      <w:r w:rsidRPr="00382C68">
        <w:rPr>
          <w:rFonts w:ascii="Times New Roman" w:hAnsi="Times New Roman" w:cs="Times New Roman"/>
        </w:rPr>
        <w:tab/>
        <w:t>průběžné informování Příkazce o změnách v administraci projektu,</w:t>
      </w:r>
    </w:p>
    <w:p w14:paraId="16EF7A00" w14:textId="6352D693" w:rsidR="00382C68" w:rsidRPr="007E5878" w:rsidRDefault="00382C68" w:rsidP="00382C68">
      <w:pPr>
        <w:tabs>
          <w:tab w:val="left" w:pos="709"/>
          <w:tab w:val="left" w:pos="1134"/>
        </w:tabs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382C68">
        <w:rPr>
          <w:rFonts w:ascii="Times New Roman" w:hAnsi="Times New Roman" w:cs="Times New Roman"/>
        </w:rPr>
        <w:t>zajištění komunikace s poskytovatelem dotace.</w:t>
      </w:r>
    </w:p>
    <w:p w14:paraId="7C60D074" w14:textId="2BF45287" w:rsidR="007E5878" w:rsidRPr="007E5878" w:rsidRDefault="00390C37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7E5878" w:rsidRPr="007E5878">
        <w:rPr>
          <w:rFonts w:ascii="Times New Roman" w:hAnsi="Times New Roman" w:cs="Times New Roman"/>
        </w:rPr>
        <w:t>. Příkazce se zavazuje uhradit za poskytování Služeb Příkazníkovi odměnu d</w:t>
      </w:r>
      <w:r w:rsidR="007E5878" w:rsidRPr="004A631B">
        <w:rPr>
          <w:rFonts w:ascii="Times New Roman" w:hAnsi="Times New Roman" w:cs="Times New Roman"/>
        </w:rPr>
        <w:t>le článku IV. této</w:t>
      </w:r>
      <w:r w:rsidR="007E5878" w:rsidRPr="007E5878">
        <w:rPr>
          <w:rFonts w:ascii="Times New Roman" w:hAnsi="Times New Roman" w:cs="Times New Roman"/>
        </w:rPr>
        <w:t xml:space="preserve"> smlouvy.</w:t>
      </w:r>
    </w:p>
    <w:p w14:paraId="59AD117E" w14:textId="77777777" w:rsidR="00D2124E" w:rsidRDefault="00D2124E" w:rsidP="007E5878">
      <w:pPr>
        <w:jc w:val="both"/>
        <w:rPr>
          <w:rFonts w:ascii="Times New Roman" w:hAnsi="Times New Roman" w:cs="Times New Roman"/>
        </w:rPr>
      </w:pPr>
    </w:p>
    <w:p w14:paraId="2929DF50" w14:textId="6A2CF482" w:rsidR="007E5878" w:rsidRPr="007E5878" w:rsidRDefault="007E5878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E5878">
        <w:rPr>
          <w:rFonts w:ascii="Times New Roman" w:hAnsi="Times New Roman" w:cs="Times New Roman"/>
        </w:rPr>
        <w:t xml:space="preserve">II. </w:t>
      </w:r>
      <w:r w:rsidR="00D02698">
        <w:rPr>
          <w:rFonts w:ascii="Times New Roman" w:hAnsi="Times New Roman" w:cs="Times New Roman"/>
        </w:rPr>
        <w:t>PRÁVA A POVINNOSTI PŘÍKAZNÍKA</w:t>
      </w:r>
    </w:p>
    <w:p w14:paraId="4668CC90" w14:textId="77777777" w:rsidR="007E5878" w:rsidRPr="007E5878" w:rsidRDefault="007E5878" w:rsidP="007E5878">
      <w:pPr>
        <w:jc w:val="both"/>
        <w:rPr>
          <w:rFonts w:ascii="Times New Roman" w:hAnsi="Times New Roman" w:cs="Times New Roman"/>
        </w:rPr>
      </w:pPr>
      <w:r w:rsidRPr="007E5878">
        <w:rPr>
          <w:rFonts w:ascii="Times New Roman" w:hAnsi="Times New Roman" w:cs="Times New Roman"/>
        </w:rPr>
        <w:t>1. Příkazník bude poskytovat Služby dle konkrétních pokynů Příkazce.</w:t>
      </w:r>
    </w:p>
    <w:p w14:paraId="706A8DB4" w14:textId="2286A0A1" w:rsidR="007E5878" w:rsidRPr="00414783" w:rsidRDefault="007E5878" w:rsidP="007E5878">
      <w:pPr>
        <w:jc w:val="both"/>
        <w:rPr>
          <w:rFonts w:ascii="Times New Roman" w:hAnsi="Times New Roman" w:cs="Times New Roman"/>
        </w:rPr>
      </w:pPr>
      <w:r w:rsidRPr="00414783">
        <w:rPr>
          <w:rFonts w:ascii="Times New Roman" w:hAnsi="Times New Roman" w:cs="Times New Roman"/>
        </w:rPr>
        <w:t>2. Příkazník je povinen poskytovat Služby poctivě a pečlivě, chránit a prosazovat práva a oprávněné zájmy Příkazce a řídit se jeho pokyny a postupovat při poskytování Služeb s odbornou péčí.</w:t>
      </w:r>
    </w:p>
    <w:p w14:paraId="08F35BD7" w14:textId="3C2D7114" w:rsidR="00390C37" w:rsidRPr="007E5878" w:rsidRDefault="00390C37" w:rsidP="00390C37">
      <w:pPr>
        <w:jc w:val="both"/>
        <w:rPr>
          <w:rFonts w:ascii="Times New Roman" w:hAnsi="Times New Roman" w:cs="Times New Roman"/>
        </w:rPr>
      </w:pPr>
      <w:r w:rsidRPr="00414783">
        <w:rPr>
          <w:rFonts w:ascii="Times New Roman" w:hAnsi="Times New Roman" w:cs="Times New Roman"/>
        </w:rPr>
        <w:t>3. Poskytování služeb bude probíhat podle platného právního řádu České republiky a přímo závazných norem vydaných orgány Evropského společenství, dle požadavků Příkazce a případných dalších požadavků poskytovatele dotace, oznámených Příkazníkovi, nebo zveřejněných v aktuální programové dokumentaci na webových stránkách poskytovatele dotace.</w:t>
      </w:r>
    </w:p>
    <w:p w14:paraId="43FABA86" w14:textId="61B992CB" w:rsidR="007E5878" w:rsidRDefault="00390C37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5878" w:rsidRPr="007E5878">
        <w:rPr>
          <w:rFonts w:ascii="Times New Roman" w:hAnsi="Times New Roman" w:cs="Times New Roman"/>
        </w:rPr>
        <w:t>. Příkazník je povinen zachovávat mlčenlivost o všech skutečnostech, o nichž se dozvěděl v</w:t>
      </w:r>
      <w:r w:rsidR="007E5878">
        <w:rPr>
          <w:rFonts w:ascii="Times New Roman" w:hAnsi="Times New Roman" w:cs="Times New Roman"/>
        </w:rPr>
        <w:t> </w:t>
      </w:r>
      <w:r w:rsidR="007E5878" w:rsidRPr="007E5878">
        <w:rPr>
          <w:rFonts w:ascii="Times New Roman" w:hAnsi="Times New Roman" w:cs="Times New Roman"/>
        </w:rPr>
        <w:t>souvislosti</w:t>
      </w:r>
      <w:r w:rsidR="007E5878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s poskytováním plnění dle této smlouvy. Všechny údaje, které jsou obsaženy v podkladech, jakož i jiné údaje, se kterými z důvodu plnění této smlouvy přijde Příkazník do</w:t>
      </w:r>
      <w:r w:rsidR="00113AE0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styku, pokud to jejich povaha připouští, jsou považovány za předmět obchodního tajemství Příkazce ve</w:t>
      </w:r>
      <w:r w:rsidR="00113AE0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smyslu ustanovení § 504 zákona č. 89/2012 Sb., občanský zákoník.</w:t>
      </w:r>
    </w:p>
    <w:p w14:paraId="33989387" w14:textId="0ABB7419" w:rsidR="00EE4F50" w:rsidRDefault="00EE4F50" w:rsidP="00EE4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865BE">
        <w:rPr>
          <w:rFonts w:ascii="Times New Roman" w:hAnsi="Times New Roman" w:cs="Times New Roman"/>
        </w:rPr>
        <w:t>Příkazník odpovídá za to, že předmět smlouvy dle č</w:t>
      </w:r>
      <w:r>
        <w:rPr>
          <w:rFonts w:ascii="Times New Roman" w:hAnsi="Times New Roman" w:cs="Times New Roman"/>
        </w:rPr>
        <w:t>l</w:t>
      </w:r>
      <w:r w:rsidRPr="000865BE">
        <w:rPr>
          <w:rFonts w:ascii="Times New Roman" w:hAnsi="Times New Roman" w:cs="Times New Roman"/>
        </w:rPr>
        <w:t>. I této smlouvy bude mít vlastnosti dojednané v</w:t>
      </w:r>
      <w:r>
        <w:rPr>
          <w:rFonts w:ascii="Times New Roman" w:hAnsi="Times New Roman" w:cs="Times New Roman"/>
        </w:rPr>
        <w:t> </w:t>
      </w:r>
      <w:r w:rsidRPr="000865BE">
        <w:rPr>
          <w:rFonts w:ascii="Times New Roman" w:hAnsi="Times New Roman" w:cs="Times New Roman"/>
        </w:rPr>
        <w:t>této</w:t>
      </w:r>
      <w:r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>smlouvě. Příkazník neodpovídá za vady, které byly způsobeny použitím podkladů převzatých od Příkazce.</w:t>
      </w:r>
    </w:p>
    <w:p w14:paraId="1A1DA58D" w14:textId="75AAF71A" w:rsidR="007E5878" w:rsidRPr="007E5878" w:rsidRDefault="00EE4F50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5878" w:rsidRPr="007E5878">
        <w:rPr>
          <w:rFonts w:ascii="Times New Roman" w:hAnsi="Times New Roman" w:cs="Times New Roman"/>
        </w:rPr>
        <w:t>. Příkazník je povinen Příkazce řádně informovat o tom, jak vyřizování jeho věci postupuje, a</w:t>
      </w:r>
      <w:r w:rsidR="00382C68">
        <w:rPr>
          <w:rFonts w:ascii="Times New Roman" w:hAnsi="Times New Roman" w:cs="Times New Roman"/>
        </w:rPr>
        <w:t> </w:t>
      </w:r>
      <w:r w:rsidR="007E5878" w:rsidRPr="007E5878">
        <w:rPr>
          <w:rFonts w:ascii="Times New Roman" w:hAnsi="Times New Roman" w:cs="Times New Roman"/>
        </w:rPr>
        <w:t>poskytovat mu</w:t>
      </w:r>
      <w:r w:rsidR="00113AE0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včas vysvětlení a podklady potřebné k uvážení dalších pokynů.</w:t>
      </w:r>
    </w:p>
    <w:p w14:paraId="60DA3F1A" w14:textId="04517495" w:rsidR="007E5878" w:rsidRPr="007E5878" w:rsidRDefault="00EE4F50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E5878" w:rsidRPr="007E5878">
        <w:rPr>
          <w:rFonts w:ascii="Times New Roman" w:hAnsi="Times New Roman" w:cs="Times New Roman"/>
        </w:rPr>
        <w:t>. Zjistí-</w:t>
      </w:r>
      <w:r w:rsidR="00113AE0">
        <w:rPr>
          <w:rFonts w:ascii="Times New Roman" w:hAnsi="Times New Roman" w:cs="Times New Roman"/>
        </w:rPr>
        <w:t>l</w:t>
      </w:r>
      <w:r w:rsidR="007E5878" w:rsidRPr="007E5878">
        <w:rPr>
          <w:rFonts w:ascii="Times New Roman" w:hAnsi="Times New Roman" w:cs="Times New Roman"/>
        </w:rPr>
        <w:t>i Příkazník při poskytování Služeb dle této smlouvy překážku, která znemožňuje řádné poskytnutí</w:t>
      </w:r>
      <w:r w:rsidR="00113AE0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Služby, oznámí tuto skutečnost neprodleně Příkazci, se kterým se dohodne na odstranění této překážky.</w:t>
      </w:r>
      <w:r w:rsidR="00113AE0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Nedohodnou-</w:t>
      </w:r>
      <w:r w:rsidR="00113AE0">
        <w:rPr>
          <w:rFonts w:ascii="Times New Roman" w:hAnsi="Times New Roman" w:cs="Times New Roman"/>
        </w:rPr>
        <w:t>l</w:t>
      </w:r>
      <w:r w:rsidR="007E5878" w:rsidRPr="007E5878">
        <w:rPr>
          <w:rFonts w:ascii="Times New Roman" w:hAnsi="Times New Roman" w:cs="Times New Roman"/>
        </w:rPr>
        <w:t>i se strany na odstranění překážky, je Příkazník oprávněn vypovědět příslušnou část plnění.</w:t>
      </w:r>
      <w:r w:rsidR="00237787">
        <w:rPr>
          <w:rFonts w:ascii="Times New Roman" w:hAnsi="Times New Roman" w:cs="Times New Roman"/>
        </w:rPr>
        <w:t xml:space="preserve"> </w:t>
      </w:r>
      <w:r w:rsidR="007E5878" w:rsidRPr="007E5878">
        <w:rPr>
          <w:rFonts w:ascii="Times New Roman" w:hAnsi="Times New Roman" w:cs="Times New Roman"/>
        </w:rPr>
        <w:t>Příkazníkovi v takovém případě náleží poměrná část odměny.</w:t>
      </w:r>
    </w:p>
    <w:p w14:paraId="4706EDD5" w14:textId="39E19273" w:rsidR="005F72D6" w:rsidRPr="00DD07C9" w:rsidRDefault="00EE4F50" w:rsidP="007E5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5878" w:rsidRPr="007E5878">
        <w:rPr>
          <w:rFonts w:ascii="Times New Roman" w:hAnsi="Times New Roman" w:cs="Times New Roman"/>
        </w:rPr>
        <w:t xml:space="preserve">. </w:t>
      </w:r>
      <w:r w:rsidR="007E5878" w:rsidRPr="00DD07C9">
        <w:rPr>
          <w:rFonts w:ascii="Times New Roman" w:hAnsi="Times New Roman" w:cs="Times New Roman"/>
        </w:rPr>
        <w:t>Příkazník bude udržovat v platnosti a účinnosti po celou dobu plnění dle této příkazní smlouvy pojistnou</w:t>
      </w:r>
      <w:r w:rsidR="00237787" w:rsidRPr="00DD07C9">
        <w:rPr>
          <w:rFonts w:ascii="Times New Roman" w:hAnsi="Times New Roman" w:cs="Times New Roman"/>
        </w:rPr>
        <w:t xml:space="preserve"> </w:t>
      </w:r>
      <w:r w:rsidR="007E5878" w:rsidRPr="00DD07C9">
        <w:rPr>
          <w:rFonts w:ascii="Times New Roman" w:hAnsi="Times New Roman" w:cs="Times New Roman"/>
        </w:rPr>
        <w:t>smlouvu na pojištění profesní odpovědnosti za škody způsobené Příkazci či třetím osobám s</w:t>
      </w:r>
      <w:r w:rsidR="00237787" w:rsidRPr="00DD07C9">
        <w:rPr>
          <w:rFonts w:ascii="Times New Roman" w:hAnsi="Times New Roman" w:cs="Times New Roman"/>
        </w:rPr>
        <w:t> </w:t>
      </w:r>
      <w:r w:rsidR="007E5878" w:rsidRPr="00DD07C9">
        <w:rPr>
          <w:rFonts w:ascii="Times New Roman" w:hAnsi="Times New Roman" w:cs="Times New Roman"/>
        </w:rPr>
        <w:t>limitem</w:t>
      </w:r>
      <w:r w:rsidR="00237787" w:rsidRPr="00DD07C9">
        <w:rPr>
          <w:rFonts w:ascii="Times New Roman" w:hAnsi="Times New Roman" w:cs="Times New Roman"/>
        </w:rPr>
        <w:t xml:space="preserve"> </w:t>
      </w:r>
      <w:r w:rsidR="007E5878" w:rsidRPr="00DD07C9">
        <w:rPr>
          <w:rFonts w:ascii="Times New Roman" w:hAnsi="Times New Roman" w:cs="Times New Roman"/>
        </w:rPr>
        <w:t xml:space="preserve">pojistného plnění v minimální výši </w:t>
      </w:r>
      <w:r w:rsidR="003D2820" w:rsidRPr="00DD07C9">
        <w:rPr>
          <w:rFonts w:ascii="Times New Roman" w:hAnsi="Times New Roman" w:cs="Times New Roman"/>
        </w:rPr>
        <w:t>20</w:t>
      </w:r>
      <w:r w:rsidR="00237787" w:rsidRPr="00DD07C9">
        <w:rPr>
          <w:rFonts w:ascii="Times New Roman" w:hAnsi="Times New Roman" w:cs="Times New Roman"/>
        </w:rPr>
        <w:t>.</w:t>
      </w:r>
      <w:r w:rsidR="007E5878" w:rsidRPr="00DD07C9">
        <w:rPr>
          <w:rFonts w:ascii="Times New Roman" w:hAnsi="Times New Roman" w:cs="Times New Roman"/>
        </w:rPr>
        <w:t>000</w:t>
      </w:r>
      <w:r w:rsidR="00237787" w:rsidRPr="00DD07C9">
        <w:rPr>
          <w:rFonts w:ascii="Times New Roman" w:hAnsi="Times New Roman" w:cs="Times New Roman"/>
        </w:rPr>
        <w:t>.</w:t>
      </w:r>
      <w:r w:rsidR="007E5878" w:rsidRPr="00DD07C9">
        <w:rPr>
          <w:rFonts w:ascii="Times New Roman" w:hAnsi="Times New Roman" w:cs="Times New Roman"/>
        </w:rPr>
        <w:t>000,-- Kč za účelem pokrytí celkových případných škod</w:t>
      </w:r>
      <w:r w:rsidR="00237787" w:rsidRPr="00DD07C9">
        <w:rPr>
          <w:rFonts w:ascii="Times New Roman" w:hAnsi="Times New Roman" w:cs="Times New Roman"/>
        </w:rPr>
        <w:t xml:space="preserve"> </w:t>
      </w:r>
      <w:r w:rsidR="007E5878" w:rsidRPr="00DD07C9">
        <w:rPr>
          <w:rFonts w:ascii="Times New Roman" w:hAnsi="Times New Roman" w:cs="Times New Roman"/>
        </w:rPr>
        <w:t>způsobených v souvislosti s touto příkazní smlouvou. V případě, že Příkazník způsobí porušením svých</w:t>
      </w:r>
      <w:r w:rsidR="00237787" w:rsidRPr="00DD07C9">
        <w:rPr>
          <w:rFonts w:ascii="Times New Roman" w:hAnsi="Times New Roman" w:cs="Times New Roman"/>
        </w:rPr>
        <w:t xml:space="preserve"> </w:t>
      </w:r>
      <w:r w:rsidR="007E5878" w:rsidRPr="00DD07C9">
        <w:rPr>
          <w:rFonts w:ascii="Times New Roman" w:hAnsi="Times New Roman" w:cs="Times New Roman"/>
        </w:rPr>
        <w:t>povinností Příkazci škodu, je povinen ji uplatnit jako pojistnou událost ze svého pojištění profesní</w:t>
      </w:r>
      <w:r w:rsidR="00237787" w:rsidRPr="00DD07C9">
        <w:rPr>
          <w:rFonts w:ascii="Times New Roman" w:hAnsi="Times New Roman" w:cs="Times New Roman"/>
        </w:rPr>
        <w:t xml:space="preserve"> </w:t>
      </w:r>
      <w:r w:rsidR="007E5878" w:rsidRPr="00DD07C9">
        <w:rPr>
          <w:rFonts w:ascii="Times New Roman" w:hAnsi="Times New Roman" w:cs="Times New Roman"/>
        </w:rPr>
        <w:t>odpovědnosti.</w:t>
      </w:r>
    </w:p>
    <w:p w14:paraId="2D149641" w14:textId="3B62F830" w:rsidR="004F6399" w:rsidRDefault="004F6399" w:rsidP="007E5878">
      <w:pPr>
        <w:jc w:val="both"/>
        <w:rPr>
          <w:rFonts w:ascii="Times New Roman" w:hAnsi="Times New Roman" w:cs="Times New Roman"/>
          <w:highlight w:val="yellow"/>
        </w:rPr>
      </w:pPr>
      <w:r w:rsidRPr="00DD07C9">
        <w:rPr>
          <w:rFonts w:ascii="Times New Roman" w:hAnsi="Times New Roman" w:cs="Times New Roman"/>
        </w:rPr>
        <w:t xml:space="preserve">9. Příkazník je povinen uchovávat veškerou dokumentaci související s žádostí o dotaci nejméně </w:t>
      </w:r>
      <w:r w:rsidR="00301583" w:rsidRPr="00DD07C9">
        <w:rPr>
          <w:rFonts w:ascii="Times New Roman" w:hAnsi="Times New Roman" w:cs="Times New Roman"/>
        </w:rPr>
        <w:t>po dobu 10 let ode dne splnění smlouvy</w:t>
      </w:r>
      <w:r w:rsidRPr="00DD07C9">
        <w:rPr>
          <w:rFonts w:ascii="Times New Roman" w:hAnsi="Times New Roman" w:cs="Times New Roman"/>
        </w:rPr>
        <w:t>, je zároveň povinen poskytovat požadované informace a dokumentaci související s žádostí o dotaci zaměstnancům nebo zmocněncům pověřených orgánů a je povinen vytvořit Příkazci i kontrolujícím osobám podmínky pro</w:t>
      </w:r>
      <w:r w:rsidRPr="004E10C1">
        <w:rPr>
          <w:rFonts w:ascii="Times New Roman" w:hAnsi="Times New Roman" w:cs="Times New Roman"/>
        </w:rPr>
        <w:t xml:space="preserve"> provedení kontroly a poskytnout jim při provádění kontroly potřebnou součinnost.</w:t>
      </w:r>
    </w:p>
    <w:p w14:paraId="56B1BCFA" w14:textId="77777777" w:rsidR="005F72D6" w:rsidRDefault="005F72D6" w:rsidP="00FE1544">
      <w:pPr>
        <w:jc w:val="both"/>
        <w:rPr>
          <w:rFonts w:ascii="Times New Roman" w:hAnsi="Times New Roman" w:cs="Times New Roman"/>
          <w:highlight w:val="yellow"/>
        </w:rPr>
      </w:pPr>
    </w:p>
    <w:p w14:paraId="57A032AC" w14:textId="31BA1E42" w:rsidR="009A14D2" w:rsidRPr="00FE1544" w:rsidRDefault="009A14D2" w:rsidP="00FE1544">
      <w:pPr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>I</w:t>
      </w:r>
      <w:r w:rsidR="005C04E3">
        <w:rPr>
          <w:rFonts w:ascii="Times New Roman" w:hAnsi="Times New Roman" w:cs="Times New Roman"/>
        </w:rPr>
        <w:t>V</w:t>
      </w:r>
      <w:r w:rsidRPr="00FE1544">
        <w:rPr>
          <w:rFonts w:ascii="Times New Roman" w:hAnsi="Times New Roman" w:cs="Times New Roman"/>
        </w:rPr>
        <w:t>. ODMĚNA PŘÍKAZNÍKA</w:t>
      </w:r>
    </w:p>
    <w:p w14:paraId="37C613E9" w14:textId="5A8D3953" w:rsidR="005C04E3" w:rsidRPr="005C04E3" w:rsidRDefault="005C04E3" w:rsidP="00700627">
      <w:pPr>
        <w:jc w:val="both"/>
        <w:rPr>
          <w:rFonts w:ascii="Times New Roman" w:hAnsi="Times New Roman" w:cs="Times New Roman"/>
        </w:rPr>
      </w:pPr>
      <w:r w:rsidRPr="005C04E3">
        <w:rPr>
          <w:rFonts w:ascii="Times New Roman" w:hAnsi="Times New Roman" w:cs="Times New Roman"/>
        </w:rPr>
        <w:t>1. Celková odměna za Služby dle článku I</w:t>
      </w:r>
      <w:r w:rsidR="00382C68">
        <w:rPr>
          <w:rFonts w:ascii="Times New Roman" w:hAnsi="Times New Roman" w:cs="Times New Roman"/>
        </w:rPr>
        <w:t>I, odst. 1</w:t>
      </w:r>
      <w:r w:rsidRPr="005C04E3">
        <w:rPr>
          <w:rFonts w:ascii="Times New Roman" w:hAnsi="Times New Roman" w:cs="Times New Roman"/>
        </w:rPr>
        <w:t xml:space="preserve"> této smlouvy je stanovena ve výši</w:t>
      </w:r>
      <w:r>
        <w:rPr>
          <w:rFonts w:ascii="Times New Roman" w:hAnsi="Times New Roman" w:cs="Times New Roman"/>
        </w:rPr>
        <w:t xml:space="preserve"> </w:t>
      </w:r>
      <w:r w:rsidR="00382C68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.000</w:t>
      </w:r>
      <w:r w:rsidR="009837CB">
        <w:rPr>
          <w:rFonts w:ascii="Times New Roman" w:hAnsi="Times New Roman" w:cs="Times New Roman"/>
        </w:rPr>
        <w:t>,--</w:t>
      </w:r>
      <w:r w:rsidRPr="005C04E3">
        <w:rPr>
          <w:rFonts w:ascii="Times New Roman" w:hAnsi="Times New Roman" w:cs="Times New Roman"/>
        </w:rPr>
        <w:t xml:space="preserve"> Kč bez DPH. Hodnota DPH bude vyčíslena ve výši platné v době vzniku uskutečnění dílčího</w:t>
      </w:r>
      <w:r>
        <w:rPr>
          <w:rFonts w:ascii="Times New Roman" w:hAnsi="Times New Roman" w:cs="Times New Roman"/>
        </w:rPr>
        <w:t xml:space="preserve"> </w:t>
      </w:r>
      <w:r w:rsidRPr="005C04E3">
        <w:rPr>
          <w:rFonts w:ascii="Times New Roman" w:hAnsi="Times New Roman" w:cs="Times New Roman"/>
        </w:rPr>
        <w:t>zdanitelného plnění.</w:t>
      </w:r>
    </w:p>
    <w:p w14:paraId="44F69E5D" w14:textId="7E4D92BF" w:rsidR="005C04E3" w:rsidRPr="005C04E3" w:rsidRDefault="005C04E3" w:rsidP="00700627">
      <w:pPr>
        <w:jc w:val="both"/>
        <w:rPr>
          <w:rFonts w:ascii="Times New Roman" w:hAnsi="Times New Roman" w:cs="Times New Roman"/>
        </w:rPr>
      </w:pPr>
      <w:r w:rsidRPr="005C04E3">
        <w:rPr>
          <w:rFonts w:ascii="Times New Roman" w:hAnsi="Times New Roman" w:cs="Times New Roman"/>
        </w:rPr>
        <w:t xml:space="preserve">2. Odměna dle předchozího </w:t>
      </w:r>
      <w:r w:rsidR="009837CB">
        <w:rPr>
          <w:rFonts w:ascii="Times New Roman" w:hAnsi="Times New Roman" w:cs="Times New Roman"/>
        </w:rPr>
        <w:t>odstavce</w:t>
      </w:r>
      <w:r w:rsidRPr="005C04E3">
        <w:rPr>
          <w:rFonts w:ascii="Times New Roman" w:hAnsi="Times New Roman" w:cs="Times New Roman"/>
        </w:rPr>
        <w:t xml:space="preserve"> zahrnuje </w:t>
      </w:r>
      <w:r w:rsidR="00DB3237">
        <w:rPr>
          <w:rFonts w:ascii="Times New Roman" w:hAnsi="Times New Roman" w:cs="Times New Roman"/>
        </w:rPr>
        <w:t xml:space="preserve">veškeré </w:t>
      </w:r>
      <w:r w:rsidRPr="005C04E3">
        <w:rPr>
          <w:rFonts w:ascii="Times New Roman" w:hAnsi="Times New Roman" w:cs="Times New Roman"/>
        </w:rPr>
        <w:t>vynaložené náklady Příkazníka a náklady na cestovné.</w:t>
      </w:r>
    </w:p>
    <w:p w14:paraId="513CAFCE" w14:textId="2D2B49AA" w:rsidR="005C04E3" w:rsidRPr="00DD07C9" w:rsidRDefault="005C04E3" w:rsidP="008F7B52">
      <w:pPr>
        <w:jc w:val="both"/>
        <w:rPr>
          <w:rFonts w:ascii="Times New Roman" w:hAnsi="Times New Roman" w:cs="Times New Roman"/>
        </w:rPr>
      </w:pPr>
      <w:r w:rsidRPr="004A631B">
        <w:rPr>
          <w:rFonts w:ascii="Times New Roman" w:hAnsi="Times New Roman" w:cs="Times New Roman"/>
        </w:rPr>
        <w:lastRenderedPageBreak/>
        <w:t>3. Odměn</w:t>
      </w:r>
      <w:r w:rsidR="00382C68">
        <w:rPr>
          <w:rFonts w:ascii="Times New Roman" w:hAnsi="Times New Roman" w:cs="Times New Roman"/>
        </w:rPr>
        <w:t>a</w:t>
      </w:r>
      <w:r w:rsidRPr="004A631B">
        <w:rPr>
          <w:rFonts w:ascii="Times New Roman" w:hAnsi="Times New Roman" w:cs="Times New Roman"/>
        </w:rPr>
        <w:t xml:space="preserve"> za předmět plnění bude </w:t>
      </w:r>
      <w:r w:rsidR="000563E8">
        <w:rPr>
          <w:rFonts w:ascii="Times New Roman" w:hAnsi="Times New Roman" w:cs="Times New Roman"/>
        </w:rPr>
        <w:t>u</w:t>
      </w:r>
      <w:r w:rsidRPr="004A631B">
        <w:rPr>
          <w:rFonts w:ascii="Times New Roman" w:hAnsi="Times New Roman" w:cs="Times New Roman"/>
        </w:rPr>
        <w:t>hrazena po</w:t>
      </w:r>
      <w:r w:rsidR="000563E8">
        <w:rPr>
          <w:rFonts w:ascii="Times New Roman" w:hAnsi="Times New Roman" w:cs="Times New Roman"/>
        </w:rPr>
        <w:t xml:space="preserve"> schválení závěrečné Žádosti o platbu</w:t>
      </w:r>
      <w:r w:rsidRPr="004A631B">
        <w:rPr>
          <w:rFonts w:ascii="Times New Roman" w:hAnsi="Times New Roman" w:cs="Times New Roman"/>
        </w:rPr>
        <w:t xml:space="preserve">. </w:t>
      </w:r>
      <w:r w:rsidR="000563E8">
        <w:rPr>
          <w:rFonts w:ascii="Times New Roman" w:hAnsi="Times New Roman" w:cs="Times New Roman"/>
        </w:rPr>
        <w:t xml:space="preserve">Smluvní strany se dohodly, že k tomuto datu dojde k uskutečnění zdanitelného plnění. </w:t>
      </w:r>
      <w:r w:rsidRPr="004A631B">
        <w:rPr>
          <w:rFonts w:ascii="Times New Roman" w:hAnsi="Times New Roman" w:cs="Times New Roman"/>
        </w:rPr>
        <w:t>Odměn</w:t>
      </w:r>
      <w:r w:rsidR="00382C68">
        <w:rPr>
          <w:rFonts w:ascii="Times New Roman" w:hAnsi="Times New Roman" w:cs="Times New Roman"/>
        </w:rPr>
        <w:t>a</w:t>
      </w:r>
      <w:r w:rsidRPr="004A631B">
        <w:rPr>
          <w:rFonts w:ascii="Times New Roman" w:hAnsi="Times New Roman" w:cs="Times New Roman"/>
        </w:rPr>
        <w:t xml:space="preserve"> </w:t>
      </w:r>
      <w:r w:rsidR="000563E8">
        <w:rPr>
          <w:rFonts w:ascii="Times New Roman" w:hAnsi="Times New Roman" w:cs="Times New Roman"/>
        </w:rPr>
        <w:t xml:space="preserve">za toto plnění </w:t>
      </w:r>
      <w:r w:rsidRPr="004A631B">
        <w:rPr>
          <w:rFonts w:ascii="Times New Roman" w:hAnsi="Times New Roman" w:cs="Times New Roman"/>
        </w:rPr>
        <w:t>bud</w:t>
      </w:r>
      <w:r w:rsidR="000563E8">
        <w:rPr>
          <w:rFonts w:ascii="Times New Roman" w:hAnsi="Times New Roman" w:cs="Times New Roman"/>
        </w:rPr>
        <w:t>e</w:t>
      </w:r>
      <w:r w:rsidRPr="004A631B">
        <w:rPr>
          <w:rFonts w:ascii="Times New Roman" w:hAnsi="Times New Roman" w:cs="Times New Roman"/>
        </w:rPr>
        <w:t xml:space="preserve"> splatn</w:t>
      </w:r>
      <w:r w:rsidR="000563E8">
        <w:rPr>
          <w:rFonts w:ascii="Times New Roman" w:hAnsi="Times New Roman" w:cs="Times New Roman"/>
        </w:rPr>
        <w:t>á</w:t>
      </w:r>
      <w:r w:rsidRPr="004A631B">
        <w:rPr>
          <w:rFonts w:ascii="Times New Roman" w:hAnsi="Times New Roman" w:cs="Times New Roman"/>
        </w:rPr>
        <w:t xml:space="preserve"> na základě </w:t>
      </w:r>
      <w:r w:rsidR="000563E8">
        <w:rPr>
          <w:rFonts w:ascii="Times New Roman" w:hAnsi="Times New Roman" w:cs="Times New Roman"/>
        </w:rPr>
        <w:t xml:space="preserve">daňového dokladu – </w:t>
      </w:r>
      <w:r w:rsidRPr="00DD07C9">
        <w:rPr>
          <w:rFonts w:ascii="Times New Roman" w:hAnsi="Times New Roman" w:cs="Times New Roman"/>
        </w:rPr>
        <w:t>faktur</w:t>
      </w:r>
      <w:r w:rsidR="000563E8">
        <w:rPr>
          <w:rFonts w:ascii="Times New Roman" w:hAnsi="Times New Roman" w:cs="Times New Roman"/>
        </w:rPr>
        <w:t>y vystavené Příkazníkem</w:t>
      </w:r>
      <w:r w:rsidRPr="00DD07C9">
        <w:rPr>
          <w:rFonts w:ascii="Times New Roman" w:hAnsi="Times New Roman" w:cs="Times New Roman"/>
        </w:rPr>
        <w:t>, jej</w:t>
      </w:r>
      <w:r w:rsidR="000563E8">
        <w:rPr>
          <w:rFonts w:ascii="Times New Roman" w:hAnsi="Times New Roman" w:cs="Times New Roman"/>
        </w:rPr>
        <w:t>íž</w:t>
      </w:r>
      <w:r w:rsidRPr="00DD07C9">
        <w:rPr>
          <w:rFonts w:ascii="Times New Roman" w:hAnsi="Times New Roman" w:cs="Times New Roman"/>
        </w:rPr>
        <w:t xml:space="preserve"> přílohou bude popis poskytnutých Služeb, za které náleží </w:t>
      </w:r>
      <w:r w:rsidR="008F7B52" w:rsidRPr="00DD07C9">
        <w:rPr>
          <w:rFonts w:ascii="Times New Roman" w:hAnsi="Times New Roman" w:cs="Times New Roman"/>
        </w:rPr>
        <w:t>P</w:t>
      </w:r>
      <w:r w:rsidRPr="00DD07C9">
        <w:rPr>
          <w:rFonts w:ascii="Times New Roman" w:hAnsi="Times New Roman" w:cs="Times New Roman"/>
        </w:rPr>
        <w:t>říkazníkovi odměna</w:t>
      </w:r>
      <w:r w:rsidR="000563E8">
        <w:rPr>
          <w:rFonts w:ascii="Times New Roman" w:hAnsi="Times New Roman" w:cs="Times New Roman"/>
        </w:rPr>
        <w:t>.</w:t>
      </w:r>
    </w:p>
    <w:p w14:paraId="002EAA19" w14:textId="36FDE3E8" w:rsidR="005C04E3" w:rsidRPr="005C04E3" w:rsidRDefault="005C04E3" w:rsidP="00BA5A69">
      <w:pPr>
        <w:jc w:val="both"/>
        <w:rPr>
          <w:rFonts w:ascii="Times New Roman" w:hAnsi="Times New Roman" w:cs="Times New Roman"/>
        </w:rPr>
      </w:pPr>
      <w:r w:rsidRPr="00DD07C9">
        <w:rPr>
          <w:rFonts w:ascii="Times New Roman" w:hAnsi="Times New Roman" w:cs="Times New Roman"/>
        </w:rPr>
        <w:t>4. Splatnost faktur</w:t>
      </w:r>
      <w:r w:rsidR="000563E8">
        <w:rPr>
          <w:rFonts w:ascii="Times New Roman" w:hAnsi="Times New Roman" w:cs="Times New Roman"/>
        </w:rPr>
        <w:t>y</w:t>
      </w:r>
      <w:r w:rsidRPr="00DD07C9">
        <w:rPr>
          <w:rFonts w:ascii="Times New Roman" w:hAnsi="Times New Roman" w:cs="Times New Roman"/>
        </w:rPr>
        <w:t xml:space="preserve"> je sjednána na </w:t>
      </w:r>
      <w:r w:rsidR="00BA5A69" w:rsidRPr="00DD07C9">
        <w:rPr>
          <w:rFonts w:ascii="Times New Roman" w:hAnsi="Times New Roman" w:cs="Times New Roman"/>
        </w:rPr>
        <w:t>30</w:t>
      </w:r>
      <w:r w:rsidRPr="00DD07C9">
        <w:rPr>
          <w:rFonts w:ascii="Times New Roman" w:hAnsi="Times New Roman" w:cs="Times New Roman"/>
        </w:rPr>
        <w:t xml:space="preserve"> kalendářních dnů. V pochybnostech se má za to, že faktura byla</w:t>
      </w:r>
      <w:r w:rsidR="00BA5A69" w:rsidRPr="00DD07C9">
        <w:rPr>
          <w:rFonts w:ascii="Times New Roman" w:hAnsi="Times New Roman" w:cs="Times New Roman"/>
        </w:rPr>
        <w:t xml:space="preserve"> </w:t>
      </w:r>
      <w:r w:rsidRPr="00DD07C9">
        <w:rPr>
          <w:rFonts w:ascii="Times New Roman" w:hAnsi="Times New Roman" w:cs="Times New Roman"/>
        </w:rPr>
        <w:t>doručena třetí kalendářní den po jejím</w:t>
      </w:r>
      <w:r w:rsidRPr="005C04E3">
        <w:rPr>
          <w:rFonts w:ascii="Times New Roman" w:hAnsi="Times New Roman" w:cs="Times New Roman"/>
        </w:rPr>
        <w:t xml:space="preserve"> odeslání. Příkazce je povinen uhradit fakturovan</w:t>
      </w:r>
      <w:r w:rsidR="000563E8">
        <w:rPr>
          <w:rFonts w:ascii="Times New Roman" w:hAnsi="Times New Roman" w:cs="Times New Roman"/>
        </w:rPr>
        <w:t>ou</w:t>
      </w:r>
      <w:r w:rsidRPr="005C04E3">
        <w:rPr>
          <w:rFonts w:ascii="Times New Roman" w:hAnsi="Times New Roman" w:cs="Times New Roman"/>
        </w:rPr>
        <w:t xml:space="preserve"> částk</w:t>
      </w:r>
      <w:r w:rsidR="000563E8">
        <w:rPr>
          <w:rFonts w:ascii="Times New Roman" w:hAnsi="Times New Roman" w:cs="Times New Roman"/>
        </w:rPr>
        <w:t>u</w:t>
      </w:r>
      <w:r w:rsidRPr="005C04E3">
        <w:rPr>
          <w:rFonts w:ascii="Times New Roman" w:hAnsi="Times New Roman" w:cs="Times New Roman"/>
        </w:rPr>
        <w:t xml:space="preserve"> na účet</w:t>
      </w:r>
      <w:r w:rsidR="00BA5A69">
        <w:rPr>
          <w:rFonts w:ascii="Times New Roman" w:hAnsi="Times New Roman" w:cs="Times New Roman"/>
        </w:rPr>
        <w:t xml:space="preserve"> </w:t>
      </w:r>
      <w:r w:rsidRPr="005C04E3">
        <w:rPr>
          <w:rFonts w:ascii="Times New Roman" w:hAnsi="Times New Roman" w:cs="Times New Roman"/>
        </w:rPr>
        <w:t>Příkazníka uvedený ve vystavené faktuře.</w:t>
      </w:r>
    </w:p>
    <w:p w14:paraId="3AFBD1BB" w14:textId="6B20F5F1" w:rsidR="005C04E3" w:rsidRDefault="005C04E3" w:rsidP="00BA5A69">
      <w:pPr>
        <w:jc w:val="both"/>
        <w:rPr>
          <w:rFonts w:ascii="Times New Roman" w:hAnsi="Times New Roman" w:cs="Times New Roman"/>
        </w:rPr>
      </w:pPr>
      <w:r w:rsidRPr="005C04E3">
        <w:rPr>
          <w:rFonts w:ascii="Times New Roman" w:hAnsi="Times New Roman" w:cs="Times New Roman"/>
        </w:rPr>
        <w:t xml:space="preserve">5. </w:t>
      </w:r>
      <w:r w:rsidR="000563E8">
        <w:rPr>
          <w:rFonts w:ascii="Times New Roman" w:hAnsi="Times New Roman" w:cs="Times New Roman"/>
        </w:rPr>
        <w:t>Faktura bude</w:t>
      </w:r>
      <w:r w:rsidRPr="005C04E3">
        <w:rPr>
          <w:rFonts w:ascii="Times New Roman" w:hAnsi="Times New Roman" w:cs="Times New Roman"/>
        </w:rPr>
        <w:t xml:space="preserve"> obsahovat veškeré náležitosti stanovené podle příslušných zákonných </w:t>
      </w:r>
      <w:r w:rsidR="00BA5A69">
        <w:rPr>
          <w:rFonts w:ascii="Times New Roman" w:hAnsi="Times New Roman" w:cs="Times New Roman"/>
        </w:rPr>
        <w:t>p</w:t>
      </w:r>
      <w:r w:rsidRPr="005C04E3">
        <w:rPr>
          <w:rFonts w:ascii="Times New Roman" w:hAnsi="Times New Roman" w:cs="Times New Roman"/>
        </w:rPr>
        <w:t>ředpisů a</w:t>
      </w:r>
      <w:r w:rsidR="000563E8">
        <w:rPr>
          <w:rFonts w:ascii="Times New Roman" w:hAnsi="Times New Roman" w:cs="Times New Roman"/>
        </w:rPr>
        <w:t> </w:t>
      </w:r>
      <w:r w:rsidRPr="005C04E3">
        <w:rPr>
          <w:rFonts w:ascii="Times New Roman" w:hAnsi="Times New Roman" w:cs="Times New Roman"/>
        </w:rPr>
        <w:t>případných požadavků poskytovatele dotace.</w:t>
      </w:r>
      <w:r w:rsidR="00E55612">
        <w:rPr>
          <w:rFonts w:ascii="Times New Roman" w:hAnsi="Times New Roman" w:cs="Times New Roman"/>
        </w:rPr>
        <w:t xml:space="preserve"> </w:t>
      </w:r>
      <w:r w:rsidR="00E55612" w:rsidRPr="00E55612">
        <w:rPr>
          <w:rFonts w:ascii="Times New Roman" w:hAnsi="Times New Roman" w:cs="Times New Roman"/>
        </w:rPr>
        <w:t xml:space="preserve">Nebude-li faktura obsahovat náležitosti požadované touto smlouvou a veškeré náležitosti daňového a účetního dokladu dle příslušných předpisů, je </w:t>
      </w:r>
      <w:r w:rsidR="00056B15">
        <w:rPr>
          <w:rFonts w:ascii="Times New Roman" w:hAnsi="Times New Roman" w:cs="Times New Roman"/>
        </w:rPr>
        <w:t>Příkazce</w:t>
      </w:r>
      <w:r w:rsidR="00E55612" w:rsidRPr="00E55612">
        <w:rPr>
          <w:rFonts w:ascii="Times New Roman" w:hAnsi="Times New Roman" w:cs="Times New Roman"/>
        </w:rPr>
        <w:t xml:space="preserve"> oprávněn, aniž by se dostal do prodlení, tuto fakturu ve lhůtě splatnosti vrátit </w:t>
      </w:r>
      <w:r w:rsidR="00056B15">
        <w:rPr>
          <w:rFonts w:ascii="Times New Roman" w:hAnsi="Times New Roman" w:cs="Times New Roman"/>
        </w:rPr>
        <w:t>Příkazníkovi</w:t>
      </w:r>
      <w:r w:rsidR="00E55612" w:rsidRPr="00E55612">
        <w:rPr>
          <w:rFonts w:ascii="Times New Roman" w:hAnsi="Times New Roman" w:cs="Times New Roman"/>
        </w:rPr>
        <w:t xml:space="preserve"> s uvedením důvodu k opravě či doplnění. V takovém případě začne běžet nová lhůta splatnosti v délce stanovené čl. </w:t>
      </w:r>
      <w:r w:rsidR="003A546E">
        <w:rPr>
          <w:rFonts w:ascii="Times New Roman" w:hAnsi="Times New Roman" w:cs="Times New Roman"/>
        </w:rPr>
        <w:t>I</w:t>
      </w:r>
      <w:r w:rsidR="00E55612" w:rsidRPr="00E55612">
        <w:rPr>
          <w:rFonts w:ascii="Times New Roman" w:hAnsi="Times New Roman" w:cs="Times New Roman"/>
        </w:rPr>
        <w:t xml:space="preserve">V. odst. </w:t>
      </w:r>
      <w:r w:rsidR="00056B15">
        <w:rPr>
          <w:rFonts w:ascii="Times New Roman" w:hAnsi="Times New Roman" w:cs="Times New Roman"/>
        </w:rPr>
        <w:t>4</w:t>
      </w:r>
      <w:r w:rsidR="00E55612" w:rsidRPr="00E55612">
        <w:rPr>
          <w:rFonts w:ascii="Times New Roman" w:hAnsi="Times New Roman" w:cs="Times New Roman"/>
        </w:rPr>
        <w:t xml:space="preserve"> této smlouvy doručením opravené (doplněné) faktury </w:t>
      </w:r>
      <w:r w:rsidR="00840FE8">
        <w:rPr>
          <w:rFonts w:ascii="Times New Roman" w:hAnsi="Times New Roman" w:cs="Times New Roman"/>
        </w:rPr>
        <w:t>Příkazci</w:t>
      </w:r>
      <w:r w:rsidR="00E55612" w:rsidRPr="00E55612">
        <w:rPr>
          <w:rFonts w:ascii="Times New Roman" w:hAnsi="Times New Roman" w:cs="Times New Roman"/>
        </w:rPr>
        <w:t>.</w:t>
      </w:r>
    </w:p>
    <w:p w14:paraId="25497B89" w14:textId="037DDEF3" w:rsidR="009A14D2" w:rsidRPr="00FE1544" w:rsidRDefault="009A14D2" w:rsidP="00FE1544">
      <w:pPr>
        <w:jc w:val="both"/>
        <w:rPr>
          <w:rFonts w:ascii="Times New Roman" w:hAnsi="Times New Roman" w:cs="Times New Roman"/>
        </w:rPr>
      </w:pPr>
      <w:r w:rsidRPr="00FE1544">
        <w:rPr>
          <w:rFonts w:ascii="Times New Roman" w:hAnsi="Times New Roman" w:cs="Times New Roman"/>
        </w:rPr>
        <w:t xml:space="preserve">6. V případě, že nedojde k včasnému předložení žádosti </w:t>
      </w:r>
      <w:r w:rsidRPr="00095237">
        <w:rPr>
          <w:rFonts w:ascii="Times New Roman" w:hAnsi="Times New Roman" w:cs="Times New Roman"/>
        </w:rPr>
        <w:t>hodnotícím orgánům</w:t>
      </w:r>
      <w:r w:rsidRPr="00FE1544">
        <w:rPr>
          <w:rFonts w:ascii="Times New Roman" w:hAnsi="Times New Roman" w:cs="Times New Roman"/>
        </w:rPr>
        <w:t xml:space="preserve"> v</w:t>
      </w:r>
      <w:r w:rsidR="00095237">
        <w:rPr>
          <w:rFonts w:ascii="Times New Roman" w:hAnsi="Times New Roman" w:cs="Times New Roman"/>
        </w:rPr>
        <w:t xml:space="preserve"> požadované </w:t>
      </w:r>
      <w:r w:rsidRPr="00FE1544">
        <w:rPr>
          <w:rFonts w:ascii="Times New Roman" w:hAnsi="Times New Roman" w:cs="Times New Roman"/>
        </w:rPr>
        <w:t>formě a</w:t>
      </w:r>
      <w:r w:rsidR="000563E8">
        <w:rPr>
          <w:rFonts w:ascii="Times New Roman" w:hAnsi="Times New Roman" w:cs="Times New Roman"/>
        </w:rPr>
        <w:t> </w:t>
      </w:r>
      <w:r w:rsidRPr="00FE1544">
        <w:rPr>
          <w:rFonts w:ascii="Times New Roman" w:hAnsi="Times New Roman" w:cs="Times New Roman"/>
        </w:rPr>
        <w:t xml:space="preserve">důvodem bude nedodržení povinností ze strany Příkazce </w:t>
      </w:r>
      <w:r w:rsidRPr="00095237">
        <w:rPr>
          <w:rFonts w:ascii="Times New Roman" w:hAnsi="Times New Roman" w:cs="Times New Roman"/>
        </w:rPr>
        <w:t>(např. nedodání některé z příloh, které může zajistit pouze Příkazce), nebo se Příkazce rozhodne pr</w:t>
      </w:r>
      <w:r w:rsidRPr="00FE1544">
        <w:rPr>
          <w:rFonts w:ascii="Times New Roman" w:hAnsi="Times New Roman" w:cs="Times New Roman"/>
        </w:rPr>
        <w:t>ojekt z jakýchkoli důvodů nepodat, uhradí Příkazce Příkazníkovi prokazatelně vynaložené výdaje vzniklé v souvislosti s pracemi stanovenými dle tohoto článku.</w:t>
      </w:r>
    </w:p>
    <w:p w14:paraId="7BF84CE5" w14:textId="77777777" w:rsidR="00414783" w:rsidRDefault="00414783" w:rsidP="00FE1544">
      <w:pPr>
        <w:jc w:val="both"/>
        <w:rPr>
          <w:rFonts w:ascii="Times New Roman" w:hAnsi="Times New Roman" w:cs="Times New Roman"/>
        </w:rPr>
      </w:pPr>
    </w:p>
    <w:p w14:paraId="0F14F2DE" w14:textId="6327FCF7" w:rsidR="009A14D2" w:rsidRPr="00FE1544" w:rsidRDefault="00807403" w:rsidP="00FE1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A14D2" w:rsidRPr="00FE1544">
        <w:rPr>
          <w:rFonts w:ascii="Times New Roman" w:hAnsi="Times New Roman" w:cs="Times New Roman"/>
        </w:rPr>
        <w:t>. SANKCE</w:t>
      </w:r>
    </w:p>
    <w:p w14:paraId="6E6DD3A6" w14:textId="7961052C" w:rsidR="003E3370" w:rsidRDefault="003E3370" w:rsidP="003E3370">
      <w:pPr>
        <w:jc w:val="both"/>
        <w:rPr>
          <w:rFonts w:ascii="Times New Roman" w:hAnsi="Times New Roman" w:cs="Times New Roman"/>
        </w:rPr>
      </w:pPr>
      <w:r w:rsidRPr="003E3370">
        <w:rPr>
          <w:rFonts w:ascii="Times New Roman" w:hAnsi="Times New Roman" w:cs="Times New Roman"/>
        </w:rPr>
        <w:t>1. V případě, že Příkazník nebude plnit své povinnosti</w:t>
      </w:r>
      <w:r>
        <w:rPr>
          <w:rFonts w:ascii="Times New Roman" w:hAnsi="Times New Roman" w:cs="Times New Roman"/>
        </w:rPr>
        <w:t xml:space="preserve"> </w:t>
      </w:r>
      <w:r w:rsidRPr="003E3370">
        <w:rPr>
          <w:rFonts w:ascii="Times New Roman" w:hAnsi="Times New Roman" w:cs="Times New Roman"/>
        </w:rPr>
        <w:t>vyplývající z této smlouvy, je Příkazce oprávněn požadovat smluvní pokutu ve výši 0,05</w:t>
      </w:r>
      <w:r w:rsidR="00207B71">
        <w:rPr>
          <w:rFonts w:ascii="Times New Roman" w:hAnsi="Times New Roman" w:cs="Times New Roman"/>
        </w:rPr>
        <w:t xml:space="preserve"> </w:t>
      </w:r>
      <w:r w:rsidRPr="003E3370">
        <w:rPr>
          <w:rFonts w:ascii="Times New Roman" w:hAnsi="Times New Roman" w:cs="Times New Roman"/>
        </w:rPr>
        <w:t>% z</w:t>
      </w:r>
      <w:r>
        <w:rPr>
          <w:rFonts w:ascii="Times New Roman" w:hAnsi="Times New Roman" w:cs="Times New Roman"/>
        </w:rPr>
        <w:t> </w:t>
      </w:r>
      <w:r w:rsidRPr="003E3370">
        <w:rPr>
          <w:rFonts w:ascii="Times New Roman" w:hAnsi="Times New Roman" w:cs="Times New Roman"/>
        </w:rPr>
        <w:t>příslušné</w:t>
      </w:r>
      <w:r>
        <w:rPr>
          <w:rFonts w:ascii="Times New Roman" w:hAnsi="Times New Roman" w:cs="Times New Roman"/>
        </w:rPr>
        <w:t xml:space="preserve"> </w:t>
      </w:r>
      <w:r w:rsidRPr="003E3370">
        <w:rPr>
          <w:rFonts w:ascii="Times New Roman" w:hAnsi="Times New Roman" w:cs="Times New Roman"/>
        </w:rPr>
        <w:t>odměny bez DPH za činnost, se kterou je Příkazník v</w:t>
      </w:r>
      <w:r>
        <w:rPr>
          <w:rFonts w:ascii="Times New Roman" w:hAnsi="Times New Roman" w:cs="Times New Roman"/>
        </w:rPr>
        <w:t> </w:t>
      </w:r>
      <w:r w:rsidRPr="003E3370">
        <w:rPr>
          <w:rFonts w:ascii="Times New Roman" w:hAnsi="Times New Roman" w:cs="Times New Roman"/>
        </w:rPr>
        <w:t>prodlení</w:t>
      </w:r>
      <w:r>
        <w:rPr>
          <w:rFonts w:ascii="Times New Roman" w:hAnsi="Times New Roman" w:cs="Times New Roman"/>
        </w:rPr>
        <w:t>,</w:t>
      </w:r>
      <w:r w:rsidRPr="003E3370">
        <w:rPr>
          <w:rFonts w:ascii="Times New Roman" w:hAnsi="Times New Roman" w:cs="Times New Roman"/>
        </w:rPr>
        <w:t xml:space="preserve"> a to za každý den prodlení po který bude tato</w:t>
      </w:r>
      <w:r>
        <w:rPr>
          <w:rFonts w:ascii="Times New Roman" w:hAnsi="Times New Roman" w:cs="Times New Roman"/>
        </w:rPr>
        <w:t xml:space="preserve"> </w:t>
      </w:r>
      <w:r w:rsidRPr="003E3370">
        <w:rPr>
          <w:rFonts w:ascii="Times New Roman" w:hAnsi="Times New Roman" w:cs="Times New Roman"/>
        </w:rPr>
        <w:t>skutečnost trvat.</w:t>
      </w:r>
    </w:p>
    <w:p w14:paraId="025B7B9A" w14:textId="33C53E10" w:rsidR="001B6C17" w:rsidRDefault="001B6C17" w:rsidP="00FE1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6C17">
        <w:rPr>
          <w:rFonts w:ascii="Times New Roman" w:hAnsi="Times New Roman" w:cs="Times New Roman"/>
        </w:rPr>
        <w:t>V případě prodlení se splacením fakturované ceny je Příkazce povinen zaplatit smluvní pokutu ve výši 0,</w:t>
      </w:r>
      <w:r>
        <w:rPr>
          <w:rFonts w:ascii="Times New Roman" w:hAnsi="Times New Roman" w:cs="Times New Roman"/>
        </w:rPr>
        <w:t>05</w:t>
      </w:r>
      <w:r w:rsidRPr="001B6C17">
        <w:rPr>
          <w:rFonts w:ascii="Times New Roman" w:hAnsi="Times New Roman" w:cs="Times New Roman"/>
        </w:rPr>
        <w:t xml:space="preserve"> % z fakturované částky za každý den prodlení.</w:t>
      </w:r>
    </w:p>
    <w:p w14:paraId="2E414185" w14:textId="0EDEC721" w:rsidR="0042761B" w:rsidRDefault="008D3EEE" w:rsidP="00FE1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B6C17" w:rsidRPr="001B6C17">
        <w:rPr>
          <w:rFonts w:ascii="Times New Roman" w:hAnsi="Times New Roman" w:cs="Times New Roman"/>
        </w:rPr>
        <w:t xml:space="preserve">Smluvní pokuta </w:t>
      </w:r>
      <w:r w:rsidR="001B6C17">
        <w:rPr>
          <w:rFonts w:ascii="Times New Roman" w:hAnsi="Times New Roman" w:cs="Times New Roman"/>
        </w:rPr>
        <w:t xml:space="preserve">do </w:t>
      </w:r>
      <w:r w:rsidR="001B6C17" w:rsidRPr="001B6C17">
        <w:rPr>
          <w:rFonts w:ascii="Times New Roman" w:hAnsi="Times New Roman" w:cs="Times New Roman"/>
        </w:rPr>
        <w:t xml:space="preserve">splatná do 30 dnů ode dne doručení výzvy </w:t>
      </w:r>
      <w:r w:rsidR="001B6C17">
        <w:rPr>
          <w:rFonts w:ascii="Times New Roman" w:hAnsi="Times New Roman" w:cs="Times New Roman"/>
        </w:rPr>
        <w:t>strany oprávněné straně povinné</w:t>
      </w:r>
      <w:r w:rsidR="001B6C17" w:rsidRPr="001B6C17">
        <w:rPr>
          <w:rFonts w:ascii="Times New Roman" w:hAnsi="Times New Roman" w:cs="Times New Roman"/>
        </w:rPr>
        <w:t xml:space="preserve">. </w:t>
      </w:r>
    </w:p>
    <w:p w14:paraId="481C7333" w14:textId="77777777" w:rsidR="00855559" w:rsidRDefault="00855559" w:rsidP="00FE1544">
      <w:pPr>
        <w:jc w:val="both"/>
        <w:rPr>
          <w:rFonts w:ascii="Times New Roman" w:hAnsi="Times New Roman" w:cs="Times New Roman"/>
        </w:rPr>
      </w:pPr>
    </w:p>
    <w:p w14:paraId="60749FFA" w14:textId="198B65B6" w:rsidR="0042761B" w:rsidRPr="0042761B" w:rsidRDefault="0042761B" w:rsidP="0042761B">
      <w:pPr>
        <w:jc w:val="both"/>
        <w:rPr>
          <w:rFonts w:ascii="Times New Roman" w:hAnsi="Times New Roman" w:cs="Times New Roman"/>
        </w:rPr>
      </w:pPr>
      <w:r w:rsidRPr="0042761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</w:t>
      </w:r>
      <w:r w:rsidRPr="0042761B">
        <w:rPr>
          <w:rFonts w:ascii="Times New Roman" w:hAnsi="Times New Roman" w:cs="Times New Roman"/>
        </w:rPr>
        <w:t xml:space="preserve">. </w:t>
      </w:r>
      <w:r w:rsidR="00D2124E">
        <w:rPr>
          <w:rFonts w:ascii="Times New Roman" w:hAnsi="Times New Roman" w:cs="Times New Roman"/>
        </w:rPr>
        <w:t>TERMÍNY PLNĚNÍ</w:t>
      </w:r>
    </w:p>
    <w:p w14:paraId="752A2843" w14:textId="286AB27D" w:rsidR="0042761B" w:rsidRPr="00DD07C9" w:rsidRDefault="0042761B" w:rsidP="0042761B">
      <w:pPr>
        <w:jc w:val="both"/>
        <w:rPr>
          <w:rFonts w:ascii="Times New Roman" w:hAnsi="Times New Roman" w:cs="Times New Roman"/>
        </w:rPr>
      </w:pPr>
      <w:r w:rsidRPr="0042761B">
        <w:rPr>
          <w:rFonts w:ascii="Times New Roman" w:hAnsi="Times New Roman" w:cs="Times New Roman"/>
        </w:rPr>
        <w:t xml:space="preserve">1. </w:t>
      </w:r>
      <w:r w:rsidRPr="00DD07C9">
        <w:rPr>
          <w:rFonts w:ascii="Times New Roman" w:hAnsi="Times New Roman" w:cs="Times New Roman"/>
        </w:rPr>
        <w:t xml:space="preserve">Předpokládaný termín zahájení plnění je ihned po </w:t>
      </w:r>
      <w:r w:rsidR="003C4E9C" w:rsidRPr="00DD07C9">
        <w:rPr>
          <w:rFonts w:ascii="Times New Roman" w:hAnsi="Times New Roman" w:cs="Times New Roman"/>
        </w:rPr>
        <w:t>účinnosti</w:t>
      </w:r>
      <w:r w:rsidRPr="00DD07C9">
        <w:rPr>
          <w:rFonts w:ascii="Times New Roman" w:hAnsi="Times New Roman" w:cs="Times New Roman"/>
        </w:rPr>
        <w:t xml:space="preserve"> smlouvy.</w:t>
      </w:r>
    </w:p>
    <w:p w14:paraId="521C8192" w14:textId="7FECE821" w:rsidR="0042761B" w:rsidRPr="00DD07C9" w:rsidRDefault="0042761B" w:rsidP="0042761B">
      <w:pPr>
        <w:jc w:val="both"/>
        <w:rPr>
          <w:rFonts w:ascii="Times New Roman" w:hAnsi="Times New Roman" w:cs="Times New Roman"/>
        </w:rPr>
      </w:pPr>
      <w:r w:rsidRPr="00DD07C9">
        <w:rPr>
          <w:rFonts w:ascii="Times New Roman" w:hAnsi="Times New Roman" w:cs="Times New Roman"/>
        </w:rPr>
        <w:t xml:space="preserve">2. Příkazník se zavazuje </w:t>
      </w:r>
      <w:r w:rsidR="0025581E">
        <w:rPr>
          <w:rFonts w:ascii="Times New Roman" w:hAnsi="Times New Roman" w:cs="Times New Roman"/>
        </w:rPr>
        <w:t>dohlížet nad průběhem realizace projektu v souladu s Pokyny pro žadatele a příjemce dotace a s Rozhodnutím o poskytnutí dotace</w:t>
      </w:r>
      <w:r w:rsidR="00960495">
        <w:rPr>
          <w:rFonts w:ascii="Times New Roman" w:hAnsi="Times New Roman" w:cs="Times New Roman"/>
        </w:rPr>
        <w:t>,</w:t>
      </w:r>
      <w:r w:rsidR="0025581E">
        <w:rPr>
          <w:rFonts w:ascii="Times New Roman" w:hAnsi="Times New Roman" w:cs="Times New Roman"/>
        </w:rPr>
        <w:t xml:space="preserve"> a to nejméně do 30.6.2025, kdy je předpokládáno ukončení realizace projektu.</w:t>
      </w:r>
    </w:p>
    <w:p w14:paraId="635694EB" w14:textId="3250064B" w:rsidR="0042761B" w:rsidRDefault="0042761B" w:rsidP="0042761B">
      <w:pPr>
        <w:jc w:val="both"/>
        <w:rPr>
          <w:rFonts w:ascii="Times New Roman" w:hAnsi="Times New Roman" w:cs="Times New Roman"/>
        </w:rPr>
      </w:pPr>
      <w:r w:rsidRPr="0042761B">
        <w:rPr>
          <w:rFonts w:ascii="Times New Roman" w:hAnsi="Times New Roman" w:cs="Times New Roman"/>
        </w:rPr>
        <w:t>4. Příkazce si vyhrazuje možnost posunů smlouvou stanovených termínů zahájení a dokončení plnění s</w:t>
      </w:r>
      <w:r w:rsidR="00676C28">
        <w:rPr>
          <w:rFonts w:ascii="Times New Roman" w:hAnsi="Times New Roman" w:cs="Times New Roman"/>
        </w:rPr>
        <w:t xml:space="preserve"> </w:t>
      </w:r>
      <w:r w:rsidRPr="0042761B">
        <w:rPr>
          <w:rFonts w:ascii="Times New Roman" w:hAnsi="Times New Roman" w:cs="Times New Roman"/>
        </w:rPr>
        <w:t>ohledem na své provozní potřeby a možnosti financování.</w:t>
      </w:r>
    </w:p>
    <w:p w14:paraId="7FDAA1DE" w14:textId="77777777" w:rsidR="000563E8" w:rsidRDefault="000563E8" w:rsidP="00047335">
      <w:pPr>
        <w:jc w:val="both"/>
        <w:rPr>
          <w:rFonts w:ascii="Times New Roman" w:hAnsi="Times New Roman" w:cs="Times New Roman"/>
        </w:rPr>
      </w:pPr>
    </w:p>
    <w:p w14:paraId="2D14A281" w14:textId="647ECBF9" w:rsidR="00047335" w:rsidRPr="00047335" w:rsidRDefault="00047335" w:rsidP="00047335">
      <w:pPr>
        <w:jc w:val="both"/>
        <w:rPr>
          <w:rFonts w:ascii="Times New Roman" w:hAnsi="Times New Roman" w:cs="Times New Roman"/>
        </w:rPr>
      </w:pPr>
      <w:r w:rsidRPr="00047335">
        <w:rPr>
          <w:rFonts w:ascii="Times New Roman" w:hAnsi="Times New Roman" w:cs="Times New Roman"/>
        </w:rPr>
        <w:t>VI</w:t>
      </w:r>
      <w:r w:rsidR="00447A3D">
        <w:rPr>
          <w:rFonts w:ascii="Times New Roman" w:hAnsi="Times New Roman" w:cs="Times New Roman"/>
        </w:rPr>
        <w:t>I. PRÁVA A POVINNOSTI PŘÍKAZCE</w:t>
      </w:r>
    </w:p>
    <w:p w14:paraId="7C85823F" w14:textId="2DA1597E" w:rsidR="00047335" w:rsidRPr="00047335" w:rsidRDefault="00047335" w:rsidP="00047335">
      <w:pPr>
        <w:jc w:val="both"/>
        <w:rPr>
          <w:rFonts w:ascii="Times New Roman" w:hAnsi="Times New Roman" w:cs="Times New Roman"/>
        </w:rPr>
      </w:pPr>
      <w:r w:rsidRPr="00047335">
        <w:rPr>
          <w:rFonts w:ascii="Times New Roman" w:hAnsi="Times New Roman" w:cs="Times New Roman"/>
        </w:rPr>
        <w:t>1. Příkazce je povinen Příkazníka správně a úplně informovat o všech skutečnostech souvisejících s</w:t>
      </w:r>
      <w:r w:rsidR="000563E8">
        <w:rPr>
          <w:rFonts w:ascii="Times New Roman" w:hAnsi="Times New Roman" w:cs="Times New Roman"/>
        </w:rPr>
        <w:t> </w:t>
      </w:r>
      <w:r w:rsidRPr="00047335">
        <w:rPr>
          <w:rFonts w:ascii="Times New Roman" w:hAnsi="Times New Roman" w:cs="Times New Roman"/>
        </w:rPr>
        <w:t>poskytovanými Službami, tj. zejména mu předat potřebné podklady (zejména pak poklady, které jsou na</w:t>
      </w:r>
      <w:r>
        <w:rPr>
          <w:rFonts w:ascii="Times New Roman" w:hAnsi="Times New Roman" w:cs="Times New Roman"/>
        </w:rPr>
        <w:t xml:space="preserve"> </w:t>
      </w:r>
      <w:r w:rsidRPr="00047335">
        <w:rPr>
          <w:rFonts w:ascii="Times New Roman" w:hAnsi="Times New Roman" w:cs="Times New Roman"/>
        </w:rPr>
        <w:t xml:space="preserve">straně </w:t>
      </w:r>
      <w:r w:rsidR="006D2153">
        <w:rPr>
          <w:rFonts w:ascii="Times New Roman" w:hAnsi="Times New Roman" w:cs="Times New Roman"/>
        </w:rPr>
        <w:t>P</w:t>
      </w:r>
      <w:r w:rsidRPr="00047335">
        <w:rPr>
          <w:rFonts w:ascii="Times New Roman" w:hAnsi="Times New Roman" w:cs="Times New Roman"/>
        </w:rPr>
        <w:t>říkazce, bez možnosti jejich zpracování Příkazníkem) a informace, a je povinen mu poskytovat</w:t>
      </w:r>
      <w:r>
        <w:rPr>
          <w:rFonts w:ascii="Times New Roman" w:hAnsi="Times New Roman" w:cs="Times New Roman"/>
        </w:rPr>
        <w:t xml:space="preserve"> </w:t>
      </w:r>
      <w:r w:rsidRPr="00047335">
        <w:rPr>
          <w:rFonts w:ascii="Times New Roman" w:hAnsi="Times New Roman" w:cs="Times New Roman"/>
        </w:rPr>
        <w:t>nutnou součinnost.</w:t>
      </w:r>
    </w:p>
    <w:p w14:paraId="19D8EDF8" w14:textId="792AE054" w:rsidR="00047335" w:rsidRPr="00047335" w:rsidRDefault="00047335" w:rsidP="00047335">
      <w:pPr>
        <w:jc w:val="both"/>
        <w:rPr>
          <w:rFonts w:ascii="Times New Roman" w:hAnsi="Times New Roman" w:cs="Times New Roman"/>
        </w:rPr>
      </w:pPr>
      <w:r w:rsidRPr="00047335">
        <w:rPr>
          <w:rFonts w:ascii="Times New Roman" w:hAnsi="Times New Roman" w:cs="Times New Roman"/>
        </w:rPr>
        <w:lastRenderedPageBreak/>
        <w:t>2. Příkazce je povinen udělit Příkazníkovi včas písemnou plnou moc v případě, že to bude pro poskytování</w:t>
      </w:r>
      <w:r w:rsidR="00E93673">
        <w:rPr>
          <w:rFonts w:ascii="Times New Roman" w:hAnsi="Times New Roman" w:cs="Times New Roman"/>
        </w:rPr>
        <w:t xml:space="preserve"> </w:t>
      </w:r>
      <w:r w:rsidRPr="00047335">
        <w:rPr>
          <w:rFonts w:ascii="Times New Roman" w:hAnsi="Times New Roman" w:cs="Times New Roman"/>
        </w:rPr>
        <w:t>Služeb Příkazníkem potřebné.</w:t>
      </w:r>
    </w:p>
    <w:p w14:paraId="2975A3E9" w14:textId="2932090F" w:rsidR="00047335" w:rsidRPr="00047335" w:rsidRDefault="00047335" w:rsidP="00047335">
      <w:pPr>
        <w:jc w:val="both"/>
        <w:rPr>
          <w:rFonts w:ascii="Times New Roman" w:hAnsi="Times New Roman" w:cs="Times New Roman"/>
        </w:rPr>
      </w:pPr>
      <w:r w:rsidRPr="00047335">
        <w:rPr>
          <w:rFonts w:ascii="Times New Roman" w:hAnsi="Times New Roman" w:cs="Times New Roman"/>
        </w:rPr>
        <w:t>3. Příkazce je povinen udělovat pokyny Příkazníkovi s dostatečným předstihem tak, aby Příkazníkovi byla</w:t>
      </w:r>
      <w:r w:rsidR="00E93673">
        <w:rPr>
          <w:rFonts w:ascii="Times New Roman" w:hAnsi="Times New Roman" w:cs="Times New Roman"/>
        </w:rPr>
        <w:t xml:space="preserve"> </w:t>
      </w:r>
      <w:r w:rsidRPr="00047335">
        <w:rPr>
          <w:rFonts w:ascii="Times New Roman" w:hAnsi="Times New Roman" w:cs="Times New Roman"/>
        </w:rPr>
        <w:t>poskytnuta přiměřená doba k řádnému poskytnutí Služby.</w:t>
      </w:r>
    </w:p>
    <w:p w14:paraId="089DF45C" w14:textId="77777777" w:rsidR="00C73106" w:rsidRDefault="00C73106" w:rsidP="000865BE">
      <w:pPr>
        <w:rPr>
          <w:rFonts w:ascii="Times New Roman" w:hAnsi="Times New Roman" w:cs="Times New Roman"/>
        </w:rPr>
      </w:pPr>
    </w:p>
    <w:p w14:paraId="19177EEF" w14:textId="47773EAA" w:rsidR="000865BE" w:rsidRPr="000865BE" w:rsidRDefault="000865BE" w:rsidP="000865BE">
      <w:pPr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>VI</w:t>
      </w:r>
      <w:r w:rsidR="00C73106">
        <w:rPr>
          <w:rFonts w:ascii="Times New Roman" w:hAnsi="Times New Roman" w:cs="Times New Roman"/>
        </w:rPr>
        <w:t>I</w:t>
      </w:r>
      <w:r w:rsidRPr="000865BE">
        <w:rPr>
          <w:rFonts w:ascii="Times New Roman" w:hAnsi="Times New Roman" w:cs="Times New Roman"/>
        </w:rPr>
        <w:t xml:space="preserve">I. </w:t>
      </w:r>
      <w:r w:rsidR="00C73106">
        <w:rPr>
          <w:rFonts w:ascii="Times New Roman" w:hAnsi="Times New Roman" w:cs="Times New Roman"/>
        </w:rPr>
        <w:t>PLATNOST SMLOUVY</w:t>
      </w:r>
    </w:p>
    <w:p w14:paraId="356D62CD" w14:textId="77777777" w:rsidR="000865BE" w:rsidRDefault="000865BE" w:rsidP="000865BE">
      <w:pPr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>1. Tato smlouva nabývá platnosti dnem jejího podpisu.</w:t>
      </w:r>
    </w:p>
    <w:p w14:paraId="487C8548" w14:textId="1DDFE81F" w:rsidR="00D4455B" w:rsidRPr="00FE1544" w:rsidRDefault="00D4455B" w:rsidP="00D44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E1544">
        <w:rPr>
          <w:rFonts w:ascii="Times New Roman" w:hAnsi="Times New Roman" w:cs="Times New Roman"/>
        </w:rPr>
        <w:t>. Smlouva zaniká jejím splněním.</w:t>
      </w:r>
    </w:p>
    <w:p w14:paraId="4074335B" w14:textId="567A1199" w:rsidR="000865BE" w:rsidRPr="000865BE" w:rsidRDefault="00D4455B" w:rsidP="000865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65BE" w:rsidRPr="000865BE">
        <w:rPr>
          <w:rFonts w:ascii="Times New Roman" w:hAnsi="Times New Roman" w:cs="Times New Roman"/>
        </w:rPr>
        <w:t xml:space="preserve">. Tento smluvní vztah může být ukončen před splněním předmětu smlouvy v těchto </w:t>
      </w:r>
      <w:r w:rsidR="000865BE">
        <w:rPr>
          <w:rFonts w:ascii="Times New Roman" w:hAnsi="Times New Roman" w:cs="Times New Roman"/>
        </w:rPr>
        <w:t>př</w:t>
      </w:r>
      <w:r w:rsidR="000865BE" w:rsidRPr="000865BE">
        <w:rPr>
          <w:rFonts w:ascii="Times New Roman" w:hAnsi="Times New Roman" w:cs="Times New Roman"/>
        </w:rPr>
        <w:t>ípadech:</w:t>
      </w:r>
    </w:p>
    <w:p w14:paraId="44E2FE94" w14:textId="77777777" w:rsidR="000865BE" w:rsidRPr="000865BE" w:rsidRDefault="000865BE" w:rsidP="000865BE">
      <w:pPr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>a) oboustrannou písemnou dohodou ke dni uvedenému v této dohodě;</w:t>
      </w:r>
    </w:p>
    <w:p w14:paraId="57060C39" w14:textId="446B9CCF" w:rsidR="000865BE" w:rsidRPr="000865BE" w:rsidRDefault="000865BE" w:rsidP="00ED5623">
      <w:pPr>
        <w:jc w:val="both"/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>b) písemnou výpovědí Příkazce, který může tuto smlouvu vypovědět s účinností ke konci kalendářního</w:t>
      </w:r>
      <w:r w:rsidR="00ED5623"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>měsíce následujícího po měsíci, v němž byla výpověď doručena Příkazníkovi;</w:t>
      </w:r>
    </w:p>
    <w:p w14:paraId="04E5FEBE" w14:textId="4E64FEA5" w:rsidR="000865BE" w:rsidRPr="000865BE" w:rsidRDefault="000865BE" w:rsidP="000865BE">
      <w:pPr>
        <w:jc w:val="both"/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>c) písemnou výpovědí Příkazníka, pokud bude Příkazce v prodlení s úhradou řádně vystaveného</w:t>
      </w:r>
      <w:r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 xml:space="preserve">daňového </w:t>
      </w:r>
      <w:proofErr w:type="gramStart"/>
      <w:r w:rsidRPr="000865BE">
        <w:rPr>
          <w:rFonts w:ascii="Times New Roman" w:hAnsi="Times New Roman" w:cs="Times New Roman"/>
        </w:rPr>
        <w:t>dokladu - faktury</w:t>
      </w:r>
      <w:proofErr w:type="gramEnd"/>
      <w:r w:rsidRPr="000865BE">
        <w:rPr>
          <w:rFonts w:ascii="Times New Roman" w:hAnsi="Times New Roman" w:cs="Times New Roman"/>
        </w:rPr>
        <w:t xml:space="preserve"> delším než 60 kalendářních dnů po skončení její splatnosti. V</w:t>
      </w:r>
      <w:r>
        <w:rPr>
          <w:rFonts w:ascii="Times New Roman" w:hAnsi="Times New Roman" w:cs="Times New Roman"/>
        </w:rPr>
        <w:t> </w:t>
      </w:r>
      <w:r w:rsidRPr="000865BE">
        <w:rPr>
          <w:rFonts w:ascii="Times New Roman" w:hAnsi="Times New Roman" w:cs="Times New Roman"/>
        </w:rPr>
        <w:t>takovém</w:t>
      </w:r>
      <w:r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>případě m</w:t>
      </w:r>
      <w:r>
        <w:rPr>
          <w:rFonts w:ascii="Times New Roman" w:hAnsi="Times New Roman" w:cs="Times New Roman"/>
        </w:rPr>
        <w:t>ůž</w:t>
      </w:r>
      <w:r w:rsidRPr="000865BE">
        <w:rPr>
          <w:rFonts w:ascii="Times New Roman" w:hAnsi="Times New Roman" w:cs="Times New Roman"/>
        </w:rPr>
        <w:t>e Příkazník tuto smlouvu vypovědět s účinností ke konci kalendářního měsíce</w:t>
      </w:r>
      <w:r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>následujícího po měsíci, v němž byla výpověď doručena Příkazci;</w:t>
      </w:r>
    </w:p>
    <w:p w14:paraId="3344EBCA" w14:textId="6CF4A033" w:rsidR="000865BE" w:rsidRDefault="000865BE" w:rsidP="000865BE">
      <w:pPr>
        <w:jc w:val="both"/>
        <w:rPr>
          <w:rFonts w:ascii="Times New Roman" w:hAnsi="Times New Roman" w:cs="Times New Roman"/>
        </w:rPr>
      </w:pPr>
      <w:r w:rsidRPr="000865BE">
        <w:rPr>
          <w:rFonts w:ascii="Times New Roman" w:hAnsi="Times New Roman" w:cs="Times New Roman"/>
        </w:rPr>
        <w:t xml:space="preserve">d) odstoupením od smlouvy dle příslušných ustanovení zákona </w:t>
      </w:r>
      <w:r>
        <w:rPr>
          <w:rFonts w:ascii="Times New Roman" w:hAnsi="Times New Roman" w:cs="Times New Roman"/>
        </w:rPr>
        <w:t>č</w:t>
      </w:r>
      <w:r w:rsidRPr="000865BE">
        <w:rPr>
          <w:rFonts w:ascii="Times New Roman" w:hAnsi="Times New Roman" w:cs="Times New Roman"/>
        </w:rPr>
        <w:t>. 89/2012 Sb., občanský zákoník, v</w:t>
      </w:r>
      <w:r>
        <w:rPr>
          <w:rFonts w:ascii="Times New Roman" w:hAnsi="Times New Roman" w:cs="Times New Roman"/>
        </w:rPr>
        <w:t xml:space="preserve"> </w:t>
      </w:r>
      <w:r w:rsidRPr="000865BE">
        <w:rPr>
          <w:rFonts w:ascii="Times New Roman" w:hAnsi="Times New Roman" w:cs="Times New Roman"/>
        </w:rPr>
        <w:t>platném znění</w:t>
      </w:r>
      <w:r>
        <w:rPr>
          <w:rFonts w:ascii="Times New Roman" w:hAnsi="Times New Roman" w:cs="Times New Roman"/>
        </w:rPr>
        <w:t>.</w:t>
      </w:r>
    </w:p>
    <w:p w14:paraId="17472C7E" w14:textId="2ACCEFC3" w:rsidR="0094143A" w:rsidRPr="0094143A" w:rsidRDefault="0044558E" w:rsidP="00941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4143A" w:rsidRPr="0094143A">
        <w:rPr>
          <w:rFonts w:ascii="Times New Roman" w:hAnsi="Times New Roman" w:cs="Times New Roman"/>
        </w:rPr>
        <w:t xml:space="preserve">X. </w:t>
      </w:r>
      <w:r w:rsidR="00E93FA9">
        <w:rPr>
          <w:rFonts w:ascii="Times New Roman" w:hAnsi="Times New Roman" w:cs="Times New Roman"/>
        </w:rPr>
        <w:t>ZÁVĚREČNÁ USTANOVENÍ</w:t>
      </w:r>
    </w:p>
    <w:p w14:paraId="2082AB54" w14:textId="7CA5E66B" w:rsidR="0094143A" w:rsidRPr="0094143A" w:rsidRDefault="0094143A" w:rsidP="006259BF">
      <w:pPr>
        <w:jc w:val="both"/>
        <w:rPr>
          <w:rFonts w:ascii="Times New Roman" w:hAnsi="Times New Roman" w:cs="Times New Roman"/>
        </w:rPr>
      </w:pPr>
      <w:r w:rsidRPr="0094143A">
        <w:rPr>
          <w:rFonts w:ascii="Times New Roman" w:hAnsi="Times New Roman" w:cs="Times New Roman"/>
        </w:rPr>
        <w:t xml:space="preserve">1. </w:t>
      </w:r>
      <w:r w:rsidR="006259BF" w:rsidRPr="006259BF">
        <w:rPr>
          <w:rFonts w:ascii="Times New Roman" w:hAnsi="Times New Roman" w:cs="Times New Roman"/>
        </w:rPr>
        <w:t>Tato smlouva se vyhotovuje ve dvou stejnopisech, z nichž každá ze smluvních stran obdrží po jednom.</w:t>
      </w:r>
      <w:r w:rsidR="006259BF">
        <w:rPr>
          <w:rFonts w:ascii="Times New Roman" w:hAnsi="Times New Roman" w:cs="Times New Roman"/>
        </w:rPr>
        <w:t xml:space="preserve"> </w:t>
      </w:r>
      <w:r w:rsidRPr="0094143A">
        <w:rPr>
          <w:rFonts w:ascii="Times New Roman" w:hAnsi="Times New Roman" w:cs="Times New Roman"/>
        </w:rPr>
        <w:t>Veškeré její změny a dodatky musí mít stejně tak</w:t>
      </w:r>
      <w:r w:rsidR="00B73817">
        <w:rPr>
          <w:rFonts w:ascii="Times New Roman" w:hAnsi="Times New Roman" w:cs="Times New Roman"/>
        </w:rPr>
        <w:t>.</w:t>
      </w:r>
    </w:p>
    <w:p w14:paraId="7E02685B" w14:textId="2D22B1F5" w:rsidR="0094143A" w:rsidRPr="0094143A" w:rsidRDefault="006259BF" w:rsidP="00625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259BF">
        <w:rPr>
          <w:rFonts w:ascii="Times New Roman" w:hAnsi="Times New Roman" w:cs="Times New Roman"/>
        </w:rPr>
        <w:t>Ve věcech výslovně neupravených touto smlouvou se smluvní vztah založený touto smlouvou řídí občanským zákoníkem a dalšími platnými právními předpisy České republiky.</w:t>
      </w:r>
    </w:p>
    <w:p w14:paraId="1E310655" w14:textId="6F481FD3" w:rsidR="006259BF" w:rsidRPr="006259BF" w:rsidRDefault="006259BF" w:rsidP="00625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259BF">
        <w:rPr>
          <w:rFonts w:ascii="Times New Roman" w:hAnsi="Times New Roman" w:cs="Times New Roman"/>
        </w:rPr>
        <w:t>. Příkazník prohlašuje, že byl seznámen se skutečností, že tato smlouva a sní spojené dokumenty, budou zveřejněny na adrese https://zakazky.krajbezkorupce.cz</w:t>
      </w:r>
      <w:r>
        <w:rPr>
          <w:rFonts w:ascii="Times New Roman" w:hAnsi="Times New Roman" w:cs="Times New Roman"/>
        </w:rPr>
        <w:t>/</w:t>
      </w:r>
      <w:r w:rsidRPr="006259BF">
        <w:rPr>
          <w:rFonts w:ascii="Times New Roman" w:hAnsi="Times New Roman" w:cs="Times New Roman"/>
        </w:rPr>
        <w:t>, s čímž výslovně souhlasí.</w:t>
      </w:r>
    </w:p>
    <w:p w14:paraId="53472F76" w14:textId="79E4FE08" w:rsidR="000865BE" w:rsidRDefault="006259BF" w:rsidP="00625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259BF">
        <w:rPr>
          <w:rFonts w:ascii="Times New Roman" w:hAnsi="Times New Roman" w:cs="Times New Roman"/>
        </w:rPr>
        <w:t>. 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provede příkazce. Tato smlouva nabývá platnosti podpisem poslední smluvní strany a účinnosti uveřejněním prostřednictvím registru smluv podle zákona č. 340/2015 Sb., o zvláštních podmínkách účinnosti některých smluv, uveřejňování těchto smluv a o registru smluv.</w:t>
      </w:r>
    </w:p>
    <w:p w14:paraId="1EBFC474" w14:textId="50DDBBC3" w:rsidR="006259BF" w:rsidRPr="006259BF" w:rsidRDefault="006259BF" w:rsidP="00625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259BF">
        <w:rPr>
          <w:rFonts w:ascii="Times New Roman" w:hAnsi="Times New Roman" w:cs="Times New Roman"/>
        </w:rPr>
        <w:t xml:space="preserve">. Smluvní strany po přečtení </w:t>
      </w:r>
      <w:r>
        <w:rPr>
          <w:rFonts w:ascii="Times New Roman" w:hAnsi="Times New Roman" w:cs="Times New Roman"/>
        </w:rPr>
        <w:t>s</w:t>
      </w:r>
      <w:r w:rsidRPr="006259BF">
        <w:rPr>
          <w:rFonts w:ascii="Times New Roman" w:hAnsi="Times New Roman" w:cs="Times New Roman"/>
        </w:rPr>
        <w:t>mlouvy prohlašují, že souhlasí s jejím obsahem, že Smlouva byla sepsána určitě a srozumitelně na základě pravdivých údajů a jejich pravé a svobodné vůle, nikoliv v tísni a nikoliv za jednostranně nevýhodných podmínek. Na důkaz toho připojují své vlastnoruční podpisy.</w:t>
      </w:r>
    </w:p>
    <w:p w14:paraId="636FAAA8" w14:textId="10A255C0" w:rsidR="006259BF" w:rsidRDefault="0030628E" w:rsidP="0030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Kyjově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…………… dne …………………</w:t>
      </w:r>
    </w:p>
    <w:p w14:paraId="26075A70" w14:textId="77777777" w:rsidR="00104206" w:rsidRDefault="00104206" w:rsidP="00306FB7">
      <w:pPr>
        <w:spacing w:after="0"/>
        <w:jc w:val="both"/>
        <w:rPr>
          <w:rFonts w:ascii="Times New Roman" w:hAnsi="Times New Roman" w:cs="Times New Roman"/>
        </w:rPr>
      </w:pPr>
    </w:p>
    <w:p w14:paraId="6212F172" w14:textId="7693FABF" w:rsidR="00047335" w:rsidRDefault="0030628E" w:rsidP="00306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Nemocnice Kyjov, příspěvková organizace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Grant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  <w:r>
        <w:rPr>
          <w:rFonts w:ascii="Times New Roman" w:hAnsi="Times New Roman" w:cs="Times New Roman"/>
        </w:rPr>
        <w:t>, s.r.o.</w:t>
      </w:r>
    </w:p>
    <w:p w14:paraId="4B88027D" w14:textId="77777777" w:rsidR="0030628E" w:rsidRDefault="0030628E" w:rsidP="00306FB7">
      <w:pPr>
        <w:spacing w:after="0"/>
        <w:jc w:val="both"/>
        <w:rPr>
          <w:rFonts w:ascii="Times New Roman" w:hAnsi="Times New Roman" w:cs="Times New Roman"/>
        </w:rPr>
      </w:pPr>
    </w:p>
    <w:p w14:paraId="23C1D17E" w14:textId="77777777" w:rsidR="00B73817" w:rsidRDefault="00B73817" w:rsidP="00306FB7">
      <w:pPr>
        <w:spacing w:after="0"/>
        <w:jc w:val="both"/>
        <w:rPr>
          <w:rFonts w:ascii="Times New Roman" w:hAnsi="Times New Roman" w:cs="Times New Roman"/>
        </w:rPr>
      </w:pPr>
    </w:p>
    <w:p w14:paraId="626CB138" w14:textId="2F56BC30" w:rsidR="0030628E" w:rsidRDefault="0030628E" w:rsidP="00306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p w14:paraId="6E091413" w14:textId="3047FF4F" w:rsidR="009A14D2" w:rsidRPr="00FE1544" w:rsidRDefault="0030628E" w:rsidP="00306F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Jiří Vyhnal, 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07C9">
        <w:rPr>
          <w:rFonts w:ascii="Times New Roman" w:hAnsi="Times New Roman" w:cs="Times New Roman"/>
        </w:rPr>
        <w:t xml:space="preserve">Mgr. </w:t>
      </w:r>
      <w:r>
        <w:rPr>
          <w:rFonts w:ascii="Times New Roman" w:hAnsi="Times New Roman" w:cs="Times New Roman"/>
        </w:rPr>
        <w:t>Milan Eliáš, jednatel</w:t>
      </w:r>
    </w:p>
    <w:sectPr w:rsidR="009A14D2" w:rsidRPr="00FE15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8C99" w14:textId="77777777" w:rsidR="00AE75F7" w:rsidRDefault="00AE75F7" w:rsidP="00EC6BEC">
      <w:pPr>
        <w:spacing w:after="0" w:line="240" w:lineRule="auto"/>
      </w:pPr>
      <w:r>
        <w:separator/>
      </w:r>
    </w:p>
  </w:endnote>
  <w:endnote w:type="continuationSeparator" w:id="0">
    <w:p w14:paraId="6B346EBD" w14:textId="77777777" w:rsidR="00AE75F7" w:rsidRDefault="00AE75F7" w:rsidP="00EC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929F" w14:textId="77777777" w:rsidR="00AE75F7" w:rsidRDefault="00AE75F7" w:rsidP="00EC6BEC">
      <w:pPr>
        <w:spacing w:after="0" w:line="240" w:lineRule="auto"/>
      </w:pPr>
      <w:r>
        <w:separator/>
      </w:r>
    </w:p>
  </w:footnote>
  <w:footnote w:type="continuationSeparator" w:id="0">
    <w:p w14:paraId="338FC533" w14:textId="77777777" w:rsidR="00AE75F7" w:rsidRDefault="00AE75F7" w:rsidP="00EC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CF8E" w14:textId="588FF7D8" w:rsidR="00EC6BEC" w:rsidRDefault="00EC6BEC">
    <w:pPr>
      <w:pStyle w:val="Zhlav"/>
    </w:pPr>
    <w:r>
      <w:tab/>
    </w:r>
    <w:r>
      <w:tab/>
      <w:t>Číslo smlouvy: 0233-24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B26F0"/>
    <w:multiLevelType w:val="multilevel"/>
    <w:tmpl w:val="EE76C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987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D2"/>
    <w:rsid w:val="00047335"/>
    <w:rsid w:val="00050462"/>
    <w:rsid w:val="000563E8"/>
    <w:rsid w:val="00056B15"/>
    <w:rsid w:val="00081296"/>
    <w:rsid w:val="000865BE"/>
    <w:rsid w:val="00095237"/>
    <w:rsid w:val="000E54BB"/>
    <w:rsid w:val="00102C25"/>
    <w:rsid w:val="00104206"/>
    <w:rsid w:val="00105458"/>
    <w:rsid w:val="00113AE0"/>
    <w:rsid w:val="001B6C17"/>
    <w:rsid w:val="001E3DE2"/>
    <w:rsid w:val="00207B71"/>
    <w:rsid w:val="00237787"/>
    <w:rsid w:val="0025581E"/>
    <w:rsid w:val="00256181"/>
    <w:rsid w:val="002913D2"/>
    <w:rsid w:val="002C4F5D"/>
    <w:rsid w:val="002F2BA7"/>
    <w:rsid w:val="00301583"/>
    <w:rsid w:val="0030628E"/>
    <w:rsid w:val="00306FB7"/>
    <w:rsid w:val="00322AC0"/>
    <w:rsid w:val="00382C68"/>
    <w:rsid w:val="00390C37"/>
    <w:rsid w:val="003A546E"/>
    <w:rsid w:val="003C1E9E"/>
    <w:rsid w:val="003C4E9C"/>
    <w:rsid w:val="003D2820"/>
    <w:rsid w:val="003E3370"/>
    <w:rsid w:val="00414783"/>
    <w:rsid w:val="00425130"/>
    <w:rsid w:val="0042761B"/>
    <w:rsid w:val="0044558E"/>
    <w:rsid w:val="00447A3D"/>
    <w:rsid w:val="004969D5"/>
    <w:rsid w:val="004A631B"/>
    <w:rsid w:val="004E4423"/>
    <w:rsid w:val="004F6399"/>
    <w:rsid w:val="005020F0"/>
    <w:rsid w:val="00590EBD"/>
    <w:rsid w:val="005C04E3"/>
    <w:rsid w:val="005F72D6"/>
    <w:rsid w:val="006259BF"/>
    <w:rsid w:val="006366A0"/>
    <w:rsid w:val="00652259"/>
    <w:rsid w:val="0065434D"/>
    <w:rsid w:val="00671BCC"/>
    <w:rsid w:val="00676C28"/>
    <w:rsid w:val="0069752F"/>
    <w:rsid w:val="006D2153"/>
    <w:rsid w:val="006E4F72"/>
    <w:rsid w:val="00700627"/>
    <w:rsid w:val="00717331"/>
    <w:rsid w:val="00743A80"/>
    <w:rsid w:val="00770679"/>
    <w:rsid w:val="00791625"/>
    <w:rsid w:val="007B09DB"/>
    <w:rsid w:val="007C3520"/>
    <w:rsid w:val="007E5878"/>
    <w:rsid w:val="007F7E21"/>
    <w:rsid w:val="00803E9B"/>
    <w:rsid w:val="00807403"/>
    <w:rsid w:val="00817A9B"/>
    <w:rsid w:val="00821188"/>
    <w:rsid w:val="0083027C"/>
    <w:rsid w:val="0083627C"/>
    <w:rsid w:val="00840FE8"/>
    <w:rsid w:val="008443FA"/>
    <w:rsid w:val="00855559"/>
    <w:rsid w:val="00894F4A"/>
    <w:rsid w:val="008D3EEE"/>
    <w:rsid w:val="008F7B52"/>
    <w:rsid w:val="008F7F41"/>
    <w:rsid w:val="00931D12"/>
    <w:rsid w:val="0094143A"/>
    <w:rsid w:val="00960495"/>
    <w:rsid w:val="00970402"/>
    <w:rsid w:val="00977750"/>
    <w:rsid w:val="009837CB"/>
    <w:rsid w:val="00987D0B"/>
    <w:rsid w:val="009A14D2"/>
    <w:rsid w:val="009B7D8F"/>
    <w:rsid w:val="009C35C8"/>
    <w:rsid w:val="009D4E0F"/>
    <w:rsid w:val="00A4506C"/>
    <w:rsid w:val="00A67447"/>
    <w:rsid w:val="00A775F0"/>
    <w:rsid w:val="00AB277B"/>
    <w:rsid w:val="00AC26C9"/>
    <w:rsid w:val="00AE75F7"/>
    <w:rsid w:val="00B511C9"/>
    <w:rsid w:val="00B73817"/>
    <w:rsid w:val="00B770A3"/>
    <w:rsid w:val="00B84441"/>
    <w:rsid w:val="00BA5A69"/>
    <w:rsid w:val="00BC0575"/>
    <w:rsid w:val="00BD5BB4"/>
    <w:rsid w:val="00BE4B5F"/>
    <w:rsid w:val="00BE6AFC"/>
    <w:rsid w:val="00BF7A4E"/>
    <w:rsid w:val="00C16CA4"/>
    <w:rsid w:val="00C53088"/>
    <w:rsid w:val="00C73106"/>
    <w:rsid w:val="00C741BD"/>
    <w:rsid w:val="00C75E3F"/>
    <w:rsid w:val="00CB26D0"/>
    <w:rsid w:val="00CB639B"/>
    <w:rsid w:val="00CC1DD7"/>
    <w:rsid w:val="00CF3AB9"/>
    <w:rsid w:val="00D02698"/>
    <w:rsid w:val="00D2124E"/>
    <w:rsid w:val="00D4455B"/>
    <w:rsid w:val="00D8249E"/>
    <w:rsid w:val="00DB3237"/>
    <w:rsid w:val="00DC2CF6"/>
    <w:rsid w:val="00DD07C9"/>
    <w:rsid w:val="00DF1C36"/>
    <w:rsid w:val="00E31AD6"/>
    <w:rsid w:val="00E55612"/>
    <w:rsid w:val="00E93673"/>
    <w:rsid w:val="00E93FA9"/>
    <w:rsid w:val="00EB115D"/>
    <w:rsid w:val="00EC6BEC"/>
    <w:rsid w:val="00ED1B30"/>
    <w:rsid w:val="00ED5623"/>
    <w:rsid w:val="00EE4F50"/>
    <w:rsid w:val="00F02374"/>
    <w:rsid w:val="00F04CD3"/>
    <w:rsid w:val="00F522AC"/>
    <w:rsid w:val="00F523C1"/>
    <w:rsid w:val="00F72D16"/>
    <w:rsid w:val="00F84A90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FA8"/>
  <w15:chartTrackingRefBased/>
  <w15:docId w15:val="{FC028CA3-B4CB-47F9-B1D7-11D01CFE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F5D"/>
    <w:pPr>
      <w:ind w:left="720"/>
      <w:contextualSpacing/>
    </w:pPr>
  </w:style>
  <w:style w:type="paragraph" w:styleId="Revize">
    <w:name w:val="Revision"/>
    <w:hidden/>
    <w:uiPriority w:val="99"/>
    <w:semiHidden/>
    <w:rsid w:val="0096049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C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EC"/>
  </w:style>
  <w:style w:type="paragraph" w:styleId="Zpat">
    <w:name w:val="footer"/>
    <w:basedOn w:val="Normln"/>
    <w:link w:val="ZpatChar"/>
    <w:uiPriority w:val="99"/>
    <w:unhideWhenUsed/>
    <w:rsid w:val="00EC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CHALABALA Radek</dc:creator>
  <cp:keywords/>
  <dc:description/>
  <cp:lastModifiedBy>Ivana Kůstová</cp:lastModifiedBy>
  <cp:revision>13</cp:revision>
  <cp:lastPrinted>2024-10-25T05:06:00Z</cp:lastPrinted>
  <dcterms:created xsi:type="dcterms:W3CDTF">2024-10-24T04:42:00Z</dcterms:created>
  <dcterms:modified xsi:type="dcterms:W3CDTF">2024-11-01T05:54:00Z</dcterms:modified>
</cp:coreProperties>
</file>