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180F53" w14:textId="5210B07A" w:rsidR="00A6222D" w:rsidRDefault="00A6222D" w:rsidP="00CE275B">
      <w:pPr>
        <w:pStyle w:val="Zkladntext"/>
        <w:spacing w:after="0" w:line="240" w:lineRule="auto"/>
        <w:jc w:val="center"/>
        <w:rPr>
          <w:b/>
        </w:rPr>
      </w:pPr>
    </w:p>
    <w:p w14:paraId="654F238A" w14:textId="77777777" w:rsidR="00A6222D" w:rsidRPr="00920E1A" w:rsidRDefault="00A6222D" w:rsidP="00CE275B">
      <w:pPr>
        <w:pStyle w:val="Zkladntext"/>
        <w:spacing w:after="0" w:line="240" w:lineRule="auto"/>
        <w:jc w:val="center"/>
        <w:rPr>
          <w:b/>
        </w:rPr>
      </w:pPr>
    </w:p>
    <w:p w14:paraId="6E642F8F" w14:textId="48D4AE1B" w:rsidR="003156D2" w:rsidRPr="00A0734C" w:rsidRDefault="004655AF" w:rsidP="00CE275B">
      <w:pPr>
        <w:spacing w:after="0" w:line="240" w:lineRule="auto"/>
        <w:jc w:val="center"/>
        <w:rPr>
          <w:b/>
          <w:bCs/>
          <w:sz w:val="28"/>
          <w:szCs w:val="28"/>
        </w:rPr>
      </w:pPr>
      <w:r w:rsidRPr="00A0734C">
        <w:rPr>
          <w:b/>
          <w:sz w:val="28"/>
          <w:szCs w:val="28"/>
        </w:rPr>
        <w:t>Rá</w:t>
      </w:r>
      <w:r w:rsidR="001F6A09" w:rsidRPr="00A0734C">
        <w:rPr>
          <w:b/>
          <w:sz w:val="28"/>
          <w:szCs w:val="28"/>
        </w:rPr>
        <w:t>m</w:t>
      </w:r>
      <w:r w:rsidRPr="00A0734C">
        <w:rPr>
          <w:b/>
          <w:sz w:val="28"/>
          <w:szCs w:val="28"/>
        </w:rPr>
        <w:t xml:space="preserve">cová </w:t>
      </w:r>
      <w:r w:rsidR="001F6A09" w:rsidRPr="00A0734C">
        <w:rPr>
          <w:b/>
          <w:sz w:val="28"/>
          <w:szCs w:val="28"/>
        </w:rPr>
        <w:t>dohoda</w:t>
      </w:r>
      <w:r w:rsidR="00D5281E" w:rsidRPr="00A0734C">
        <w:rPr>
          <w:b/>
          <w:sz w:val="28"/>
          <w:szCs w:val="28"/>
        </w:rPr>
        <w:t xml:space="preserve"> o tisku informačních a propagačních materiálů</w:t>
      </w:r>
      <w:r w:rsidR="707C7F88" w:rsidRPr="154D59A0">
        <w:rPr>
          <w:b/>
          <w:bCs/>
          <w:sz w:val="28"/>
          <w:szCs w:val="28"/>
        </w:rPr>
        <w:t xml:space="preserve"> 2024</w:t>
      </w:r>
    </w:p>
    <w:p w14:paraId="1036297F" w14:textId="77777777" w:rsidR="003156D2" w:rsidRPr="00A0734C" w:rsidRDefault="003156D2" w:rsidP="00CE275B">
      <w:pPr>
        <w:spacing w:after="0" w:line="240" w:lineRule="auto"/>
        <w:rPr>
          <w:rFonts w:asciiTheme="minorHAnsi" w:hAnsiTheme="minorHAnsi"/>
        </w:rPr>
      </w:pPr>
    </w:p>
    <w:p w14:paraId="08E2B05A" w14:textId="77777777" w:rsidR="003156D2" w:rsidRPr="00A0734C" w:rsidRDefault="003156D2" w:rsidP="00CE275B">
      <w:pPr>
        <w:spacing w:after="0" w:line="240" w:lineRule="auto"/>
        <w:jc w:val="center"/>
        <w:rPr>
          <w:rFonts w:asciiTheme="minorHAnsi" w:hAnsiTheme="minorHAnsi"/>
          <w:b/>
        </w:rPr>
      </w:pPr>
      <w:r w:rsidRPr="00A0734C">
        <w:rPr>
          <w:rFonts w:asciiTheme="minorHAnsi" w:hAnsiTheme="minorHAnsi"/>
          <w:b/>
        </w:rPr>
        <w:t>I.</w:t>
      </w:r>
    </w:p>
    <w:p w14:paraId="7B941D8C" w14:textId="77777777" w:rsidR="003156D2" w:rsidRPr="00A0734C" w:rsidRDefault="003156D2" w:rsidP="00CE275B">
      <w:pPr>
        <w:spacing w:after="0" w:line="240" w:lineRule="auto"/>
        <w:jc w:val="center"/>
        <w:rPr>
          <w:rFonts w:asciiTheme="minorHAnsi" w:hAnsiTheme="minorHAnsi"/>
          <w:b/>
        </w:rPr>
      </w:pPr>
      <w:r w:rsidRPr="00A0734C">
        <w:rPr>
          <w:rFonts w:asciiTheme="minorHAnsi" w:hAnsiTheme="minorHAnsi"/>
          <w:b/>
        </w:rPr>
        <w:t>Smluvní strany</w:t>
      </w:r>
    </w:p>
    <w:p w14:paraId="7C3E6E2E" w14:textId="77777777" w:rsidR="00A07E3C" w:rsidRPr="00A0734C" w:rsidRDefault="00A07E3C" w:rsidP="00A07E3C">
      <w:pPr>
        <w:spacing w:after="0" w:line="240" w:lineRule="auto"/>
        <w:jc w:val="both"/>
        <w:rPr>
          <w:rFonts w:asciiTheme="minorHAnsi" w:hAnsiTheme="minorHAnsi"/>
          <w:b/>
        </w:rPr>
      </w:pPr>
    </w:p>
    <w:p w14:paraId="069BA348" w14:textId="77777777" w:rsidR="00F654CD" w:rsidRPr="00A0734C" w:rsidRDefault="00F654CD" w:rsidP="00F654CD">
      <w:pPr>
        <w:tabs>
          <w:tab w:val="left" w:pos="0"/>
          <w:tab w:val="left" w:pos="1701"/>
          <w:tab w:val="left" w:pos="4678"/>
        </w:tabs>
        <w:spacing w:after="0" w:line="240" w:lineRule="auto"/>
        <w:rPr>
          <w:rFonts w:cs="Calibri"/>
          <w:b/>
          <w:snapToGrid w:val="0"/>
        </w:rPr>
      </w:pPr>
      <w:r w:rsidRPr="00A0734C">
        <w:rPr>
          <w:rFonts w:cs="Calibri"/>
          <w:b/>
          <w:snapToGrid w:val="0"/>
        </w:rPr>
        <w:t xml:space="preserve">Centrum pro cizince Jihomoravského kraje, z. </w:t>
      </w:r>
      <w:proofErr w:type="spellStart"/>
      <w:r w:rsidRPr="00A0734C">
        <w:rPr>
          <w:rFonts w:cs="Calibri"/>
          <w:b/>
          <w:snapToGrid w:val="0"/>
        </w:rPr>
        <w:t>ú.</w:t>
      </w:r>
      <w:proofErr w:type="spellEnd"/>
    </w:p>
    <w:p w14:paraId="1A0C2550" w14:textId="66F0AC21" w:rsidR="00A07E3C" w:rsidRPr="00A0734C" w:rsidRDefault="00A07E3C" w:rsidP="00A07E3C">
      <w:pPr>
        <w:tabs>
          <w:tab w:val="left" w:pos="360"/>
        </w:tabs>
        <w:spacing w:after="0" w:line="240" w:lineRule="auto"/>
        <w:ind w:left="2127" w:hanging="2127"/>
        <w:jc w:val="both"/>
        <w:rPr>
          <w:rFonts w:asciiTheme="minorHAnsi" w:hAnsiTheme="minorHAnsi"/>
        </w:rPr>
      </w:pPr>
      <w:r w:rsidRPr="00A0734C">
        <w:rPr>
          <w:rFonts w:asciiTheme="minorHAnsi" w:hAnsiTheme="minorHAnsi"/>
        </w:rPr>
        <w:tab/>
        <w:t>zastoupený:</w:t>
      </w:r>
      <w:r w:rsidRPr="00A0734C">
        <w:rPr>
          <w:rFonts w:asciiTheme="minorHAnsi" w:hAnsiTheme="minorHAnsi"/>
        </w:rPr>
        <w:tab/>
      </w:r>
    </w:p>
    <w:p w14:paraId="5F001E78" w14:textId="4A23AF05" w:rsidR="00A07E3C" w:rsidRPr="00A0734C" w:rsidRDefault="00A07E3C" w:rsidP="00A07E3C">
      <w:pPr>
        <w:tabs>
          <w:tab w:val="left" w:pos="360"/>
        </w:tabs>
        <w:spacing w:after="0" w:line="240" w:lineRule="auto"/>
        <w:jc w:val="both"/>
        <w:rPr>
          <w:rFonts w:asciiTheme="minorHAnsi" w:hAnsiTheme="minorHAnsi"/>
        </w:rPr>
      </w:pPr>
      <w:r w:rsidRPr="00A0734C">
        <w:rPr>
          <w:rFonts w:asciiTheme="minorHAnsi" w:hAnsiTheme="minorHAnsi"/>
        </w:rPr>
        <w:tab/>
        <w:t>se sídlem:</w:t>
      </w:r>
      <w:r w:rsidRPr="00A0734C">
        <w:rPr>
          <w:rFonts w:asciiTheme="minorHAnsi" w:hAnsiTheme="minorHAnsi"/>
        </w:rPr>
        <w:tab/>
      </w:r>
      <w:r w:rsidRPr="00A0734C">
        <w:rPr>
          <w:rFonts w:asciiTheme="minorHAnsi" w:hAnsiTheme="minorHAnsi"/>
        </w:rPr>
        <w:tab/>
        <w:t>Žerotínovo náměstí 449/3, 60</w:t>
      </w:r>
      <w:r w:rsidR="00666E87" w:rsidRPr="00A0734C">
        <w:rPr>
          <w:rFonts w:asciiTheme="minorHAnsi" w:hAnsiTheme="minorHAnsi"/>
        </w:rPr>
        <w:t>2</w:t>
      </w:r>
      <w:r w:rsidRPr="00A0734C">
        <w:rPr>
          <w:rFonts w:asciiTheme="minorHAnsi" w:hAnsiTheme="minorHAnsi"/>
        </w:rPr>
        <w:t xml:space="preserve"> </w:t>
      </w:r>
      <w:r w:rsidR="00666E87" w:rsidRPr="00A0734C">
        <w:rPr>
          <w:rFonts w:asciiTheme="minorHAnsi" w:hAnsiTheme="minorHAnsi"/>
        </w:rPr>
        <w:t>00</w:t>
      </w:r>
      <w:r w:rsidRPr="00A0734C">
        <w:rPr>
          <w:rFonts w:asciiTheme="minorHAnsi" w:hAnsiTheme="minorHAnsi"/>
        </w:rPr>
        <w:t xml:space="preserve"> Brno</w:t>
      </w:r>
    </w:p>
    <w:p w14:paraId="229DB91D" w14:textId="4F27CCC2" w:rsidR="00A07E3C" w:rsidRPr="00A0734C" w:rsidRDefault="00A07E3C" w:rsidP="00A07E3C">
      <w:pPr>
        <w:tabs>
          <w:tab w:val="left" w:pos="360"/>
        </w:tabs>
        <w:spacing w:after="0" w:line="240" w:lineRule="auto"/>
        <w:jc w:val="both"/>
        <w:rPr>
          <w:rFonts w:asciiTheme="minorHAnsi" w:hAnsiTheme="minorHAnsi"/>
        </w:rPr>
      </w:pPr>
      <w:r w:rsidRPr="00A0734C">
        <w:rPr>
          <w:rFonts w:asciiTheme="minorHAnsi" w:hAnsiTheme="minorHAnsi"/>
        </w:rPr>
        <w:tab/>
        <w:t>IČ</w:t>
      </w:r>
      <w:r w:rsidR="0051049B" w:rsidRPr="00A0734C">
        <w:rPr>
          <w:rFonts w:asciiTheme="minorHAnsi" w:hAnsiTheme="minorHAnsi"/>
        </w:rPr>
        <w:t>O</w:t>
      </w:r>
      <w:r w:rsidRPr="00A0734C">
        <w:rPr>
          <w:rFonts w:asciiTheme="minorHAnsi" w:hAnsiTheme="minorHAnsi"/>
        </w:rPr>
        <w:t>:</w:t>
      </w:r>
      <w:r w:rsidRPr="00A0734C">
        <w:rPr>
          <w:rFonts w:asciiTheme="minorHAnsi" w:hAnsiTheme="minorHAnsi"/>
        </w:rPr>
        <w:tab/>
      </w:r>
      <w:r w:rsidRPr="00A0734C">
        <w:rPr>
          <w:rFonts w:asciiTheme="minorHAnsi" w:hAnsiTheme="minorHAnsi"/>
        </w:rPr>
        <w:tab/>
      </w:r>
      <w:r w:rsidR="00DE01B4" w:rsidRPr="00A0734C">
        <w:rPr>
          <w:rFonts w:cs="Calibri"/>
          <w:snapToGrid w:val="0"/>
        </w:rPr>
        <w:t>17456517</w:t>
      </w:r>
    </w:p>
    <w:p w14:paraId="17D34702" w14:textId="7EBA9DEC" w:rsidR="00A07E3C" w:rsidRPr="00A0734C" w:rsidRDefault="00A07E3C" w:rsidP="00A07E3C">
      <w:pPr>
        <w:pStyle w:val="Zpat"/>
        <w:tabs>
          <w:tab w:val="clear" w:pos="4536"/>
          <w:tab w:val="clear" w:pos="9072"/>
          <w:tab w:val="left" w:pos="360"/>
        </w:tabs>
        <w:jc w:val="both"/>
        <w:rPr>
          <w:rFonts w:asciiTheme="minorHAnsi" w:hAnsiTheme="minorHAnsi"/>
        </w:rPr>
      </w:pPr>
      <w:r w:rsidRPr="00A0734C">
        <w:rPr>
          <w:rFonts w:asciiTheme="minorHAnsi" w:hAnsiTheme="minorHAnsi"/>
        </w:rPr>
        <w:tab/>
        <w:t>DIČ:</w:t>
      </w:r>
      <w:r w:rsidRPr="00A0734C">
        <w:rPr>
          <w:rFonts w:asciiTheme="minorHAnsi" w:hAnsiTheme="minorHAnsi"/>
        </w:rPr>
        <w:tab/>
      </w:r>
      <w:r w:rsidRPr="00A0734C">
        <w:rPr>
          <w:rFonts w:asciiTheme="minorHAnsi" w:hAnsiTheme="minorHAnsi"/>
        </w:rPr>
        <w:tab/>
      </w:r>
      <w:r w:rsidR="00DE01B4" w:rsidRPr="00A0734C">
        <w:rPr>
          <w:rFonts w:asciiTheme="minorHAnsi" w:hAnsiTheme="minorHAnsi"/>
        </w:rPr>
        <w:t>není</w:t>
      </w:r>
      <w:r w:rsidRPr="00A0734C">
        <w:rPr>
          <w:rFonts w:asciiTheme="minorHAnsi" w:hAnsiTheme="minorHAnsi"/>
        </w:rPr>
        <w:t xml:space="preserve"> plátcem DPH</w:t>
      </w:r>
    </w:p>
    <w:p w14:paraId="1969E8E2" w14:textId="542962EC" w:rsidR="00A07E3C" w:rsidRPr="00A0734C" w:rsidRDefault="00A07E3C" w:rsidP="00A07E3C">
      <w:pPr>
        <w:tabs>
          <w:tab w:val="left" w:pos="360"/>
        </w:tabs>
        <w:spacing w:after="0" w:line="240" w:lineRule="auto"/>
        <w:jc w:val="both"/>
        <w:rPr>
          <w:rFonts w:asciiTheme="minorHAnsi" w:hAnsiTheme="minorHAnsi"/>
        </w:rPr>
      </w:pPr>
      <w:r w:rsidRPr="00A0734C">
        <w:rPr>
          <w:rFonts w:asciiTheme="minorHAnsi" w:hAnsiTheme="minorHAnsi"/>
        </w:rPr>
        <w:tab/>
        <w:t>bankovní spojení:</w:t>
      </w:r>
      <w:r w:rsidRPr="00A0734C">
        <w:rPr>
          <w:rFonts w:asciiTheme="minorHAnsi" w:hAnsiTheme="minorHAnsi"/>
        </w:rPr>
        <w:tab/>
        <w:t>Komerční banka, a.</w:t>
      </w:r>
      <w:r w:rsidR="00792E6A" w:rsidRPr="00A0734C">
        <w:rPr>
          <w:rFonts w:asciiTheme="minorHAnsi" w:hAnsiTheme="minorHAnsi"/>
        </w:rPr>
        <w:t xml:space="preserve"> </w:t>
      </w:r>
      <w:r w:rsidRPr="00A0734C">
        <w:rPr>
          <w:rFonts w:asciiTheme="minorHAnsi" w:hAnsiTheme="minorHAnsi"/>
        </w:rPr>
        <w:t>s.</w:t>
      </w:r>
    </w:p>
    <w:p w14:paraId="0F17E4AC" w14:textId="3A084B20" w:rsidR="00A07E3C" w:rsidRPr="00A0734C" w:rsidRDefault="00A07E3C" w:rsidP="00A07E3C">
      <w:pPr>
        <w:tabs>
          <w:tab w:val="left" w:pos="360"/>
        </w:tabs>
        <w:spacing w:after="0" w:line="240" w:lineRule="auto"/>
        <w:jc w:val="both"/>
        <w:rPr>
          <w:rFonts w:cs="Calibri"/>
          <w:snapToGrid w:val="0"/>
        </w:rPr>
      </w:pPr>
      <w:r w:rsidRPr="00A0734C">
        <w:rPr>
          <w:rFonts w:asciiTheme="minorHAnsi" w:hAnsiTheme="minorHAnsi"/>
        </w:rPr>
        <w:tab/>
        <w:t>č.</w:t>
      </w:r>
      <w:r w:rsidR="00792E6A" w:rsidRPr="00A0734C">
        <w:rPr>
          <w:rFonts w:asciiTheme="minorHAnsi" w:hAnsiTheme="minorHAnsi"/>
        </w:rPr>
        <w:t xml:space="preserve"> </w:t>
      </w:r>
      <w:proofErr w:type="spellStart"/>
      <w:r w:rsidRPr="00A0734C">
        <w:rPr>
          <w:rFonts w:asciiTheme="minorHAnsi" w:hAnsiTheme="minorHAnsi"/>
        </w:rPr>
        <w:t>ú.</w:t>
      </w:r>
      <w:proofErr w:type="spellEnd"/>
      <w:r w:rsidRPr="00A0734C">
        <w:rPr>
          <w:rFonts w:asciiTheme="minorHAnsi" w:hAnsiTheme="minorHAnsi"/>
        </w:rPr>
        <w:t>:</w:t>
      </w:r>
      <w:r w:rsidRPr="00A0734C">
        <w:rPr>
          <w:rFonts w:asciiTheme="minorHAnsi" w:hAnsiTheme="minorHAnsi"/>
        </w:rPr>
        <w:tab/>
      </w:r>
      <w:r w:rsidRPr="00A0734C">
        <w:rPr>
          <w:rFonts w:asciiTheme="minorHAnsi" w:hAnsiTheme="minorHAnsi"/>
        </w:rPr>
        <w:tab/>
      </w:r>
    </w:p>
    <w:p w14:paraId="7BDBA897" w14:textId="71C6A2FB" w:rsidR="006E1267" w:rsidRPr="00A0734C" w:rsidRDefault="006E1267" w:rsidP="003E0607">
      <w:pPr>
        <w:tabs>
          <w:tab w:val="left" w:pos="360"/>
        </w:tabs>
        <w:spacing w:after="0" w:line="240" w:lineRule="auto"/>
        <w:ind w:left="2127" w:hanging="2127"/>
        <w:jc w:val="both"/>
        <w:rPr>
          <w:rFonts w:asciiTheme="minorHAnsi" w:hAnsiTheme="minorHAnsi"/>
        </w:rPr>
      </w:pPr>
      <w:r w:rsidRPr="00A0734C">
        <w:rPr>
          <w:rFonts w:asciiTheme="minorHAnsi" w:hAnsiTheme="minorHAnsi"/>
        </w:rPr>
        <w:tab/>
        <w:t>kontaktní osoba:</w:t>
      </w:r>
      <w:r w:rsidRPr="00A0734C">
        <w:rPr>
          <w:rFonts w:asciiTheme="minorHAnsi" w:hAnsiTheme="minorHAnsi"/>
          <w:iCs/>
        </w:rPr>
        <w:tab/>
      </w:r>
    </w:p>
    <w:p w14:paraId="22AC414D" w14:textId="6912EBAD" w:rsidR="00A07E3C" w:rsidRPr="00A0734C" w:rsidRDefault="00A07E3C" w:rsidP="0814EEB2">
      <w:pPr>
        <w:tabs>
          <w:tab w:val="left" w:pos="360"/>
        </w:tabs>
        <w:spacing w:after="0" w:line="240" w:lineRule="auto"/>
        <w:jc w:val="both"/>
        <w:rPr>
          <w:rFonts w:asciiTheme="minorHAnsi" w:hAnsiTheme="minorHAnsi"/>
          <w:color w:val="000000" w:themeColor="text1"/>
        </w:rPr>
      </w:pPr>
      <w:r w:rsidRPr="00A0734C">
        <w:rPr>
          <w:rFonts w:asciiTheme="minorHAnsi" w:hAnsiTheme="minorHAnsi"/>
          <w:iCs/>
        </w:rPr>
        <w:tab/>
      </w:r>
      <w:r w:rsidRPr="00A0734C">
        <w:rPr>
          <w:rFonts w:asciiTheme="minorHAnsi" w:hAnsiTheme="minorHAnsi"/>
        </w:rPr>
        <w:t>tel.:</w:t>
      </w:r>
      <w:r w:rsidRPr="00A0734C">
        <w:rPr>
          <w:rFonts w:asciiTheme="minorHAnsi" w:hAnsiTheme="minorHAnsi"/>
          <w:iCs/>
        </w:rPr>
        <w:tab/>
      </w:r>
      <w:r w:rsidRPr="00A0734C">
        <w:rPr>
          <w:rFonts w:asciiTheme="minorHAnsi" w:hAnsiTheme="minorHAnsi"/>
          <w:iCs/>
        </w:rPr>
        <w:tab/>
      </w:r>
      <w:r w:rsidRPr="00A0734C">
        <w:rPr>
          <w:rFonts w:asciiTheme="minorHAnsi" w:hAnsiTheme="minorHAnsi"/>
          <w:iCs/>
        </w:rPr>
        <w:tab/>
      </w:r>
    </w:p>
    <w:p w14:paraId="70BA797F" w14:textId="77A75273" w:rsidR="00A07E3C" w:rsidRPr="00A0734C" w:rsidRDefault="00A07E3C" w:rsidP="0814EEB2">
      <w:pPr>
        <w:tabs>
          <w:tab w:val="left" w:pos="360"/>
        </w:tabs>
        <w:spacing w:after="0" w:line="240" w:lineRule="auto"/>
        <w:jc w:val="both"/>
        <w:rPr>
          <w:rFonts w:asciiTheme="minorHAnsi" w:hAnsiTheme="minorHAnsi"/>
        </w:rPr>
      </w:pPr>
      <w:r w:rsidRPr="00A0734C">
        <w:rPr>
          <w:rFonts w:asciiTheme="minorHAnsi" w:hAnsiTheme="minorHAnsi"/>
          <w:iCs/>
        </w:rPr>
        <w:tab/>
      </w:r>
      <w:r w:rsidRPr="00A0734C">
        <w:rPr>
          <w:rFonts w:asciiTheme="minorHAnsi" w:hAnsiTheme="minorHAnsi"/>
        </w:rPr>
        <w:t>e</w:t>
      </w:r>
      <w:r w:rsidR="006E1267" w:rsidRPr="00A0734C">
        <w:rPr>
          <w:rFonts w:asciiTheme="minorHAnsi" w:hAnsiTheme="minorHAnsi"/>
        </w:rPr>
        <w:t>-</w:t>
      </w:r>
      <w:r w:rsidRPr="00A0734C">
        <w:rPr>
          <w:rFonts w:asciiTheme="minorHAnsi" w:hAnsiTheme="minorHAnsi"/>
        </w:rPr>
        <w:t>mail:</w:t>
      </w:r>
      <w:r w:rsidRPr="00A0734C">
        <w:rPr>
          <w:rFonts w:asciiTheme="minorHAnsi" w:hAnsiTheme="minorHAnsi"/>
          <w:iCs/>
        </w:rPr>
        <w:tab/>
      </w:r>
      <w:r w:rsidRPr="00A0734C">
        <w:rPr>
          <w:rFonts w:asciiTheme="minorHAnsi" w:hAnsiTheme="minorHAnsi"/>
          <w:iCs/>
        </w:rPr>
        <w:tab/>
      </w:r>
    </w:p>
    <w:p w14:paraId="3CD3FF23" w14:textId="77777777" w:rsidR="00A07E3C" w:rsidRPr="00A0734C" w:rsidRDefault="00A07E3C" w:rsidP="00A07E3C">
      <w:pPr>
        <w:tabs>
          <w:tab w:val="left" w:pos="360"/>
        </w:tabs>
        <w:spacing w:after="0" w:line="240" w:lineRule="auto"/>
        <w:jc w:val="both"/>
        <w:rPr>
          <w:rFonts w:asciiTheme="minorHAnsi" w:hAnsiTheme="minorHAnsi"/>
          <w:i/>
        </w:rPr>
      </w:pPr>
    </w:p>
    <w:p w14:paraId="2BEFC140" w14:textId="77777777" w:rsidR="00A07E3C" w:rsidRPr="00A0734C" w:rsidRDefault="00A07E3C" w:rsidP="00A07E3C">
      <w:pPr>
        <w:tabs>
          <w:tab w:val="left" w:pos="360"/>
        </w:tabs>
        <w:spacing w:after="0" w:line="240" w:lineRule="auto"/>
        <w:jc w:val="both"/>
        <w:rPr>
          <w:rFonts w:asciiTheme="minorHAnsi" w:hAnsiTheme="minorHAnsi"/>
          <w:i/>
        </w:rPr>
      </w:pPr>
      <w:r w:rsidRPr="00A0734C">
        <w:rPr>
          <w:rFonts w:asciiTheme="minorHAnsi" w:hAnsiTheme="minorHAnsi"/>
          <w:i/>
        </w:rPr>
        <w:tab/>
        <w:t>(dále jen „objednatel“)</w:t>
      </w:r>
    </w:p>
    <w:p w14:paraId="27D57E6E" w14:textId="77777777" w:rsidR="003156D2" w:rsidRPr="00A0734C" w:rsidRDefault="003156D2" w:rsidP="00CE275B">
      <w:pPr>
        <w:tabs>
          <w:tab w:val="left" w:pos="360"/>
        </w:tabs>
        <w:spacing w:after="0" w:line="240" w:lineRule="auto"/>
        <w:jc w:val="both"/>
        <w:rPr>
          <w:rFonts w:asciiTheme="minorHAnsi" w:hAnsiTheme="minorHAnsi"/>
        </w:rPr>
      </w:pPr>
    </w:p>
    <w:p w14:paraId="4460150E" w14:textId="77777777" w:rsidR="003156D2" w:rsidRPr="00A0734C" w:rsidRDefault="003156D2" w:rsidP="00CE275B">
      <w:pPr>
        <w:tabs>
          <w:tab w:val="left" w:pos="360"/>
        </w:tabs>
        <w:spacing w:after="0" w:line="240" w:lineRule="auto"/>
        <w:jc w:val="both"/>
        <w:rPr>
          <w:rFonts w:asciiTheme="minorHAnsi" w:hAnsiTheme="minorHAnsi"/>
        </w:rPr>
      </w:pPr>
      <w:r w:rsidRPr="00A0734C">
        <w:rPr>
          <w:rFonts w:asciiTheme="minorHAnsi" w:hAnsiTheme="minorHAnsi"/>
        </w:rPr>
        <w:t>a</w:t>
      </w:r>
    </w:p>
    <w:p w14:paraId="3514A4C9" w14:textId="77777777" w:rsidR="003156D2" w:rsidRPr="00A0734C" w:rsidRDefault="003156D2" w:rsidP="00CE275B">
      <w:pPr>
        <w:tabs>
          <w:tab w:val="left" w:pos="360"/>
        </w:tabs>
        <w:spacing w:after="0" w:line="240" w:lineRule="auto"/>
        <w:jc w:val="both"/>
        <w:rPr>
          <w:rFonts w:asciiTheme="minorHAnsi" w:hAnsiTheme="minorHAnsi"/>
        </w:rPr>
      </w:pPr>
    </w:p>
    <w:p w14:paraId="05970AA1" w14:textId="77777777" w:rsidR="003A0AE3" w:rsidRPr="003A0AE3" w:rsidRDefault="003A0AE3" w:rsidP="0814EEB2">
      <w:pPr>
        <w:keepNext/>
        <w:tabs>
          <w:tab w:val="left" w:pos="357"/>
        </w:tabs>
        <w:spacing w:after="0" w:line="240" w:lineRule="auto"/>
        <w:jc w:val="both"/>
        <w:rPr>
          <w:rFonts w:cs="Calibri"/>
          <w:b/>
          <w:bCs/>
          <w:snapToGrid w:val="0"/>
        </w:rPr>
      </w:pPr>
      <w:proofErr w:type="spellStart"/>
      <w:r w:rsidRPr="003A0AE3">
        <w:rPr>
          <w:rFonts w:cs="Calibri"/>
          <w:b/>
          <w:bCs/>
          <w:snapToGrid w:val="0"/>
        </w:rPr>
        <w:t>Quatro</w:t>
      </w:r>
      <w:proofErr w:type="spellEnd"/>
      <w:r w:rsidRPr="003A0AE3">
        <w:rPr>
          <w:rFonts w:cs="Calibri"/>
          <w:b/>
          <w:bCs/>
          <w:snapToGrid w:val="0"/>
        </w:rPr>
        <w:t xml:space="preserve"> </w:t>
      </w:r>
      <w:proofErr w:type="spellStart"/>
      <w:r w:rsidRPr="003A0AE3">
        <w:rPr>
          <w:rFonts w:cs="Calibri"/>
          <w:b/>
          <w:bCs/>
          <w:snapToGrid w:val="0"/>
        </w:rPr>
        <w:t>print</w:t>
      </w:r>
      <w:proofErr w:type="spellEnd"/>
      <w:r w:rsidRPr="003A0AE3">
        <w:rPr>
          <w:rFonts w:cs="Calibri"/>
          <w:b/>
          <w:bCs/>
          <w:snapToGrid w:val="0"/>
        </w:rPr>
        <w:t>, a.s.</w:t>
      </w:r>
    </w:p>
    <w:p w14:paraId="1EE8BC5C" w14:textId="176269FB" w:rsidR="003156D2" w:rsidRPr="00A0734C" w:rsidRDefault="003156D2" w:rsidP="006F3DF5">
      <w:pPr>
        <w:keepNext/>
        <w:tabs>
          <w:tab w:val="left" w:pos="357"/>
        </w:tabs>
        <w:spacing w:after="0" w:line="240" w:lineRule="auto"/>
        <w:ind w:left="2127" w:hanging="2127"/>
        <w:jc w:val="both"/>
        <w:rPr>
          <w:rFonts w:asciiTheme="minorHAnsi" w:hAnsiTheme="minorHAnsi"/>
        </w:rPr>
      </w:pPr>
      <w:r w:rsidRPr="00A0734C">
        <w:rPr>
          <w:rFonts w:asciiTheme="minorHAnsi" w:hAnsiTheme="minorHAnsi"/>
        </w:rPr>
        <w:tab/>
        <w:t>zapsaný:</w:t>
      </w:r>
      <w:r w:rsidRPr="00A0734C">
        <w:rPr>
          <w:rFonts w:asciiTheme="minorHAnsi" w:hAnsiTheme="minorHAnsi"/>
        </w:rPr>
        <w:tab/>
      </w:r>
      <w:r w:rsidR="006F3DF5">
        <w:rPr>
          <w:rFonts w:asciiTheme="minorHAnsi" w:hAnsiTheme="minorHAnsi"/>
        </w:rPr>
        <w:t xml:space="preserve">obchodní společnost zapsaná v obchodním rejstříku pod </w:t>
      </w:r>
      <w:proofErr w:type="spellStart"/>
      <w:r w:rsidR="006F3DF5">
        <w:rPr>
          <w:rFonts w:asciiTheme="minorHAnsi" w:hAnsiTheme="minorHAnsi"/>
        </w:rPr>
        <w:t>sp</w:t>
      </w:r>
      <w:proofErr w:type="spellEnd"/>
      <w:r w:rsidR="006F3DF5">
        <w:rPr>
          <w:rFonts w:asciiTheme="minorHAnsi" w:hAnsiTheme="minorHAnsi"/>
        </w:rPr>
        <w:t xml:space="preserve">. </w:t>
      </w:r>
      <w:r w:rsidR="00A05880">
        <w:rPr>
          <w:rFonts w:asciiTheme="minorHAnsi" w:hAnsiTheme="minorHAnsi"/>
        </w:rPr>
        <w:t>z</w:t>
      </w:r>
      <w:r w:rsidR="006F3DF5">
        <w:rPr>
          <w:rFonts w:asciiTheme="minorHAnsi" w:hAnsiTheme="minorHAnsi"/>
        </w:rPr>
        <w:t xml:space="preserve">n. </w:t>
      </w:r>
      <w:r w:rsidR="00A05880">
        <w:rPr>
          <w:rFonts w:asciiTheme="minorHAnsi" w:hAnsiTheme="minorHAnsi"/>
        </w:rPr>
        <w:t>o</w:t>
      </w:r>
      <w:r w:rsidR="006F3DF5">
        <w:rPr>
          <w:rFonts w:asciiTheme="minorHAnsi" w:hAnsiTheme="minorHAnsi"/>
        </w:rPr>
        <w:t>ddíl B, vložka 7593</w:t>
      </w:r>
      <w:r w:rsidR="002255E9">
        <w:rPr>
          <w:rFonts w:asciiTheme="minorHAnsi" w:hAnsiTheme="minorHAnsi"/>
        </w:rPr>
        <w:t xml:space="preserve"> vedenou u Krajského soudu v Brně</w:t>
      </w:r>
    </w:p>
    <w:p w14:paraId="618EC500" w14:textId="6C675C69" w:rsidR="003156D2" w:rsidRPr="00A0734C" w:rsidRDefault="003156D2" w:rsidP="0814EEB2">
      <w:pPr>
        <w:keepNext/>
        <w:tabs>
          <w:tab w:val="left" w:pos="357"/>
        </w:tabs>
        <w:spacing w:after="0" w:line="240" w:lineRule="auto"/>
        <w:jc w:val="both"/>
        <w:rPr>
          <w:rFonts w:asciiTheme="minorHAnsi" w:hAnsiTheme="minorHAnsi"/>
        </w:rPr>
      </w:pPr>
      <w:r w:rsidRPr="00A0734C">
        <w:rPr>
          <w:rFonts w:asciiTheme="minorHAnsi" w:hAnsiTheme="minorHAnsi"/>
        </w:rPr>
        <w:tab/>
        <w:t>zastoupený:</w:t>
      </w:r>
      <w:r w:rsidRPr="00A0734C">
        <w:rPr>
          <w:rFonts w:asciiTheme="minorHAnsi" w:hAnsiTheme="minorHAnsi"/>
        </w:rPr>
        <w:tab/>
      </w:r>
    </w:p>
    <w:p w14:paraId="3D2877F4" w14:textId="57DD1F65" w:rsidR="003156D2" w:rsidRPr="00A0734C" w:rsidRDefault="003156D2" w:rsidP="0814EEB2">
      <w:pPr>
        <w:keepNext/>
        <w:tabs>
          <w:tab w:val="left" w:pos="357"/>
        </w:tabs>
        <w:spacing w:after="0" w:line="240" w:lineRule="auto"/>
        <w:jc w:val="both"/>
        <w:rPr>
          <w:rFonts w:asciiTheme="minorHAnsi" w:hAnsiTheme="minorHAnsi"/>
        </w:rPr>
      </w:pPr>
      <w:r w:rsidRPr="00A0734C">
        <w:rPr>
          <w:rFonts w:asciiTheme="minorHAnsi" w:hAnsiTheme="minorHAnsi"/>
        </w:rPr>
        <w:tab/>
        <w:t>se sídlem:</w:t>
      </w:r>
      <w:r w:rsidRPr="00A0734C">
        <w:rPr>
          <w:rFonts w:asciiTheme="minorHAnsi" w:hAnsiTheme="minorHAnsi"/>
        </w:rPr>
        <w:tab/>
      </w:r>
      <w:r w:rsidRPr="00A0734C">
        <w:rPr>
          <w:rFonts w:asciiTheme="minorHAnsi" w:hAnsiTheme="minorHAnsi"/>
        </w:rPr>
        <w:tab/>
      </w:r>
      <w:r w:rsidR="00076ED7">
        <w:rPr>
          <w:rFonts w:cs="Calibri"/>
          <w:i/>
          <w:iCs/>
          <w:snapToGrid w:val="0"/>
        </w:rPr>
        <w:t>Zaoralova 3045/1e, 628 00  Brno</w:t>
      </w:r>
    </w:p>
    <w:p w14:paraId="548E9525" w14:textId="458657CA" w:rsidR="003156D2" w:rsidRPr="00A0734C" w:rsidRDefault="003156D2" w:rsidP="0814EEB2">
      <w:pPr>
        <w:keepNext/>
        <w:widowControl w:val="0"/>
        <w:tabs>
          <w:tab w:val="left" w:pos="357"/>
        </w:tabs>
        <w:spacing w:after="0" w:line="240" w:lineRule="auto"/>
        <w:rPr>
          <w:rFonts w:asciiTheme="minorHAnsi" w:hAnsiTheme="minorHAnsi"/>
        </w:rPr>
      </w:pPr>
      <w:r w:rsidRPr="00A0734C">
        <w:rPr>
          <w:rFonts w:asciiTheme="minorHAnsi" w:hAnsiTheme="minorHAnsi"/>
        </w:rPr>
        <w:tab/>
        <w:t>IČ</w:t>
      </w:r>
      <w:r w:rsidR="0051049B" w:rsidRPr="00A0734C">
        <w:rPr>
          <w:rFonts w:asciiTheme="minorHAnsi" w:hAnsiTheme="minorHAnsi"/>
        </w:rPr>
        <w:t>O</w:t>
      </w:r>
      <w:r w:rsidRPr="00A0734C">
        <w:rPr>
          <w:rFonts w:asciiTheme="minorHAnsi" w:hAnsiTheme="minorHAnsi"/>
        </w:rPr>
        <w:t>:</w:t>
      </w:r>
      <w:r w:rsidRPr="00A0734C">
        <w:rPr>
          <w:rFonts w:asciiTheme="minorHAnsi" w:hAnsiTheme="minorHAnsi"/>
        </w:rPr>
        <w:tab/>
      </w:r>
      <w:r w:rsidRPr="00A0734C">
        <w:rPr>
          <w:rFonts w:asciiTheme="minorHAnsi" w:hAnsiTheme="minorHAnsi"/>
        </w:rPr>
        <w:tab/>
      </w:r>
      <w:bookmarkStart w:id="0" w:name="_Hlk181274207"/>
      <w:r w:rsidR="00076ED7">
        <w:rPr>
          <w:rFonts w:cs="Calibri"/>
          <w:i/>
          <w:iCs/>
          <w:snapToGrid w:val="0"/>
        </w:rPr>
        <w:t>053</w:t>
      </w:r>
      <w:r w:rsidR="002255E9">
        <w:rPr>
          <w:rFonts w:cs="Calibri"/>
          <w:i/>
          <w:iCs/>
          <w:snapToGrid w:val="0"/>
        </w:rPr>
        <w:t>95402</w:t>
      </w:r>
      <w:bookmarkEnd w:id="0"/>
    </w:p>
    <w:p w14:paraId="7CFC8D8C" w14:textId="2A012D5C" w:rsidR="003156D2" w:rsidRPr="00A0734C" w:rsidRDefault="003156D2" w:rsidP="0814EEB2">
      <w:pPr>
        <w:pStyle w:val="Podnadpis"/>
        <w:tabs>
          <w:tab w:val="left" w:pos="357"/>
        </w:tabs>
        <w:jc w:val="both"/>
        <w:rPr>
          <w:rFonts w:asciiTheme="minorHAnsi" w:eastAsia="Calibri" w:hAnsiTheme="minorHAnsi"/>
          <w:b w:val="0"/>
          <w:bCs w:val="0"/>
          <w:sz w:val="22"/>
          <w:szCs w:val="22"/>
          <w:lang w:val="cs-CZ" w:eastAsia="en-US"/>
        </w:rPr>
      </w:pPr>
      <w:r w:rsidRPr="00A0734C">
        <w:rPr>
          <w:rFonts w:asciiTheme="minorHAnsi" w:eastAsia="Calibri" w:hAnsiTheme="minorHAnsi"/>
          <w:b w:val="0"/>
          <w:bCs w:val="0"/>
          <w:sz w:val="22"/>
          <w:szCs w:val="22"/>
          <w:lang w:val="cs-CZ" w:eastAsia="en-US"/>
        </w:rPr>
        <w:tab/>
        <w:t>DIČ:</w:t>
      </w:r>
      <w:r w:rsidRPr="00A0734C">
        <w:rPr>
          <w:rFonts w:asciiTheme="minorHAnsi" w:eastAsia="Calibri" w:hAnsiTheme="minorHAnsi"/>
          <w:b w:val="0"/>
          <w:bCs w:val="0"/>
          <w:sz w:val="22"/>
          <w:szCs w:val="22"/>
          <w:lang w:val="cs-CZ" w:eastAsia="en-US"/>
        </w:rPr>
        <w:tab/>
      </w:r>
      <w:r w:rsidRPr="00A0734C">
        <w:rPr>
          <w:rFonts w:asciiTheme="minorHAnsi" w:eastAsia="Calibri" w:hAnsiTheme="minorHAnsi"/>
          <w:b w:val="0"/>
          <w:bCs w:val="0"/>
          <w:sz w:val="22"/>
          <w:szCs w:val="22"/>
          <w:lang w:val="cs-CZ" w:eastAsia="en-US"/>
        </w:rPr>
        <w:tab/>
      </w:r>
      <w:r w:rsidR="002255E9">
        <w:rPr>
          <w:rFonts w:asciiTheme="minorHAnsi" w:eastAsia="Calibri" w:hAnsiTheme="minorHAnsi"/>
          <w:b w:val="0"/>
          <w:bCs w:val="0"/>
          <w:sz w:val="22"/>
          <w:szCs w:val="22"/>
          <w:lang w:val="cs-CZ" w:eastAsia="en-US"/>
        </w:rPr>
        <w:t>CZ</w:t>
      </w:r>
      <w:r w:rsidR="002255E9" w:rsidRPr="002255E9">
        <w:rPr>
          <w:rFonts w:asciiTheme="minorHAnsi" w:eastAsia="Calibri" w:hAnsiTheme="minorHAnsi"/>
          <w:b w:val="0"/>
          <w:bCs w:val="0"/>
          <w:sz w:val="22"/>
          <w:szCs w:val="22"/>
          <w:lang w:val="cs-CZ" w:eastAsia="en-US"/>
        </w:rPr>
        <w:t>05395402</w:t>
      </w:r>
    </w:p>
    <w:p w14:paraId="47A342E0" w14:textId="54511145" w:rsidR="003156D2" w:rsidRPr="00A0734C" w:rsidRDefault="003156D2" w:rsidP="00CE275B">
      <w:pPr>
        <w:pStyle w:val="Zpat"/>
        <w:tabs>
          <w:tab w:val="clear" w:pos="4536"/>
          <w:tab w:val="clear" w:pos="9072"/>
          <w:tab w:val="left" w:pos="357"/>
        </w:tabs>
        <w:rPr>
          <w:rFonts w:asciiTheme="minorHAnsi" w:hAnsiTheme="minorHAnsi"/>
        </w:rPr>
      </w:pPr>
      <w:r w:rsidRPr="00A0734C">
        <w:rPr>
          <w:rFonts w:asciiTheme="minorHAnsi" w:hAnsiTheme="minorHAnsi"/>
          <w:bCs/>
          <w:snapToGrid w:val="0"/>
        </w:rPr>
        <w:tab/>
        <w:t>bankovní spojení</w:t>
      </w:r>
      <w:r w:rsidRPr="00A0734C">
        <w:rPr>
          <w:rFonts w:asciiTheme="minorHAnsi" w:hAnsiTheme="minorHAnsi"/>
        </w:rPr>
        <w:t>:</w:t>
      </w:r>
      <w:r w:rsidRPr="00A0734C">
        <w:rPr>
          <w:rFonts w:asciiTheme="minorHAnsi" w:hAnsiTheme="minorHAnsi"/>
        </w:rPr>
        <w:tab/>
      </w:r>
    </w:p>
    <w:p w14:paraId="5D495E9E" w14:textId="451057E9" w:rsidR="003156D2" w:rsidRPr="00A0734C" w:rsidRDefault="003156D2" w:rsidP="0814EEB2">
      <w:pPr>
        <w:pStyle w:val="Zpat"/>
        <w:tabs>
          <w:tab w:val="clear" w:pos="4536"/>
          <w:tab w:val="clear" w:pos="9072"/>
          <w:tab w:val="left" w:pos="357"/>
        </w:tabs>
        <w:rPr>
          <w:rFonts w:asciiTheme="minorHAnsi" w:hAnsiTheme="minorHAnsi"/>
        </w:rPr>
      </w:pPr>
      <w:r w:rsidRPr="00A0734C">
        <w:rPr>
          <w:rFonts w:asciiTheme="minorHAnsi" w:hAnsiTheme="minorHAnsi"/>
        </w:rPr>
        <w:tab/>
        <w:t>č.</w:t>
      </w:r>
      <w:r w:rsidR="003B5EFA" w:rsidRPr="00A0734C">
        <w:rPr>
          <w:rFonts w:asciiTheme="minorHAnsi" w:hAnsiTheme="minorHAnsi"/>
        </w:rPr>
        <w:t xml:space="preserve"> </w:t>
      </w:r>
      <w:proofErr w:type="spellStart"/>
      <w:r w:rsidRPr="00A0734C">
        <w:rPr>
          <w:rFonts w:asciiTheme="minorHAnsi" w:hAnsiTheme="minorHAnsi"/>
        </w:rPr>
        <w:t>ú.</w:t>
      </w:r>
      <w:proofErr w:type="spellEnd"/>
      <w:r w:rsidRPr="00A0734C">
        <w:rPr>
          <w:rFonts w:asciiTheme="minorHAnsi" w:hAnsiTheme="minorHAnsi"/>
        </w:rPr>
        <w:t>:</w:t>
      </w:r>
      <w:r w:rsidRPr="00A0734C">
        <w:rPr>
          <w:rFonts w:asciiTheme="minorHAnsi" w:hAnsiTheme="minorHAnsi"/>
        </w:rPr>
        <w:tab/>
      </w:r>
      <w:r w:rsidR="00BF45B4" w:rsidRPr="00A0734C">
        <w:rPr>
          <w:rFonts w:asciiTheme="minorHAnsi" w:hAnsiTheme="minorHAnsi"/>
        </w:rPr>
        <w:tab/>
      </w:r>
    </w:p>
    <w:p w14:paraId="5E3B77D3" w14:textId="1F09694D" w:rsidR="003B5EFA" w:rsidRPr="00A0734C" w:rsidRDefault="003B5EFA" w:rsidP="003B5EFA">
      <w:pPr>
        <w:pStyle w:val="Podnadpis"/>
        <w:tabs>
          <w:tab w:val="left" w:pos="357"/>
        </w:tabs>
        <w:jc w:val="both"/>
        <w:rPr>
          <w:rFonts w:asciiTheme="minorHAnsi" w:hAnsiTheme="minorHAnsi"/>
          <w:b w:val="0"/>
          <w:bCs w:val="0"/>
          <w:sz w:val="22"/>
          <w:szCs w:val="22"/>
          <w:lang w:val="cs-CZ"/>
        </w:rPr>
      </w:pPr>
      <w:r w:rsidRPr="00A0734C">
        <w:rPr>
          <w:rFonts w:asciiTheme="minorHAnsi" w:hAnsiTheme="minorHAnsi"/>
          <w:b w:val="0"/>
          <w:sz w:val="22"/>
          <w:szCs w:val="22"/>
          <w:lang w:val="cs-CZ"/>
        </w:rPr>
        <w:tab/>
      </w:r>
      <w:r w:rsidRPr="00A0734C">
        <w:rPr>
          <w:rFonts w:asciiTheme="minorHAnsi" w:hAnsiTheme="minorHAnsi"/>
          <w:b w:val="0"/>
          <w:bCs w:val="0"/>
          <w:sz w:val="22"/>
          <w:szCs w:val="22"/>
          <w:lang w:val="cs-CZ"/>
        </w:rPr>
        <w:t>kontaktní osoba:</w:t>
      </w:r>
      <w:r w:rsidRPr="00A0734C">
        <w:rPr>
          <w:rFonts w:asciiTheme="minorHAnsi" w:hAnsiTheme="minorHAnsi"/>
          <w:b w:val="0"/>
          <w:sz w:val="22"/>
          <w:szCs w:val="22"/>
          <w:lang w:val="cs-CZ"/>
        </w:rPr>
        <w:tab/>
      </w:r>
    </w:p>
    <w:p w14:paraId="730339AD" w14:textId="471978C7" w:rsidR="003156D2" w:rsidRPr="00A0734C" w:rsidRDefault="003156D2" w:rsidP="00CE275B">
      <w:pPr>
        <w:pStyle w:val="Zpat"/>
        <w:tabs>
          <w:tab w:val="clear" w:pos="4536"/>
          <w:tab w:val="clear" w:pos="9072"/>
          <w:tab w:val="left" w:pos="357"/>
        </w:tabs>
        <w:rPr>
          <w:rFonts w:asciiTheme="minorHAnsi" w:hAnsiTheme="minorHAnsi"/>
        </w:rPr>
      </w:pPr>
      <w:r w:rsidRPr="00A0734C">
        <w:rPr>
          <w:rFonts w:asciiTheme="minorHAnsi" w:hAnsiTheme="minorHAnsi"/>
        </w:rPr>
        <w:tab/>
        <w:t>tel.:</w:t>
      </w:r>
      <w:r w:rsidR="00BF45B4" w:rsidRPr="00A0734C">
        <w:rPr>
          <w:rFonts w:asciiTheme="minorHAnsi" w:hAnsiTheme="minorHAnsi"/>
        </w:rPr>
        <w:tab/>
      </w:r>
      <w:r w:rsidR="00BF45B4" w:rsidRPr="00A0734C">
        <w:rPr>
          <w:rFonts w:asciiTheme="minorHAnsi" w:hAnsiTheme="minorHAnsi"/>
        </w:rPr>
        <w:tab/>
      </w:r>
      <w:r w:rsidR="00BF45B4" w:rsidRPr="00A0734C">
        <w:rPr>
          <w:rFonts w:asciiTheme="minorHAnsi" w:hAnsiTheme="minorHAnsi"/>
        </w:rPr>
        <w:tab/>
      </w:r>
    </w:p>
    <w:p w14:paraId="5DC89BD4" w14:textId="373B40E9" w:rsidR="003156D2" w:rsidRPr="00A0734C" w:rsidRDefault="003156D2" w:rsidP="0814EEB2">
      <w:pPr>
        <w:pStyle w:val="Zpat"/>
        <w:tabs>
          <w:tab w:val="clear" w:pos="4536"/>
          <w:tab w:val="clear" w:pos="9072"/>
          <w:tab w:val="left" w:pos="357"/>
          <w:tab w:val="left" w:pos="709"/>
          <w:tab w:val="left" w:pos="1418"/>
          <w:tab w:val="left" w:pos="2127"/>
          <w:tab w:val="center" w:pos="4535"/>
        </w:tabs>
        <w:rPr>
          <w:rFonts w:asciiTheme="minorHAnsi" w:hAnsiTheme="minorHAnsi"/>
        </w:rPr>
      </w:pPr>
      <w:r w:rsidRPr="00A0734C">
        <w:rPr>
          <w:rFonts w:asciiTheme="minorHAnsi" w:hAnsiTheme="minorHAnsi"/>
        </w:rPr>
        <w:tab/>
        <w:t>e-mail:</w:t>
      </w:r>
      <w:r w:rsidRPr="00A0734C">
        <w:rPr>
          <w:rFonts w:asciiTheme="minorHAnsi" w:hAnsiTheme="minorHAnsi"/>
        </w:rPr>
        <w:tab/>
      </w:r>
      <w:r w:rsidRPr="00A0734C">
        <w:rPr>
          <w:rFonts w:asciiTheme="minorHAnsi" w:hAnsiTheme="minorHAnsi"/>
        </w:rPr>
        <w:tab/>
      </w:r>
    </w:p>
    <w:p w14:paraId="740F0920" w14:textId="77777777" w:rsidR="003156D2" w:rsidRPr="00A0734C" w:rsidRDefault="003156D2" w:rsidP="00CE275B">
      <w:pPr>
        <w:pStyle w:val="Zpat"/>
        <w:tabs>
          <w:tab w:val="clear" w:pos="4536"/>
          <w:tab w:val="clear" w:pos="9072"/>
          <w:tab w:val="left" w:pos="357"/>
        </w:tabs>
        <w:rPr>
          <w:rFonts w:asciiTheme="minorHAnsi" w:hAnsiTheme="minorHAnsi"/>
        </w:rPr>
      </w:pPr>
    </w:p>
    <w:p w14:paraId="7FDE0D27" w14:textId="77777777" w:rsidR="003156D2" w:rsidRPr="00A0734C" w:rsidRDefault="003156D2" w:rsidP="00CE275B">
      <w:pPr>
        <w:tabs>
          <w:tab w:val="left" w:pos="360"/>
        </w:tabs>
        <w:spacing w:after="0" w:line="240" w:lineRule="auto"/>
        <w:rPr>
          <w:rFonts w:asciiTheme="minorHAnsi" w:hAnsiTheme="minorHAnsi"/>
          <w:i/>
        </w:rPr>
      </w:pPr>
      <w:r w:rsidRPr="00A0734C">
        <w:rPr>
          <w:rFonts w:asciiTheme="minorHAnsi" w:hAnsiTheme="minorHAnsi"/>
          <w:i/>
        </w:rPr>
        <w:tab/>
        <w:t>(dále jen „</w:t>
      </w:r>
      <w:r w:rsidR="00A87D38" w:rsidRPr="00A0734C">
        <w:rPr>
          <w:rFonts w:asciiTheme="minorHAnsi" w:hAnsiTheme="minorHAnsi"/>
          <w:i/>
        </w:rPr>
        <w:t>zhotovitel</w:t>
      </w:r>
      <w:r w:rsidRPr="00A0734C">
        <w:rPr>
          <w:rFonts w:asciiTheme="minorHAnsi" w:hAnsiTheme="minorHAnsi"/>
          <w:i/>
        </w:rPr>
        <w:t>“)</w:t>
      </w:r>
    </w:p>
    <w:p w14:paraId="654BFE40" w14:textId="130FC8B7" w:rsidR="00F5539F" w:rsidRPr="00F63F9A" w:rsidRDefault="00D11CB7" w:rsidP="00F63F9A">
      <w:pPr>
        <w:pStyle w:val="Odstavecseseznamem"/>
        <w:numPr>
          <w:ilvl w:val="0"/>
          <w:numId w:val="15"/>
        </w:numPr>
        <w:tabs>
          <w:tab w:val="left" w:pos="0"/>
        </w:tabs>
        <w:spacing w:after="120"/>
        <w:ind w:left="426" w:hanging="426"/>
        <w:jc w:val="center"/>
        <w:rPr>
          <w:rFonts w:asciiTheme="minorHAnsi" w:hAnsiTheme="minorHAnsi"/>
          <w:b/>
          <w:sz w:val="22"/>
          <w:szCs w:val="22"/>
        </w:rPr>
      </w:pPr>
      <w:r w:rsidRPr="00A0734C">
        <w:rPr>
          <w:rFonts w:asciiTheme="minorHAnsi" w:hAnsiTheme="minorHAnsi"/>
        </w:rPr>
        <w:br w:type="page"/>
      </w:r>
    </w:p>
    <w:p w14:paraId="5C598975" w14:textId="02E4D65D" w:rsidR="0040034F" w:rsidRPr="00A0734C" w:rsidRDefault="0040034F" w:rsidP="00DC51C4">
      <w:pPr>
        <w:pStyle w:val="Odstavecseseznamem"/>
        <w:numPr>
          <w:ilvl w:val="0"/>
          <w:numId w:val="16"/>
        </w:numPr>
        <w:tabs>
          <w:tab w:val="left" w:pos="0"/>
        </w:tabs>
        <w:spacing w:after="120"/>
        <w:ind w:left="426" w:hanging="426"/>
        <w:jc w:val="center"/>
        <w:rPr>
          <w:rFonts w:asciiTheme="minorHAnsi" w:hAnsiTheme="minorHAnsi"/>
          <w:b/>
          <w:sz w:val="22"/>
          <w:szCs w:val="22"/>
        </w:rPr>
      </w:pPr>
      <w:r w:rsidRPr="00A0734C">
        <w:rPr>
          <w:rFonts w:asciiTheme="minorHAnsi" w:hAnsiTheme="minorHAnsi"/>
          <w:b/>
          <w:sz w:val="22"/>
          <w:szCs w:val="22"/>
        </w:rPr>
        <w:lastRenderedPageBreak/>
        <w:t xml:space="preserve">Účel </w:t>
      </w:r>
      <w:r w:rsidR="005E3651" w:rsidRPr="00A0734C">
        <w:rPr>
          <w:rFonts w:asciiTheme="minorHAnsi" w:hAnsiTheme="minorHAnsi"/>
          <w:b/>
          <w:sz w:val="22"/>
          <w:szCs w:val="22"/>
        </w:rPr>
        <w:t>dohody</w:t>
      </w:r>
    </w:p>
    <w:p w14:paraId="0FCBA5BA" w14:textId="78DF08B1" w:rsidR="00965FBB" w:rsidRPr="00A0734C" w:rsidRDefault="00965FBB" w:rsidP="00CF26C2">
      <w:pPr>
        <w:numPr>
          <w:ilvl w:val="0"/>
          <w:numId w:val="4"/>
        </w:numPr>
        <w:spacing w:after="120" w:line="240" w:lineRule="auto"/>
        <w:jc w:val="both"/>
        <w:rPr>
          <w:rFonts w:asciiTheme="minorHAnsi" w:eastAsiaTheme="minorEastAsia" w:hAnsiTheme="minorHAnsi" w:cstheme="minorBidi"/>
        </w:rPr>
      </w:pPr>
      <w:r w:rsidRPr="00A0734C">
        <w:rPr>
          <w:rFonts w:asciiTheme="minorHAnsi" w:hAnsiTheme="minorHAnsi"/>
        </w:rPr>
        <w:t xml:space="preserve">Účelem této </w:t>
      </w:r>
      <w:r w:rsidR="00394CAE" w:rsidRPr="00A0734C">
        <w:rPr>
          <w:rFonts w:asciiTheme="minorHAnsi" w:hAnsiTheme="minorHAnsi"/>
        </w:rPr>
        <w:t>dohod</w:t>
      </w:r>
      <w:r w:rsidRPr="00A0734C">
        <w:rPr>
          <w:rFonts w:asciiTheme="minorHAnsi" w:hAnsiTheme="minorHAnsi"/>
        </w:rPr>
        <w:t>y je uspokojení potřeby objednatele spočívající</w:t>
      </w:r>
      <w:r w:rsidR="004D7A1A" w:rsidRPr="00A0734C">
        <w:rPr>
          <w:rFonts w:asciiTheme="minorHAnsi" w:hAnsiTheme="minorHAnsi"/>
        </w:rPr>
        <w:t xml:space="preserve"> v zajištění </w:t>
      </w:r>
      <w:r w:rsidR="00280883" w:rsidRPr="00A0734C">
        <w:rPr>
          <w:rFonts w:asciiTheme="minorHAnsi" w:hAnsiTheme="minorHAnsi"/>
        </w:rPr>
        <w:t>tištěných informačních a</w:t>
      </w:r>
      <w:r w:rsidR="00E53A1A">
        <w:rPr>
          <w:rFonts w:asciiTheme="minorHAnsi" w:hAnsiTheme="minorHAnsi"/>
        </w:rPr>
        <w:t> </w:t>
      </w:r>
      <w:r w:rsidR="00280883" w:rsidRPr="00A0734C">
        <w:rPr>
          <w:rFonts w:asciiTheme="minorHAnsi" w:hAnsiTheme="minorHAnsi"/>
        </w:rPr>
        <w:t xml:space="preserve">propagačních materiálů </w:t>
      </w:r>
      <w:r w:rsidR="00E53A1A">
        <w:rPr>
          <w:rFonts w:asciiTheme="minorHAnsi" w:hAnsiTheme="minorHAnsi"/>
        </w:rPr>
        <w:t>z</w:t>
      </w:r>
      <w:r w:rsidR="00280883" w:rsidRPr="00A0734C">
        <w:rPr>
          <w:rFonts w:asciiTheme="minorHAnsi" w:hAnsiTheme="minorHAnsi"/>
        </w:rPr>
        <w:t xml:space="preserve">a účelem informování </w:t>
      </w:r>
      <w:r w:rsidR="0016329E" w:rsidRPr="00A0734C">
        <w:rPr>
          <w:rFonts w:asciiTheme="minorHAnsi" w:hAnsiTheme="minorHAnsi"/>
        </w:rPr>
        <w:t>zejména klientů objednatele.</w:t>
      </w:r>
      <w:r w:rsidR="00525D83">
        <w:rPr>
          <w:rFonts w:asciiTheme="minorHAnsi" w:hAnsiTheme="minorHAnsi"/>
        </w:rPr>
        <w:t xml:space="preserve"> Jedná se o dohodu s rámcovým prvkem, </w:t>
      </w:r>
      <w:r w:rsidR="009933C7">
        <w:rPr>
          <w:rFonts w:asciiTheme="minorHAnsi" w:hAnsiTheme="minorHAnsi"/>
        </w:rPr>
        <w:t>závazek dodat předmět dohody vzniká uzavřením smlouvy.</w:t>
      </w:r>
    </w:p>
    <w:p w14:paraId="12A1968E" w14:textId="37F4C4B4" w:rsidR="00965FBB" w:rsidRPr="00A0734C" w:rsidRDefault="00394CAE" w:rsidP="00CF26C2">
      <w:pPr>
        <w:numPr>
          <w:ilvl w:val="0"/>
          <w:numId w:val="4"/>
        </w:numPr>
        <w:spacing w:after="120" w:line="240" w:lineRule="auto"/>
        <w:jc w:val="both"/>
        <w:rPr>
          <w:rFonts w:asciiTheme="minorHAnsi" w:hAnsiTheme="minorHAnsi" w:cs="Calibri"/>
        </w:rPr>
      </w:pPr>
      <w:r w:rsidRPr="00A0734C">
        <w:rPr>
          <w:rFonts w:asciiTheme="minorHAnsi" w:hAnsiTheme="minorHAnsi"/>
        </w:rPr>
        <w:t>Dohod</w:t>
      </w:r>
      <w:r w:rsidR="00965FBB" w:rsidRPr="00A0734C">
        <w:rPr>
          <w:rFonts w:asciiTheme="minorHAnsi" w:hAnsiTheme="minorHAnsi"/>
        </w:rPr>
        <w:t>a je uzavřena na základě výsledků výběrového řízení</w:t>
      </w:r>
      <w:r w:rsidR="008D41AE" w:rsidRPr="00A0734C">
        <w:rPr>
          <w:rFonts w:asciiTheme="minorHAnsi" w:hAnsiTheme="minorHAnsi"/>
        </w:rPr>
        <w:t xml:space="preserve">. </w:t>
      </w:r>
      <w:r w:rsidR="00965FBB" w:rsidRPr="00A0734C">
        <w:rPr>
          <w:rFonts w:asciiTheme="minorHAnsi" w:hAnsiTheme="minorHAnsi"/>
        </w:rPr>
        <w:t xml:space="preserve">Jednotlivá ustanovení této </w:t>
      </w:r>
      <w:r w:rsidR="002A4859" w:rsidRPr="00A0734C">
        <w:rPr>
          <w:rFonts w:asciiTheme="minorHAnsi" w:hAnsiTheme="minorHAnsi"/>
        </w:rPr>
        <w:t>dohod</w:t>
      </w:r>
      <w:r w:rsidR="00965FBB" w:rsidRPr="00A0734C">
        <w:rPr>
          <w:rFonts w:asciiTheme="minorHAnsi" w:hAnsiTheme="minorHAnsi"/>
        </w:rPr>
        <w:t>y tak budou vykládána v souladu se zadávací</w:t>
      </w:r>
      <w:r w:rsidR="00F60E41" w:rsidRPr="00A0734C">
        <w:rPr>
          <w:rFonts w:asciiTheme="minorHAnsi" w:hAnsiTheme="minorHAnsi"/>
        </w:rPr>
        <w:t>mi</w:t>
      </w:r>
      <w:r w:rsidR="00965FBB" w:rsidRPr="00A0734C">
        <w:rPr>
          <w:rFonts w:asciiTheme="minorHAnsi" w:hAnsiTheme="minorHAnsi"/>
        </w:rPr>
        <w:t xml:space="preserve"> </w:t>
      </w:r>
      <w:r w:rsidR="00F60E41" w:rsidRPr="00A0734C">
        <w:rPr>
          <w:rFonts w:asciiTheme="minorHAnsi" w:hAnsiTheme="minorHAnsi"/>
        </w:rPr>
        <w:t>podmínkami</w:t>
      </w:r>
      <w:r w:rsidR="00965FBB" w:rsidRPr="00A0734C">
        <w:rPr>
          <w:rFonts w:asciiTheme="minorHAnsi" w:hAnsiTheme="minorHAnsi"/>
        </w:rPr>
        <w:t xml:space="preserve"> veřejné zakázky.</w:t>
      </w:r>
      <w:r w:rsidR="00382100" w:rsidRPr="00A0734C">
        <w:rPr>
          <w:rFonts w:asciiTheme="minorHAnsi" w:hAnsiTheme="minorHAnsi"/>
        </w:rPr>
        <w:t xml:space="preserve"> </w:t>
      </w:r>
      <w:r w:rsidR="009E77D0" w:rsidRPr="00A0734C">
        <w:t>Zhotovitel</w:t>
      </w:r>
      <w:r w:rsidR="00382100" w:rsidRPr="00A0734C">
        <w:t xml:space="preserve"> je po celou dobu účinnosti rámcové dohody vázán svojí nabídkou z výběrového řízení, na jejímž základě je dohoda uzavřena.</w:t>
      </w:r>
    </w:p>
    <w:p w14:paraId="240657A9" w14:textId="77777777" w:rsidR="00D33A91" w:rsidRPr="00A0734C" w:rsidRDefault="00D33A91" w:rsidP="00CF26C2">
      <w:pPr>
        <w:spacing w:after="0" w:line="240" w:lineRule="auto"/>
        <w:jc w:val="both"/>
        <w:rPr>
          <w:rFonts w:asciiTheme="minorHAnsi" w:hAnsiTheme="minorHAnsi"/>
        </w:rPr>
      </w:pPr>
    </w:p>
    <w:p w14:paraId="6C076BEE" w14:textId="0006080C" w:rsidR="00CE275B" w:rsidRPr="00A0734C" w:rsidRDefault="002D6C5D" w:rsidP="00F5539F">
      <w:pPr>
        <w:pStyle w:val="Bezmezer"/>
        <w:numPr>
          <w:ilvl w:val="0"/>
          <w:numId w:val="16"/>
        </w:numPr>
        <w:spacing w:after="120"/>
        <w:ind w:left="426" w:hanging="426"/>
        <w:jc w:val="center"/>
        <w:rPr>
          <w:rFonts w:asciiTheme="minorHAnsi" w:hAnsiTheme="minorHAnsi"/>
          <w:b/>
        </w:rPr>
      </w:pPr>
      <w:r w:rsidRPr="00A0734C">
        <w:rPr>
          <w:rFonts w:asciiTheme="minorHAnsi" w:hAnsiTheme="minorHAnsi"/>
          <w:b/>
        </w:rPr>
        <w:t xml:space="preserve">Předmět </w:t>
      </w:r>
      <w:r w:rsidR="0033699A" w:rsidRPr="00A0734C">
        <w:rPr>
          <w:rFonts w:asciiTheme="minorHAnsi" w:hAnsiTheme="minorHAnsi"/>
          <w:b/>
        </w:rPr>
        <w:t>dohody</w:t>
      </w:r>
    </w:p>
    <w:p w14:paraId="367867C8" w14:textId="64A6198A" w:rsidR="009E56B2" w:rsidRPr="00A0734C" w:rsidRDefault="00F636CC" w:rsidP="00CF26C2">
      <w:pPr>
        <w:numPr>
          <w:ilvl w:val="0"/>
          <w:numId w:val="12"/>
        </w:numPr>
        <w:spacing w:after="120" w:line="240" w:lineRule="auto"/>
        <w:jc w:val="both"/>
        <w:rPr>
          <w:rFonts w:asciiTheme="minorHAnsi" w:hAnsiTheme="minorHAnsi"/>
        </w:rPr>
      </w:pPr>
      <w:r w:rsidRPr="00A0734C">
        <w:rPr>
          <w:rFonts w:asciiTheme="minorHAnsi" w:hAnsiTheme="minorHAnsi"/>
        </w:rPr>
        <w:t xml:space="preserve">Předmětem této dohody je upravení podmínek spolupráce smluvních stran </w:t>
      </w:r>
      <w:r w:rsidR="00BF1386" w:rsidRPr="00A0734C">
        <w:rPr>
          <w:rFonts w:asciiTheme="minorHAnsi" w:hAnsiTheme="minorHAnsi"/>
        </w:rPr>
        <w:t xml:space="preserve">při </w:t>
      </w:r>
      <w:r w:rsidR="00B55C8A" w:rsidRPr="00A0734C">
        <w:rPr>
          <w:rFonts w:asciiTheme="minorHAnsi" w:hAnsiTheme="minorHAnsi"/>
        </w:rPr>
        <w:t xml:space="preserve">zhotovení díla, kterým se rozumí </w:t>
      </w:r>
      <w:r w:rsidR="00BF1386" w:rsidRPr="00A0734C">
        <w:rPr>
          <w:rFonts w:asciiTheme="minorHAnsi" w:hAnsiTheme="minorHAnsi"/>
        </w:rPr>
        <w:t xml:space="preserve">tisk informačních a propagačních materiálů </w:t>
      </w:r>
      <w:r w:rsidR="00A26D9B" w:rsidRPr="00A0734C">
        <w:rPr>
          <w:rFonts w:asciiTheme="minorHAnsi" w:hAnsiTheme="minorHAnsi"/>
        </w:rPr>
        <w:t>(dále jen „materiály“)</w:t>
      </w:r>
      <w:r w:rsidR="0035056B" w:rsidRPr="00A0734C">
        <w:rPr>
          <w:rFonts w:asciiTheme="minorHAnsi" w:hAnsiTheme="minorHAnsi"/>
        </w:rPr>
        <w:t>. Seznam</w:t>
      </w:r>
      <w:r w:rsidR="00B66474">
        <w:rPr>
          <w:rFonts w:asciiTheme="minorHAnsi" w:hAnsiTheme="minorHAnsi"/>
        </w:rPr>
        <w:t xml:space="preserve"> </w:t>
      </w:r>
      <w:r w:rsidR="0035056B" w:rsidRPr="00A0734C">
        <w:rPr>
          <w:rFonts w:asciiTheme="minorHAnsi" w:hAnsiTheme="minorHAnsi"/>
        </w:rPr>
        <w:t>materiálů vč. jejich</w:t>
      </w:r>
      <w:r w:rsidR="00B66474">
        <w:rPr>
          <w:rFonts w:asciiTheme="minorHAnsi" w:hAnsiTheme="minorHAnsi"/>
        </w:rPr>
        <w:t xml:space="preserve"> </w:t>
      </w:r>
      <w:r w:rsidR="0035056B" w:rsidRPr="00A0734C">
        <w:rPr>
          <w:rFonts w:asciiTheme="minorHAnsi" w:hAnsiTheme="minorHAnsi"/>
        </w:rPr>
        <w:t xml:space="preserve">počtu je uveden v příloze </w:t>
      </w:r>
      <w:r w:rsidR="00E878D6">
        <w:rPr>
          <w:rFonts w:asciiTheme="minorHAnsi" w:hAnsiTheme="minorHAnsi"/>
        </w:rPr>
        <w:t xml:space="preserve">č. 1 </w:t>
      </w:r>
      <w:r w:rsidR="000767FE" w:rsidRPr="00A0734C">
        <w:rPr>
          <w:rFonts w:asciiTheme="minorHAnsi" w:hAnsiTheme="minorHAnsi"/>
        </w:rPr>
        <w:t>této dohody.</w:t>
      </w:r>
    </w:p>
    <w:p w14:paraId="54C8741B" w14:textId="7542018D" w:rsidR="00E67F8B" w:rsidRPr="00A0734C" w:rsidRDefault="005F270C" w:rsidP="00CF26C2">
      <w:pPr>
        <w:numPr>
          <w:ilvl w:val="0"/>
          <w:numId w:val="12"/>
        </w:numPr>
        <w:spacing w:after="120" w:line="240" w:lineRule="auto"/>
        <w:jc w:val="both"/>
        <w:rPr>
          <w:rFonts w:asciiTheme="minorHAnsi" w:hAnsiTheme="minorHAnsi"/>
        </w:rPr>
      </w:pPr>
      <w:r w:rsidRPr="00A0734C">
        <w:rPr>
          <w:rFonts w:asciiTheme="minorHAnsi" w:hAnsiTheme="minorHAnsi"/>
        </w:rPr>
        <w:t xml:space="preserve">Za podmínek stanovených touto </w:t>
      </w:r>
      <w:r w:rsidR="006C237C" w:rsidRPr="00A0734C">
        <w:rPr>
          <w:rFonts w:asciiTheme="minorHAnsi" w:hAnsiTheme="minorHAnsi"/>
        </w:rPr>
        <w:t>dohod</w:t>
      </w:r>
      <w:r w:rsidRPr="00A0734C">
        <w:rPr>
          <w:rFonts w:asciiTheme="minorHAnsi" w:hAnsiTheme="minorHAnsi"/>
        </w:rPr>
        <w:t>ou a</w:t>
      </w:r>
      <w:r w:rsidR="005D6C5E" w:rsidRPr="00A0734C">
        <w:rPr>
          <w:rFonts w:asciiTheme="minorHAnsi" w:hAnsiTheme="minorHAnsi"/>
        </w:rPr>
        <w:t> </w:t>
      </w:r>
      <w:r w:rsidRPr="00A0734C">
        <w:rPr>
          <w:rFonts w:asciiTheme="minorHAnsi" w:hAnsiTheme="minorHAnsi"/>
        </w:rPr>
        <w:t>v</w:t>
      </w:r>
      <w:r w:rsidR="00BF103C" w:rsidRPr="00A0734C">
        <w:rPr>
          <w:rFonts w:asciiTheme="minorHAnsi" w:hAnsiTheme="minorHAnsi"/>
        </w:rPr>
        <w:t> </w:t>
      </w:r>
      <w:r w:rsidRPr="00A0734C">
        <w:rPr>
          <w:rFonts w:asciiTheme="minorHAnsi" w:hAnsiTheme="minorHAnsi"/>
        </w:rPr>
        <w:t>souladu s</w:t>
      </w:r>
      <w:r w:rsidR="00BF103C" w:rsidRPr="00A0734C">
        <w:rPr>
          <w:rFonts w:asciiTheme="minorHAnsi" w:hAnsiTheme="minorHAnsi"/>
        </w:rPr>
        <w:t> </w:t>
      </w:r>
      <w:r w:rsidRPr="00A0734C">
        <w:rPr>
          <w:rFonts w:asciiTheme="minorHAnsi" w:hAnsiTheme="minorHAnsi"/>
        </w:rPr>
        <w:t xml:space="preserve">jejím účelem se </w:t>
      </w:r>
      <w:r w:rsidR="00B25CC8" w:rsidRPr="00A0734C">
        <w:rPr>
          <w:rFonts w:asciiTheme="minorHAnsi" w:hAnsiTheme="minorHAnsi"/>
        </w:rPr>
        <w:t>zhotovitel zavazuje provést na svůj náklad a nebezpečí pro objednatele dílo a objednatel se zavazuje dílo převzít a</w:t>
      </w:r>
      <w:r w:rsidR="00BF103C" w:rsidRPr="00A0734C">
        <w:rPr>
          <w:rFonts w:asciiTheme="minorHAnsi" w:hAnsiTheme="minorHAnsi"/>
        </w:rPr>
        <w:t> </w:t>
      </w:r>
      <w:r w:rsidR="00B25CC8" w:rsidRPr="00A0734C">
        <w:rPr>
          <w:rFonts w:asciiTheme="minorHAnsi" w:hAnsiTheme="minorHAnsi"/>
        </w:rPr>
        <w:t>zaplatit cenu díla.</w:t>
      </w:r>
    </w:p>
    <w:p w14:paraId="3F346CA6" w14:textId="1288156E" w:rsidR="001B6A94" w:rsidRPr="00A0734C" w:rsidRDefault="0073729F" w:rsidP="00CF26C2">
      <w:pPr>
        <w:numPr>
          <w:ilvl w:val="0"/>
          <w:numId w:val="12"/>
        </w:numPr>
        <w:spacing w:after="120" w:line="240" w:lineRule="auto"/>
        <w:jc w:val="both"/>
        <w:rPr>
          <w:rFonts w:asciiTheme="minorHAnsi" w:hAnsiTheme="minorHAnsi"/>
        </w:rPr>
      </w:pPr>
      <w:r w:rsidRPr="00A0734C">
        <w:rPr>
          <w:rFonts w:asciiTheme="minorHAnsi" w:hAnsiTheme="minorHAnsi"/>
        </w:rPr>
        <w:t xml:space="preserve">Dílem podle této </w:t>
      </w:r>
      <w:r w:rsidR="003E12A3" w:rsidRPr="00A0734C">
        <w:rPr>
          <w:rFonts w:asciiTheme="minorHAnsi" w:hAnsiTheme="minorHAnsi"/>
        </w:rPr>
        <w:t>dohody</w:t>
      </w:r>
      <w:r w:rsidRPr="00A0734C">
        <w:rPr>
          <w:rFonts w:asciiTheme="minorHAnsi" w:hAnsiTheme="minorHAnsi"/>
        </w:rPr>
        <w:t xml:space="preserve"> je provedení všech činností, které povedou k</w:t>
      </w:r>
      <w:r w:rsidR="00A44AAB" w:rsidRPr="00A0734C">
        <w:rPr>
          <w:rFonts w:asciiTheme="minorHAnsi" w:hAnsiTheme="minorHAnsi"/>
        </w:rPr>
        <w:t xml:space="preserve"> </w:t>
      </w:r>
      <w:r w:rsidRPr="00A0734C">
        <w:rPr>
          <w:rFonts w:asciiTheme="minorHAnsi" w:hAnsiTheme="minorHAnsi"/>
        </w:rPr>
        <w:t xml:space="preserve">vytištění </w:t>
      </w:r>
      <w:r w:rsidR="00A44AAB" w:rsidRPr="00A0734C">
        <w:rPr>
          <w:rFonts w:asciiTheme="minorHAnsi" w:hAnsiTheme="minorHAnsi"/>
        </w:rPr>
        <w:t>materiálů</w:t>
      </w:r>
      <w:r w:rsidRPr="00A0734C">
        <w:rPr>
          <w:bCs/>
        </w:rPr>
        <w:t>, a to</w:t>
      </w:r>
      <w:r w:rsidRPr="00A0734C">
        <w:t xml:space="preserve"> na základě podkladů předaných objednatelem</w:t>
      </w:r>
      <w:r w:rsidRPr="00A0734C">
        <w:rPr>
          <w:bCs/>
        </w:rPr>
        <w:t>.</w:t>
      </w:r>
    </w:p>
    <w:p w14:paraId="421DE07A" w14:textId="124785E2" w:rsidR="00722452" w:rsidRPr="00A0734C" w:rsidRDefault="00EC2430" w:rsidP="00CF26C2">
      <w:pPr>
        <w:numPr>
          <w:ilvl w:val="0"/>
          <w:numId w:val="12"/>
        </w:numPr>
        <w:spacing w:after="0" w:line="240" w:lineRule="auto"/>
        <w:ind w:hanging="357"/>
        <w:jc w:val="both"/>
        <w:rPr>
          <w:rFonts w:asciiTheme="minorHAnsi" w:hAnsiTheme="minorHAnsi"/>
        </w:rPr>
      </w:pPr>
      <w:r w:rsidRPr="00A0734C">
        <w:rPr>
          <w:rFonts w:asciiTheme="minorHAnsi" w:hAnsiTheme="minorHAnsi"/>
        </w:rPr>
        <w:t>Dílem se rozumí zejména:</w:t>
      </w:r>
    </w:p>
    <w:p w14:paraId="1E8979FE" w14:textId="2968E4D4" w:rsidR="00EC2430" w:rsidRPr="00A0734C" w:rsidRDefault="00EC2430" w:rsidP="00CF26C2">
      <w:pPr>
        <w:numPr>
          <w:ilvl w:val="1"/>
          <w:numId w:val="12"/>
        </w:numPr>
        <w:spacing w:after="0" w:line="240" w:lineRule="auto"/>
        <w:ind w:hanging="357"/>
        <w:jc w:val="both"/>
        <w:rPr>
          <w:rFonts w:asciiTheme="minorHAnsi" w:hAnsiTheme="minorHAnsi"/>
        </w:rPr>
      </w:pPr>
      <w:r w:rsidRPr="00A0734C">
        <w:rPr>
          <w:rFonts w:asciiTheme="minorHAnsi" w:hAnsiTheme="minorHAnsi"/>
        </w:rPr>
        <w:t xml:space="preserve">předtisková kontrola </w:t>
      </w:r>
      <w:r w:rsidR="00491BD4" w:rsidRPr="00A0734C">
        <w:rPr>
          <w:rFonts w:asciiTheme="minorHAnsi" w:hAnsiTheme="minorHAnsi"/>
        </w:rPr>
        <w:t>navržených materiálů</w:t>
      </w:r>
      <w:r w:rsidRPr="00A0734C">
        <w:rPr>
          <w:rFonts w:asciiTheme="minorHAnsi" w:hAnsiTheme="minorHAnsi"/>
        </w:rPr>
        <w:t>,</w:t>
      </w:r>
    </w:p>
    <w:p w14:paraId="1B19D0CE" w14:textId="77777777" w:rsidR="00EC2430" w:rsidRPr="00A0734C" w:rsidRDefault="00EC2430" w:rsidP="00CF26C2">
      <w:pPr>
        <w:numPr>
          <w:ilvl w:val="1"/>
          <w:numId w:val="12"/>
        </w:numPr>
        <w:spacing w:after="0" w:line="240" w:lineRule="auto"/>
        <w:ind w:hanging="357"/>
        <w:jc w:val="both"/>
        <w:rPr>
          <w:rFonts w:asciiTheme="minorHAnsi" w:hAnsiTheme="minorHAnsi"/>
        </w:rPr>
      </w:pPr>
      <w:r w:rsidRPr="00A0734C">
        <w:rPr>
          <w:rFonts w:asciiTheme="minorHAnsi" w:hAnsiTheme="minorHAnsi"/>
        </w:rPr>
        <w:t>tisk materiálů,</w:t>
      </w:r>
    </w:p>
    <w:p w14:paraId="486C25E8" w14:textId="77777777" w:rsidR="00EC2430" w:rsidRPr="00A0734C" w:rsidRDefault="00EC2430" w:rsidP="00CF26C2">
      <w:pPr>
        <w:numPr>
          <w:ilvl w:val="1"/>
          <w:numId w:val="12"/>
        </w:numPr>
        <w:spacing w:after="0" w:line="240" w:lineRule="auto"/>
        <w:ind w:hanging="357"/>
        <w:jc w:val="both"/>
        <w:rPr>
          <w:rFonts w:asciiTheme="minorHAnsi" w:hAnsiTheme="minorHAnsi"/>
        </w:rPr>
      </w:pPr>
      <w:r w:rsidRPr="00A0734C">
        <w:rPr>
          <w:rFonts w:asciiTheme="minorHAnsi" w:hAnsiTheme="minorHAnsi"/>
        </w:rPr>
        <w:t>doprava materiálů do místa předání,</w:t>
      </w:r>
    </w:p>
    <w:p w14:paraId="5BE89B5D" w14:textId="591C6DC0" w:rsidR="0048317A" w:rsidRPr="00A0734C" w:rsidRDefault="00EC2430" w:rsidP="00CF26C2">
      <w:pPr>
        <w:numPr>
          <w:ilvl w:val="1"/>
          <w:numId w:val="12"/>
        </w:numPr>
        <w:spacing w:after="120" w:line="240" w:lineRule="auto"/>
        <w:jc w:val="both"/>
        <w:rPr>
          <w:rFonts w:asciiTheme="minorHAnsi" w:hAnsiTheme="minorHAnsi"/>
        </w:rPr>
      </w:pPr>
      <w:r w:rsidRPr="00A0734C">
        <w:rPr>
          <w:rFonts w:asciiTheme="minorHAnsi" w:hAnsiTheme="minorHAnsi"/>
        </w:rPr>
        <w:t>vykládka materiálů v místě předání.</w:t>
      </w:r>
    </w:p>
    <w:p w14:paraId="047A784B" w14:textId="208D0965" w:rsidR="0058380E" w:rsidRPr="00A0734C" w:rsidRDefault="00491BD4" w:rsidP="00CF26C2">
      <w:pPr>
        <w:numPr>
          <w:ilvl w:val="0"/>
          <w:numId w:val="12"/>
        </w:numPr>
        <w:spacing w:after="120" w:line="240" w:lineRule="auto"/>
        <w:jc w:val="both"/>
        <w:rPr>
          <w:rFonts w:asciiTheme="minorHAnsi" w:hAnsiTheme="minorHAnsi"/>
        </w:rPr>
      </w:pPr>
      <w:r w:rsidRPr="00A0734C">
        <w:rPr>
          <w:rFonts w:asciiTheme="minorHAnsi" w:hAnsiTheme="minorHAnsi"/>
        </w:rPr>
        <w:t xml:space="preserve">Bližší </w:t>
      </w:r>
      <w:r w:rsidR="00B06A44" w:rsidRPr="00A0734C">
        <w:rPr>
          <w:rFonts w:asciiTheme="minorHAnsi" w:hAnsiTheme="minorHAnsi"/>
        </w:rPr>
        <w:t xml:space="preserve">specifikace předmětu </w:t>
      </w:r>
      <w:r w:rsidR="00A519E6" w:rsidRPr="00A0734C">
        <w:rPr>
          <w:rFonts w:asciiTheme="minorHAnsi" w:hAnsiTheme="minorHAnsi"/>
        </w:rPr>
        <w:t xml:space="preserve">díla </w:t>
      </w:r>
      <w:r w:rsidR="00B06A44" w:rsidRPr="00A0734C">
        <w:rPr>
          <w:rFonts w:asciiTheme="minorHAnsi" w:hAnsiTheme="minorHAnsi"/>
        </w:rPr>
        <w:t>je obsažena v</w:t>
      </w:r>
      <w:r w:rsidR="00A519E6" w:rsidRPr="00A0734C">
        <w:rPr>
          <w:rFonts w:asciiTheme="minorHAnsi" w:hAnsiTheme="minorHAnsi"/>
        </w:rPr>
        <w:t> </w:t>
      </w:r>
      <w:r w:rsidR="00B06A44" w:rsidRPr="00A0734C">
        <w:rPr>
          <w:rFonts w:asciiTheme="minorHAnsi" w:hAnsiTheme="minorHAnsi"/>
        </w:rPr>
        <w:t xml:space="preserve">příloze č. 1 této </w:t>
      </w:r>
      <w:r w:rsidR="003E12A3" w:rsidRPr="00A0734C">
        <w:rPr>
          <w:rFonts w:asciiTheme="minorHAnsi" w:hAnsiTheme="minorHAnsi"/>
        </w:rPr>
        <w:t>dohody</w:t>
      </w:r>
      <w:r w:rsidR="00B06A44" w:rsidRPr="00A0734C">
        <w:rPr>
          <w:rFonts w:asciiTheme="minorHAnsi" w:hAnsiTheme="minorHAnsi"/>
        </w:rPr>
        <w:t xml:space="preserve"> – Poptávkovém listu.</w:t>
      </w:r>
    </w:p>
    <w:p w14:paraId="7C88D96A" w14:textId="7CFE77CE" w:rsidR="00306424" w:rsidRPr="00A0734C" w:rsidRDefault="00322D68" w:rsidP="00CF26C2">
      <w:pPr>
        <w:numPr>
          <w:ilvl w:val="0"/>
          <w:numId w:val="12"/>
        </w:numPr>
        <w:spacing w:after="120" w:line="240" w:lineRule="auto"/>
        <w:ind w:left="357"/>
        <w:jc w:val="both"/>
        <w:rPr>
          <w:rFonts w:asciiTheme="minorHAnsi" w:hAnsiTheme="minorHAnsi"/>
        </w:rPr>
      </w:pPr>
      <w:r w:rsidRPr="00A0734C">
        <w:rPr>
          <w:rFonts w:asciiTheme="minorHAnsi" w:hAnsiTheme="minorHAnsi" w:cs="Tahoma"/>
          <w:lang w:eastAsia="cs-CZ"/>
        </w:rPr>
        <w:t xml:space="preserve">Zhotovitel výslovně souhlasí a zavazuje se objednateli pro případ, že ke splnění požadavků objednatele vyplývajících z této </w:t>
      </w:r>
      <w:r w:rsidR="003E12A3" w:rsidRPr="00A0734C">
        <w:rPr>
          <w:rFonts w:asciiTheme="minorHAnsi" w:hAnsiTheme="minorHAnsi" w:cs="Tahoma"/>
          <w:lang w:eastAsia="cs-CZ"/>
        </w:rPr>
        <w:t>dohod</w:t>
      </w:r>
      <w:r w:rsidRPr="00A0734C">
        <w:rPr>
          <w:rFonts w:asciiTheme="minorHAnsi" w:hAnsiTheme="minorHAnsi" w:cs="Tahoma"/>
          <w:lang w:eastAsia="cs-CZ"/>
        </w:rPr>
        <w:t xml:space="preserve">y a k řádnému provedení díla budou potřebné i další činnosti výslovně neuvedené v této </w:t>
      </w:r>
      <w:r w:rsidR="003E12A3" w:rsidRPr="00A0734C">
        <w:rPr>
          <w:rFonts w:asciiTheme="minorHAnsi" w:hAnsiTheme="minorHAnsi" w:cs="Tahoma"/>
          <w:lang w:eastAsia="cs-CZ"/>
        </w:rPr>
        <w:t>dohod</w:t>
      </w:r>
      <w:r w:rsidRPr="00A0734C">
        <w:rPr>
          <w:rFonts w:asciiTheme="minorHAnsi" w:hAnsiTheme="minorHAnsi" w:cs="Tahoma"/>
          <w:lang w:eastAsia="cs-CZ"/>
        </w:rPr>
        <w:t xml:space="preserve">ě, tyto činnosti na své náklady provést a do svého plnění zahrnout bez dopadu na cenu podle této </w:t>
      </w:r>
      <w:r w:rsidR="00EE119B" w:rsidRPr="00A0734C">
        <w:rPr>
          <w:rFonts w:asciiTheme="minorHAnsi" w:hAnsiTheme="minorHAnsi" w:cs="Tahoma"/>
          <w:lang w:eastAsia="cs-CZ"/>
        </w:rPr>
        <w:t>dohod</w:t>
      </w:r>
      <w:r w:rsidRPr="00A0734C">
        <w:rPr>
          <w:rFonts w:asciiTheme="minorHAnsi" w:hAnsiTheme="minorHAnsi" w:cs="Tahoma"/>
          <w:lang w:eastAsia="cs-CZ"/>
        </w:rPr>
        <w:t>y.</w:t>
      </w:r>
    </w:p>
    <w:p w14:paraId="494720EE" w14:textId="6C45834E" w:rsidR="00B72C81" w:rsidRPr="00A0734C" w:rsidRDefault="00627117" w:rsidP="00B72C81">
      <w:pPr>
        <w:numPr>
          <w:ilvl w:val="0"/>
          <w:numId w:val="12"/>
        </w:numPr>
        <w:spacing w:after="120" w:line="240" w:lineRule="auto"/>
        <w:jc w:val="both"/>
        <w:rPr>
          <w:rFonts w:asciiTheme="minorHAnsi" w:hAnsiTheme="minorHAnsi"/>
        </w:rPr>
      </w:pPr>
      <w:r w:rsidRPr="00A0734C">
        <w:rPr>
          <w:rFonts w:asciiTheme="minorHAnsi" w:hAnsiTheme="minorHAnsi"/>
        </w:rPr>
        <w:t xml:space="preserve">Zhotovitel se zavazuje, </w:t>
      </w:r>
      <w:r w:rsidR="00287E22" w:rsidRPr="00A0734C">
        <w:rPr>
          <w:rFonts w:asciiTheme="minorHAnsi" w:hAnsiTheme="minorHAnsi"/>
        </w:rPr>
        <w:t>že se b</w:t>
      </w:r>
      <w:r w:rsidR="00B72C81" w:rsidRPr="00A0734C">
        <w:rPr>
          <w:rFonts w:asciiTheme="minorHAnsi" w:hAnsiTheme="minorHAnsi"/>
        </w:rPr>
        <w:t xml:space="preserve">ude v souvislosti s plněním </w:t>
      </w:r>
      <w:r w:rsidR="00220715" w:rsidRPr="00A0734C">
        <w:rPr>
          <w:rFonts w:asciiTheme="minorHAnsi" w:hAnsiTheme="minorHAnsi"/>
        </w:rPr>
        <w:t>dohod</w:t>
      </w:r>
      <w:r w:rsidR="00B72C81" w:rsidRPr="00A0734C">
        <w:rPr>
          <w:rFonts w:asciiTheme="minorHAnsi" w:hAnsiTheme="minorHAnsi"/>
        </w:rPr>
        <w:t>y snažit minimalizovat dopad na životní prostředí, respektovat udržitelnost či možnosti cirkulární ekonomiky</w:t>
      </w:r>
      <w:r w:rsidR="00220715" w:rsidRPr="00A0734C">
        <w:rPr>
          <w:rFonts w:asciiTheme="minorHAnsi" w:hAnsiTheme="minorHAnsi"/>
        </w:rPr>
        <w:t>,</w:t>
      </w:r>
      <w:r w:rsidR="00B72C81" w:rsidRPr="00A0734C">
        <w:rPr>
          <w:rFonts w:asciiTheme="minorHAnsi" w:hAnsiTheme="minorHAnsi"/>
        </w:rPr>
        <w:t xml:space="preserve"> a pokud je to možné a vhodné</w:t>
      </w:r>
      <w:r w:rsidR="00220715" w:rsidRPr="00A0734C">
        <w:rPr>
          <w:rFonts w:asciiTheme="minorHAnsi" w:hAnsiTheme="minorHAnsi"/>
        </w:rPr>
        <w:t>,</w:t>
      </w:r>
      <w:r w:rsidR="00B72C81" w:rsidRPr="00A0734C">
        <w:rPr>
          <w:rFonts w:asciiTheme="minorHAnsi" w:hAnsiTheme="minorHAnsi"/>
        </w:rPr>
        <w:t xml:space="preserve"> bude implementovat nové nebo značně zlepšené produkty, služby nebo postupy.</w:t>
      </w:r>
    </w:p>
    <w:p w14:paraId="1D6F05E2" w14:textId="09AAE007" w:rsidR="00013409" w:rsidRPr="00A0734C" w:rsidRDefault="00415EE6" w:rsidP="00513433">
      <w:pPr>
        <w:numPr>
          <w:ilvl w:val="0"/>
          <w:numId w:val="12"/>
        </w:numPr>
        <w:spacing w:after="0" w:line="240" w:lineRule="auto"/>
        <w:ind w:left="357"/>
        <w:jc w:val="both"/>
        <w:rPr>
          <w:rFonts w:asciiTheme="minorHAnsi" w:hAnsiTheme="minorHAnsi" w:cstheme="minorHAnsi"/>
        </w:rPr>
      </w:pPr>
      <w:r w:rsidRPr="00A0734C">
        <w:t xml:space="preserve">Na </w:t>
      </w:r>
      <w:r w:rsidR="00F95B45">
        <w:t>základě objednávky</w:t>
      </w:r>
      <w:r w:rsidR="0059168D" w:rsidRPr="00A0734C">
        <w:t xml:space="preserve"> </w:t>
      </w:r>
      <w:r w:rsidR="00FA5FDD" w:rsidRPr="00A0734C">
        <w:t>objednatele</w:t>
      </w:r>
      <w:r w:rsidRPr="00A0734C">
        <w:t xml:space="preserve"> </w:t>
      </w:r>
      <w:r w:rsidR="00A242EB" w:rsidRPr="00A0734C">
        <w:t xml:space="preserve">může </w:t>
      </w:r>
      <w:r w:rsidRPr="00A0734C">
        <w:t xml:space="preserve">dojít k rozšíření </w:t>
      </w:r>
      <w:r w:rsidR="00E466F9" w:rsidRPr="00A0734C">
        <w:t>díla</w:t>
      </w:r>
      <w:r w:rsidR="00FD7690" w:rsidRPr="00A0734C">
        <w:t>, př</w:t>
      </w:r>
      <w:r w:rsidR="00E71338" w:rsidRPr="00A0734C">
        <w:t>ičemž</w:t>
      </w:r>
      <w:r w:rsidR="00FD7690" w:rsidRPr="00A0734C">
        <w:rPr>
          <w:rFonts w:asciiTheme="minorHAnsi" w:hAnsiTheme="minorHAnsi" w:cstheme="minorHAnsi"/>
        </w:rPr>
        <w:t xml:space="preserve"> celkový finanční rozsah </w:t>
      </w:r>
      <w:r w:rsidR="00E71338" w:rsidRPr="00A0734C">
        <w:rPr>
          <w:rFonts w:asciiTheme="minorHAnsi" w:hAnsiTheme="minorHAnsi" w:cstheme="minorHAnsi"/>
        </w:rPr>
        <w:t xml:space="preserve">rozšíření </w:t>
      </w:r>
      <w:r w:rsidR="00FD7690" w:rsidRPr="00A0734C">
        <w:rPr>
          <w:rFonts w:asciiTheme="minorHAnsi" w:hAnsiTheme="minorHAnsi" w:cstheme="minorHAnsi"/>
        </w:rPr>
        <w:t xml:space="preserve">nepřesáhne 10 % </w:t>
      </w:r>
      <w:r w:rsidR="00E71338" w:rsidRPr="00A0734C">
        <w:rPr>
          <w:rFonts w:asciiTheme="minorHAnsi" w:hAnsiTheme="minorHAnsi" w:cstheme="minorHAnsi"/>
        </w:rPr>
        <w:t>celkové nabídkové ceny</w:t>
      </w:r>
      <w:r w:rsidR="00E71338" w:rsidRPr="00A0734C">
        <w:t xml:space="preserve">. </w:t>
      </w:r>
      <w:r w:rsidR="00F507A3">
        <w:t xml:space="preserve">Závazek dodat </w:t>
      </w:r>
      <w:r w:rsidR="009B22E7">
        <w:t>ro</w:t>
      </w:r>
      <w:r w:rsidR="00D078E2">
        <w:t xml:space="preserve">zšíření díla vzniká akceptací objednávky </w:t>
      </w:r>
      <w:r w:rsidR="00CF3B53">
        <w:t xml:space="preserve">zhotovitelem. </w:t>
      </w:r>
      <w:r w:rsidR="00E71338" w:rsidRPr="00A0734C">
        <w:t>Při</w:t>
      </w:r>
      <w:r w:rsidR="00E97BBE" w:rsidRPr="00A0734C">
        <w:t xml:space="preserve"> rozší</w:t>
      </w:r>
      <w:r w:rsidR="00FA6C9C" w:rsidRPr="00A0734C">
        <w:t>ř</w:t>
      </w:r>
      <w:r w:rsidR="00E97BBE" w:rsidRPr="00A0734C">
        <w:t xml:space="preserve">ení </w:t>
      </w:r>
      <w:r w:rsidR="00FA6C9C" w:rsidRPr="00A0734C">
        <w:t>díla</w:t>
      </w:r>
      <w:r w:rsidR="00B511AA" w:rsidRPr="00A0734C">
        <w:t xml:space="preserve"> </w:t>
      </w:r>
      <w:r w:rsidR="00FA6C9C" w:rsidRPr="00A0734C">
        <w:t>ve smyslu</w:t>
      </w:r>
      <w:r w:rsidR="00B511AA" w:rsidRPr="00A0734C">
        <w:t xml:space="preserve"> množství </w:t>
      </w:r>
      <w:r w:rsidR="0056174A" w:rsidRPr="00A0734C">
        <w:t xml:space="preserve">jednotek jednotlivých </w:t>
      </w:r>
      <w:r w:rsidR="00E97BBE" w:rsidRPr="00A0734C">
        <w:t xml:space="preserve">položek uvedených v příloze </w:t>
      </w:r>
      <w:r w:rsidR="00C355E0" w:rsidRPr="00A0734C">
        <w:t xml:space="preserve">č. 1 </w:t>
      </w:r>
      <w:r w:rsidR="00C33956" w:rsidRPr="00A0734C">
        <w:t xml:space="preserve">bude jednotková cena </w:t>
      </w:r>
      <w:r w:rsidR="000B0231" w:rsidRPr="00A0734C">
        <w:t xml:space="preserve">stejná. </w:t>
      </w:r>
      <w:r w:rsidR="00E339AB" w:rsidRPr="00A0734C">
        <w:t>Při</w:t>
      </w:r>
      <w:r w:rsidR="000B0231" w:rsidRPr="00A0734C">
        <w:t xml:space="preserve"> rozšíření díla</w:t>
      </w:r>
      <w:r w:rsidR="00E97BBE" w:rsidRPr="00A0734C">
        <w:t xml:space="preserve"> o nové položky, které </w:t>
      </w:r>
      <w:r w:rsidRPr="00A0734C">
        <w:t xml:space="preserve">nejsou uvedeny v </w:t>
      </w:r>
      <w:r w:rsidR="000B0231" w:rsidRPr="00A0734C">
        <w:t>p</w:t>
      </w:r>
      <w:r w:rsidRPr="00A0734C">
        <w:t xml:space="preserve">říloze č. </w:t>
      </w:r>
      <w:r w:rsidR="000B0231" w:rsidRPr="00A0734C">
        <w:t>1</w:t>
      </w:r>
      <w:r w:rsidR="00066C53" w:rsidRPr="00A0734C">
        <w:t>,</w:t>
      </w:r>
      <w:r w:rsidR="000B0231" w:rsidRPr="00A0734C">
        <w:t xml:space="preserve"> </w:t>
      </w:r>
      <w:r w:rsidR="00513433" w:rsidRPr="00A0734C">
        <w:t xml:space="preserve">bude </w:t>
      </w:r>
      <w:r w:rsidRPr="00A0734C">
        <w:rPr>
          <w:rFonts w:asciiTheme="minorHAnsi" w:hAnsiTheme="minorHAnsi" w:cstheme="minorHAnsi"/>
        </w:rPr>
        <w:t xml:space="preserve">jednotková cena nového druhu </w:t>
      </w:r>
      <w:r w:rsidR="00513433" w:rsidRPr="00A0734C">
        <w:rPr>
          <w:rFonts w:asciiTheme="minorHAnsi" w:hAnsiTheme="minorHAnsi" w:cstheme="minorHAnsi"/>
        </w:rPr>
        <w:t>položky</w:t>
      </w:r>
      <w:r w:rsidRPr="00A0734C">
        <w:rPr>
          <w:rFonts w:asciiTheme="minorHAnsi" w:hAnsiTheme="minorHAnsi" w:cstheme="minorHAnsi"/>
        </w:rPr>
        <w:t xml:space="preserve"> předmětem jednání </w:t>
      </w:r>
      <w:r w:rsidR="00513433" w:rsidRPr="00A0734C">
        <w:rPr>
          <w:rFonts w:asciiTheme="minorHAnsi" w:hAnsiTheme="minorHAnsi" w:cstheme="minorHAnsi"/>
        </w:rPr>
        <w:t>s</w:t>
      </w:r>
      <w:r w:rsidRPr="00A0734C">
        <w:rPr>
          <w:rFonts w:asciiTheme="minorHAnsi" w:hAnsiTheme="minorHAnsi" w:cstheme="minorHAnsi"/>
        </w:rPr>
        <w:t>mluvních stran</w:t>
      </w:r>
      <w:r w:rsidR="00513433" w:rsidRPr="00A0734C">
        <w:rPr>
          <w:rFonts w:asciiTheme="minorHAnsi" w:hAnsiTheme="minorHAnsi" w:cstheme="minorHAnsi"/>
        </w:rPr>
        <w:t>.</w:t>
      </w:r>
    </w:p>
    <w:p w14:paraId="7058D8C6" w14:textId="77777777" w:rsidR="00013409" w:rsidRPr="00A0734C" w:rsidRDefault="00013409" w:rsidP="00404938">
      <w:pPr>
        <w:spacing w:after="0" w:line="240" w:lineRule="auto"/>
        <w:jc w:val="both"/>
        <w:rPr>
          <w:rFonts w:asciiTheme="minorHAnsi" w:hAnsiTheme="minorHAnsi"/>
        </w:rPr>
      </w:pPr>
    </w:p>
    <w:p w14:paraId="6672F0E8" w14:textId="7B610F75" w:rsidR="00EE152B" w:rsidRPr="00A0734C" w:rsidRDefault="00EE152B" w:rsidP="00CF26C2">
      <w:pPr>
        <w:pStyle w:val="Bezmezer"/>
        <w:tabs>
          <w:tab w:val="left" w:pos="426"/>
        </w:tabs>
        <w:spacing w:after="120"/>
        <w:jc w:val="center"/>
        <w:rPr>
          <w:rFonts w:asciiTheme="minorHAnsi" w:hAnsiTheme="minorHAnsi"/>
          <w:b/>
        </w:rPr>
      </w:pPr>
      <w:r w:rsidRPr="00A0734C">
        <w:rPr>
          <w:rFonts w:asciiTheme="minorHAnsi" w:hAnsiTheme="minorHAnsi"/>
          <w:b/>
        </w:rPr>
        <w:t>III.</w:t>
      </w:r>
      <w:r w:rsidR="001638BB" w:rsidRPr="00A0734C">
        <w:rPr>
          <w:rFonts w:asciiTheme="minorHAnsi" w:hAnsiTheme="minorHAnsi"/>
          <w:b/>
        </w:rPr>
        <w:tab/>
      </w:r>
      <w:r w:rsidR="00DA284C">
        <w:rPr>
          <w:rFonts w:asciiTheme="minorHAnsi" w:hAnsiTheme="minorHAnsi"/>
          <w:b/>
        </w:rPr>
        <w:t>Výzvy k plnění</w:t>
      </w:r>
    </w:p>
    <w:p w14:paraId="0FECC843" w14:textId="3D2753CB" w:rsidR="000B5FA4" w:rsidRPr="00A0734C" w:rsidRDefault="00C115D4" w:rsidP="00E9744A">
      <w:pPr>
        <w:spacing w:after="120" w:line="240" w:lineRule="auto"/>
        <w:jc w:val="both"/>
        <w:rPr>
          <w:rFonts w:asciiTheme="minorHAnsi" w:hAnsiTheme="minorHAnsi"/>
          <w:bCs/>
        </w:rPr>
      </w:pPr>
      <w:r w:rsidRPr="00A0734C">
        <w:rPr>
          <w:rFonts w:asciiTheme="minorHAnsi" w:hAnsiTheme="minorHAnsi"/>
          <w:bCs/>
        </w:rPr>
        <w:t xml:space="preserve">Objednatel bude zhotovovat dílo vždy až na základě </w:t>
      </w:r>
      <w:r w:rsidR="007D5A3B">
        <w:rPr>
          <w:rFonts w:asciiTheme="minorHAnsi" w:hAnsiTheme="minorHAnsi"/>
          <w:bCs/>
        </w:rPr>
        <w:t xml:space="preserve">písemné </w:t>
      </w:r>
      <w:r w:rsidR="00DA284C">
        <w:rPr>
          <w:rFonts w:asciiTheme="minorHAnsi" w:hAnsiTheme="minorHAnsi"/>
          <w:bCs/>
        </w:rPr>
        <w:t>výzvy</w:t>
      </w:r>
      <w:r w:rsidR="00DA284C" w:rsidRPr="00A0734C">
        <w:rPr>
          <w:rFonts w:asciiTheme="minorHAnsi" w:hAnsiTheme="minorHAnsi"/>
          <w:bCs/>
        </w:rPr>
        <w:t xml:space="preserve"> </w:t>
      </w:r>
      <w:r w:rsidR="00A61AB9" w:rsidRPr="00A0734C">
        <w:rPr>
          <w:rFonts w:asciiTheme="minorHAnsi" w:hAnsiTheme="minorHAnsi"/>
          <w:bCs/>
        </w:rPr>
        <w:t>vystavené</w:t>
      </w:r>
      <w:r w:rsidRPr="00A0734C">
        <w:rPr>
          <w:rFonts w:asciiTheme="minorHAnsi" w:hAnsiTheme="minorHAnsi"/>
          <w:bCs/>
        </w:rPr>
        <w:t xml:space="preserve"> na základě této rámcové dohody</w:t>
      </w:r>
      <w:r w:rsidR="00182EBF" w:rsidRPr="00A0734C">
        <w:rPr>
          <w:rFonts w:asciiTheme="minorHAnsi" w:hAnsiTheme="minorHAnsi"/>
          <w:bCs/>
        </w:rPr>
        <w:t>, která bude mj. obsahovat vymezení požadovaných položek.</w:t>
      </w:r>
      <w:r w:rsidR="00DA284C">
        <w:rPr>
          <w:rFonts w:asciiTheme="minorHAnsi" w:hAnsiTheme="minorHAnsi"/>
          <w:bCs/>
        </w:rPr>
        <w:t xml:space="preserve"> </w:t>
      </w:r>
      <w:r w:rsidR="00FB34B7">
        <w:rPr>
          <w:rFonts w:asciiTheme="minorHAnsi" w:hAnsiTheme="minorHAnsi"/>
          <w:bCs/>
        </w:rPr>
        <w:t xml:space="preserve">Objednatel </w:t>
      </w:r>
      <w:r w:rsidR="009C0E6C">
        <w:rPr>
          <w:rFonts w:asciiTheme="minorHAnsi" w:hAnsiTheme="minorHAnsi"/>
          <w:bCs/>
        </w:rPr>
        <w:t xml:space="preserve">vyzve k plnění </w:t>
      </w:r>
      <w:r w:rsidR="003444A5">
        <w:rPr>
          <w:rFonts w:asciiTheme="minorHAnsi" w:hAnsiTheme="minorHAnsi"/>
          <w:bCs/>
        </w:rPr>
        <w:t xml:space="preserve">jednotlivé položky vždy </w:t>
      </w:r>
      <w:r w:rsidR="00704649">
        <w:rPr>
          <w:rFonts w:asciiTheme="minorHAnsi" w:hAnsiTheme="minorHAnsi"/>
          <w:bCs/>
        </w:rPr>
        <w:t>najednou</w:t>
      </w:r>
      <w:r w:rsidR="00AA6C09">
        <w:rPr>
          <w:rFonts w:asciiTheme="minorHAnsi" w:hAnsiTheme="minorHAnsi"/>
          <w:bCs/>
        </w:rPr>
        <w:t xml:space="preserve"> (v</w:t>
      </w:r>
      <w:r w:rsidR="0000756C">
        <w:rPr>
          <w:rFonts w:asciiTheme="minorHAnsi" w:hAnsiTheme="minorHAnsi"/>
          <w:bCs/>
        </w:rPr>
        <w:t xml:space="preserve"> celkovém </w:t>
      </w:r>
      <w:r w:rsidR="00AA6C09">
        <w:rPr>
          <w:rFonts w:asciiTheme="minorHAnsi" w:hAnsiTheme="minorHAnsi"/>
          <w:bCs/>
        </w:rPr>
        <w:t xml:space="preserve">počtu uvedeném v poptávkovém listu). Objednatel předpokládá </w:t>
      </w:r>
      <w:r w:rsidR="00B340F7">
        <w:rPr>
          <w:rFonts w:asciiTheme="minorHAnsi" w:hAnsiTheme="minorHAnsi"/>
          <w:bCs/>
        </w:rPr>
        <w:t xml:space="preserve">plnění na základě </w:t>
      </w:r>
      <w:r w:rsidR="005A37A1">
        <w:rPr>
          <w:rFonts w:asciiTheme="minorHAnsi" w:hAnsiTheme="minorHAnsi"/>
          <w:bCs/>
        </w:rPr>
        <w:t>2</w:t>
      </w:r>
      <w:r w:rsidR="00B340F7">
        <w:rPr>
          <w:rFonts w:asciiTheme="minorHAnsi" w:hAnsiTheme="minorHAnsi"/>
          <w:bCs/>
        </w:rPr>
        <w:t xml:space="preserve"> výzev</w:t>
      </w:r>
      <w:r w:rsidR="002B5026">
        <w:rPr>
          <w:rFonts w:asciiTheme="minorHAnsi" w:hAnsiTheme="minorHAnsi"/>
          <w:bCs/>
        </w:rPr>
        <w:t xml:space="preserve"> (1. výzva položky </w:t>
      </w:r>
      <w:r w:rsidR="009E4A5D">
        <w:rPr>
          <w:rFonts w:asciiTheme="minorHAnsi" w:hAnsiTheme="minorHAnsi"/>
          <w:bCs/>
        </w:rPr>
        <w:t>1–8 a 10, 2. výzva položka 9</w:t>
      </w:r>
      <w:r w:rsidR="00D517F5">
        <w:rPr>
          <w:rFonts w:asciiTheme="minorHAnsi" w:hAnsiTheme="minorHAnsi"/>
          <w:bCs/>
        </w:rPr>
        <w:t>)</w:t>
      </w:r>
      <w:r w:rsidR="005A37A1">
        <w:rPr>
          <w:rFonts w:asciiTheme="minorHAnsi" w:hAnsiTheme="minorHAnsi"/>
          <w:bCs/>
        </w:rPr>
        <w:t xml:space="preserve"> a případně objednávky </w:t>
      </w:r>
      <w:r w:rsidR="007D5A3B">
        <w:rPr>
          <w:rFonts w:asciiTheme="minorHAnsi" w:hAnsiTheme="minorHAnsi"/>
          <w:bCs/>
        </w:rPr>
        <w:t>k rozšíření díla</w:t>
      </w:r>
      <w:r w:rsidR="00745FC7">
        <w:rPr>
          <w:rFonts w:asciiTheme="minorHAnsi" w:hAnsiTheme="minorHAnsi"/>
          <w:bCs/>
        </w:rPr>
        <w:t>.</w:t>
      </w:r>
    </w:p>
    <w:p w14:paraId="763E02D3" w14:textId="07462AF0" w:rsidR="0001723F" w:rsidRPr="00A0734C" w:rsidRDefault="0001723F" w:rsidP="003E12A3">
      <w:pPr>
        <w:spacing w:after="0" w:line="240" w:lineRule="auto"/>
        <w:jc w:val="both"/>
        <w:rPr>
          <w:rFonts w:asciiTheme="minorHAnsi" w:hAnsiTheme="minorHAnsi"/>
        </w:rPr>
      </w:pPr>
    </w:p>
    <w:p w14:paraId="2527E5FC" w14:textId="725C3A99" w:rsidR="0040034F" w:rsidRPr="00A0734C" w:rsidRDefault="001638BB" w:rsidP="00CF26C2">
      <w:pPr>
        <w:keepNext/>
        <w:spacing w:after="120"/>
        <w:ind w:left="426" w:hanging="426"/>
        <w:jc w:val="center"/>
        <w:rPr>
          <w:rFonts w:asciiTheme="minorHAnsi" w:hAnsiTheme="minorHAnsi"/>
          <w:b/>
        </w:rPr>
      </w:pPr>
      <w:r w:rsidRPr="00A0734C">
        <w:rPr>
          <w:rFonts w:asciiTheme="minorHAnsi" w:hAnsiTheme="minorHAnsi"/>
          <w:b/>
        </w:rPr>
        <w:t>IV.</w:t>
      </w:r>
      <w:r w:rsidRPr="00A0734C">
        <w:rPr>
          <w:rFonts w:asciiTheme="minorHAnsi" w:hAnsiTheme="minorHAnsi"/>
          <w:b/>
        </w:rPr>
        <w:tab/>
      </w:r>
      <w:r w:rsidR="0040034F" w:rsidRPr="00A0734C">
        <w:rPr>
          <w:rFonts w:asciiTheme="minorHAnsi" w:hAnsiTheme="minorHAnsi"/>
          <w:b/>
        </w:rPr>
        <w:t>Doba plnění</w:t>
      </w:r>
      <w:r w:rsidR="004E4134" w:rsidRPr="00A0734C">
        <w:rPr>
          <w:rFonts w:asciiTheme="minorHAnsi" w:hAnsiTheme="minorHAnsi"/>
          <w:b/>
        </w:rPr>
        <w:t xml:space="preserve"> a</w:t>
      </w:r>
      <w:r w:rsidR="00290FA2" w:rsidRPr="00A0734C">
        <w:rPr>
          <w:rFonts w:asciiTheme="minorHAnsi" w:hAnsiTheme="minorHAnsi"/>
          <w:b/>
        </w:rPr>
        <w:t xml:space="preserve"> místo předání</w:t>
      </w:r>
    </w:p>
    <w:p w14:paraId="1C5B9AB2" w14:textId="0E6A6FC2" w:rsidR="00180A52" w:rsidRPr="00A0734C" w:rsidRDefault="00AB6EFC" w:rsidP="00CF26C2">
      <w:pPr>
        <w:numPr>
          <w:ilvl w:val="0"/>
          <w:numId w:val="13"/>
        </w:numPr>
        <w:spacing w:after="120" w:line="240" w:lineRule="auto"/>
        <w:jc w:val="both"/>
        <w:rPr>
          <w:rFonts w:asciiTheme="minorHAnsi" w:hAnsiTheme="minorHAnsi"/>
        </w:rPr>
      </w:pPr>
      <w:r w:rsidRPr="00A0734C">
        <w:t xml:space="preserve">Zhotovitel se zavazuje dokončit a předat </w:t>
      </w:r>
      <w:r w:rsidRPr="00D517F5">
        <w:t>objednateli dílo v celém rozsahu jeho zadání dle</w:t>
      </w:r>
      <w:r w:rsidR="00FF640C" w:rsidRPr="00D517F5">
        <w:t xml:space="preserve"> </w:t>
      </w:r>
      <w:r w:rsidR="00BC1386" w:rsidRPr="00D517F5">
        <w:t xml:space="preserve">výzvy </w:t>
      </w:r>
      <w:r w:rsidR="00FF640C" w:rsidRPr="00D517F5">
        <w:t>v termínu uvedeném v</w:t>
      </w:r>
      <w:r w:rsidR="00BC1386" w:rsidRPr="00D517F5">
        <w:t xml:space="preserve">e výzvě, který nebude kratší než </w:t>
      </w:r>
      <w:r w:rsidR="000F34F8" w:rsidRPr="00D517F5">
        <w:t>1</w:t>
      </w:r>
      <w:r w:rsidR="005910B1" w:rsidRPr="00D517F5">
        <w:t>5</w:t>
      </w:r>
      <w:r w:rsidR="000F34F8" w:rsidRPr="00D517F5">
        <w:t xml:space="preserve"> prac</w:t>
      </w:r>
      <w:r w:rsidR="00005ADE" w:rsidRPr="00D517F5">
        <w:t>ovních</w:t>
      </w:r>
      <w:r w:rsidR="000F34F8" w:rsidRPr="00D517F5">
        <w:t xml:space="preserve"> dnů</w:t>
      </w:r>
      <w:r w:rsidR="00FF640C" w:rsidRPr="00D517F5">
        <w:t>.</w:t>
      </w:r>
    </w:p>
    <w:p w14:paraId="47D87C3C" w14:textId="6AE419C1" w:rsidR="00F4733F" w:rsidRPr="00A0734C" w:rsidRDefault="008B6186" w:rsidP="00CF26C2">
      <w:pPr>
        <w:numPr>
          <w:ilvl w:val="0"/>
          <w:numId w:val="13"/>
        </w:numPr>
        <w:spacing w:after="120" w:line="240" w:lineRule="auto"/>
        <w:jc w:val="both"/>
        <w:rPr>
          <w:rFonts w:asciiTheme="minorHAnsi" w:hAnsiTheme="minorHAnsi"/>
        </w:rPr>
      </w:pPr>
      <w:r w:rsidRPr="00A0734C">
        <w:lastRenderedPageBreak/>
        <w:t xml:space="preserve">Zhotovitel je povinen informovat objednatele o přesném termínu, ve kterém dílo odevzdá, a to alespoň 2 pracovní </w:t>
      </w:r>
      <w:r w:rsidR="00D23A32">
        <w:t xml:space="preserve">dny </w:t>
      </w:r>
      <w:r w:rsidRPr="00A0734C">
        <w:t>předem, nebude-li dohodnuto jinak.</w:t>
      </w:r>
    </w:p>
    <w:p w14:paraId="1D436979" w14:textId="3239F074" w:rsidR="0040034F" w:rsidRPr="00A0734C" w:rsidRDefault="00B9021E" w:rsidP="00CF26C2">
      <w:pPr>
        <w:numPr>
          <w:ilvl w:val="0"/>
          <w:numId w:val="13"/>
        </w:numPr>
        <w:spacing w:after="120" w:line="240" w:lineRule="auto"/>
        <w:jc w:val="both"/>
        <w:rPr>
          <w:rFonts w:asciiTheme="minorHAnsi" w:hAnsiTheme="minorHAnsi"/>
        </w:rPr>
      </w:pPr>
      <w:r w:rsidRPr="00A0734C">
        <w:rPr>
          <w:rFonts w:asciiTheme="minorHAnsi" w:hAnsiTheme="minorHAnsi"/>
        </w:rPr>
        <w:t xml:space="preserve">Místem předání </w:t>
      </w:r>
      <w:r w:rsidR="001D1227" w:rsidRPr="00A0734C">
        <w:rPr>
          <w:rFonts w:asciiTheme="minorHAnsi" w:hAnsiTheme="minorHAnsi"/>
        </w:rPr>
        <w:t>díla</w:t>
      </w:r>
      <w:r w:rsidR="005D6EBE" w:rsidRPr="00A0734C">
        <w:rPr>
          <w:rFonts w:asciiTheme="minorHAnsi" w:hAnsiTheme="minorHAnsi"/>
        </w:rPr>
        <w:t xml:space="preserve"> </w:t>
      </w:r>
      <w:r w:rsidRPr="00A0734C">
        <w:rPr>
          <w:rFonts w:asciiTheme="minorHAnsi" w:hAnsiTheme="minorHAnsi"/>
        </w:rPr>
        <w:t xml:space="preserve">je </w:t>
      </w:r>
      <w:r w:rsidR="00925EA9" w:rsidRPr="00A0734C">
        <w:rPr>
          <w:rFonts w:asciiTheme="minorHAnsi" w:hAnsiTheme="minorHAnsi"/>
        </w:rPr>
        <w:t xml:space="preserve">Centrum pro cizince JMK na adrese </w:t>
      </w:r>
      <w:r w:rsidR="006C7725" w:rsidRPr="00A0734C">
        <w:rPr>
          <w:rFonts w:asciiTheme="minorHAnsi" w:hAnsiTheme="minorHAnsi"/>
        </w:rPr>
        <w:t>Kounicova 13</w:t>
      </w:r>
      <w:r w:rsidR="00925EA9" w:rsidRPr="00A0734C">
        <w:rPr>
          <w:rFonts w:asciiTheme="minorHAnsi" w:hAnsiTheme="minorHAnsi"/>
        </w:rPr>
        <w:t>, 602</w:t>
      </w:r>
      <w:r w:rsidRPr="00A0734C">
        <w:rPr>
          <w:rFonts w:asciiTheme="minorHAnsi" w:hAnsiTheme="minorHAnsi"/>
        </w:rPr>
        <w:t xml:space="preserve"> </w:t>
      </w:r>
      <w:r w:rsidR="00925EA9" w:rsidRPr="00A0734C">
        <w:rPr>
          <w:rFonts w:asciiTheme="minorHAnsi" w:hAnsiTheme="minorHAnsi"/>
        </w:rPr>
        <w:t>00</w:t>
      </w:r>
      <w:r w:rsidRPr="00A0734C">
        <w:rPr>
          <w:rFonts w:asciiTheme="minorHAnsi" w:hAnsiTheme="minorHAnsi"/>
        </w:rPr>
        <w:t xml:space="preserve"> Brno</w:t>
      </w:r>
      <w:r w:rsidR="00925EA9" w:rsidRPr="00A0734C">
        <w:rPr>
          <w:rFonts w:asciiTheme="minorHAnsi" w:hAnsiTheme="minorHAnsi"/>
        </w:rPr>
        <w:t>.</w:t>
      </w:r>
    </w:p>
    <w:p w14:paraId="3E321376" w14:textId="77777777" w:rsidR="0040034F" w:rsidRPr="00A0734C" w:rsidRDefault="0040034F" w:rsidP="00CF26C2">
      <w:pPr>
        <w:spacing w:after="0" w:line="240" w:lineRule="auto"/>
        <w:jc w:val="center"/>
        <w:rPr>
          <w:rFonts w:asciiTheme="minorHAnsi" w:hAnsiTheme="minorHAnsi"/>
        </w:rPr>
      </w:pPr>
    </w:p>
    <w:p w14:paraId="231289C7" w14:textId="16001443" w:rsidR="0086183C" w:rsidRPr="00A0734C" w:rsidRDefault="0086183C" w:rsidP="00CF26C2">
      <w:pPr>
        <w:keepNext/>
        <w:spacing w:after="120" w:line="240" w:lineRule="auto"/>
        <w:ind w:left="426" w:hanging="426"/>
        <w:jc w:val="center"/>
        <w:rPr>
          <w:rFonts w:asciiTheme="minorHAnsi" w:hAnsiTheme="minorHAnsi"/>
          <w:b/>
        </w:rPr>
      </w:pPr>
      <w:r w:rsidRPr="00A0734C">
        <w:rPr>
          <w:rFonts w:asciiTheme="minorHAnsi" w:hAnsiTheme="minorHAnsi"/>
          <w:b/>
        </w:rPr>
        <w:t>V.</w:t>
      </w:r>
      <w:r w:rsidR="001638BB" w:rsidRPr="00A0734C">
        <w:rPr>
          <w:rFonts w:asciiTheme="minorHAnsi" w:hAnsiTheme="minorHAnsi"/>
          <w:b/>
        </w:rPr>
        <w:tab/>
      </w:r>
      <w:r w:rsidRPr="00A0734C">
        <w:rPr>
          <w:rFonts w:asciiTheme="minorHAnsi" w:hAnsiTheme="minorHAnsi"/>
          <w:b/>
        </w:rPr>
        <w:t>Cena díla</w:t>
      </w:r>
    </w:p>
    <w:p w14:paraId="0B7B7D89" w14:textId="2796D997" w:rsidR="0086183C" w:rsidRPr="00A0734C" w:rsidRDefault="0086183C" w:rsidP="00CF26C2">
      <w:pPr>
        <w:keepNext/>
        <w:numPr>
          <w:ilvl w:val="0"/>
          <w:numId w:val="5"/>
        </w:numPr>
        <w:spacing w:after="120" w:line="240" w:lineRule="auto"/>
        <w:jc w:val="both"/>
        <w:rPr>
          <w:rFonts w:asciiTheme="minorHAnsi" w:hAnsiTheme="minorHAnsi"/>
        </w:rPr>
      </w:pPr>
      <w:r w:rsidRPr="00A0734C">
        <w:rPr>
          <w:rFonts w:asciiTheme="minorHAnsi" w:hAnsiTheme="minorHAnsi"/>
          <w:color w:val="000000"/>
        </w:rPr>
        <w:t xml:space="preserve">Cena díla je </w:t>
      </w:r>
      <w:r w:rsidR="005314DE" w:rsidRPr="00A0734C">
        <w:rPr>
          <w:rFonts w:asciiTheme="minorHAnsi" w:hAnsiTheme="minorHAnsi"/>
          <w:color w:val="000000"/>
        </w:rPr>
        <w:t xml:space="preserve">stanovena na základě jednotkových cen uvedených v příloze č. </w:t>
      </w:r>
      <w:r w:rsidR="00630B1B">
        <w:rPr>
          <w:rFonts w:asciiTheme="minorHAnsi" w:hAnsiTheme="minorHAnsi"/>
          <w:color w:val="000000"/>
        </w:rPr>
        <w:t>2</w:t>
      </w:r>
      <w:r w:rsidR="005314DE" w:rsidRPr="00A0734C">
        <w:rPr>
          <w:rFonts w:asciiTheme="minorHAnsi" w:hAnsiTheme="minorHAnsi"/>
          <w:color w:val="000000"/>
        </w:rPr>
        <w:t xml:space="preserve"> dohody</w:t>
      </w:r>
      <w:r w:rsidR="00C275BA" w:rsidRPr="00A0734C">
        <w:rPr>
          <w:rFonts w:asciiTheme="minorHAnsi" w:hAnsiTheme="minorHAnsi"/>
          <w:color w:val="000000"/>
        </w:rPr>
        <w:t>.</w:t>
      </w:r>
      <w:r w:rsidR="003E116C" w:rsidRPr="00A0734C">
        <w:rPr>
          <w:rFonts w:asciiTheme="minorHAnsi" w:hAnsiTheme="minorHAnsi"/>
          <w:color w:val="000000"/>
        </w:rPr>
        <w:t xml:space="preserve"> Cena za část díl</w:t>
      </w:r>
      <w:r w:rsidR="00A16F4C">
        <w:rPr>
          <w:rFonts w:asciiTheme="minorHAnsi" w:hAnsiTheme="minorHAnsi"/>
          <w:color w:val="000000"/>
        </w:rPr>
        <w:t>a</w:t>
      </w:r>
      <w:r w:rsidR="003E116C" w:rsidRPr="00A0734C">
        <w:rPr>
          <w:rFonts w:asciiTheme="minorHAnsi" w:hAnsiTheme="minorHAnsi"/>
          <w:color w:val="000000"/>
        </w:rPr>
        <w:t xml:space="preserve"> na základě </w:t>
      </w:r>
      <w:r w:rsidR="0050648A">
        <w:rPr>
          <w:rFonts w:asciiTheme="minorHAnsi" w:hAnsiTheme="minorHAnsi"/>
          <w:color w:val="000000"/>
        </w:rPr>
        <w:t>výzvy</w:t>
      </w:r>
      <w:r w:rsidR="0050648A" w:rsidRPr="00A0734C">
        <w:rPr>
          <w:rFonts w:asciiTheme="minorHAnsi" w:hAnsiTheme="minorHAnsi"/>
          <w:color w:val="000000"/>
        </w:rPr>
        <w:t xml:space="preserve"> </w:t>
      </w:r>
      <w:r w:rsidR="003E116C" w:rsidRPr="00A0734C">
        <w:rPr>
          <w:rFonts w:asciiTheme="minorHAnsi" w:hAnsiTheme="minorHAnsi"/>
          <w:color w:val="000000"/>
        </w:rPr>
        <w:t xml:space="preserve">je určena součinem jednotkové ceny </w:t>
      </w:r>
      <w:r w:rsidR="00C215A4" w:rsidRPr="00A0734C">
        <w:rPr>
          <w:rFonts w:asciiTheme="minorHAnsi" w:hAnsiTheme="minorHAnsi"/>
          <w:color w:val="000000"/>
        </w:rPr>
        <w:t>za položku a počtu položek.</w:t>
      </w:r>
    </w:p>
    <w:p w14:paraId="28A9A72C" w14:textId="1A266ABE" w:rsidR="0086183C" w:rsidRPr="00A0734C" w:rsidRDefault="0086183C" w:rsidP="00CF26C2">
      <w:pPr>
        <w:numPr>
          <w:ilvl w:val="0"/>
          <w:numId w:val="5"/>
        </w:numPr>
        <w:spacing w:after="120" w:line="240" w:lineRule="auto"/>
        <w:jc w:val="both"/>
        <w:rPr>
          <w:rFonts w:asciiTheme="minorHAnsi" w:hAnsiTheme="minorHAnsi"/>
          <w:snapToGrid w:val="0"/>
        </w:rPr>
      </w:pPr>
      <w:r w:rsidRPr="00A0734C">
        <w:rPr>
          <w:rFonts w:asciiTheme="minorHAnsi" w:hAnsiTheme="minorHAnsi"/>
          <w:snapToGrid w:val="0"/>
        </w:rPr>
        <w:t>Sjednaná cena díla je cenou nejvýše přípustnou, se započtením veškerých nákladů, rizik</w:t>
      </w:r>
      <w:r w:rsidR="00DA51EC">
        <w:rPr>
          <w:rFonts w:asciiTheme="minorHAnsi" w:hAnsiTheme="minorHAnsi"/>
          <w:snapToGrid w:val="0"/>
        </w:rPr>
        <w:t xml:space="preserve"> a</w:t>
      </w:r>
      <w:r w:rsidRPr="00A0734C">
        <w:rPr>
          <w:rFonts w:asciiTheme="minorHAnsi" w:hAnsiTheme="minorHAnsi"/>
          <w:snapToGrid w:val="0"/>
        </w:rPr>
        <w:t xml:space="preserve"> zisku</w:t>
      </w:r>
      <w:r w:rsidR="004041E3" w:rsidRPr="00A0734C">
        <w:rPr>
          <w:rFonts w:asciiTheme="minorHAnsi" w:hAnsiTheme="minorHAnsi"/>
          <w:snapToGrid w:val="0"/>
        </w:rPr>
        <w:t>.</w:t>
      </w:r>
    </w:p>
    <w:p w14:paraId="19C3E4DD" w14:textId="145C41E5" w:rsidR="0086183C" w:rsidRPr="00A0734C" w:rsidRDefault="0086183C" w:rsidP="00CF26C2">
      <w:pPr>
        <w:pStyle w:val="Default"/>
        <w:numPr>
          <w:ilvl w:val="0"/>
          <w:numId w:val="5"/>
        </w:numPr>
        <w:spacing w:after="120"/>
        <w:jc w:val="both"/>
        <w:rPr>
          <w:rFonts w:asciiTheme="minorHAnsi" w:eastAsia="Calibri" w:hAnsiTheme="minorHAnsi"/>
          <w:snapToGrid w:val="0"/>
          <w:color w:val="auto"/>
          <w:sz w:val="22"/>
          <w:szCs w:val="22"/>
          <w:lang w:eastAsia="en-US"/>
        </w:rPr>
      </w:pPr>
      <w:r w:rsidRPr="00A0734C">
        <w:rPr>
          <w:rFonts w:asciiTheme="minorHAnsi" w:eastAsia="Calibri" w:hAnsiTheme="minorHAnsi"/>
          <w:snapToGrid w:val="0"/>
          <w:color w:val="auto"/>
          <w:sz w:val="22"/>
          <w:szCs w:val="22"/>
          <w:lang w:eastAsia="en-US"/>
        </w:rPr>
        <w:t>Do sjednané ceny díla jsou zahrnuty veškeré náklady zhotovitele na vytvoření díla a jeho hmotné zachycení, zejména cestovní výdaje</w:t>
      </w:r>
      <w:r w:rsidR="00683BD4" w:rsidRPr="00A0734C">
        <w:rPr>
          <w:rFonts w:asciiTheme="minorHAnsi" w:eastAsia="Calibri" w:hAnsiTheme="minorHAnsi"/>
          <w:snapToGrid w:val="0"/>
          <w:color w:val="auto"/>
          <w:sz w:val="22"/>
          <w:szCs w:val="22"/>
          <w:lang w:eastAsia="en-US"/>
        </w:rPr>
        <w:t xml:space="preserve">, </w:t>
      </w:r>
      <w:r w:rsidRPr="00A0734C">
        <w:rPr>
          <w:rFonts w:asciiTheme="minorHAnsi" w:eastAsia="Calibri" w:hAnsiTheme="minorHAnsi"/>
          <w:snapToGrid w:val="0"/>
          <w:color w:val="auto"/>
          <w:sz w:val="22"/>
          <w:szCs w:val="22"/>
          <w:lang w:eastAsia="en-US"/>
        </w:rPr>
        <w:t>náklady na softwarové vybavení použité pro vytvoření díla a</w:t>
      </w:r>
      <w:r w:rsidR="001D1227" w:rsidRPr="00A0734C">
        <w:rPr>
          <w:rFonts w:asciiTheme="minorHAnsi" w:eastAsia="Calibri" w:hAnsiTheme="minorHAnsi"/>
          <w:snapToGrid w:val="0"/>
          <w:color w:val="auto"/>
          <w:sz w:val="22"/>
          <w:szCs w:val="22"/>
          <w:lang w:eastAsia="en-US"/>
        </w:rPr>
        <w:t> </w:t>
      </w:r>
      <w:r w:rsidRPr="00A0734C">
        <w:rPr>
          <w:rFonts w:asciiTheme="minorHAnsi" w:eastAsia="Calibri" w:hAnsiTheme="minorHAnsi"/>
          <w:snapToGrid w:val="0"/>
          <w:color w:val="auto"/>
          <w:sz w:val="22"/>
          <w:szCs w:val="22"/>
          <w:lang w:eastAsia="en-US"/>
        </w:rPr>
        <w:t>jeho hmotné zachycení</w:t>
      </w:r>
      <w:r w:rsidR="00A01F86" w:rsidRPr="00A0734C">
        <w:rPr>
          <w:rFonts w:asciiTheme="minorHAnsi" w:eastAsia="Calibri" w:hAnsiTheme="minorHAnsi"/>
          <w:snapToGrid w:val="0"/>
          <w:color w:val="auto"/>
          <w:sz w:val="22"/>
          <w:szCs w:val="22"/>
          <w:lang w:eastAsia="en-US"/>
        </w:rPr>
        <w:t xml:space="preserve"> atd</w:t>
      </w:r>
      <w:r w:rsidRPr="00A0734C">
        <w:rPr>
          <w:rFonts w:asciiTheme="minorHAnsi" w:eastAsia="Calibri" w:hAnsiTheme="minorHAnsi"/>
          <w:snapToGrid w:val="0"/>
          <w:color w:val="auto"/>
          <w:sz w:val="22"/>
          <w:szCs w:val="22"/>
          <w:lang w:eastAsia="en-US"/>
        </w:rPr>
        <w:t>.</w:t>
      </w:r>
    </w:p>
    <w:p w14:paraId="0B2FA8C3" w14:textId="77777777" w:rsidR="0086183C" w:rsidRPr="00A0734C" w:rsidRDefault="0086183C" w:rsidP="00D85F84">
      <w:pPr>
        <w:numPr>
          <w:ilvl w:val="0"/>
          <w:numId w:val="5"/>
        </w:numPr>
        <w:spacing w:after="0" w:line="240" w:lineRule="auto"/>
        <w:jc w:val="both"/>
        <w:rPr>
          <w:rFonts w:asciiTheme="minorHAnsi" w:hAnsiTheme="minorHAnsi"/>
          <w:snapToGrid w:val="0"/>
        </w:rPr>
      </w:pPr>
      <w:r w:rsidRPr="00A0734C">
        <w:rPr>
          <w:rFonts w:asciiTheme="minorHAnsi" w:hAnsiTheme="minorHAnsi"/>
          <w:snapToGrid w:val="0"/>
        </w:rPr>
        <w:t>Zhotovitel prohlašuje, že:</w:t>
      </w:r>
    </w:p>
    <w:p w14:paraId="3E69F657" w14:textId="1DC882CF" w:rsidR="0086183C" w:rsidRPr="00A0734C" w:rsidRDefault="0086183C" w:rsidP="00D85F84">
      <w:pPr>
        <w:numPr>
          <w:ilvl w:val="1"/>
          <w:numId w:val="5"/>
        </w:numPr>
        <w:spacing w:after="0" w:line="240" w:lineRule="auto"/>
        <w:jc w:val="both"/>
        <w:rPr>
          <w:rFonts w:asciiTheme="minorHAnsi" w:hAnsiTheme="minorHAnsi"/>
          <w:snapToGrid w:val="0"/>
        </w:rPr>
      </w:pPr>
      <w:r w:rsidRPr="00A0734C">
        <w:rPr>
          <w:rFonts w:asciiTheme="minorHAnsi" w:hAnsiTheme="minorHAnsi"/>
          <w:snapToGrid w:val="0"/>
        </w:rPr>
        <w:t xml:space="preserve">nemá v úmyslu nezaplatit DPH u zdanitelného plnění podle této </w:t>
      </w:r>
      <w:r w:rsidR="00394CAE" w:rsidRPr="00A0734C">
        <w:rPr>
          <w:rFonts w:asciiTheme="minorHAnsi" w:hAnsiTheme="minorHAnsi"/>
        </w:rPr>
        <w:t>dohod</w:t>
      </w:r>
      <w:r w:rsidRPr="00A0734C">
        <w:rPr>
          <w:rFonts w:asciiTheme="minorHAnsi" w:hAnsiTheme="minorHAnsi"/>
          <w:snapToGrid w:val="0"/>
        </w:rPr>
        <w:t>y,</w:t>
      </w:r>
    </w:p>
    <w:p w14:paraId="021C359C" w14:textId="561B646B" w:rsidR="0086183C" w:rsidRPr="00A0734C" w:rsidRDefault="0086183C" w:rsidP="00D85F84">
      <w:pPr>
        <w:numPr>
          <w:ilvl w:val="1"/>
          <w:numId w:val="5"/>
        </w:numPr>
        <w:spacing w:after="0" w:line="240" w:lineRule="auto"/>
        <w:jc w:val="both"/>
        <w:rPr>
          <w:rFonts w:asciiTheme="minorHAnsi" w:hAnsiTheme="minorHAnsi"/>
          <w:snapToGrid w:val="0"/>
        </w:rPr>
      </w:pPr>
      <w:r w:rsidRPr="00A0734C">
        <w:rPr>
          <w:rFonts w:asciiTheme="minorHAnsi" w:hAnsiTheme="minorHAnsi"/>
          <w:snapToGrid w:val="0"/>
        </w:rPr>
        <w:t xml:space="preserve">nejsou mu známy skutečnosti nasvědčující tomu, že se dostane do postavení, kdy nemůže DPH zaplatit a ani se ke dni podpisu této </w:t>
      </w:r>
      <w:r w:rsidR="008879F7" w:rsidRPr="00A0734C">
        <w:rPr>
          <w:rFonts w:asciiTheme="minorHAnsi" w:hAnsiTheme="minorHAnsi"/>
        </w:rPr>
        <w:t>dohod</w:t>
      </w:r>
      <w:r w:rsidRPr="00A0734C">
        <w:rPr>
          <w:rFonts w:asciiTheme="minorHAnsi" w:hAnsiTheme="minorHAnsi"/>
          <w:snapToGrid w:val="0"/>
        </w:rPr>
        <w:t>y v takovém postavení nenachází,</w:t>
      </w:r>
    </w:p>
    <w:p w14:paraId="0F415886" w14:textId="77777777" w:rsidR="0086183C" w:rsidRPr="00A0734C" w:rsidRDefault="0086183C" w:rsidP="004A3C15">
      <w:pPr>
        <w:numPr>
          <w:ilvl w:val="1"/>
          <w:numId w:val="5"/>
        </w:numPr>
        <w:spacing w:after="120" w:line="240" w:lineRule="auto"/>
        <w:ind w:left="714" w:hanging="357"/>
        <w:jc w:val="both"/>
        <w:rPr>
          <w:rFonts w:asciiTheme="minorHAnsi" w:hAnsiTheme="minorHAnsi"/>
          <w:snapToGrid w:val="0"/>
        </w:rPr>
      </w:pPr>
      <w:r w:rsidRPr="00A0734C">
        <w:rPr>
          <w:rFonts w:asciiTheme="minorHAnsi" w:hAnsiTheme="minorHAnsi"/>
          <w:snapToGrid w:val="0"/>
        </w:rPr>
        <w:t>nezkrátí DPH nebo nevyláká daňovou výhodu.</w:t>
      </w:r>
    </w:p>
    <w:p w14:paraId="33B829CB" w14:textId="77777777" w:rsidR="00BB6C17" w:rsidRPr="00A0734C" w:rsidRDefault="00BB6C17" w:rsidP="00CE275B">
      <w:pPr>
        <w:spacing w:after="0" w:line="240" w:lineRule="auto"/>
        <w:rPr>
          <w:rFonts w:asciiTheme="minorHAnsi" w:hAnsiTheme="minorHAnsi"/>
          <w:b/>
        </w:rPr>
      </w:pPr>
    </w:p>
    <w:p w14:paraId="2BB1A23A" w14:textId="0044AEB7" w:rsidR="0040034F" w:rsidRPr="00A0734C" w:rsidRDefault="0040034F" w:rsidP="007A00A6">
      <w:pPr>
        <w:keepNext/>
        <w:spacing w:after="120" w:line="240" w:lineRule="auto"/>
        <w:ind w:left="425" w:hanging="425"/>
        <w:jc w:val="center"/>
        <w:rPr>
          <w:rFonts w:asciiTheme="minorHAnsi" w:hAnsiTheme="minorHAnsi"/>
          <w:b/>
        </w:rPr>
      </w:pPr>
      <w:r w:rsidRPr="00A0734C">
        <w:rPr>
          <w:rFonts w:asciiTheme="minorHAnsi" w:hAnsiTheme="minorHAnsi"/>
          <w:b/>
        </w:rPr>
        <w:t>V</w:t>
      </w:r>
      <w:r w:rsidR="00BB6C17" w:rsidRPr="00A0734C">
        <w:rPr>
          <w:rFonts w:asciiTheme="minorHAnsi" w:hAnsiTheme="minorHAnsi"/>
          <w:b/>
        </w:rPr>
        <w:t>I</w:t>
      </w:r>
      <w:r w:rsidRPr="00A0734C">
        <w:rPr>
          <w:rFonts w:asciiTheme="minorHAnsi" w:hAnsiTheme="minorHAnsi"/>
          <w:b/>
        </w:rPr>
        <w:t>.</w:t>
      </w:r>
      <w:r w:rsidR="001638BB" w:rsidRPr="00A0734C">
        <w:rPr>
          <w:rFonts w:asciiTheme="minorHAnsi" w:hAnsiTheme="minorHAnsi"/>
          <w:b/>
        </w:rPr>
        <w:tab/>
      </w:r>
      <w:r w:rsidRPr="00A0734C">
        <w:rPr>
          <w:rFonts w:asciiTheme="minorHAnsi" w:hAnsiTheme="minorHAnsi"/>
          <w:b/>
        </w:rPr>
        <w:t>Platební podmínky</w:t>
      </w:r>
    </w:p>
    <w:p w14:paraId="70F68556" w14:textId="325897A1" w:rsidR="0088768B" w:rsidRPr="00A0734C" w:rsidRDefault="00C64651" w:rsidP="004A3C15">
      <w:pPr>
        <w:numPr>
          <w:ilvl w:val="0"/>
          <w:numId w:val="6"/>
        </w:numPr>
        <w:spacing w:after="120" w:line="240" w:lineRule="auto"/>
        <w:ind w:hanging="357"/>
        <w:jc w:val="both"/>
        <w:rPr>
          <w:rFonts w:asciiTheme="minorHAnsi" w:hAnsiTheme="minorHAnsi"/>
        </w:rPr>
      </w:pPr>
      <w:r w:rsidRPr="00A0734C">
        <w:rPr>
          <w:rFonts w:asciiTheme="minorHAnsi" w:hAnsiTheme="minorHAnsi"/>
        </w:rPr>
        <w:t>C</w:t>
      </w:r>
      <w:r w:rsidRPr="00A0734C">
        <w:rPr>
          <w:rFonts w:asciiTheme="minorHAnsi" w:hAnsiTheme="minorHAnsi"/>
          <w:color w:val="000000"/>
        </w:rPr>
        <w:t xml:space="preserve">ena </w:t>
      </w:r>
      <w:r w:rsidR="007B2EC3" w:rsidRPr="00A0734C">
        <w:rPr>
          <w:rFonts w:asciiTheme="minorHAnsi" w:hAnsiTheme="minorHAnsi"/>
        </w:rPr>
        <w:t>díla</w:t>
      </w:r>
      <w:r w:rsidRPr="00A0734C">
        <w:rPr>
          <w:rFonts w:asciiTheme="minorHAnsi" w:hAnsiTheme="minorHAnsi"/>
          <w:color w:val="000000"/>
        </w:rPr>
        <w:t xml:space="preserve"> bude uhrazena </w:t>
      </w:r>
      <w:r w:rsidR="00CF4393" w:rsidRPr="00A0734C">
        <w:rPr>
          <w:rFonts w:asciiTheme="minorHAnsi" w:hAnsiTheme="minorHAnsi"/>
        </w:rPr>
        <w:t>objednatelem po řádném předání dokončené</w:t>
      </w:r>
      <w:r w:rsidR="006B603B" w:rsidRPr="00A0734C">
        <w:rPr>
          <w:rFonts w:asciiTheme="minorHAnsi" w:hAnsiTheme="minorHAnsi"/>
        </w:rPr>
        <w:t xml:space="preserve"> části</w:t>
      </w:r>
      <w:r w:rsidR="00CF4393" w:rsidRPr="00A0734C">
        <w:rPr>
          <w:rFonts w:asciiTheme="minorHAnsi" w:hAnsiTheme="minorHAnsi"/>
        </w:rPr>
        <w:t xml:space="preserve"> díla </w:t>
      </w:r>
      <w:r w:rsidR="00A8557C" w:rsidRPr="00A0734C">
        <w:rPr>
          <w:rFonts w:asciiTheme="minorHAnsi" w:hAnsiTheme="minorHAnsi"/>
        </w:rPr>
        <w:t>po</w:t>
      </w:r>
      <w:r w:rsidR="00CF4393" w:rsidRPr="00A0734C">
        <w:rPr>
          <w:rFonts w:asciiTheme="minorHAnsi" w:hAnsiTheme="minorHAnsi"/>
        </w:rPr>
        <w:t>dle</w:t>
      </w:r>
      <w:r w:rsidR="005613B9" w:rsidRPr="00A0734C">
        <w:rPr>
          <w:rFonts w:asciiTheme="minorHAnsi" w:hAnsiTheme="minorHAnsi"/>
        </w:rPr>
        <w:t xml:space="preserve"> </w:t>
      </w:r>
      <w:r w:rsidR="000C0943">
        <w:rPr>
          <w:rFonts w:asciiTheme="minorHAnsi" w:hAnsiTheme="minorHAnsi"/>
        </w:rPr>
        <w:t>výzvy</w:t>
      </w:r>
      <w:r w:rsidR="00F8566B">
        <w:rPr>
          <w:rFonts w:asciiTheme="minorHAnsi" w:hAnsiTheme="minorHAnsi"/>
        </w:rPr>
        <w:t xml:space="preserve"> nebo objednávky</w:t>
      </w:r>
      <w:r w:rsidR="00CF4393" w:rsidRPr="00A0734C">
        <w:rPr>
          <w:rFonts w:asciiTheme="minorHAnsi" w:hAnsiTheme="minorHAnsi"/>
        </w:rPr>
        <w:t>.</w:t>
      </w:r>
    </w:p>
    <w:p w14:paraId="3C6635A5" w14:textId="4A1B0B82" w:rsidR="0040034F" w:rsidRPr="00A0734C" w:rsidRDefault="0040034F" w:rsidP="004A3C15">
      <w:pPr>
        <w:numPr>
          <w:ilvl w:val="0"/>
          <w:numId w:val="6"/>
        </w:numPr>
        <w:spacing w:after="0" w:line="240" w:lineRule="auto"/>
        <w:ind w:hanging="357"/>
        <w:jc w:val="both"/>
        <w:rPr>
          <w:rFonts w:asciiTheme="minorHAnsi" w:hAnsiTheme="minorHAnsi"/>
        </w:rPr>
      </w:pPr>
      <w:r w:rsidRPr="00A0734C">
        <w:rPr>
          <w:rFonts w:asciiTheme="minorHAnsi" w:hAnsiTheme="minorHAnsi"/>
        </w:rPr>
        <w:t xml:space="preserve">Podkladem pro zaplacení je daňový doklad – faktura vystavená </w:t>
      </w:r>
      <w:r w:rsidR="007B2EC3" w:rsidRPr="00A0734C">
        <w:rPr>
          <w:rFonts w:asciiTheme="minorHAnsi" w:hAnsiTheme="minorHAnsi"/>
        </w:rPr>
        <w:t>zhotovitelem</w:t>
      </w:r>
      <w:r w:rsidR="00A30124" w:rsidRPr="00A0734C">
        <w:rPr>
          <w:rFonts w:asciiTheme="minorHAnsi" w:hAnsiTheme="minorHAnsi"/>
        </w:rPr>
        <w:t>, která</w:t>
      </w:r>
      <w:r w:rsidRPr="00A0734C">
        <w:rPr>
          <w:rFonts w:asciiTheme="minorHAnsi" w:hAnsiTheme="minorHAnsi"/>
        </w:rPr>
        <w:t xml:space="preserve"> musí obsahovat veškeré náležitosti účetního a daňového dokladu stanovené platnými právními předpisy.</w:t>
      </w:r>
      <w:r w:rsidR="00374A4D" w:rsidRPr="00A0734C">
        <w:rPr>
          <w:rFonts w:asciiTheme="minorHAnsi" w:hAnsiTheme="minorHAnsi"/>
        </w:rPr>
        <w:t xml:space="preserve"> </w:t>
      </w:r>
      <w:r w:rsidR="00F151A1" w:rsidRPr="00A0734C">
        <w:rPr>
          <w:rFonts w:asciiTheme="minorHAnsi" w:hAnsiTheme="minorHAnsi"/>
        </w:rPr>
        <w:t>Podkladem pro vystavení faktur</w:t>
      </w:r>
      <w:r w:rsidR="00C73EE6" w:rsidRPr="00A0734C">
        <w:rPr>
          <w:rFonts w:asciiTheme="minorHAnsi" w:hAnsiTheme="minorHAnsi"/>
        </w:rPr>
        <w:t>y</w:t>
      </w:r>
      <w:r w:rsidR="00F151A1" w:rsidRPr="00A0734C">
        <w:rPr>
          <w:rFonts w:asciiTheme="minorHAnsi" w:hAnsiTheme="minorHAnsi"/>
        </w:rPr>
        <w:t xml:space="preserve"> je protokol o předání a převzetí díla</w:t>
      </w:r>
      <w:r w:rsidR="005041B1" w:rsidRPr="00A0734C">
        <w:rPr>
          <w:rFonts w:asciiTheme="minorHAnsi" w:hAnsiTheme="minorHAnsi"/>
        </w:rPr>
        <w:t xml:space="preserve"> či jeho </w:t>
      </w:r>
      <w:r w:rsidR="00F151A1" w:rsidRPr="00A0734C">
        <w:rPr>
          <w:rFonts w:asciiTheme="minorHAnsi" w:hAnsiTheme="minorHAnsi"/>
        </w:rPr>
        <w:t xml:space="preserve">části vyhotovený dle čl. </w:t>
      </w:r>
      <w:r w:rsidR="00731ED5" w:rsidRPr="00A0734C">
        <w:rPr>
          <w:rFonts w:asciiTheme="minorHAnsi" w:hAnsiTheme="minorHAnsi"/>
        </w:rPr>
        <w:t>I</w:t>
      </w:r>
      <w:r w:rsidR="006138A4" w:rsidRPr="00A0734C">
        <w:rPr>
          <w:rFonts w:asciiTheme="minorHAnsi" w:hAnsiTheme="minorHAnsi"/>
        </w:rPr>
        <w:t>X</w:t>
      </w:r>
      <w:r w:rsidR="00F151A1" w:rsidRPr="00A0734C">
        <w:rPr>
          <w:rFonts w:asciiTheme="minorHAnsi" w:hAnsiTheme="minorHAnsi"/>
        </w:rPr>
        <w:t xml:space="preserve">. </w:t>
      </w:r>
      <w:r w:rsidR="00400478" w:rsidRPr="00A0734C">
        <w:rPr>
          <w:rFonts w:asciiTheme="minorHAnsi" w:hAnsiTheme="minorHAnsi"/>
        </w:rPr>
        <w:t xml:space="preserve">odst. 2 </w:t>
      </w:r>
      <w:r w:rsidR="00F151A1" w:rsidRPr="00A0734C">
        <w:rPr>
          <w:rFonts w:asciiTheme="minorHAnsi" w:hAnsiTheme="minorHAnsi"/>
        </w:rPr>
        <w:t xml:space="preserve">této </w:t>
      </w:r>
      <w:r w:rsidR="009535B5" w:rsidRPr="00A0734C">
        <w:rPr>
          <w:rFonts w:asciiTheme="minorHAnsi" w:hAnsiTheme="minorHAnsi"/>
        </w:rPr>
        <w:t>doh</w:t>
      </w:r>
      <w:r w:rsidR="00F151A1" w:rsidRPr="00A0734C">
        <w:rPr>
          <w:rFonts w:asciiTheme="minorHAnsi" w:hAnsiTheme="minorHAnsi"/>
        </w:rPr>
        <w:t>o</w:t>
      </w:r>
      <w:r w:rsidR="009409B4" w:rsidRPr="00A0734C">
        <w:rPr>
          <w:rFonts w:asciiTheme="minorHAnsi" w:hAnsiTheme="minorHAnsi"/>
        </w:rPr>
        <w:t>d</w:t>
      </w:r>
      <w:r w:rsidR="00F151A1" w:rsidRPr="00A0734C">
        <w:rPr>
          <w:rFonts w:asciiTheme="minorHAnsi" w:hAnsiTheme="minorHAnsi"/>
        </w:rPr>
        <w:t xml:space="preserve">y. </w:t>
      </w:r>
      <w:r w:rsidRPr="00A0734C">
        <w:rPr>
          <w:rFonts w:asciiTheme="minorHAnsi" w:hAnsiTheme="minorHAnsi"/>
        </w:rPr>
        <w:t>Faktura bude mít zejména tyto náležitosti:</w:t>
      </w:r>
    </w:p>
    <w:p w14:paraId="3824C918" w14:textId="77777777" w:rsidR="0040034F" w:rsidRPr="00A0734C" w:rsidRDefault="0040034F" w:rsidP="004A3C15">
      <w:pPr>
        <w:widowControl w:val="0"/>
        <w:numPr>
          <w:ilvl w:val="1"/>
          <w:numId w:val="6"/>
        </w:numPr>
        <w:adjustRightInd w:val="0"/>
        <w:spacing w:after="0" w:line="240" w:lineRule="auto"/>
        <w:ind w:hanging="357"/>
        <w:jc w:val="both"/>
        <w:textAlignment w:val="baseline"/>
        <w:rPr>
          <w:rFonts w:asciiTheme="minorHAnsi" w:hAnsiTheme="minorHAnsi"/>
        </w:rPr>
      </w:pPr>
      <w:r w:rsidRPr="00A0734C">
        <w:rPr>
          <w:rFonts w:asciiTheme="minorHAnsi" w:hAnsiTheme="minorHAnsi"/>
        </w:rPr>
        <w:t>označení a číslo,</w:t>
      </w:r>
    </w:p>
    <w:p w14:paraId="76436280" w14:textId="77777777" w:rsidR="0040034F" w:rsidRPr="00A0734C" w:rsidRDefault="0040034F" w:rsidP="004A3C15">
      <w:pPr>
        <w:widowControl w:val="0"/>
        <w:numPr>
          <w:ilvl w:val="1"/>
          <w:numId w:val="6"/>
        </w:numPr>
        <w:adjustRightInd w:val="0"/>
        <w:spacing w:after="0" w:line="240" w:lineRule="auto"/>
        <w:ind w:hanging="357"/>
        <w:jc w:val="both"/>
        <w:textAlignment w:val="baseline"/>
        <w:rPr>
          <w:rFonts w:asciiTheme="minorHAnsi" w:hAnsiTheme="minorHAnsi"/>
        </w:rPr>
      </w:pPr>
      <w:r w:rsidRPr="00A0734C">
        <w:rPr>
          <w:rFonts w:asciiTheme="minorHAnsi" w:hAnsiTheme="minorHAnsi"/>
        </w:rPr>
        <w:t>označení smluvních stran,</w:t>
      </w:r>
    </w:p>
    <w:p w14:paraId="1226BEF7" w14:textId="5CE38E41" w:rsidR="0040034F" w:rsidRPr="00A0734C" w:rsidRDefault="0052310B" w:rsidP="004A3C15">
      <w:pPr>
        <w:widowControl w:val="0"/>
        <w:numPr>
          <w:ilvl w:val="1"/>
          <w:numId w:val="6"/>
        </w:numPr>
        <w:adjustRightInd w:val="0"/>
        <w:spacing w:after="0" w:line="240" w:lineRule="auto"/>
        <w:ind w:hanging="357"/>
        <w:jc w:val="both"/>
        <w:textAlignment w:val="baseline"/>
        <w:rPr>
          <w:rFonts w:asciiTheme="minorHAnsi" w:hAnsiTheme="minorHAnsi"/>
        </w:rPr>
      </w:pPr>
      <w:r w:rsidRPr="00A0734C">
        <w:rPr>
          <w:rFonts w:asciiTheme="minorHAnsi" w:hAnsiTheme="minorHAnsi"/>
        </w:rPr>
        <w:t>důvod fakturace, popis práce, přesné označení plnění</w:t>
      </w:r>
      <w:r w:rsidR="00601DEA" w:rsidRPr="00A0734C">
        <w:rPr>
          <w:rFonts w:asciiTheme="minorHAnsi" w:hAnsiTheme="minorHAnsi"/>
        </w:rPr>
        <w:t>,</w:t>
      </w:r>
      <w:r w:rsidR="00A0490A" w:rsidRPr="00A0734C">
        <w:rPr>
          <w:rFonts w:asciiTheme="minorHAnsi" w:hAnsiTheme="minorHAnsi"/>
        </w:rPr>
        <w:t xml:space="preserve"> </w:t>
      </w:r>
    </w:p>
    <w:p w14:paraId="7378C3F2" w14:textId="77777777" w:rsidR="0040034F" w:rsidRPr="00A0734C" w:rsidRDefault="0040034F" w:rsidP="004A3C15">
      <w:pPr>
        <w:widowControl w:val="0"/>
        <w:numPr>
          <w:ilvl w:val="1"/>
          <w:numId w:val="6"/>
        </w:numPr>
        <w:adjustRightInd w:val="0"/>
        <w:spacing w:after="0" w:line="240" w:lineRule="auto"/>
        <w:ind w:hanging="357"/>
        <w:jc w:val="both"/>
        <w:textAlignment w:val="baseline"/>
        <w:rPr>
          <w:rFonts w:asciiTheme="minorHAnsi" w:hAnsiTheme="minorHAnsi"/>
        </w:rPr>
      </w:pPr>
      <w:r w:rsidRPr="00A0734C">
        <w:rPr>
          <w:rFonts w:asciiTheme="minorHAnsi" w:hAnsiTheme="minorHAnsi"/>
        </w:rPr>
        <w:t>označení bankovního ústavu a číslo účtu, na který má být placeno,</w:t>
      </w:r>
    </w:p>
    <w:p w14:paraId="7B022048" w14:textId="77777777" w:rsidR="0040034F" w:rsidRPr="00A0734C" w:rsidRDefault="0040034F" w:rsidP="004A3C15">
      <w:pPr>
        <w:widowControl w:val="0"/>
        <w:numPr>
          <w:ilvl w:val="1"/>
          <w:numId w:val="6"/>
        </w:numPr>
        <w:adjustRightInd w:val="0"/>
        <w:spacing w:after="0" w:line="240" w:lineRule="auto"/>
        <w:ind w:hanging="357"/>
        <w:jc w:val="both"/>
        <w:textAlignment w:val="baseline"/>
        <w:rPr>
          <w:rFonts w:asciiTheme="minorHAnsi" w:hAnsiTheme="minorHAnsi"/>
        </w:rPr>
      </w:pPr>
      <w:r w:rsidRPr="00A0734C">
        <w:rPr>
          <w:rFonts w:asciiTheme="minorHAnsi" w:hAnsiTheme="minorHAnsi"/>
        </w:rPr>
        <w:t>den odeslání faktury a lhůta splatnosti,</w:t>
      </w:r>
    </w:p>
    <w:p w14:paraId="1B9D76A6" w14:textId="1DCB63AC" w:rsidR="0040034F" w:rsidRPr="00A0734C" w:rsidRDefault="0040034F" w:rsidP="004A3C15">
      <w:pPr>
        <w:widowControl w:val="0"/>
        <w:numPr>
          <w:ilvl w:val="1"/>
          <w:numId w:val="6"/>
        </w:numPr>
        <w:adjustRightInd w:val="0"/>
        <w:spacing w:after="0" w:line="240" w:lineRule="auto"/>
        <w:ind w:hanging="357"/>
        <w:jc w:val="both"/>
        <w:textAlignment w:val="baseline"/>
        <w:rPr>
          <w:rFonts w:asciiTheme="minorHAnsi" w:hAnsiTheme="minorHAnsi"/>
        </w:rPr>
      </w:pPr>
      <w:r w:rsidRPr="00A0734C">
        <w:rPr>
          <w:rFonts w:asciiTheme="minorHAnsi" w:hAnsiTheme="minorHAnsi"/>
        </w:rPr>
        <w:t>datum uskutečněn</w:t>
      </w:r>
      <w:r w:rsidR="008E60B6" w:rsidRPr="00A0734C">
        <w:rPr>
          <w:rFonts w:asciiTheme="minorHAnsi" w:hAnsiTheme="minorHAnsi"/>
        </w:rPr>
        <w:t>í</w:t>
      </w:r>
      <w:r w:rsidRPr="00A0734C">
        <w:rPr>
          <w:rFonts w:asciiTheme="minorHAnsi" w:hAnsiTheme="minorHAnsi"/>
        </w:rPr>
        <w:t xml:space="preserve"> zdanitelného plnění,</w:t>
      </w:r>
    </w:p>
    <w:p w14:paraId="02DD87F7" w14:textId="77777777" w:rsidR="0040034F" w:rsidRPr="00A0734C" w:rsidRDefault="0040034F" w:rsidP="004A3C15">
      <w:pPr>
        <w:widowControl w:val="0"/>
        <w:numPr>
          <w:ilvl w:val="1"/>
          <w:numId w:val="6"/>
        </w:numPr>
        <w:adjustRightInd w:val="0"/>
        <w:spacing w:after="0" w:line="240" w:lineRule="auto"/>
        <w:ind w:hanging="357"/>
        <w:jc w:val="both"/>
        <w:textAlignment w:val="baseline"/>
        <w:rPr>
          <w:rFonts w:asciiTheme="minorHAnsi" w:hAnsiTheme="minorHAnsi"/>
        </w:rPr>
      </w:pPr>
      <w:r w:rsidRPr="00A0734C">
        <w:rPr>
          <w:rFonts w:asciiTheme="minorHAnsi" w:hAnsiTheme="minorHAnsi"/>
        </w:rPr>
        <w:t>částka k úhradě,</w:t>
      </w:r>
    </w:p>
    <w:p w14:paraId="6055FA8B" w14:textId="7B5FAE27" w:rsidR="00A30124" w:rsidRPr="00A0734C" w:rsidRDefault="0040034F" w:rsidP="004A3C15">
      <w:pPr>
        <w:widowControl w:val="0"/>
        <w:numPr>
          <w:ilvl w:val="1"/>
          <w:numId w:val="6"/>
        </w:numPr>
        <w:adjustRightInd w:val="0"/>
        <w:spacing w:after="120" w:line="240" w:lineRule="auto"/>
        <w:ind w:hanging="357"/>
        <w:jc w:val="both"/>
        <w:textAlignment w:val="baseline"/>
        <w:rPr>
          <w:rFonts w:asciiTheme="minorHAnsi" w:hAnsiTheme="minorHAnsi"/>
        </w:rPr>
      </w:pPr>
      <w:r w:rsidRPr="00A0734C">
        <w:rPr>
          <w:rFonts w:asciiTheme="minorHAnsi" w:hAnsiTheme="minorHAnsi"/>
        </w:rPr>
        <w:t>příloh</w:t>
      </w:r>
      <w:r w:rsidR="0088768B" w:rsidRPr="00A0734C">
        <w:rPr>
          <w:rFonts w:asciiTheme="minorHAnsi" w:hAnsiTheme="minorHAnsi"/>
        </w:rPr>
        <w:t>a</w:t>
      </w:r>
      <w:r w:rsidRPr="00A0734C">
        <w:rPr>
          <w:rFonts w:asciiTheme="minorHAnsi" w:hAnsiTheme="minorHAnsi"/>
        </w:rPr>
        <w:t xml:space="preserve"> – </w:t>
      </w:r>
      <w:r w:rsidR="00200B94" w:rsidRPr="00A0734C">
        <w:rPr>
          <w:rFonts w:asciiTheme="minorHAnsi" w:hAnsiTheme="minorHAnsi"/>
        </w:rPr>
        <w:t>protokol o předání a převzetí díla</w:t>
      </w:r>
      <w:r w:rsidRPr="00A0734C">
        <w:rPr>
          <w:rFonts w:asciiTheme="minorHAnsi" w:hAnsiTheme="minorHAnsi"/>
        </w:rPr>
        <w:t>.</w:t>
      </w:r>
    </w:p>
    <w:p w14:paraId="1A50CC7D" w14:textId="2A7BEE5C" w:rsidR="0040034F" w:rsidRPr="00A0734C" w:rsidRDefault="00A30124" w:rsidP="004A3C15">
      <w:pPr>
        <w:widowControl w:val="0"/>
        <w:numPr>
          <w:ilvl w:val="0"/>
          <w:numId w:val="6"/>
        </w:numPr>
        <w:adjustRightInd w:val="0"/>
        <w:spacing w:after="120" w:line="240" w:lineRule="auto"/>
        <w:ind w:hanging="357"/>
        <w:jc w:val="both"/>
        <w:textAlignment w:val="baseline"/>
        <w:rPr>
          <w:rFonts w:asciiTheme="minorHAnsi" w:hAnsiTheme="minorHAnsi"/>
        </w:rPr>
      </w:pPr>
      <w:r w:rsidRPr="00A0734C">
        <w:rPr>
          <w:rFonts w:asciiTheme="minorHAnsi" w:hAnsiTheme="minorHAnsi"/>
        </w:rPr>
        <w:t>Objednatel neposkytuje zálohy. Lhůta splatnosti faktury je 30 dnů ode dne jejího doručení objednateli.</w:t>
      </w:r>
      <w:r w:rsidR="000B3B15" w:rsidRPr="00A0734C">
        <w:rPr>
          <w:rFonts w:asciiTheme="minorHAnsi" w:hAnsiTheme="minorHAnsi" w:cstheme="minorHAnsi"/>
        </w:rPr>
        <w:t xml:space="preserve"> Zhotovitel je povinen doručit fakturu do datové schránky objednatele nebo e-mailem na adresu </w:t>
      </w:r>
      <w:hyperlink r:id="rId11" w:history="1">
        <w:r w:rsidR="00F03EA0">
          <w:rPr>
            <w:rStyle w:val="Hypertextovodkaz"/>
            <w:rFonts w:asciiTheme="minorHAnsi" w:hAnsiTheme="minorHAnsi" w:cstheme="minorHAnsi"/>
          </w:rPr>
          <w:t>……………</w:t>
        </w:r>
      </w:hyperlink>
      <w:r w:rsidR="000B3B15" w:rsidRPr="00A0734C">
        <w:rPr>
          <w:rFonts w:asciiTheme="minorHAnsi" w:hAnsiTheme="minorHAnsi" w:cstheme="minorHAnsi"/>
        </w:rPr>
        <w:t>.</w:t>
      </w:r>
    </w:p>
    <w:p w14:paraId="28C1A2B7" w14:textId="1749AA6C" w:rsidR="0040034F" w:rsidRPr="00A0734C" w:rsidRDefault="006262ED" w:rsidP="004A3C15">
      <w:pPr>
        <w:numPr>
          <w:ilvl w:val="0"/>
          <w:numId w:val="6"/>
        </w:numPr>
        <w:spacing w:after="120" w:line="240" w:lineRule="auto"/>
        <w:ind w:hanging="357"/>
        <w:jc w:val="both"/>
        <w:rPr>
          <w:rFonts w:asciiTheme="minorHAnsi" w:hAnsiTheme="minorHAnsi"/>
          <w:bCs/>
        </w:rPr>
      </w:pPr>
      <w:r w:rsidRPr="00A0734C">
        <w:rPr>
          <w:rFonts w:asciiTheme="minorHAnsi" w:hAnsiTheme="minorHAnsi"/>
        </w:rPr>
        <w:t>Objednatel je oprávněn před uplynutím data splatnosti vrátit fakturu, pokud neobsahuje požadované náležitosti, přílohy nebo obsahuje nesprávné cenové údaje nebo nebyla objednateli doručena sjednaným způsobem. Oprávněným vrácením faktury přestává běžet lhůta její splatnosti. Zhotovitel vystaví objednateli novou fakturu se správnými údaji, popř. doplní přílohu podle odst. 2 tohoto článku</w:t>
      </w:r>
      <w:r w:rsidR="00A65FE8">
        <w:rPr>
          <w:rFonts w:asciiTheme="minorHAnsi" w:hAnsiTheme="minorHAnsi"/>
        </w:rPr>
        <w:t>,</w:t>
      </w:r>
      <w:r w:rsidRPr="00A0734C">
        <w:rPr>
          <w:rFonts w:asciiTheme="minorHAnsi" w:hAnsiTheme="minorHAnsi"/>
        </w:rPr>
        <w:t xml:space="preserve"> a dnem jejího doručení začíná běžet nová </w:t>
      </w:r>
      <w:r w:rsidR="00AA617E" w:rsidRPr="00A0734C">
        <w:rPr>
          <w:rFonts w:asciiTheme="minorHAnsi" w:hAnsiTheme="minorHAnsi"/>
        </w:rPr>
        <w:t>30denní</w:t>
      </w:r>
      <w:r w:rsidRPr="00A0734C">
        <w:rPr>
          <w:rFonts w:asciiTheme="minorHAnsi" w:hAnsiTheme="minorHAnsi"/>
        </w:rPr>
        <w:t xml:space="preserve"> lhůta splatnosti.</w:t>
      </w:r>
    </w:p>
    <w:p w14:paraId="2EC44BC5" w14:textId="77777777" w:rsidR="00AE4C9C" w:rsidRPr="00A0734C" w:rsidRDefault="00AE4C9C" w:rsidP="00C75956">
      <w:pPr>
        <w:spacing w:after="120" w:line="240" w:lineRule="auto"/>
        <w:jc w:val="both"/>
        <w:rPr>
          <w:rFonts w:asciiTheme="minorHAnsi" w:hAnsiTheme="minorHAnsi"/>
          <w:b/>
        </w:rPr>
      </w:pPr>
    </w:p>
    <w:p w14:paraId="0CC6F519" w14:textId="046EDF64" w:rsidR="00D85F84" w:rsidRPr="00A0734C" w:rsidRDefault="0011195A" w:rsidP="00C75956">
      <w:pPr>
        <w:widowControl w:val="0"/>
        <w:spacing w:after="120" w:line="240" w:lineRule="auto"/>
        <w:ind w:left="426" w:hanging="426"/>
        <w:jc w:val="center"/>
        <w:rPr>
          <w:rFonts w:asciiTheme="minorHAnsi" w:hAnsiTheme="minorHAnsi"/>
          <w:b/>
        </w:rPr>
      </w:pPr>
      <w:r w:rsidRPr="00A0734C">
        <w:rPr>
          <w:rFonts w:asciiTheme="minorHAnsi" w:hAnsiTheme="minorHAnsi"/>
          <w:b/>
        </w:rPr>
        <w:t>VII</w:t>
      </w:r>
      <w:r w:rsidR="0040034F" w:rsidRPr="00A0734C">
        <w:rPr>
          <w:rFonts w:asciiTheme="minorHAnsi" w:hAnsiTheme="minorHAnsi"/>
          <w:b/>
        </w:rPr>
        <w:t>.</w:t>
      </w:r>
      <w:r w:rsidR="001638BB" w:rsidRPr="00A0734C">
        <w:rPr>
          <w:rFonts w:asciiTheme="minorHAnsi" w:hAnsiTheme="minorHAnsi"/>
          <w:b/>
        </w:rPr>
        <w:tab/>
      </w:r>
      <w:r w:rsidR="00D85F84" w:rsidRPr="00A0734C">
        <w:rPr>
          <w:rFonts w:asciiTheme="minorHAnsi" w:hAnsiTheme="minorHAnsi" w:cstheme="minorHAnsi"/>
          <w:b/>
        </w:rPr>
        <w:t>Vlastnické právo a právo užití</w:t>
      </w:r>
    </w:p>
    <w:p w14:paraId="17BD1F83" w14:textId="09804DCA" w:rsidR="00D85F84" w:rsidRPr="00A0734C" w:rsidRDefault="00D85F84" w:rsidP="00C75956">
      <w:pPr>
        <w:pStyle w:val="Odstavecseseznamem"/>
        <w:numPr>
          <w:ilvl w:val="0"/>
          <w:numId w:val="14"/>
        </w:numPr>
        <w:spacing w:after="120"/>
        <w:ind w:left="284" w:hanging="284"/>
        <w:jc w:val="both"/>
        <w:rPr>
          <w:rFonts w:asciiTheme="minorHAnsi" w:hAnsiTheme="minorHAnsi" w:cstheme="minorHAnsi"/>
          <w:sz w:val="22"/>
          <w:szCs w:val="22"/>
        </w:rPr>
      </w:pPr>
      <w:r w:rsidRPr="00A0734C">
        <w:rPr>
          <w:rFonts w:asciiTheme="minorHAnsi" w:hAnsiTheme="minorHAnsi" w:cstheme="minorHAnsi"/>
          <w:sz w:val="22"/>
          <w:szCs w:val="22"/>
        </w:rPr>
        <w:t xml:space="preserve">Objednatel nabude vlastnické právo k veškerým výstupům, které vzniknou realizací </w:t>
      </w:r>
      <w:r w:rsidR="00670A66">
        <w:rPr>
          <w:rFonts w:asciiTheme="minorHAnsi" w:hAnsiTheme="minorHAnsi" w:cstheme="minorHAnsi"/>
          <w:sz w:val="22"/>
          <w:szCs w:val="22"/>
        </w:rPr>
        <w:t>díla</w:t>
      </w:r>
      <w:r w:rsidRPr="00A0734C">
        <w:rPr>
          <w:rFonts w:asciiTheme="minorHAnsi" w:hAnsiTheme="minorHAnsi" w:cstheme="minorHAnsi"/>
          <w:sz w:val="22"/>
          <w:szCs w:val="22"/>
        </w:rPr>
        <w:t>, okamžikem předání a převzetí díla</w:t>
      </w:r>
      <w:r w:rsidR="001B3FA2" w:rsidRPr="00A0734C">
        <w:rPr>
          <w:rFonts w:asciiTheme="minorHAnsi" w:hAnsiTheme="minorHAnsi" w:cstheme="minorHAnsi"/>
          <w:sz w:val="22"/>
          <w:szCs w:val="22"/>
        </w:rPr>
        <w:t xml:space="preserve"> nebo jeho části</w:t>
      </w:r>
      <w:r w:rsidRPr="00A0734C">
        <w:rPr>
          <w:rFonts w:asciiTheme="minorHAnsi" w:hAnsiTheme="minorHAnsi" w:cstheme="minorHAnsi"/>
          <w:sz w:val="22"/>
          <w:szCs w:val="22"/>
        </w:rPr>
        <w:t>.</w:t>
      </w:r>
    </w:p>
    <w:p w14:paraId="2742708C" w14:textId="6B19CA0B" w:rsidR="00D85F84" w:rsidRPr="00A0734C" w:rsidRDefault="00D85F84" w:rsidP="00C75956">
      <w:pPr>
        <w:pStyle w:val="Odstavecseseznamem"/>
        <w:numPr>
          <w:ilvl w:val="0"/>
          <w:numId w:val="14"/>
        </w:numPr>
        <w:spacing w:after="120"/>
        <w:ind w:left="284" w:hanging="284"/>
        <w:jc w:val="both"/>
        <w:rPr>
          <w:rFonts w:asciiTheme="minorHAnsi" w:hAnsiTheme="minorHAnsi" w:cstheme="minorHAnsi"/>
          <w:sz w:val="22"/>
          <w:szCs w:val="22"/>
        </w:rPr>
      </w:pPr>
      <w:r w:rsidRPr="00A0734C">
        <w:rPr>
          <w:rFonts w:asciiTheme="minorHAnsi" w:hAnsiTheme="minorHAnsi" w:cstheme="minorHAnsi"/>
          <w:sz w:val="22"/>
          <w:szCs w:val="22"/>
        </w:rPr>
        <w:t>V případě, že výsledkem činnosti zhotovitele je dílo podléhající ochraně dle zákona č. 121/2000 Sb., o</w:t>
      </w:r>
      <w:r w:rsidR="00C326EB">
        <w:rPr>
          <w:rFonts w:asciiTheme="minorHAnsi" w:hAnsiTheme="minorHAnsi" w:cstheme="minorHAnsi"/>
          <w:sz w:val="22"/>
          <w:szCs w:val="22"/>
        </w:rPr>
        <w:t> </w:t>
      </w:r>
      <w:r w:rsidRPr="00A0734C">
        <w:rPr>
          <w:rFonts w:asciiTheme="minorHAnsi" w:hAnsiTheme="minorHAnsi" w:cstheme="minorHAnsi"/>
          <w:sz w:val="22"/>
          <w:szCs w:val="22"/>
        </w:rPr>
        <w:t xml:space="preserve">právu autorském, o právech souvisejících s právem autorským a o změně některých zákonů (autorský zákon), ve znění pozdějších předpisů, získává objednatel veškerá práva související s ochranou duševního </w:t>
      </w:r>
      <w:r w:rsidRPr="00A0734C">
        <w:rPr>
          <w:rFonts w:asciiTheme="minorHAnsi" w:hAnsiTheme="minorHAnsi" w:cstheme="minorHAnsi"/>
          <w:sz w:val="22"/>
          <w:szCs w:val="22"/>
        </w:rPr>
        <w:lastRenderedPageBreak/>
        <w:t>vlastnictví vztahující se k dílu, a to v rozsahu nezbytném pro jeho řádné užívání po celou dobu trvání příslušných práv. Objednatel od zhotovitele zejména získává k takovému dílu nejpozději dnem jeho předání veškerá majetková práva, a to formou níže uvedeného licenčního ujednání (licence).</w:t>
      </w:r>
    </w:p>
    <w:p w14:paraId="695F543E" w14:textId="46400F6B" w:rsidR="00D85F84" w:rsidRPr="00A0734C" w:rsidRDefault="00D85F84" w:rsidP="00C75956">
      <w:pPr>
        <w:pStyle w:val="Odstavecseseznamem"/>
        <w:numPr>
          <w:ilvl w:val="0"/>
          <w:numId w:val="14"/>
        </w:numPr>
        <w:spacing w:after="120"/>
        <w:ind w:left="284" w:hanging="284"/>
        <w:jc w:val="both"/>
        <w:rPr>
          <w:rFonts w:asciiTheme="minorHAnsi" w:hAnsiTheme="minorHAnsi" w:cstheme="minorHAnsi"/>
          <w:sz w:val="22"/>
          <w:szCs w:val="22"/>
        </w:rPr>
      </w:pPr>
      <w:r w:rsidRPr="00A0734C">
        <w:rPr>
          <w:rFonts w:asciiTheme="minorHAnsi" w:hAnsiTheme="minorHAnsi" w:cstheme="minorHAnsi"/>
          <w:sz w:val="22"/>
          <w:szCs w:val="22"/>
        </w:rPr>
        <w:t xml:space="preserve">Licence je udělena jako výhradní ke všem známým způsobům užití takového díla a k účelu, který vyplývá z této </w:t>
      </w:r>
      <w:r w:rsidR="00EA6B00" w:rsidRPr="00A0734C">
        <w:rPr>
          <w:rFonts w:asciiTheme="minorHAnsi" w:hAnsiTheme="minorHAnsi" w:cstheme="minorHAnsi"/>
          <w:sz w:val="22"/>
          <w:szCs w:val="22"/>
        </w:rPr>
        <w:t>dohody, objednávky</w:t>
      </w:r>
      <w:r w:rsidRPr="00A0734C">
        <w:rPr>
          <w:rFonts w:asciiTheme="minorHAnsi" w:hAnsiTheme="minorHAnsi" w:cstheme="minorHAnsi"/>
          <w:sz w:val="22"/>
          <w:szCs w:val="22"/>
        </w:rPr>
        <w:t xml:space="preserve"> a zadávacích podmínek, jako neodvolatelná, neomezená územním či množstevním rozsahem a způsobem užití, přičemž objednatel není povinen ji využít. Licence je udělena na dobu trvání majetkových práv k takovému dílu.</w:t>
      </w:r>
    </w:p>
    <w:p w14:paraId="0959EFE9" w14:textId="343A535C" w:rsidR="00D85F84" w:rsidRPr="00A0734C" w:rsidRDefault="00D85F84" w:rsidP="00C75956">
      <w:pPr>
        <w:pStyle w:val="Odstavecseseznamem"/>
        <w:numPr>
          <w:ilvl w:val="0"/>
          <w:numId w:val="14"/>
        </w:numPr>
        <w:spacing w:after="120"/>
        <w:jc w:val="both"/>
        <w:rPr>
          <w:rFonts w:asciiTheme="minorHAnsi" w:hAnsiTheme="minorHAnsi" w:cstheme="minorHAnsi"/>
          <w:sz w:val="22"/>
          <w:szCs w:val="22"/>
        </w:rPr>
      </w:pPr>
      <w:r w:rsidRPr="00A0734C">
        <w:rPr>
          <w:rFonts w:asciiTheme="minorHAnsi" w:hAnsiTheme="minorHAnsi" w:cstheme="minorHAnsi"/>
          <w:sz w:val="22"/>
          <w:szCs w:val="22"/>
        </w:rPr>
        <w:t>Zhotovitel prohlašuje, že je oprávněn v uvedeném rozsahu licenci objednateli poskytnout.</w:t>
      </w:r>
    </w:p>
    <w:p w14:paraId="5A55783D" w14:textId="229C6021" w:rsidR="00D85F84" w:rsidRPr="00A0734C" w:rsidRDefault="00D85F84" w:rsidP="00C75956">
      <w:pPr>
        <w:pStyle w:val="Odstavecseseznamem"/>
        <w:numPr>
          <w:ilvl w:val="0"/>
          <w:numId w:val="14"/>
        </w:numPr>
        <w:spacing w:after="120"/>
        <w:jc w:val="both"/>
        <w:rPr>
          <w:rFonts w:asciiTheme="minorHAnsi" w:hAnsiTheme="minorHAnsi" w:cstheme="minorHAnsi"/>
          <w:sz w:val="22"/>
          <w:szCs w:val="22"/>
        </w:rPr>
      </w:pPr>
      <w:r w:rsidRPr="00A0734C">
        <w:rPr>
          <w:rFonts w:asciiTheme="minorHAnsi" w:hAnsiTheme="minorHAnsi" w:cstheme="minorHAnsi"/>
          <w:sz w:val="22"/>
          <w:szCs w:val="22"/>
        </w:rPr>
        <w:t>Smluvní strany se dohodly, že odměna za poskytnutí licence je součástí ceny.</w:t>
      </w:r>
    </w:p>
    <w:p w14:paraId="6CD6FC86" w14:textId="5FAC456F" w:rsidR="00D85F84" w:rsidRPr="00A0734C" w:rsidRDefault="00D85F84" w:rsidP="00CE275B">
      <w:pPr>
        <w:widowControl w:val="0"/>
        <w:spacing w:after="0" w:line="240" w:lineRule="auto"/>
        <w:jc w:val="center"/>
        <w:rPr>
          <w:rFonts w:asciiTheme="minorHAnsi" w:hAnsiTheme="minorHAnsi"/>
          <w:b/>
        </w:rPr>
      </w:pPr>
    </w:p>
    <w:p w14:paraId="32D95968" w14:textId="74B648D9" w:rsidR="0040034F" w:rsidRPr="00A0734C" w:rsidRDefault="00D85F84" w:rsidP="00C75956">
      <w:pPr>
        <w:widowControl w:val="0"/>
        <w:spacing w:after="120" w:line="240" w:lineRule="auto"/>
        <w:ind w:left="426" w:hanging="426"/>
        <w:jc w:val="center"/>
        <w:rPr>
          <w:rFonts w:asciiTheme="minorHAnsi" w:hAnsiTheme="minorHAnsi"/>
          <w:b/>
        </w:rPr>
      </w:pPr>
      <w:r w:rsidRPr="00A0734C">
        <w:rPr>
          <w:rFonts w:asciiTheme="minorHAnsi" w:hAnsiTheme="minorHAnsi"/>
          <w:b/>
        </w:rPr>
        <w:t>VIII.</w:t>
      </w:r>
      <w:r w:rsidR="001638BB" w:rsidRPr="00A0734C">
        <w:rPr>
          <w:rFonts w:asciiTheme="minorHAnsi" w:hAnsiTheme="minorHAnsi"/>
          <w:b/>
        </w:rPr>
        <w:tab/>
      </w:r>
      <w:r w:rsidR="00AE378E" w:rsidRPr="00A0734C">
        <w:rPr>
          <w:rFonts w:asciiTheme="minorHAnsi" w:hAnsiTheme="minorHAnsi"/>
          <w:b/>
        </w:rPr>
        <w:t>Další p</w:t>
      </w:r>
      <w:r w:rsidR="0040034F" w:rsidRPr="00A0734C">
        <w:rPr>
          <w:rFonts w:asciiTheme="minorHAnsi" w:hAnsiTheme="minorHAnsi"/>
          <w:b/>
        </w:rPr>
        <w:t>ráva a povinnosti smluvních stran</w:t>
      </w:r>
    </w:p>
    <w:p w14:paraId="75A56C92" w14:textId="77D62ED9" w:rsidR="000E52EB" w:rsidRPr="00A0734C" w:rsidRDefault="00701E12" w:rsidP="00C75956">
      <w:pPr>
        <w:widowControl w:val="0"/>
        <w:numPr>
          <w:ilvl w:val="0"/>
          <w:numId w:val="7"/>
        </w:numPr>
        <w:spacing w:after="120" w:line="240" w:lineRule="auto"/>
        <w:ind w:left="357" w:hanging="357"/>
        <w:jc w:val="both"/>
        <w:rPr>
          <w:rFonts w:asciiTheme="minorHAnsi" w:hAnsiTheme="minorHAnsi"/>
        </w:rPr>
      </w:pPr>
      <w:r w:rsidRPr="00A0734C">
        <w:rPr>
          <w:color w:val="000000"/>
        </w:rPr>
        <w:t xml:space="preserve">Objednatel poskytne zhotoviteli řádnou součinnost při provádění díla spočívající zejména v dodání </w:t>
      </w:r>
      <w:r w:rsidR="00DA5D44" w:rsidRPr="00A0734C">
        <w:rPr>
          <w:color w:val="000000"/>
        </w:rPr>
        <w:t>podkladů pro tisk materiálů</w:t>
      </w:r>
      <w:r w:rsidR="008A6231" w:rsidRPr="00A0734C">
        <w:rPr>
          <w:color w:val="000000"/>
        </w:rPr>
        <w:t xml:space="preserve">, a to </w:t>
      </w:r>
      <w:r w:rsidR="00843AFC" w:rsidRPr="00A0734C">
        <w:rPr>
          <w:color w:val="000000"/>
        </w:rPr>
        <w:t>s</w:t>
      </w:r>
      <w:r w:rsidR="009C574F">
        <w:rPr>
          <w:color w:val="000000"/>
        </w:rPr>
        <w:t> výzvou/</w:t>
      </w:r>
      <w:r w:rsidR="00843AFC" w:rsidRPr="00A0734C">
        <w:rPr>
          <w:color w:val="000000"/>
        </w:rPr>
        <w:t xml:space="preserve">objednávkou nebo </w:t>
      </w:r>
      <w:r w:rsidR="008A6231" w:rsidRPr="00A0734C">
        <w:rPr>
          <w:color w:val="000000"/>
        </w:rPr>
        <w:t xml:space="preserve">nejpozději do pěti pracovních dnů od </w:t>
      </w:r>
      <w:r w:rsidR="00D55BA4">
        <w:rPr>
          <w:color w:val="000000"/>
        </w:rPr>
        <w:t>odeslání výzvy nebo akceptace objednávky</w:t>
      </w:r>
      <w:r w:rsidR="008A6231" w:rsidRPr="00A0734C">
        <w:rPr>
          <w:color w:val="000000"/>
        </w:rPr>
        <w:t>.</w:t>
      </w:r>
      <w:r w:rsidRPr="00A0734C">
        <w:rPr>
          <w:color w:val="000000"/>
        </w:rPr>
        <w:t xml:space="preserve"> </w:t>
      </w:r>
      <w:r w:rsidRPr="00A0734C">
        <w:t>Podklady poskytnuté objednatelem je zhotovitel oprávněn využít pouze ke zhotovení díla a je povinen veškeré objednatelem zapůjčené listinné nebo elektronické podklady po dokončení díla objednateli vrátit.</w:t>
      </w:r>
      <w:r w:rsidRPr="00A0734C">
        <w:rPr>
          <w:rFonts w:asciiTheme="minorHAnsi" w:hAnsiTheme="minorHAnsi"/>
        </w:rPr>
        <w:t xml:space="preserve"> Zhotovitel není oprávněn využít jakékoliv podklady zapůjčené objednatelem pro svou potřebu, činit si z nich kopie nebo je poskytnout třetím osobám, zveřejnit nebo jinak šířit.</w:t>
      </w:r>
      <w:r w:rsidRPr="00A0734C">
        <w:rPr>
          <w:color w:val="000000"/>
        </w:rPr>
        <w:t xml:space="preserve"> </w:t>
      </w:r>
      <w:r w:rsidR="00115B4A" w:rsidRPr="00A0734C">
        <w:rPr>
          <w:color w:val="000000"/>
        </w:rPr>
        <w:t>Zhotovitel se zavazuje důsledně dodržet barevnou kombinaci požadovanou objednatelem.</w:t>
      </w:r>
    </w:p>
    <w:p w14:paraId="371EECC6" w14:textId="0E7AE9EC" w:rsidR="00DF3036" w:rsidRPr="00A0734C" w:rsidRDefault="00DF3036" w:rsidP="00C75956">
      <w:pPr>
        <w:widowControl w:val="0"/>
        <w:numPr>
          <w:ilvl w:val="0"/>
          <w:numId w:val="7"/>
        </w:numPr>
        <w:spacing w:after="120" w:line="240" w:lineRule="auto"/>
        <w:ind w:left="357" w:hanging="357"/>
        <w:jc w:val="both"/>
        <w:rPr>
          <w:rFonts w:asciiTheme="minorHAnsi" w:hAnsiTheme="minorHAnsi"/>
        </w:rPr>
      </w:pPr>
      <w:r w:rsidRPr="00A0734C">
        <w:t>Zhotovitel je povinen upozornit objednatele na případnou nevhodnou povahu podkladů převzatých od objednatele nebo nevhodnost pokynů objednatele, jestliže zhotovitel mohl tuto nevhodnost zjistit při vynaložení odborné péče.</w:t>
      </w:r>
    </w:p>
    <w:p w14:paraId="756B7BF0" w14:textId="01A55E88" w:rsidR="00936C8B" w:rsidRPr="00A0734C" w:rsidRDefault="00936C8B" w:rsidP="00C75956">
      <w:pPr>
        <w:widowControl w:val="0"/>
        <w:numPr>
          <w:ilvl w:val="0"/>
          <w:numId w:val="7"/>
        </w:numPr>
        <w:spacing w:after="120" w:line="240" w:lineRule="auto"/>
        <w:ind w:left="357" w:hanging="357"/>
        <w:jc w:val="both"/>
        <w:rPr>
          <w:rFonts w:asciiTheme="minorHAnsi" w:hAnsiTheme="minorHAnsi"/>
        </w:rPr>
      </w:pPr>
      <w:r w:rsidRPr="00A0734C">
        <w:rPr>
          <w:rFonts w:asciiTheme="minorHAnsi" w:hAnsiTheme="minorHAnsi"/>
        </w:rPr>
        <w:t>Objednatel je oprávněn v průběhu provádění díla kontrolovat kvalitu, způsob provedení a soulad se zadáním a zhotovitel je povinen objednateli na požádání poskytnout možnost provést kontrolu.</w:t>
      </w:r>
    </w:p>
    <w:p w14:paraId="10913E5A" w14:textId="0E4A8548" w:rsidR="00276BA4" w:rsidRPr="00A0734C" w:rsidRDefault="00936C8B" w:rsidP="00C75956">
      <w:pPr>
        <w:numPr>
          <w:ilvl w:val="0"/>
          <w:numId w:val="7"/>
        </w:numPr>
        <w:spacing w:after="120" w:line="240" w:lineRule="auto"/>
        <w:ind w:left="357" w:hanging="357"/>
        <w:jc w:val="both"/>
        <w:rPr>
          <w:rFonts w:asciiTheme="minorHAnsi" w:hAnsiTheme="minorHAnsi"/>
        </w:rPr>
      </w:pPr>
      <w:r w:rsidRPr="00A0734C">
        <w:rPr>
          <w:rFonts w:asciiTheme="minorHAnsi" w:hAnsiTheme="minorHAnsi"/>
        </w:rPr>
        <w:t>Zhotovitel se zavazuje během zpracovávání dílo konzultovat s objednatelem; případné změny při provádění díla může provádět jen se souhlasem objednatele</w:t>
      </w:r>
      <w:r w:rsidR="001638BB" w:rsidRPr="00A0734C">
        <w:rPr>
          <w:rFonts w:asciiTheme="minorHAnsi" w:hAnsiTheme="minorHAnsi"/>
        </w:rPr>
        <w:t>.</w:t>
      </w:r>
    </w:p>
    <w:p w14:paraId="0107264F" w14:textId="36F38F09" w:rsidR="00CF3F56" w:rsidRPr="00A0734C" w:rsidRDefault="00F077D9" w:rsidP="00C75956">
      <w:pPr>
        <w:numPr>
          <w:ilvl w:val="0"/>
          <w:numId w:val="7"/>
        </w:numPr>
        <w:spacing w:after="120" w:line="240" w:lineRule="auto"/>
        <w:jc w:val="both"/>
        <w:rPr>
          <w:rFonts w:asciiTheme="minorHAnsi" w:hAnsiTheme="minorHAnsi"/>
        </w:rPr>
      </w:pPr>
      <w:r w:rsidRPr="00A0734C">
        <w:rPr>
          <w:rFonts w:asciiTheme="minorHAnsi" w:hAnsiTheme="minorHAnsi"/>
        </w:rPr>
        <w:t>Zhotovitel</w:t>
      </w:r>
      <w:r w:rsidR="0040034F" w:rsidRPr="00A0734C">
        <w:rPr>
          <w:rFonts w:asciiTheme="minorHAnsi" w:hAnsiTheme="minorHAnsi"/>
        </w:rPr>
        <w:t xml:space="preserve"> bere na vědomí, že dle § 2 písm. e) zákona č. 320/2001 Sb., o finanční kontrole ve veřejné správě a o změně některých zákonů (zákon o finanční kontrole), ve znění pozdějších předpisů, je </w:t>
      </w:r>
      <w:r w:rsidRPr="00A0734C">
        <w:rPr>
          <w:rFonts w:asciiTheme="minorHAnsi" w:hAnsiTheme="minorHAnsi"/>
        </w:rPr>
        <w:t xml:space="preserve">zhotovitel </w:t>
      </w:r>
      <w:r w:rsidR="0040034F" w:rsidRPr="00A0734C">
        <w:rPr>
          <w:rFonts w:asciiTheme="minorHAnsi" w:hAnsiTheme="minorHAnsi"/>
        </w:rPr>
        <w:t>osobou povinnou spolupůsobit při výkonu finanční kontroly.</w:t>
      </w:r>
    </w:p>
    <w:p w14:paraId="7A3CACE8" w14:textId="52A9159F" w:rsidR="0040034F" w:rsidRPr="00A0734C" w:rsidRDefault="009D3367" w:rsidP="00C75956">
      <w:pPr>
        <w:numPr>
          <w:ilvl w:val="0"/>
          <w:numId w:val="7"/>
        </w:numPr>
        <w:spacing w:after="120" w:line="240" w:lineRule="auto"/>
        <w:jc w:val="both"/>
        <w:rPr>
          <w:rFonts w:asciiTheme="minorHAnsi" w:hAnsiTheme="minorHAnsi"/>
        </w:rPr>
      </w:pPr>
      <w:r w:rsidRPr="00A0734C">
        <w:rPr>
          <w:rFonts w:asciiTheme="minorHAnsi" w:hAnsiTheme="minorHAnsi"/>
        </w:rPr>
        <w:t>Zhotovitel je povinen v průběhu provádění díla poskytovat objednateli informace o provádění díla, dodržovat obecně závazné předpisy, technické normy, postupovat s náležitou odbornou péčí a</w:t>
      </w:r>
      <w:r w:rsidR="005C7BF7" w:rsidRPr="00A0734C">
        <w:rPr>
          <w:rFonts w:asciiTheme="minorHAnsi" w:hAnsiTheme="minorHAnsi"/>
        </w:rPr>
        <w:t> </w:t>
      </w:r>
      <w:r w:rsidRPr="00A0734C">
        <w:rPr>
          <w:rFonts w:asciiTheme="minorHAnsi" w:hAnsiTheme="minorHAnsi"/>
        </w:rPr>
        <w:t>chránit zájmy objednatele.</w:t>
      </w:r>
    </w:p>
    <w:p w14:paraId="2CCBB460" w14:textId="7D4A74CF" w:rsidR="0040034F" w:rsidRPr="00A0734C" w:rsidRDefault="009D3367" w:rsidP="00C75956">
      <w:pPr>
        <w:numPr>
          <w:ilvl w:val="0"/>
          <w:numId w:val="7"/>
        </w:numPr>
        <w:spacing w:after="120" w:line="240" w:lineRule="auto"/>
        <w:jc w:val="both"/>
        <w:rPr>
          <w:rFonts w:asciiTheme="minorHAnsi" w:hAnsiTheme="minorHAnsi"/>
        </w:rPr>
      </w:pPr>
      <w:r w:rsidRPr="00A0734C">
        <w:rPr>
          <w:rFonts w:asciiTheme="minorHAnsi" w:hAnsiTheme="minorHAnsi"/>
        </w:rPr>
        <w:t>Zhotovitel je povinen průběžně informovat objednatele o všech změnách, které by mohly v průběhu prací na díle nebo po dokončení díla zhoršit pozici objednatele, dobytnost pohledávek nebo práv z odpovědnosti za vady. Zejména je zhotovitel povinen oznámit objednateli změny své právní formy, změny v osobách oprávněných jednat za zhotovitele</w:t>
      </w:r>
      <w:r w:rsidR="00FA6CAD" w:rsidRPr="00A0734C">
        <w:rPr>
          <w:rFonts w:asciiTheme="minorHAnsi" w:hAnsiTheme="minorHAnsi"/>
          <w:color w:val="000000"/>
        </w:rPr>
        <w:t>, úpadek, vstup do likvidace, změnu adresy pro doručování, změnu peněžního účtu apod.</w:t>
      </w:r>
    </w:p>
    <w:p w14:paraId="5ABAFECC" w14:textId="5CC710BF" w:rsidR="00275C85" w:rsidRPr="00A0734C" w:rsidRDefault="009D3367" w:rsidP="00C75956">
      <w:pPr>
        <w:numPr>
          <w:ilvl w:val="0"/>
          <w:numId w:val="7"/>
        </w:numPr>
        <w:spacing w:after="120" w:line="240" w:lineRule="auto"/>
        <w:jc w:val="both"/>
        <w:rPr>
          <w:rFonts w:asciiTheme="minorHAnsi" w:hAnsiTheme="minorHAnsi"/>
        </w:rPr>
      </w:pPr>
      <w:r w:rsidRPr="00A0734C">
        <w:rPr>
          <w:rFonts w:asciiTheme="minorHAnsi" w:hAnsiTheme="minorHAnsi"/>
        </w:rPr>
        <w:t>Zhotovitel</w:t>
      </w:r>
      <w:r w:rsidR="0040034F" w:rsidRPr="00A0734C">
        <w:rPr>
          <w:rFonts w:asciiTheme="minorHAnsi" w:hAnsiTheme="minorHAnsi"/>
        </w:rPr>
        <w:t xml:space="preserve"> je povinen realizovat </w:t>
      </w:r>
      <w:r w:rsidRPr="00A0734C">
        <w:rPr>
          <w:rFonts w:asciiTheme="minorHAnsi" w:hAnsiTheme="minorHAnsi"/>
        </w:rPr>
        <w:t>dílo</w:t>
      </w:r>
      <w:r w:rsidR="0040034F" w:rsidRPr="00A0734C">
        <w:rPr>
          <w:rFonts w:asciiTheme="minorHAnsi" w:hAnsiTheme="minorHAnsi"/>
        </w:rPr>
        <w:t xml:space="preserve"> včas a v řádné kvalitě, při realizaci </w:t>
      </w:r>
      <w:r w:rsidRPr="00A0734C">
        <w:rPr>
          <w:rFonts w:asciiTheme="minorHAnsi" w:hAnsiTheme="minorHAnsi"/>
        </w:rPr>
        <w:t>díla</w:t>
      </w:r>
      <w:r w:rsidR="0040034F" w:rsidRPr="00A0734C">
        <w:rPr>
          <w:rFonts w:asciiTheme="minorHAnsi" w:hAnsiTheme="minorHAnsi"/>
        </w:rPr>
        <w:t xml:space="preserve"> bude postupovat s náležitou odbornou péčí a profesionálně.</w:t>
      </w:r>
    </w:p>
    <w:p w14:paraId="3B35C629" w14:textId="2E6DBE32" w:rsidR="0040034F" w:rsidRPr="00A0734C" w:rsidRDefault="00275C85" w:rsidP="00C75956">
      <w:pPr>
        <w:numPr>
          <w:ilvl w:val="0"/>
          <w:numId w:val="7"/>
        </w:numPr>
        <w:spacing w:after="120" w:line="240" w:lineRule="auto"/>
        <w:jc w:val="both"/>
        <w:rPr>
          <w:rFonts w:asciiTheme="minorHAnsi" w:hAnsiTheme="minorHAnsi"/>
          <w:color w:val="000000"/>
        </w:rPr>
      </w:pPr>
      <w:r w:rsidRPr="00A0734C">
        <w:rPr>
          <w:rFonts w:asciiTheme="minorHAnsi" w:hAnsiTheme="minorHAnsi"/>
          <w:color w:val="000000"/>
        </w:rPr>
        <w:t xml:space="preserve">Objednatel si vymiňuje, že </w:t>
      </w:r>
      <w:r w:rsidR="009D3367" w:rsidRPr="00A0734C">
        <w:rPr>
          <w:rFonts w:asciiTheme="minorHAnsi" w:hAnsiTheme="minorHAnsi"/>
        </w:rPr>
        <w:t>dílo a jednotlivé výstupy nebudou obsahovat věcné ani formální chyby, budou odpovídat stanovenému zadání a budou provedeny v dohodnuté formě.</w:t>
      </w:r>
    </w:p>
    <w:p w14:paraId="2DB0D3E4" w14:textId="52006674" w:rsidR="00275C85" w:rsidRPr="00A0734C" w:rsidRDefault="009D3367" w:rsidP="00C75956">
      <w:pPr>
        <w:numPr>
          <w:ilvl w:val="0"/>
          <w:numId w:val="7"/>
        </w:numPr>
        <w:spacing w:after="120" w:line="240" w:lineRule="auto"/>
        <w:jc w:val="both"/>
        <w:rPr>
          <w:rFonts w:asciiTheme="minorHAnsi" w:hAnsiTheme="minorHAnsi"/>
        </w:rPr>
      </w:pPr>
      <w:r w:rsidRPr="00A0734C">
        <w:rPr>
          <w:rFonts w:asciiTheme="minorHAnsi" w:hAnsiTheme="minorHAnsi"/>
        </w:rPr>
        <w:t>Zhotovitel</w:t>
      </w:r>
      <w:r w:rsidR="0040034F" w:rsidRPr="00A0734C">
        <w:rPr>
          <w:rFonts w:asciiTheme="minorHAnsi" w:hAnsiTheme="minorHAnsi"/>
        </w:rPr>
        <w:t xml:space="preserve"> odpovídá v průběhu realizace </w:t>
      </w:r>
      <w:r w:rsidRPr="00A0734C">
        <w:rPr>
          <w:rFonts w:asciiTheme="minorHAnsi" w:hAnsiTheme="minorHAnsi"/>
        </w:rPr>
        <w:t>díla</w:t>
      </w:r>
      <w:r w:rsidR="0040034F" w:rsidRPr="00A0734C">
        <w:rPr>
          <w:rFonts w:asciiTheme="minorHAnsi" w:hAnsiTheme="minorHAnsi"/>
        </w:rPr>
        <w:t xml:space="preserve"> za škody způsobené porušením svých povinností podle této </w:t>
      </w:r>
      <w:r w:rsidR="00496CA2" w:rsidRPr="00A0734C">
        <w:rPr>
          <w:rFonts w:asciiTheme="minorHAnsi" w:hAnsiTheme="minorHAnsi"/>
        </w:rPr>
        <w:t xml:space="preserve">dohody a </w:t>
      </w:r>
      <w:r w:rsidR="00FC4D29">
        <w:rPr>
          <w:rFonts w:asciiTheme="minorHAnsi" w:hAnsiTheme="minorHAnsi"/>
        </w:rPr>
        <w:t>výzvy/</w:t>
      </w:r>
      <w:r w:rsidR="00EA6B00" w:rsidRPr="00A0734C">
        <w:rPr>
          <w:rFonts w:asciiTheme="minorHAnsi" w:hAnsiTheme="minorHAnsi"/>
        </w:rPr>
        <w:t>objednávky</w:t>
      </w:r>
      <w:r w:rsidR="0040034F" w:rsidRPr="00A0734C">
        <w:rPr>
          <w:rFonts w:asciiTheme="minorHAnsi" w:hAnsiTheme="minorHAnsi"/>
        </w:rPr>
        <w:t>.</w:t>
      </w:r>
    </w:p>
    <w:p w14:paraId="4E1674CD" w14:textId="5235C942" w:rsidR="00DB5D83" w:rsidRPr="00A0734C" w:rsidRDefault="009D3367" w:rsidP="00C75956">
      <w:pPr>
        <w:numPr>
          <w:ilvl w:val="0"/>
          <w:numId w:val="7"/>
        </w:numPr>
        <w:spacing w:after="120" w:line="240" w:lineRule="auto"/>
        <w:jc w:val="both"/>
        <w:rPr>
          <w:rFonts w:asciiTheme="minorHAnsi" w:hAnsiTheme="minorHAnsi"/>
        </w:rPr>
      </w:pPr>
      <w:r w:rsidRPr="00A0734C">
        <w:rPr>
          <w:rFonts w:asciiTheme="minorHAnsi" w:hAnsiTheme="minorHAnsi"/>
        </w:rPr>
        <w:t xml:space="preserve">Zhotovitel </w:t>
      </w:r>
      <w:r w:rsidR="00275C85" w:rsidRPr="00A0734C">
        <w:rPr>
          <w:rFonts w:asciiTheme="minorHAnsi" w:hAnsiTheme="minorHAnsi"/>
        </w:rPr>
        <w:t xml:space="preserve">je povinen v průběhu realizace </w:t>
      </w:r>
      <w:r w:rsidRPr="00A0734C">
        <w:rPr>
          <w:rFonts w:asciiTheme="minorHAnsi" w:hAnsiTheme="minorHAnsi"/>
        </w:rPr>
        <w:t xml:space="preserve">díla </w:t>
      </w:r>
      <w:r w:rsidR="00275C85" w:rsidRPr="00A0734C">
        <w:rPr>
          <w:rFonts w:asciiTheme="minorHAnsi" w:hAnsiTheme="minorHAnsi"/>
        </w:rPr>
        <w:t>počínat si tak, aby v rámci své činnosti nezpůsobil objednateli škodu nebo nepoškodil dobré jméno objednatele.</w:t>
      </w:r>
    </w:p>
    <w:p w14:paraId="62B55786" w14:textId="247FA806" w:rsidR="009D3367" w:rsidRPr="00A0734C" w:rsidRDefault="00DB5D83" w:rsidP="00C75956">
      <w:pPr>
        <w:widowControl w:val="0"/>
        <w:numPr>
          <w:ilvl w:val="0"/>
          <w:numId w:val="7"/>
        </w:numPr>
        <w:adjustRightInd w:val="0"/>
        <w:spacing w:after="120" w:line="240" w:lineRule="auto"/>
        <w:jc w:val="both"/>
        <w:textAlignment w:val="baseline"/>
        <w:rPr>
          <w:rFonts w:asciiTheme="minorHAnsi" w:hAnsiTheme="minorHAnsi"/>
          <w:color w:val="000000"/>
        </w:rPr>
      </w:pPr>
      <w:r w:rsidRPr="00A0734C">
        <w:rPr>
          <w:rFonts w:asciiTheme="minorHAnsi" w:hAnsiTheme="minorHAnsi"/>
          <w:color w:val="000000"/>
        </w:rPr>
        <w:t>Všechna oznámení mezi smluvními stranami, která se vztahují k</w:t>
      </w:r>
      <w:r w:rsidR="00FA6CAD" w:rsidRPr="00A0734C">
        <w:rPr>
          <w:rFonts w:asciiTheme="minorHAnsi" w:hAnsiTheme="minorHAnsi"/>
          <w:color w:val="000000"/>
        </w:rPr>
        <w:t> </w:t>
      </w:r>
      <w:r w:rsidRPr="00A0734C">
        <w:rPr>
          <w:rFonts w:asciiTheme="minorHAnsi" w:hAnsiTheme="minorHAnsi"/>
          <w:color w:val="000000"/>
        </w:rPr>
        <w:t xml:space="preserve">této </w:t>
      </w:r>
      <w:r w:rsidR="006C0804" w:rsidRPr="00A0734C">
        <w:rPr>
          <w:rFonts w:asciiTheme="minorHAnsi" w:hAnsiTheme="minorHAnsi"/>
          <w:color w:val="000000"/>
        </w:rPr>
        <w:t>dohodě</w:t>
      </w:r>
      <w:r w:rsidRPr="00A0734C">
        <w:rPr>
          <w:rFonts w:asciiTheme="minorHAnsi" w:hAnsiTheme="minorHAnsi"/>
          <w:color w:val="000000"/>
        </w:rPr>
        <w:t xml:space="preserve">, nebo která mají být </w:t>
      </w:r>
      <w:r w:rsidRPr="00A0734C">
        <w:rPr>
          <w:rFonts w:asciiTheme="minorHAnsi" w:hAnsiTheme="minorHAnsi"/>
          <w:color w:val="000000"/>
        </w:rPr>
        <w:lastRenderedPageBreak/>
        <w:t xml:space="preserve">učiněna na základě </w:t>
      </w:r>
      <w:r w:rsidR="004C2A77" w:rsidRPr="00A0734C">
        <w:rPr>
          <w:rFonts w:asciiTheme="minorHAnsi" w:hAnsiTheme="minorHAnsi"/>
          <w:color w:val="000000"/>
        </w:rPr>
        <w:t>ní</w:t>
      </w:r>
      <w:r w:rsidRPr="00A0734C">
        <w:rPr>
          <w:rFonts w:asciiTheme="minorHAnsi" w:hAnsiTheme="minorHAnsi"/>
          <w:color w:val="000000"/>
        </w:rPr>
        <w:t>, musí být učiněna v</w:t>
      </w:r>
      <w:r w:rsidR="00FA6CAD" w:rsidRPr="00A0734C">
        <w:rPr>
          <w:rFonts w:asciiTheme="minorHAnsi" w:hAnsiTheme="minorHAnsi"/>
          <w:color w:val="000000"/>
        </w:rPr>
        <w:t> </w:t>
      </w:r>
      <w:r w:rsidRPr="00A0734C">
        <w:rPr>
          <w:rFonts w:asciiTheme="minorHAnsi" w:hAnsiTheme="minorHAnsi"/>
          <w:color w:val="000000"/>
        </w:rPr>
        <w:t xml:space="preserve">písemné podobě a druhé straně doručena buď osobně nebo doporučeným dopisem či jinou formou registrovaného poštovního styku na adresu uvedenou v záhlaví této </w:t>
      </w:r>
      <w:r w:rsidR="00EA6B00" w:rsidRPr="00A0734C">
        <w:rPr>
          <w:rFonts w:asciiTheme="minorHAnsi" w:hAnsiTheme="minorHAnsi"/>
          <w:color w:val="000000"/>
        </w:rPr>
        <w:t>dohody</w:t>
      </w:r>
      <w:r w:rsidRPr="00A0734C">
        <w:rPr>
          <w:rFonts w:asciiTheme="minorHAnsi" w:hAnsiTheme="minorHAnsi"/>
          <w:color w:val="000000"/>
        </w:rPr>
        <w:t xml:space="preserve">, </w:t>
      </w:r>
      <w:r w:rsidR="00673145" w:rsidRPr="00A0734C">
        <w:rPr>
          <w:rFonts w:asciiTheme="minorHAnsi" w:hAnsiTheme="minorHAnsi"/>
          <w:color w:val="000000"/>
        </w:rPr>
        <w:t>pří</w:t>
      </w:r>
      <w:r w:rsidR="00EA6B00" w:rsidRPr="00A0734C">
        <w:rPr>
          <w:rFonts w:asciiTheme="minorHAnsi" w:hAnsiTheme="minorHAnsi"/>
          <w:color w:val="000000"/>
        </w:rPr>
        <w:t>p</w:t>
      </w:r>
      <w:r w:rsidR="00673145" w:rsidRPr="00A0734C">
        <w:rPr>
          <w:rFonts w:asciiTheme="minorHAnsi" w:hAnsiTheme="minorHAnsi"/>
          <w:color w:val="000000"/>
        </w:rPr>
        <w:t xml:space="preserve">. </w:t>
      </w:r>
      <w:r w:rsidR="00EA6B00" w:rsidRPr="00A0734C">
        <w:rPr>
          <w:rFonts w:asciiTheme="minorHAnsi" w:hAnsiTheme="minorHAnsi"/>
          <w:color w:val="000000"/>
        </w:rPr>
        <w:t>p</w:t>
      </w:r>
      <w:r w:rsidR="00673145" w:rsidRPr="00A0734C">
        <w:rPr>
          <w:rFonts w:asciiTheme="minorHAnsi" w:hAnsiTheme="minorHAnsi"/>
          <w:color w:val="000000"/>
        </w:rPr>
        <w:t xml:space="preserve">rostřednictvím datové schránky, </w:t>
      </w:r>
      <w:r w:rsidRPr="00A0734C">
        <w:rPr>
          <w:rFonts w:asciiTheme="minorHAnsi" w:hAnsiTheme="minorHAnsi"/>
          <w:color w:val="000000"/>
        </w:rPr>
        <w:t>není-li stanoveno nebo mezi smluvními stranami dohodnuto jinak. V</w:t>
      </w:r>
      <w:r w:rsidR="00FA6CAD" w:rsidRPr="00A0734C">
        <w:rPr>
          <w:rFonts w:asciiTheme="minorHAnsi" w:hAnsiTheme="minorHAnsi"/>
          <w:color w:val="000000"/>
        </w:rPr>
        <w:t> </w:t>
      </w:r>
      <w:r w:rsidRPr="00A0734C">
        <w:rPr>
          <w:rFonts w:asciiTheme="minorHAnsi" w:hAnsiTheme="minorHAnsi"/>
          <w:color w:val="000000"/>
        </w:rPr>
        <w:t xml:space="preserve">případě pochybností </w:t>
      </w:r>
      <w:r w:rsidR="00194373" w:rsidRPr="00A0734C">
        <w:rPr>
          <w:rFonts w:asciiTheme="minorHAnsi" w:hAnsiTheme="minorHAnsi"/>
          <w:color w:val="000000"/>
        </w:rPr>
        <w:t xml:space="preserve">o okamžiku doručení </w:t>
      </w:r>
      <w:r w:rsidRPr="00A0734C">
        <w:rPr>
          <w:rFonts w:asciiTheme="minorHAnsi" w:hAnsiTheme="minorHAnsi"/>
          <w:color w:val="000000"/>
        </w:rPr>
        <w:t>se oznámení považují za doručená 3.</w:t>
      </w:r>
      <w:r w:rsidR="00194373" w:rsidRPr="00A0734C">
        <w:rPr>
          <w:rFonts w:asciiTheme="minorHAnsi" w:hAnsiTheme="minorHAnsi"/>
          <w:color w:val="000000"/>
        </w:rPr>
        <w:t> </w:t>
      </w:r>
      <w:r w:rsidRPr="00A0734C">
        <w:rPr>
          <w:rFonts w:asciiTheme="minorHAnsi" w:hAnsiTheme="minorHAnsi"/>
          <w:color w:val="000000"/>
        </w:rPr>
        <w:t>den po jejich prokazatelném odeslání.</w:t>
      </w:r>
    </w:p>
    <w:p w14:paraId="4A7959B9" w14:textId="59FDE96F" w:rsidR="00873663" w:rsidRPr="00A0734C" w:rsidRDefault="009D3367" w:rsidP="00C75956">
      <w:pPr>
        <w:widowControl w:val="0"/>
        <w:numPr>
          <w:ilvl w:val="0"/>
          <w:numId w:val="7"/>
        </w:numPr>
        <w:adjustRightInd w:val="0"/>
        <w:spacing w:after="120" w:line="240" w:lineRule="auto"/>
        <w:jc w:val="both"/>
        <w:textAlignment w:val="baseline"/>
        <w:rPr>
          <w:rFonts w:asciiTheme="minorHAnsi" w:hAnsiTheme="minorHAnsi"/>
          <w:color w:val="000000"/>
        </w:rPr>
      </w:pPr>
      <w:r w:rsidRPr="00A0734C">
        <w:rPr>
          <w:rFonts w:asciiTheme="minorHAnsi" w:hAnsiTheme="minorHAnsi"/>
        </w:rPr>
        <w:t>Zhotovitel se zavazuje k mlčenlivosti o případných důvěrných informacích, s nimiž by mohl přijít do styku.</w:t>
      </w:r>
    </w:p>
    <w:p w14:paraId="2C73EF64" w14:textId="77777777" w:rsidR="009D3367" w:rsidRPr="00A0734C" w:rsidRDefault="009D3367" w:rsidP="00CE275B">
      <w:pPr>
        <w:pStyle w:val="Odstavecseseznamem"/>
        <w:rPr>
          <w:rFonts w:asciiTheme="minorHAnsi" w:hAnsiTheme="minorHAnsi"/>
          <w:color w:val="000000"/>
          <w:sz w:val="22"/>
          <w:szCs w:val="22"/>
        </w:rPr>
      </w:pPr>
    </w:p>
    <w:p w14:paraId="56D4D7C8" w14:textId="48A785AF" w:rsidR="0040034F" w:rsidRPr="00A0734C" w:rsidRDefault="00D85F84" w:rsidP="0048600E">
      <w:pPr>
        <w:keepNext/>
        <w:spacing w:after="120" w:line="240" w:lineRule="auto"/>
        <w:ind w:left="426" w:hanging="426"/>
        <w:jc w:val="center"/>
        <w:rPr>
          <w:rFonts w:asciiTheme="minorHAnsi" w:hAnsiTheme="minorHAnsi"/>
          <w:b/>
          <w:bCs/>
        </w:rPr>
      </w:pPr>
      <w:r w:rsidRPr="00A0734C">
        <w:rPr>
          <w:rFonts w:asciiTheme="minorHAnsi" w:hAnsiTheme="minorHAnsi"/>
          <w:b/>
          <w:bCs/>
        </w:rPr>
        <w:t>IX</w:t>
      </w:r>
      <w:r w:rsidR="00873663" w:rsidRPr="00A0734C">
        <w:rPr>
          <w:rFonts w:asciiTheme="minorHAnsi" w:hAnsiTheme="minorHAnsi"/>
          <w:b/>
          <w:bCs/>
        </w:rPr>
        <w:t>.</w:t>
      </w:r>
      <w:r w:rsidR="00380C9E" w:rsidRPr="00A0734C">
        <w:rPr>
          <w:rFonts w:asciiTheme="minorHAnsi" w:hAnsiTheme="minorHAnsi"/>
          <w:b/>
          <w:bCs/>
        </w:rPr>
        <w:tab/>
      </w:r>
      <w:r w:rsidR="00873663" w:rsidRPr="00A0734C">
        <w:rPr>
          <w:rFonts w:asciiTheme="minorHAnsi" w:hAnsiTheme="minorHAnsi"/>
          <w:b/>
        </w:rPr>
        <w:t>Splnění závazků</w:t>
      </w:r>
    </w:p>
    <w:p w14:paraId="0CA69ED7" w14:textId="125268A9" w:rsidR="00873663" w:rsidRPr="00A0734C" w:rsidRDefault="00873663" w:rsidP="0048600E">
      <w:pPr>
        <w:keepNext/>
        <w:numPr>
          <w:ilvl w:val="0"/>
          <w:numId w:val="11"/>
        </w:numPr>
        <w:spacing w:after="120" w:line="240" w:lineRule="auto"/>
        <w:jc w:val="both"/>
        <w:rPr>
          <w:rFonts w:asciiTheme="minorHAnsi" w:hAnsiTheme="minorHAnsi"/>
        </w:rPr>
      </w:pPr>
      <w:r w:rsidRPr="00A0734C">
        <w:rPr>
          <w:rFonts w:asciiTheme="minorHAnsi" w:hAnsiTheme="minorHAnsi"/>
        </w:rPr>
        <w:t xml:space="preserve">Závazek </w:t>
      </w:r>
      <w:r w:rsidR="00A07B30" w:rsidRPr="00A0734C">
        <w:rPr>
          <w:rFonts w:asciiTheme="minorHAnsi" w:hAnsiTheme="minorHAnsi"/>
        </w:rPr>
        <w:t>zhotovitele</w:t>
      </w:r>
      <w:r w:rsidRPr="00A0734C">
        <w:rPr>
          <w:rFonts w:asciiTheme="minorHAnsi" w:hAnsiTheme="minorHAnsi"/>
        </w:rPr>
        <w:t xml:space="preserve"> provést </w:t>
      </w:r>
      <w:r w:rsidR="00A07B30" w:rsidRPr="00A0734C">
        <w:rPr>
          <w:rFonts w:asciiTheme="minorHAnsi" w:hAnsiTheme="minorHAnsi"/>
        </w:rPr>
        <w:t>dílo</w:t>
      </w:r>
      <w:r w:rsidRPr="00A0734C">
        <w:rPr>
          <w:rFonts w:asciiTheme="minorHAnsi" w:hAnsiTheme="minorHAnsi"/>
        </w:rPr>
        <w:t xml:space="preserve"> je splněn jeho řádným dokončením a předáním </w:t>
      </w:r>
      <w:r w:rsidR="00A07B30" w:rsidRPr="00A0734C">
        <w:rPr>
          <w:rFonts w:asciiTheme="minorHAnsi" w:hAnsiTheme="minorHAnsi"/>
        </w:rPr>
        <w:t xml:space="preserve">díla </w:t>
      </w:r>
      <w:r w:rsidRPr="00A0734C">
        <w:rPr>
          <w:rFonts w:asciiTheme="minorHAnsi" w:hAnsiTheme="minorHAnsi"/>
        </w:rPr>
        <w:t xml:space="preserve">objednateli dle této </w:t>
      </w:r>
      <w:r w:rsidR="00E074ED" w:rsidRPr="00A0734C">
        <w:rPr>
          <w:rFonts w:asciiTheme="minorHAnsi" w:hAnsiTheme="minorHAnsi"/>
        </w:rPr>
        <w:t xml:space="preserve">rámcové dohody a </w:t>
      </w:r>
      <w:r w:rsidR="005B38BC">
        <w:rPr>
          <w:rFonts w:asciiTheme="minorHAnsi" w:hAnsiTheme="minorHAnsi"/>
        </w:rPr>
        <w:t>výzvy/</w:t>
      </w:r>
      <w:r w:rsidR="00EA6B00" w:rsidRPr="00A0734C">
        <w:rPr>
          <w:rFonts w:asciiTheme="minorHAnsi" w:hAnsiTheme="minorHAnsi"/>
        </w:rPr>
        <w:t>objednávky</w:t>
      </w:r>
      <w:r w:rsidRPr="00A0734C">
        <w:rPr>
          <w:rFonts w:asciiTheme="minorHAnsi" w:hAnsiTheme="minorHAnsi"/>
        </w:rPr>
        <w:t xml:space="preserve"> bez zjevných vad.</w:t>
      </w:r>
    </w:p>
    <w:p w14:paraId="78AEF438" w14:textId="7B68E15E" w:rsidR="006475F2" w:rsidRPr="00A0734C" w:rsidRDefault="00A07B30" w:rsidP="0048600E">
      <w:pPr>
        <w:numPr>
          <w:ilvl w:val="0"/>
          <w:numId w:val="11"/>
        </w:numPr>
        <w:spacing w:after="120" w:line="240" w:lineRule="auto"/>
        <w:jc w:val="both"/>
        <w:rPr>
          <w:rFonts w:asciiTheme="minorHAnsi" w:hAnsiTheme="minorHAnsi"/>
        </w:rPr>
      </w:pPr>
      <w:r w:rsidRPr="00A0734C">
        <w:rPr>
          <w:rFonts w:asciiTheme="minorHAnsi" w:hAnsiTheme="minorHAnsi"/>
        </w:rPr>
        <w:t>Zhotovitel</w:t>
      </w:r>
      <w:r w:rsidR="002155D6" w:rsidRPr="00A0734C">
        <w:rPr>
          <w:rFonts w:asciiTheme="minorHAnsi" w:hAnsiTheme="minorHAnsi"/>
        </w:rPr>
        <w:t xml:space="preserve"> </w:t>
      </w:r>
      <w:r w:rsidR="005B75CE" w:rsidRPr="00A0734C">
        <w:rPr>
          <w:rFonts w:asciiTheme="minorHAnsi" w:hAnsiTheme="minorHAnsi"/>
        </w:rPr>
        <w:t xml:space="preserve">předá </w:t>
      </w:r>
      <w:r w:rsidRPr="00A0734C">
        <w:rPr>
          <w:rFonts w:asciiTheme="minorHAnsi" w:hAnsiTheme="minorHAnsi"/>
        </w:rPr>
        <w:t>díl</w:t>
      </w:r>
      <w:r w:rsidR="004E4134" w:rsidRPr="00A0734C">
        <w:rPr>
          <w:rFonts w:asciiTheme="minorHAnsi" w:hAnsiTheme="minorHAnsi"/>
        </w:rPr>
        <w:t>o</w:t>
      </w:r>
      <w:r w:rsidRPr="00A0734C">
        <w:rPr>
          <w:rFonts w:asciiTheme="minorHAnsi" w:hAnsiTheme="minorHAnsi"/>
        </w:rPr>
        <w:t xml:space="preserve"> či jeho části </w:t>
      </w:r>
      <w:r w:rsidR="006475F2" w:rsidRPr="00A0734C">
        <w:rPr>
          <w:rFonts w:asciiTheme="minorHAnsi" w:hAnsiTheme="minorHAnsi"/>
        </w:rPr>
        <w:t xml:space="preserve">objednateli </w:t>
      </w:r>
      <w:r w:rsidR="002155D6" w:rsidRPr="00A0734C">
        <w:rPr>
          <w:rFonts w:asciiTheme="minorHAnsi" w:hAnsiTheme="minorHAnsi"/>
        </w:rPr>
        <w:t>v</w:t>
      </w:r>
      <w:r w:rsidRPr="00A0734C">
        <w:rPr>
          <w:rFonts w:asciiTheme="minorHAnsi" w:hAnsiTheme="minorHAnsi"/>
        </w:rPr>
        <w:t> </w:t>
      </w:r>
      <w:r w:rsidR="00731ED5" w:rsidRPr="00A0734C">
        <w:rPr>
          <w:rFonts w:asciiTheme="minorHAnsi" w:hAnsiTheme="minorHAnsi"/>
        </w:rPr>
        <w:t>době a místě</w:t>
      </w:r>
      <w:r w:rsidRPr="00A0734C">
        <w:rPr>
          <w:rFonts w:asciiTheme="minorHAnsi" w:hAnsiTheme="minorHAnsi"/>
        </w:rPr>
        <w:t xml:space="preserve"> podle čl. </w:t>
      </w:r>
      <w:r w:rsidR="00075830" w:rsidRPr="00A0734C">
        <w:rPr>
          <w:rFonts w:asciiTheme="minorHAnsi" w:hAnsiTheme="minorHAnsi"/>
        </w:rPr>
        <w:t>I</w:t>
      </w:r>
      <w:r w:rsidR="002155D6" w:rsidRPr="00A0734C">
        <w:rPr>
          <w:rFonts w:asciiTheme="minorHAnsi" w:hAnsiTheme="minorHAnsi"/>
        </w:rPr>
        <w:t xml:space="preserve">V. této </w:t>
      </w:r>
      <w:r w:rsidR="00EA6B00" w:rsidRPr="00A0734C">
        <w:rPr>
          <w:rFonts w:asciiTheme="minorHAnsi" w:hAnsiTheme="minorHAnsi"/>
        </w:rPr>
        <w:t>dohody</w:t>
      </w:r>
      <w:r w:rsidR="002155D6" w:rsidRPr="00A0734C">
        <w:rPr>
          <w:rFonts w:asciiTheme="minorHAnsi" w:hAnsiTheme="minorHAnsi"/>
        </w:rPr>
        <w:t>. O</w:t>
      </w:r>
      <w:r w:rsidRPr="00A0734C">
        <w:rPr>
          <w:rFonts w:asciiTheme="minorHAnsi" w:hAnsiTheme="minorHAnsi"/>
        </w:rPr>
        <w:t> </w:t>
      </w:r>
      <w:r w:rsidR="002155D6" w:rsidRPr="00A0734C">
        <w:rPr>
          <w:rFonts w:asciiTheme="minorHAnsi" w:hAnsiTheme="minorHAnsi"/>
        </w:rPr>
        <w:t xml:space="preserve">předání a převzetí </w:t>
      </w:r>
      <w:r w:rsidRPr="00A0734C">
        <w:rPr>
          <w:rFonts w:asciiTheme="minorHAnsi" w:hAnsiTheme="minorHAnsi"/>
        </w:rPr>
        <w:t xml:space="preserve">díla </w:t>
      </w:r>
      <w:r w:rsidR="004E658A" w:rsidRPr="00A0734C">
        <w:rPr>
          <w:rFonts w:asciiTheme="minorHAnsi" w:hAnsiTheme="minorHAnsi"/>
        </w:rPr>
        <w:t>či jeho části</w:t>
      </w:r>
      <w:r w:rsidRPr="00A0734C">
        <w:rPr>
          <w:rFonts w:asciiTheme="minorHAnsi" w:hAnsiTheme="minorHAnsi"/>
        </w:rPr>
        <w:t xml:space="preserve"> </w:t>
      </w:r>
      <w:r w:rsidR="002155D6" w:rsidRPr="00A0734C">
        <w:rPr>
          <w:rFonts w:asciiTheme="minorHAnsi" w:hAnsiTheme="minorHAnsi"/>
        </w:rPr>
        <w:t xml:space="preserve">bude </w:t>
      </w:r>
      <w:r w:rsidR="00612AC8" w:rsidRPr="00A0734C">
        <w:rPr>
          <w:rFonts w:asciiTheme="minorHAnsi" w:hAnsiTheme="minorHAnsi"/>
        </w:rPr>
        <w:t>zhotovitelem</w:t>
      </w:r>
      <w:r w:rsidR="002155D6" w:rsidRPr="00A0734C">
        <w:rPr>
          <w:rFonts w:asciiTheme="minorHAnsi" w:hAnsiTheme="minorHAnsi"/>
        </w:rPr>
        <w:t xml:space="preserve"> vyhotoven písemný protokol o předání a převzetí; protokol bude podepsán zástupci smluvních stran. Zjevné vady spočívající v tom, že realizace </w:t>
      </w:r>
      <w:r w:rsidR="00612AC8" w:rsidRPr="00A0734C">
        <w:rPr>
          <w:rFonts w:asciiTheme="minorHAnsi" w:hAnsiTheme="minorHAnsi"/>
        </w:rPr>
        <w:t xml:space="preserve">díla </w:t>
      </w:r>
      <w:r w:rsidR="002155D6" w:rsidRPr="00A0734C">
        <w:rPr>
          <w:rFonts w:asciiTheme="minorHAnsi" w:hAnsiTheme="minorHAnsi"/>
        </w:rPr>
        <w:t xml:space="preserve">nebude odpovídat zadání, je objednatel povinen uplatnit při převzetí </w:t>
      </w:r>
      <w:r w:rsidR="00612AC8" w:rsidRPr="00A0734C">
        <w:rPr>
          <w:rFonts w:asciiTheme="minorHAnsi" w:hAnsiTheme="minorHAnsi"/>
        </w:rPr>
        <w:t>díla</w:t>
      </w:r>
      <w:r w:rsidR="002155D6" w:rsidRPr="00A0734C">
        <w:rPr>
          <w:rFonts w:asciiTheme="minorHAnsi" w:hAnsiTheme="minorHAnsi"/>
        </w:rPr>
        <w:t>, ostatní vady je objednatel povinen uplatnit bez zbytečného odkladu poté, co tyto vady zjistí.</w:t>
      </w:r>
    </w:p>
    <w:p w14:paraId="6ADC0F23" w14:textId="6ADFD53E" w:rsidR="006475F2" w:rsidRPr="00A0734C" w:rsidRDefault="006475F2" w:rsidP="0048600E">
      <w:pPr>
        <w:numPr>
          <w:ilvl w:val="0"/>
          <w:numId w:val="11"/>
        </w:numPr>
        <w:spacing w:after="120" w:line="240" w:lineRule="auto"/>
        <w:jc w:val="both"/>
        <w:rPr>
          <w:rFonts w:asciiTheme="minorHAnsi" w:hAnsiTheme="minorHAnsi"/>
        </w:rPr>
      </w:pPr>
      <w:r w:rsidRPr="00A0734C">
        <w:rPr>
          <w:rFonts w:asciiTheme="minorHAnsi" w:hAnsiTheme="minorHAnsi"/>
        </w:rPr>
        <w:t>Dnem řádného předání díla se rozumí den předání</w:t>
      </w:r>
      <w:r w:rsidR="004E658A" w:rsidRPr="00A0734C">
        <w:rPr>
          <w:rFonts w:asciiTheme="minorHAnsi" w:hAnsiTheme="minorHAnsi"/>
        </w:rPr>
        <w:t xml:space="preserve"> </w:t>
      </w:r>
      <w:r w:rsidRPr="00A0734C">
        <w:rPr>
          <w:rFonts w:asciiTheme="minorHAnsi" w:hAnsiTheme="minorHAnsi"/>
        </w:rPr>
        <w:t xml:space="preserve">díla objednateli v kvalitě a rozsahu odpovídajícím této </w:t>
      </w:r>
      <w:r w:rsidR="00EA6B00" w:rsidRPr="00A0734C">
        <w:rPr>
          <w:rFonts w:asciiTheme="minorHAnsi" w:hAnsiTheme="minorHAnsi"/>
        </w:rPr>
        <w:t>dohod</w:t>
      </w:r>
      <w:r w:rsidRPr="00A0734C">
        <w:rPr>
          <w:rFonts w:asciiTheme="minorHAnsi" w:hAnsiTheme="minorHAnsi"/>
        </w:rPr>
        <w:t>ě. Dnem řádného předání díla nabývá objednatel k</w:t>
      </w:r>
      <w:r w:rsidR="004E658A" w:rsidRPr="00A0734C">
        <w:rPr>
          <w:rFonts w:asciiTheme="minorHAnsi" w:hAnsiTheme="minorHAnsi"/>
        </w:rPr>
        <w:t> předmětu díla</w:t>
      </w:r>
      <w:r w:rsidRPr="00A0734C">
        <w:rPr>
          <w:rFonts w:asciiTheme="minorHAnsi" w:hAnsiTheme="minorHAnsi"/>
        </w:rPr>
        <w:t xml:space="preserve"> vlastnické právo a</w:t>
      </w:r>
      <w:r w:rsidR="00414FF8">
        <w:rPr>
          <w:rFonts w:asciiTheme="minorHAnsi" w:hAnsiTheme="minorHAnsi"/>
        </w:rPr>
        <w:t> </w:t>
      </w:r>
      <w:r w:rsidRPr="00A0734C">
        <w:rPr>
          <w:rFonts w:asciiTheme="minorHAnsi" w:hAnsiTheme="minorHAnsi"/>
        </w:rPr>
        <w:t>přechází na něj nebezpečí škody na věci.</w:t>
      </w:r>
    </w:p>
    <w:p w14:paraId="3391E51F" w14:textId="77777777" w:rsidR="00873663" w:rsidRPr="00A0734C" w:rsidRDefault="00873663" w:rsidP="00380C9E">
      <w:pPr>
        <w:spacing w:after="0" w:line="240" w:lineRule="auto"/>
        <w:jc w:val="both"/>
        <w:rPr>
          <w:rFonts w:asciiTheme="minorHAnsi" w:hAnsiTheme="minorHAnsi"/>
        </w:rPr>
      </w:pPr>
    </w:p>
    <w:p w14:paraId="2992D607" w14:textId="4571C414" w:rsidR="00BA7A84" w:rsidRPr="00A0734C" w:rsidRDefault="0040034F" w:rsidP="0048600E">
      <w:pPr>
        <w:keepNext/>
        <w:spacing w:after="120" w:line="240" w:lineRule="auto"/>
        <w:ind w:left="426" w:hanging="426"/>
        <w:jc w:val="center"/>
        <w:rPr>
          <w:rFonts w:asciiTheme="minorHAnsi" w:hAnsiTheme="minorHAnsi"/>
          <w:b/>
        </w:rPr>
      </w:pPr>
      <w:r w:rsidRPr="00A0734C">
        <w:rPr>
          <w:rFonts w:asciiTheme="minorHAnsi" w:hAnsiTheme="minorHAnsi"/>
          <w:b/>
        </w:rPr>
        <w:t>X.</w:t>
      </w:r>
      <w:r w:rsidR="00AB6E25" w:rsidRPr="00A0734C">
        <w:rPr>
          <w:rFonts w:asciiTheme="minorHAnsi" w:hAnsiTheme="minorHAnsi"/>
          <w:b/>
        </w:rPr>
        <w:tab/>
      </w:r>
      <w:r w:rsidR="002155D6" w:rsidRPr="00A0734C">
        <w:rPr>
          <w:rFonts w:asciiTheme="minorHAnsi" w:hAnsiTheme="minorHAnsi" w:cs="Calibri"/>
          <w:b/>
        </w:rPr>
        <w:t>Práva z vadného plnění, záruka za jakost</w:t>
      </w:r>
    </w:p>
    <w:p w14:paraId="35C4F313" w14:textId="56CF0A66" w:rsidR="006B1329" w:rsidRPr="00A0734C" w:rsidRDefault="00900337" w:rsidP="0048600E">
      <w:pPr>
        <w:widowControl w:val="0"/>
        <w:numPr>
          <w:ilvl w:val="0"/>
          <w:numId w:val="8"/>
        </w:numPr>
        <w:spacing w:after="120" w:line="240" w:lineRule="auto"/>
        <w:ind w:left="357"/>
        <w:jc w:val="both"/>
        <w:rPr>
          <w:rFonts w:asciiTheme="minorHAnsi" w:hAnsiTheme="minorHAnsi"/>
        </w:rPr>
      </w:pPr>
      <w:r w:rsidRPr="00A0734C">
        <w:rPr>
          <w:rFonts w:asciiTheme="minorHAnsi" w:hAnsiTheme="minorHAnsi"/>
        </w:rPr>
        <w:t xml:space="preserve">Zhotovitel poskytuje objednateli záruku za jakost díla. Vadou díla se pro účely této </w:t>
      </w:r>
      <w:r w:rsidR="006C7B1E" w:rsidRPr="00A0734C">
        <w:rPr>
          <w:rFonts w:asciiTheme="minorHAnsi" w:hAnsiTheme="minorHAnsi"/>
        </w:rPr>
        <w:t>dohody</w:t>
      </w:r>
      <w:r w:rsidRPr="00A0734C">
        <w:rPr>
          <w:rFonts w:asciiTheme="minorHAnsi" w:hAnsiTheme="minorHAnsi"/>
        </w:rPr>
        <w:t xml:space="preserve"> rozumí rozpor mezi sjednanými podmínkami provedení díla a skutečným stavem díla. </w:t>
      </w:r>
    </w:p>
    <w:p w14:paraId="3141606D" w14:textId="53B99A43" w:rsidR="006B1329" w:rsidRPr="00A0734C" w:rsidRDefault="006B1329" w:rsidP="0048600E">
      <w:pPr>
        <w:widowControl w:val="0"/>
        <w:numPr>
          <w:ilvl w:val="0"/>
          <w:numId w:val="8"/>
        </w:numPr>
        <w:spacing w:after="120" w:line="240" w:lineRule="auto"/>
        <w:ind w:left="357"/>
        <w:jc w:val="both"/>
        <w:rPr>
          <w:rFonts w:asciiTheme="minorHAnsi" w:hAnsiTheme="minorHAnsi"/>
        </w:rPr>
      </w:pPr>
      <w:r w:rsidRPr="00A0734C">
        <w:rPr>
          <w:rFonts w:asciiTheme="minorHAnsi" w:hAnsiTheme="minorHAnsi"/>
        </w:rPr>
        <w:t>Záruční doba činí 24 měsíců a počíná běžet ode dne předání a převzetí díla.</w:t>
      </w:r>
    </w:p>
    <w:p w14:paraId="591CD669" w14:textId="6B598BBC" w:rsidR="00F56889" w:rsidRPr="00A0734C" w:rsidRDefault="00B17953" w:rsidP="0048600E">
      <w:pPr>
        <w:widowControl w:val="0"/>
        <w:numPr>
          <w:ilvl w:val="0"/>
          <w:numId w:val="8"/>
        </w:numPr>
        <w:spacing w:after="120" w:line="240" w:lineRule="auto"/>
        <w:ind w:left="357"/>
        <w:jc w:val="both"/>
        <w:rPr>
          <w:rFonts w:asciiTheme="minorHAnsi" w:hAnsiTheme="minorHAnsi"/>
        </w:rPr>
      </w:pPr>
      <w:r w:rsidRPr="00A0734C">
        <w:rPr>
          <w:rFonts w:asciiTheme="minorHAnsi" w:hAnsiTheme="minorHAnsi"/>
        </w:rPr>
        <w:t>Smluvní strany se dohodly, že za včasné oznámení vad díla považují oznámení vad kdykoli v záruční době.</w:t>
      </w:r>
    </w:p>
    <w:p w14:paraId="21401A99" w14:textId="459F0622" w:rsidR="0040034F" w:rsidRPr="00A0734C" w:rsidRDefault="002155D6" w:rsidP="0048600E">
      <w:pPr>
        <w:numPr>
          <w:ilvl w:val="0"/>
          <w:numId w:val="8"/>
        </w:numPr>
        <w:spacing w:after="120" w:line="240" w:lineRule="auto"/>
        <w:jc w:val="both"/>
        <w:rPr>
          <w:rFonts w:asciiTheme="minorHAnsi" w:hAnsiTheme="minorHAnsi"/>
        </w:rPr>
      </w:pPr>
      <w:r w:rsidRPr="00A0734C">
        <w:rPr>
          <w:rFonts w:asciiTheme="minorHAnsi" w:hAnsiTheme="minorHAnsi"/>
        </w:rPr>
        <w:t xml:space="preserve">Objednatel je oprávněn uplatnit práva z vady </w:t>
      </w:r>
      <w:r w:rsidR="00B17953" w:rsidRPr="00A0734C">
        <w:rPr>
          <w:rFonts w:asciiTheme="minorHAnsi" w:hAnsiTheme="minorHAnsi"/>
        </w:rPr>
        <w:t xml:space="preserve">díla </w:t>
      </w:r>
      <w:r w:rsidRPr="00A0734C">
        <w:rPr>
          <w:rFonts w:asciiTheme="minorHAnsi" w:hAnsiTheme="minorHAnsi"/>
        </w:rPr>
        <w:t>(reklamovat) písemně a</w:t>
      </w:r>
      <w:r w:rsidR="00B17953" w:rsidRPr="00A0734C">
        <w:rPr>
          <w:rFonts w:asciiTheme="minorHAnsi" w:hAnsiTheme="minorHAnsi"/>
        </w:rPr>
        <w:t> </w:t>
      </w:r>
      <w:r w:rsidRPr="00A0734C">
        <w:rPr>
          <w:rFonts w:asciiTheme="minorHAnsi" w:hAnsiTheme="minorHAnsi"/>
        </w:rPr>
        <w:t>bezprostředně po zjištění vad. V reklamaci objednatel vady popíše, případně uvede, jak se projevují.</w:t>
      </w:r>
    </w:p>
    <w:p w14:paraId="3349154F" w14:textId="77777777" w:rsidR="0040034F" w:rsidRPr="00A0734C" w:rsidRDefault="008D4636" w:rsidP="0048600E">
      <w:pPr>
        <w:numPr>
          <w:ilvl w:val="0"/>
          <w:numId w:val="8"/>
        </w:numPr>
        <w:spacing w:after="120" w:line="240" w:lineRule="auto"/>
        <w:jc w:val="both"/>
        <w:rPr>
          <w:rFonts w:asciiTheme="minorHAnsi" w:hAnsiTheme="minorHAnsi"/>
        </w:rPr>
      </w:pPr>
      <w:r w:rsidRPr="00A0734C">
        <w:rPr>
          <w:rFonts w:asciiTheme="minorHAnsi" w:hAnsiTheme="minorHAnsi"/>
        </w:rPr>
        <w:t xml:space="preserve">Smluvní strany se dohodly, že v případě vady díla, kterou objednatel uplatní v záruční době, má objednatel především právo požadovat na zhotoviteli její bezplatné odstranění </w:t>
      </w:r>
      <w:r w:rsidR="00337829" w:rsidRPr="00A0734C">
        <w:rPr>
          <w:rFonts w:asciiTheme="minorHAnsi" w:hAnsiTheme="minorHAnsi"/>
        </w:rPr>
        <w:t xml:space="preserve">(dodáním nového bezvadného plnění či jeho části nebo opravou) </w:t>
      </w:r>
      <w:r w:rsidRPr="00A0734C">
        <w:rPr>
          <w:rFonts w:asciiTheme="minorHAnsi" w:hAnsiTheme="minorHAnsi"/>
        </w:rPr>
        <w:t>v přiměřené lhůtě, kterou objednatel zhotoviteli za tímto účelem stanoví. Objednatel má vůči zhotoviteli dále tato práva z odpovědnosti za vady:</w:t>
      </w:r>
    </w:p>
    <w:p w14:paraId="15C3343F" w14:textId="77777777" w:rsidR="002155D6" w:rsidRPr="00A0734C" w:rsidRDefault="002155D6" w:rsidP="0048600E">
      <w:pPr>
        <w:numPr>
          <w:ilvl w:val="1"/>
          <w:numId w:val="8"/>
        </w:numPr>
        <w:spacing w:after="120" w:line="240" w:lineRule="auto"/>
        <w:jc w:val="both"/>
        <w:rPr>
          <w:rFonts w:asciiTheme="minorHAnsi" w:hAnsiTheme="minorHAnsi"/>
        </w:rPr>
      </w:pPr>
      <w:r w:rsidRPr="00A0734C">
        <w:rPr>
          <w:rFonts w:asciiTheme="minorHAnsi" w:hAnsiTheme="minorHAnsi"/>
        </w:rPr>
        <w:t>na poskytnutí přiměřené slevy z</w:t>
      </w:r>
      <w:r w:rsidR="00CA5E60" w:rsidRPr="00A0734C">
        <w:rPr>
          <w:rFonts w:asciiTheme="minorHAnsi" w:hAnsiTheme="minorHAnsi"/>
        </w:rPr>
        <w:t> </w:t>
      </w:r>
      <w:r w:rsidRPr="00A0734C">
        <w:rPr>
          <w:rFonts w:asciiTheme="minorHAnsi" w:hAnsiTheme="minorHAnsi"/>
        </w:rPr>
        <w:t>ceny</w:t>
      </w:r>
      <w:r w:rsidR="00CA5E60" w:rsidRPr="00A0734C">
        <w:rPr>
          <w:rFonts w:asciiTheme="minorHAnsi" w:hAnsiTheme="minorHAnsi"/>
        </w:rPr>
        <w:t xml:space="preserve"> </w:t>
      </w:r>
      <w:r w:rsidR="00B17953" w:rsidRPr="00A0734C">
        <w:rPr>
          <w:rFonts w:asciiTheme="minorHAnsi" w:hAnsiTheme="minorHAnsi"/>
        </w:rPr>
        <w:t>díla</w:t>
      </w:r>
      <w:r w:rsidRPr="00A0734C">
        <w:rPr>
          <w:rFonts w:asciiTheme="minorHAnsi" w:hAnsiTheme="minorHAnsi"/>
        </w:rPr>
        <w:t xml:space="preserve"> odpovídající rozsahu reklamovaných vad či nedodělků,</w:t>
      </w:r>
    </w:p>
    <w:p w14:paraId="7CB7FF5E" w14:textId="03420B50" w:rsidR="00CA5E60" w:rsidRPr="00A0734C" w:rsidRDefault="00CA5E60" w:rsidP="0048600E">
      <w:pPr>
        <w:numPr>
          <w:ilvl w:val="1"/>
          <w:numId w:val="8"/>
        </w:numPr>
        <w:spacing w:after="120" w:line="240" w:lineRule="auto"/>
        <w:jc w:val="both"/>
        <w:rPr>
          <w:rFonts w:asciiTheme="minorHAnsi" w:hAnsiTheme="minorHAnsi"/>
        </w:rPr>
      </w:pPr>
      <w:r w:rsidRPr="00A0734C">
        <w:rPr>
          <w:rFonts w:asciiTheme="minorHAnsi" w:hAnsiTheme="minorHAnsi"/>
        </w:rPr>
        <w:t xml:space="preserve">na odstoupení od </w:t>
      </w:r>
      <w:r w:rsidR="00EA6B00" w:rsidRPr="00A0734C">
        <w:rPr>
          <w:rFonts w:asciiTheme="minorHAnsi" w:hAnsiTheme="minorHAnsi"/>
        </w:rPr>
        <w:t>dohody</w:t>
      </w:r>
      <w:r w:rsidRPr="00A0734C">
        <w:rPr>
          <w:rFonts w:asciiTheme="minorHAnsi" w:hAnsiTheme="minorHAnsi"/>
        </w:rPr>
        <w:t xml:space="preserve">, kdy vady či nedodělky jsou takového charakteru, že ztěžují či dokonce brání v užívání </w:t>
      </w:r>
      <w:r w:rsidR="00B17953" w:rsidRPr="00A0734C">
        <w:rPr>
          <w:rFonts w:asciiTheme="minorHAnsi" w:hAnsiTheme="minorHAnsi"/>
        </w:rPr>
        <w:t>díla,</w:t>
      </w:r>
    </w:p>
    <w:p w14:paraId="7DE12429" w14:textId="72E07F40" w:rsidR="00B17953" w:rsidRPr="00A0734C" w:rsidRDefault="00B17953" w:rsidP="0048600E">
      <w:pPr>
        <w:numPr>
          <w:ilvl w:val="1"/>
          <w:numId w:val="8"/>
        </w:numPr>
        <w:spacing w:after="120" w:line="240" w:lineRule="auto"/>
        <w:jc w:val="both"/>
        <w:rPr>
          <w:rFonts w:asciiTheme="minorHAnsi" w:hAnsiTheme="minorHAnsi"/>
        </w:rPr>
      </w:pPr>
      <w:r w:rsidRPr="00A0734C">
        <w:rPr>
          <w:rFonts w:asciiTheme="minorHAnsi" w:hAnsiTheme="minorHAnsi"/>
        </w:rPr>
        <w:t>právo na zaplacení nákladů na odstranění vad v případě, kdy si objednatel vady či nedodělky opraví nebo odstraní sám nebo použije třetí osoby k jejich odstranění.</w:t>
      </w:r>
    </w:p>
    <w:p w14:paraId="31386D47" w14:textId="2CCF9A96" w:rsidR="00B17953" w:rsidRPr="00A0734C" w:rsidRDefault="00F077D9" w:rsidP="0048600E">
      <w:pPr>
        <w:numPr>
          <w:ilvl w:val="0"/>
          <w:numId w:val="8"/>
        </w:numPr>
        <w:spacing w:after="120" w:line="240" w:lineRule="auto"/>
        <w:jc w:val="both"/>
        <w:rPr>
          <w:rFonts w:asciiTheme="minorHAnsi" w:hAnsiTheme="minorHAnsi"/>
        </w:rPr>
      </w:pPr>
      <w:r w:rsidRPr="00A0734C">
        <w:rPr>
          <w:rFonts w:asciiTheme="minorHAnsi" w:hAnsiTheme="minorHAnsi"/>
        </w:rPr>
        <w:t>Zhotovitel je povinen v návaznosti na objednatelem uplatněnou vadu zahájit práce na odstranění zjištěné vady, a to i v případě, že svoji odpovědnost za takto uplatněnou vadu neuzná. V případě, že zhotovitel za uplatněné vady ne</w:t>
      </w:r>
      <w:r w:rsidR="00437854">
        <w:rPr>
          <w:rFonts w:asciiTheme="minorHAnsi" w:hAnsiTheme="minorHAnsi"/>
        </w:rPr>
        <w:t>odpovídá</w:t>
      </w:r>
      <w:r w:rsidRPr="00A0734C">
        <w:rPr>
          <w:rFonts w:asciiTheme="minorHAnsi" w:hAnsiTheme="minorHAnsi"/>
        </w:rPr>
        <w:t xml:space="preserve">, budou mu následně vzniklé náklady objednatelem uhrazeny do </w:t>
      </w:r>
      <w:r w:rsidR="00DC783E" w:rsidRPr="00A0734C">
        <w:rPr>
          <w:rFonts w:asciiTheme="minorHAnsi" w:hAnsiTheme="minorHAnsi"/>
        </w:rPr>
        <w:t>30</w:t>
      </w:r>
      <w:r w:rsidRPr="00A0734C">
        <w:rPr>
          <w:rFonts w:asciiTheme="minorHAnsi" w:hAnsiTheme="minorHAnsi"/>
        </w:rPr>
        <w:t xml:space="preserve"> dnů od doručení jejich písemného uplatnění zhotovitelem.</w:t>
      </w:r>
    </w:p>
    <w:p w14:paraId="5CC5027A" w14:textId="77777777" w:rsidR="00F077D9" w:rsidRPr="00A0734C" w:rsidRDefault="00F077D9" w:rsidP="0048600E">
      <w:pPr>
        <w:numPr>
          <w:ilvl w:val="0"/>
          <w:numId w:val="8"/>
        </w:numPr>
        <w:spacing w:after="120" w:line="240" w:lineRule="auto"/>
        <w:jc w:val="both"/>
        <w:rPr>
          <w:rFonts w:asciiTheme="minorHAnsi" w:hAnsiTheme="minorHAnsi"/>
        </w:rPr>
      </w:pPr>
      <w:r w:rsidRPr="00A0734C">
        <w:rPr>
          <w:rFonts w:asciiTheme="minorHAnsi" w:hAnsiTheme="minorHAnsi"/>
        </w:rPr>
        <w:t>Záruční doba se prodlužuje o dobu potřebnou k odstranění zjištěné vady.</w:t>
      </w:r>
    </w:p>
    <w:p w14:paraId="5B29A77B" w14:textId="77777777" w:rsidR="00B17953" w:rsidRPr="00A0734C" w:rsidRDefault="00B17953" w:rsidP="00CE275B">
      <w:pPr>
        <w:widowControl w:val="0"/>
        <w:spacing w:after="0" w:line="240" w:lineRule="auto"/>
        <w:jc w:val="both"/>
        <w:rPr>
          <w:rFonts w:asciiTheme="minorHAnsi" w:hAnsiTheme="minorHAnsi"/>
        </w:rPr>
      </w:pPr>
    </w:p>
    <w:p w14:paraId="6D189325" w14:textId="2B2AAAC9" w:rsidR="0040034F" w:rsidRPr="00A0734C" w:rsidRDefault="0040034F" w:rsidP="0048600E">
      <w:pPr>
        <w:widowControl w:val="0"/>
        <w:spacing w:after="120" w:line="240" w:lineRule="auto"/>
        <w:ind w:left="426" w:hanging="426"/>
        <w:jc w:val="center"/>
        <w:rPr>
          <w:rFonts w:asciiTheme="minorHAnsi" w:hAnsiTheme="minorHAnsi"/>
          <w:b/>
          <w:bCs/>
        </w:rPr>
      </w:pPr>
      <w:r w:rsidRPr="00A0734C">
        <w:rPr>
          <w:rFonts w:asciiTheme="minorHAnsi" w:hAnsiTheme="minorHAnsi"/>
          <w:b/>
          <w:bCs/>
        </w:rPr>
        <w:t>X</w:t>
      </w:r>
      <w:r w:rsidR="00D85F84" w:rsidRPr="00A0734C">
        <w:rPr>
          <w:rFonts w:asciiTheme="minorHAnsi" w:hAnsiTheme="minorHAnsi"/>
          <w:b/>
          <w:bCs/>
        </w:rPr>
        <w:t>I</w:t>
      </w:r>
      <w:r w:rsidRPr="00A0734C">
        <w:rPr>
          <w:rFonts w:asciiTheme="minorHAnsi" w:hAnsiTheme="minorHAnsi"/>
          <w:b/>
          <w:bCs/>
        </w:rPr>
        <w:t>.</w:t>
      </w:r>
      <w:r w:rsidR="00AB6E25" w:rsidRPr="00A0734C">
        <w:rPr>
          <w:rFonts w:asciiTheme="minorHAnsi" w:hAnsiTheme="minorHAnsi"/>
          <w:b/>
          <w:bCs/>
        </w:rPr>
        <w:tab/>
      </w:r>
      <w:r w:rsidRPr="00A0734C">
        <w:rPr>
          <w:rFonts w:asciiTheme="minorHAnsi" w:hAnsiTheme="minorHAnsi"/>
          <w:b/>
          <w:bCs/>
        </w:rPr>
        <w:t xml:space="preserve">Sankce, odstoupení od </w:t>
      </w:r>
      <w:r w:rsidR="00EA6B00" w:rsidRPr="00A0734C">
        <w:rPr>
          <w:rFonts w:asciiTheme="minorHAnsi" w:hAnsiTheme="minorHAnsi"/>
          <w:b/>
          <w:bCs/>
        </w:rPr>
        <w:t>dohod</w:t>
      </w:r>
      <w:r w:rsidRPr="00A0734C">
        <w:rPr>
          <w:rFonts w:asciiTheme="minorHAnsi" w:hAnsiTheme="minorHAnsi"/>
          <w:b/>
          <w:bCs/>
        </w:rPr>
        <w:t>y</w:t>
      </w:r>
    </w:p>
    <w:p w14:paraId="2B9E5262" w14:textId="05355B77" w:rsidR="0040034F" w:rsidRPr="00A0734C" w:rsidRDefault="0040034F" w:rsidP="0048600E">
      <w:pPr>
        <w:pStyle w:val="1slaSEZChar1"/>
        <w:widowControl w:val="0"/>
        <w:numPr>
          <w:ilvl w:val="0"/>
          <w:numId w:val="9"/>
        </w:numPr>
        <w:spacing w:before="0" w:after="120"/>
        <w:rPr>
          <w:rFonts w:asciiTheme="minorHAnsi" w:hAnsiTheme="minorHAnsi"/>
        </w:rPr>
      </w:pPr>
      <w:r w:rsidRPr="00A0734C">
        <w:rPr>
          <w:rFonts w:asciiTheme="minorHAnsi" w:hAnsiTheme="minorHAnsi"/>
        </w:rPr>
        <w:t xml:space="preserve">Nesplní-li </w:t>
      </w:r>
      <w:r w:rsidR="00F077D9" w:rsidRPr="00A0734C">
        <w:rPr>
          <w:rFonts w:asciiTheme="minorHAnsi" w:hAnsiTheme="minorHAnsi"/>
        </w:rPr>
        <w:t>zhotovitel</w:t>
      </w:r>
      <w:r w:rsidRPr="00A0734C">
        <w:rPr>
          <w:rFonts w:asciiTheme="minorHAnsi" w:hAnsiTheme="minorHAnsi"/>
        </w:rPr>
        <w:t xml:space="preserve"> svůj závazek dokončit a předat </w:t>
      </w:r>
      <w:r w:rsidR="00B207DD" w:rsidRPr="00A0734C">
        <w:rPr>
          <w:rFonts w:asciiTheme="minorHAnsi" w:hAnsiTheme="minorHAnsi"/>
        </w:rPr>
        <w:t>dílo</w:t>
      </w:r>
      <w:r w:rsidRPr="00A0734C">
        <w:rPr>
          <w:rFonts w:asciiTheme="minorHAnsi" w:hAnsiTheme="minorHAnsi"/>
        </w:rPr>
        <w:t xml:space="preserve"> </w:t>
      </w:r>
      <w:r w:rsidR="00DF6B82" w:rsidRPr="00A0734C">
        <w:rPr>
          <w:rFonts w:asciiTheme="minorHAnsi" w:hAnsiTheme="minorHAnsi"/>
        </w:rPr>
        <w:t xml:space="preserve">nebo jeho část </w:t>
      </w:r>
      <w:r w:rsidRPr="00A0734C">
        <w:rPr>
          <w:rFonts w:asciiTheme="minorHAnsi" w:hAnsiTheme="minorHAnsi"/>
        </w:rPr>
        <w:t>ve sjednaném rozsahu a</w:t>
      </w:r>
      <w:r w:rsidR="006B50C8" w:rsidRPr="00A0734C">
        <w:rPr>
          <w:rFonts w:asciiTheme="minorHAnsi" w:hAnsiTheme="minorHAnsi"/>
        </w:rPr>
        <w:t> </w:t>
      </w:r>
      <w:r w:rsidRPr="00A0734C">
        <w:rPr>
          <w:rFonts w:asciiTheme="minorHAnsi" w:hAnsiTheme="minorHAnsi"/>
        </w:rPr>
        <w:t xml:space="preserve">čase plnění, je objednatel oprávněn požadovat </w:t>
      </w:r>
      <w:r w:rsidR="00B207DD" w:rsidRPr="00A0734C">
        <w:rPr>
          <w:rFonts w:asciiTheme="minorHAnsi" w:hAnsiTheme="minorHAnsi"/>
        </w:rPr>
        <w:t xml:space="preserve">po zhotoviteli zaplacení </w:t>
      </w:r>
      <w:r w:rsidRPr="00A0734C">
        <w:rPr>
          <w:rFonts w:asciiTheme="minorHAnsi" w:hAnsiTheme="minorHAnsi"/>
        </w:rPr>
        <w:t>smluvní pokutu ve výši:</w:t>
      </w:r>
      <w:r w:rsidR="00510C87" w:rsidRPr="00A0734C">
        <w:rPr>
          <w:rFonts w:asciiTheme="minorHAnsi" w:hAnsiTheme="minorHAnsi"/>
        </w:rPr>
        <w:t xml:space="preserve"> 0,</w:t>
      </w:r>
      <w:r w:rsidR="006B50C8" w:rsidRPr="00A0734C">
        <w:rPr>
          <w:rFonts w:asciiTheme="minorHAnsi" w:hAnsiTheme="minorHAnsi"/>
        </w:rPr>
        <w:t>05</w:t>
      </w:r>
      <w:r w:rsidR="00510C87" w:rsidRPr="00A0734C">
        <w:rPr>
          <w:rFonts w:asciiTheme="minorHAnsi" w:hAnsiTheme="minorHAnsi"/>
        </w:rPr>
        <w:t xml:space="preserve"> % </w:t>
      </w:r>
      <w:r w:rsidR="00B207DD" w:rsidRPr="00A0734C">
        <w:rPr>
          <w:rFonts w:asciiTheme="minorHAnsi" w:hAnsiTheme="minorHAnsi"/>
        </w:rPr>
        <w:lastRenderedPageBreak/>
        <w:t>z</w:t>
      </w:r>
      <w:r w:rsidR="00DF6B82" w:rsidRPr="00A0734C">
        <w:rPr>
          <w:rFonts w:asciiTheme="minorHAnsi" w:hAnsiTheme="minorHAnsi"/>
        </w:rPr>
        <w:t> </w:t>
      </w:r>
      <w:r w:rsidR="00510C87" w:rsidRPr="00A0734C">
        <w:rPr>
          <w:rFonts w:asciiTheme="minorHAnsi" w:hAnsiTheme="minorHAnsi"/>
        </w:rPr>
        <w:t xml:space="preserve">ceny </w:t>
      </w:r>
      <w:r w:rsidR="00B207DD" w:rsidRPr="00A0734C">
        <w:rPr>
          <w:rFonts w:asciiTheme="minorHAnsi" w:hAnsiTheme="minorHAnsi"/>
        </w:rPr>
        <w:t>díla</w:t>
      </w:r>
      <w:r w:rsidR="00510C87" w:rsidRPr="00A0734C">
        <w:rPr>
          <w:rFonts w:asciiTheme="minorHAnsi" w:hAnsiTheme="minorHAnsi"/>
        </w:rPr>
        <w:t xml:space="preserve"> za každý započatý den prodlení</w:t>
      </w:r>
      <w:r w:rsidR="00C41339" w:rsidRPr="00A0734C">
        <w:rPr>
          <w:rFonts w:asciiTheme="minorHAnsi" w:hAnsiTheme="minorHAnsi"/>
        </w:rPr>
        <w:t>. Zaplacením smluvní pokuty není dotčeno právo objednatele na náhradu škody.</w:t>
      </w:r>
    </w:p>
    <w:p w14:paraId="564AB5E4" w14:textId="41B1D3C3" w:rsidR="00351ABE" w:rsidRPr="00A0734C" w:rsidRDefault="0040034F" w:rsidP="0048600E">
      <w:pPr>
        <w:numPr>
          <w:ilvl w:val="0"/>
          <w:numId w:val="9"/>
        </w:numPr>
        <w:spacing w:after="120" w:line="240" w:lineRule="auto"/>
        <w:jc w:val="both"/>
        <w:rPr>
          <w:rFonts w:asciiTheme="minorHAnsi" w:hAnsiTheme="minorHAnsi"/>
        </w:rPr>
      </w:pPr>
      <w:r w:rsidRPr="00A0734C">
        <w:rPr>
          <w:rFonts w:asciiTheme="minorHAnsi" w:hAnsiTheme="minorHAnsi"/>
        </w:rPr>
        <w:t xml:space="preserve">Nesplní-li </w:t>
      </w:r>
      <w:r w:rsidR="00F077D9" w:rsidRPr="00A0734C">
        <w:rPr>
          <w:rFonts w:asciiTheme="minorHAnsi" w:hAnsiTheme="minorHAnsi"/>
        </w:rPr>
        <w:t>zhotovitel</w:t>
      </w:r>
      <w:r w:rsidRPr="00A0734C">
        <w:rPr>
          <w:rFonts w:asciiTheme="minorHAnsi" w:hAnsiTheme="minorHAnsi"/>
        </w:rPr>
        <w:t xml:space="preserve"> v dohodnutém termínu svůj závazek odstranit </w:t>
      </w:r>
      <w:r w:rsidR="00351ABE" w:rsidRPr="00A0734C">
        <w:rPr>
          <w:rFonts w:asciiTheme="minorHAnsi" w:hAnsiTheme="minorHAnsi"/>
        </w:rPr>
        <w:t xml:space="preserve">řádně uplatněné </w:t>
      </w:r>
      <w:r w:rsidRPr="00A0734C">
        <w:rPr>
          <w:rFonts w:asciiTheme="minorHAnsi" w:hAnsiTheme="minorHAnsi"/>
        </w:rPr>
        <w:t>vady a</w:t>
      </w:r>
      <w:r w:rsidR="000B64CC" w:rsidRPr="00A0734C">
        <w:rPr>
          <w:rFonts w:asciiTheme="minorHAnsi" w:hAnsiTheme="minorHAnsi"/>
        </w:rPr>
        <w:t> </w:t>
      </w:r>
      <w:r w:rsidRPr="00A0734C">
        <w:rPr>
          <w:rFonts w:asciiTheme="minorHAnsi" w:hAnsiTheme="minorHAnsi"/>
        </w:rPr>
        <w:t>nedodělky</w:t>
      </w:r>
      <w:r w:rsidR="00A3039D" w:rsidRPr="00A0734C">
        <w:rPr>
          <w:rFonts w:asciiTheme="minorHAnsi" w:hAnsiTheme="minorHAnsi"/>
        </w:rPr>
        <w:t xml:space="preserve"> vytknuté při převzetí díla či jeho části nebo v průběhu záruční doby</w:t>
      </w:r>
      <w:r w:rsidRPr="00A0734C">
        <w:rPr>
          <w:rFonts w:asciiTheme="minorHAnsi" w:hAnsiTheme="minorHAnsi"/>
        </w:rPr>
        <w:t>, je objednatel oprávněn požadovat smluvní pokutu ve výši 0,</w:t>
      </w:r>
      <w:r w:rsidR="00351ABE" w:rsidRPr="00A0734C">
        <w:rPr>
          <w:rFonts w:asciiTheme="minorHAnsi" w:hAnsiTheme="minorHAnsi"/>
        </w:rPr>
        <w:t>05</w:t>
      </w:r>
      <w:r w:rsidRPr="00A0734C">
        <w:rPr>
          <w:rFonts w:asciiTheme="minorHAnsi" w:hAnsiTheme="minorHAnsi"/>
        </w:rPr>
        <w:t xml:space="preserve"> % </w:t>
      </w:r>
      <w:r w:rsidR="00A3039D" w:rsidRPr="00A0734C">
        <w:rPr>
          <w:rFonts w:asciiTheme="minorHAnsi" w:hAnsiTheme="minorHAnsi"/>
        </w:rPr>
        <w:t>ceny díla</w:t>
      </w:r>
      <w:r w:rsidRPr="00A0734C">
        <w:rPr>
          <w:rFonts w:asciiTheme="minorHAnsi" w:hAnsiTheme="minorHAnsi"/>
        </w:rPr>
        <w:t xml:space="preserve"> za každý </w:t>
      </w:r>
      <w:r w:rsidR="00351ABE" w:rsidRPr="00A0734C">
        <w:rPr>
          <w:rFonts w:asciiTheme="minorHAnsi" w:hAnsiTheme="minorHAnsi"/>
        </w:rPr>
        <w:t xml:space="preserve">i </w:t>
      </w:r>
      <w:r w:rsidRPr="00A0734C">
        <w:rPr>
          <w:rFonts w:asciiTheme="minorHAnsi" w:hAnsiTheme="minorHAnsi"/>
        </w:rPr>
        <w:t>započatý den prodlení až do úplného odstranění vad. Zaplacením smluvní pokuty není dotčeno právo objednatele na náhradu škody.</w:t>
      </w:r>
    </w:p>
    <w:p w14:paraId="6B102C4A" w14:textId="7BBC17C0" w:rsidR="001065F2" w:rsidRPr="00A0734C" w:rsidRDefault="00293CEC" w:rsidP="0048600E">
      <w:pPr>
        <w:numPr>
          <w:ilvl w:val="0"/>
          <w:numId w:val="9"/>
        </w:numPr>
        <w:spacing w:after="120" w:line="240" w:lineRule="auto"/>
        <w:jc w:val="both"/>
        <w:rPr>
          <w:rFonts w:asciiTheme="minorHAnsi" w:hAnsiTheme="minorHAnsi"/>
        </w:rPr>
      </w:pPr>
      <w:r w:rsidRPr="00A0734C">
        <w:rPr>
          <w:rFonts w:asciiTheme="minorHAnsi" w:hAnsiTheme="minorHAnsi"/>
        </w:rPr>
        <w:t xml:space="preserve">Bude-li </w:t>
      </w:r>
      <w:r w:rsidR="00A3039D" w:rsidRPr="00A0734C">
        <w:rPr>
          <w:rFonts w:asciiTheme="minorHAnsi" w:hAnsiTheme="minorHAnsi"/>
        </w:rPr>
        <w:t>objednatel</w:t>
      </w:r>
      <w:r w:rsidRPr="00A0734C">
        <w:rPr>
          <w:rFonts w:asciiTheme="minorHAnsi" w:hAnsiTheme="minorHAnsi"/>
        </w:rPr>
        <w:t xml:space="preserve"> v prodlení</w:t>
      </w:r>
      <w:r w:rsidR="0040034F" w:rsidRPr="00A0734C">
        <w:rPr>
          <w:rFonts w:asciiTheme="minorHAnsi" w:hAnsiTheme="minorHAnsi"/>
        </w:rPr>
        <w:t xml:space="preserve"> s úhradou faktury</w:t>
      </w:r>
      <w:r w:rsidR="00B679E9">
        <w:rPr>
          <w:rFonts w:asciiTheme="minorHAnsi" w:hAnsiTheme="minorHAnsi"/>
        </w:rPr>
        <w:t xml:space="preserve"> – </w:t>
      </w:r>
      <w:r w:rsidR="0040034F" w:rsidRPr="00A0734C">
        <w:rPr>
          <w:rFonts w:asciiTheme="minorHAnsi" w:hAnsiTheme="minorHAnsi"/>
        </w:rPr>
        <w:t xml:space="preserve">daňového dokladu, je </w:t>
      </w:r>
      <w:r w:rsidR="00F077D9" w:rsidRPr="00A0734C">
        <w:rPr>
          <w:rFonts w:asciiTheme="minorHAnsi" w:hAnsiTheme="minorHAnsi"/>
        </w:rPr>
        <w:t>zhotovitel</w:t>
      </w:r>
      <w:r w:rsidR="0040034F" w:rsidRPr="00A0734C">
        <w:rPr>
          <w:rFonts w:asciiTheme="minorHAnsi" w:hAnsiTheme="minorHAnsi"/>
        </w:rPr>
        <w:t xml:space="preserve"> oprávněn účtovat objedna</w:t>
      </w:r>
      <w:r w:rsidRPr="00A0734C">
        <w:rPr>
          <w:rFonts w:asciiTheme="minorHAnsi" w:hAnsiTheme="minorHAnsi"/>
        </w:rPr>
        <w:t>teli úrok z prodlení ve výši 0,05</w:t>
      </w:r>
      <w:r w:rsidR="0040034F" w:rsidRPr="00A0734C">
        <w:rPr>
          <w:rFonts w:asciiTheme="minorHAnsi" w:hAnsiTheme="minorHAnsi"/>
        </w:rPr>
        <w:t xml:space="preserve"> % z dlužné částky za každý </w:t>
      </w:r>
      <w:r w:rsidRPr="00A0734C">
        <w:rPr>
          <w:rFonts w:asciiTheme="minorHAnsi" w:hAnsiTheme="minorHAnsi"/>
        </w:rPr>
        <w:t xml:space="preserve">i </w:t>
      </w:r>
      <w:r w:rsidR="0040034F" w:rsidRPr="00A0734C">
        <w:rPr>
          <w:rFonts w:asciiTheme="minorHAnsi" w:hAnsiTheme="minorHAnsi"/>
        </w:rPr>
        <w:t>započatý den prodlení po termínu splatnosti až do doby zaplacení</w:t>
      </w:r>
      <w:r w:rsidR="00A3039D" w:rsidRPr="00A0734C">
        <w:rPr>
          <w:rFonts w:asciiTheme="minorHAnsi" w:hAnsiTheme="minorHAnsi"/>
          <w:snapToGrid w:val="0"/>
        </w:rPr>
        <w:t xml:space="preserve"> dlužné částky</w:t>
      </w:r>
      <w:r w:rsidRPr="00A0734C">
        <w:rPr>
          <w:rFonts w:asciiTheme="minorHAnsi" w:hAnsiTheme="minorHAnsi"/>
          <w:snapToGrid w:val="0"/>
        </w:rPr>
        <w:t>.</w:t>
      </w:r>
    </w:p>
    <w:p w14:paraId="565E334C" w14:textId="56D4E24A" w:rsidR="001065F2" w:rsidRPr="00A0734C" w:rsidRDefault="001065F2" w:rsidP="0048600E">
      <w:pPr>
        <w:numPr>
          <w:ilvl w:val="0"/>
          <w:numId w:val="9"/>
        </w:numPr>
        <w:spacing w:after="120" w:line="240" w:lineRule="auto"/>
        <w:jc w:val="both"/>
        <w:rPr>
          <w:rFonts w:asciiTheme="minorHAnsi" w:hAnsiTheme="minorHAnsi"/>
        </w:rPr>
      </w:pPr>
      <w:r w:rsidRPr="00A0734C">
        <w:rPr>
          <w:rFonts w:asciiTheme="minorHAnsi" w:hAnsiTheme="minorHAnsi"/>
          <w:snapToGrid w:val="0"/>
        </w:rPr>
        <w:t>Smluvní pokuty a úroky z prodlení podle tohoto článku jsou splatné do 30 dnů ode dne, kdy povinná strana obdrží od strany oprávněné písemnou výzvu k zaplacení smluvní pokuty nebo úroku z prodlení, která bude obsahovat jejich vyčíslení.</w:t>
      </w:r>
    </w:p>
    <w:p w14:paraId="73AE6BEC" w14:textId="5B319045" w:rsidR="001065F2" w:rsidRPr="00A0734C" w:rsidRDefault="001065F2" w:rsidP="0048600E">
      <w:pPr>
        <w:numPr>
          <w:ilvl w:val="0"/>
          <w:numId w:val="9"/>
        </w:numPr>
        <w:spacing w:after="120" w:line="240" w:lineRule="auto"/>
        <w:jc w:val="both"/>
        <w:rPr>
          <w:rFonts w:asciiTheme="minorHAnsi" w:hAnsiTheme="minorHAnsi"/>
        </w:rPr>
      </w:pPr>
      <w:r w:rsidRPr="00A0734C">
        <w:rPr>
          <w:rFonts w:asciiTheme="minorHAnsi" w:hAnsiTheme="minorHAnsi"/>
          <w:snapToGrid w:val="0"/>
        </w:rPr>
        <w:t xml:space="preserve">Zaplacením smluvních pokut dle této </w:t>
      </w:r>
      <w:r w:rsidR="00EA6B00" w:rsidRPr="00A0734C">
        <w:rPr>
          <w:rFonts w:asciiTheme="minorHAnsi" w:hAnsiTheme="minorHAnsi"/>
          <w:snapToGrid w:val="0"/>
        </w:rPr>
        <w:t>dohod</w:t>
      </w:r>
      <w:r w:rsidRPr="00A0734C">
        <w:rPr>
          <w:rFonts w:asciiTheme="minorHAnsi" w:hAnsiTheme="minorHAnsi"/>
          <w:snapToGrid w:val="0"/>
        </w:rPr>
        <w:t>y není dotčeno právo objednatele na náhradu škody vzniklé mu v příčinné souvislosti s jednáním, nejednáním či opomenutím zhotovitele.</w:t>
      </w:r>
    </w:p>
    <w:p w14:paraId="15BB695F" w14:textId="41AADAAA" w:rsidR="001065F2" w:rsidRPr="00A0734C" w:rsidRDefault="001065F2" w:rsidP="0048600E">
      <w:pPr>
        <w:numPr>
          <w:ilvl w:val="0"/>
          <w:numId w:val="9"/>
        </w:numPr>
        <w:spacing w:after="120" w:line="240" w:lineRule="auto"/>
        <w:jc w:val="both"/>
        <w:rPr>
          <w:rFonts w:asciiTheme="minorHAnsi" w:hAnsiTheme="minorHAnsi"/>
        </w:rPr>
      </w:pPr>
      <w:r w:rsidRPr="00A0734C">
        <w:rPr>
          <w:rFonts w:asciiTheme="minorHAnsi" w:hAnsiTheme="minorHAnsi"/>
          <w:snapToGrid w:val="0"/>
        </w:rPr>
        <w:t xml:space="preserve">Od této </w:t>
      </w:r>
      <w:r w:rsidR="00EA6B00" w:rsidRPr="00A0734C">
        <w:rPr>
          <w:rFonts w:asciiTheme="minorHAnsi" w:hAnsiTheme="minorHAnsi"/>
          <w:snapToGrid w:val="0"/>
        </w:rPr>
        <w:t>dohod</w:t>
      </w:r>
      <w:r w:rsidRPr="00A0734C">
        <w:rPr>
          <w:rFonts w:asciiTheme="minorHAnsi" w:hAnsiTheme="minorHAnsi"/>
          <w:snapToGrid w:val="0"/>
        </w:rPr>
        <w:t>y lze odstoupit v případě podstatného porušení povinností jednou smluvní stranou, jestliže je takové porušení povinnosti označeno za podstat</w:t>
      </w:r>
      <w:r w:rsidR="00EB74ED" w:rsidRPr="00A0734C">
        <w:rPr>
          <w:rFonts w:asciiTheme="minorHAnsi" w:hAnsiTheme="minorHAnsi"/>
          <w:snapToGrid w:val="0"/>
        </w:rPr>
        <w:t xml:space="preserve">né touto </w:t>
      </w:r>
      <w:r w:rsidR="00EA6B00" w:rsidRPr="00A0734C">
        <w:rPr>
          <w:rFonts w:asciiTheme="minorHAnsi" w:hAnsiTheme="minorHAnsi"/>
          <w:snapToGrid w:val="0"/>
        </w:rPr>
        <w:t>dohod</w:t>
      </w:r>
      <w:r w:rsidR="00EB74ED" w:rsidRPr="00A0734C">
        <w:rPr>
          <w:rFonts w:asciiTheme="minorHAnsi" w:hAnsiTheme="minorHAnsi"/>
          <w:snapToGrid w:val="0"/>
        </w:rPr>
        <w:t>ou nebo zákonem.</w:t>
      </w:r>
    </w:p>
    <w:p w14:paraId="37F1D624" w14:textId="018A23F9" w:rsidR="001065F2" w:rsidRPr="00A0734C" w:rsidRDefault="001065F2" w:rsidP="0048600E">
      <w:pPr>
        <w:numPr>
          <w:ilvl w:val="0"/>
          <w:numId w:val="9"/>
        </w:numPr>
        <w:spacing w:after="120" w:line="240" w:lineRule="auto"/>
        <w:jc w:val="both"/>
        <w:rPr>
          <w:rFonts w:asciiTheme="minorHAnsi" w:hAnsiTheme="minorHAnsi"/>
        </w:rPr>
      </w:pPr>
      <w:r w:rsidRPr="00A0734C">
        <w:rPr>
          <w:rFonts w:asciiTheme="minorHAnsi" w:hAnsiTheme="minorHAnsi"/>
        </w:rPr>
        <w:t xml:space="preserve">Smluvní strany se dohodly, že za podstatné porušení </w:t>
      </w:r>
      <w:r w:rsidR="00EA6B00" w:rsidRPr="00A0734C">
        <w:rPr>
          <w:rFonts w:asciiTheme="minorHAnsi" w:hAnsiTheme="minorHAnsi"/>
          <w:snapToGrid w:val="0"/>
        </w:rPr>
        <w:t>dohod</w:t>
      </w:r>
      <w:r w:rsidRPr="00A0734C">
        <w:rPr>
          <w:rFonts w:asciiTheme="minorHAnsi" w:hAnsiTheme="minorHAnsi"/>
        </w:rPr>
        <w:t>y považují zejména nedodržení dohodnutého předmětu plnění a nedodržení doby plnění.</w:t>
      </w:r>
    </w:p>
    <w:p w14:paraId="48BB2B58" w14:textId="51B467D4" w:rsidR="00EB74ED" w:rsidRPr="00A0734C" w:rsidRDefault="001065F2" w:rsidP="0048600E">
      <w:pPr>
        <w:numPr>
          <w:ilvl w:val="0"/>
          <w:numId w:val="9"/>
        </w:numPr>
        <w:spacing w:after="120" w:line="240" w:lineRule="auto"/>
        <w:jc w:val="both"/>
        <w:rPr>
          <w:rFonts w:asciiTheme="minorHAnsi" w:hAnsiTheme="minorHAnsi"/>
        </w:rPr>
      </w:pPr>
      <w:r w:rsidRPr="00A0734C">
        <w:rPr>
          <w:rFonts w:asciiTheme="minorHAnsi" w:hAnsiTheme="minorHAnsi"/>
        </w:rPr>
        <w:t xml:space="preserve">Je-li zřejmé již v průběhu plnění díla, že právní, technické, finanční či organizační změny na straně zhotovitele budou mít podstatný vliv na plnění této </w:t>
      </w:r>
      <w:r w:rsidR="00EA6B00" w:rsidRPr="00A0734C">
        <w:rPr>
          <w:rFonts w:asciiTheme="minorHAnsi" w:hAnsiTheme="minorHAnsi"/>
          <w:snapToGrid w:val="0"/>
        </w:rPr>
        <w:t>dohod</w:t>
      </w:r>
      <w:r w:rsidRPr="00A0734C">
        <w:rPr>
          <w:rFonts w:asciiTheme="minorHAnsi" w:hAnsiTheme="minorHAnsi"/>
        </w:rPr>
        <w:t xml:space="preserve">y, může objednatel od </w:t>
      </w:r>
      <w:r w:rsidR="00EA6B00" w:rsidRPr="00A0734C">
        <w:rPr>
          <w:rFonts w:asciiTheme="minorHAnsi" w:hAnsiTheme="minorHAnsi"/>
          <w:snapToGrid w:val="0"/>
        </w:rPr>
        <w:t>dohod</w:t>
      </w:r>
      <w:r w:rsidRPr="00A0734C">
        <w:rPr>
          <w:rFonts w:asciiTheme="minorHAnsi" w:hAnsiTheme="minorHAnsi"/>
        </w:rPr>
        <w:t>y odstoupit.</w:t>
      </w:r>
    </w:p>
    <w:p w14:paraId="2F464366" w14:textId="4D5DFC00" w:rsidR="00EB74ED" w:rsidRPr="00A0734C" w:rsidRDefault="00EB74ED" w:rsidP="0048600E">
      <w:pPr>
        <w:numPr>
          <w:ilvl w:val="0"/>
          <w:numId w:val="9"/>
        </w:numPr>
        <w:spacing w:after="120" w:line="240" w:lineRule="auto"/>
        <w:jc w:val="both"/>
        <w:rPr>
          <w:rFonts w:asciiTheme="minorHAnsi" w:hAnsiTheme="minorHAnsi"/>
        </w:rPr>
      </w:pPr>
      <w:r w:rsidRPr="00A0734C">
        <w:rPr>
          <w:rFonts w:asciiTheme="minorHAnsi" w:hAnsiTheme="minorHAnsi"/>
        </w:rPr>
        <w:t xml:space="preserve">Objednatel si vyhrazuje právo od </w:t>
      </w:r>
      <w:r w:rsidR="00EA6B00" w:rsidRPr="00A0734C">
        <w:rPr>
          <w:rFonts w:asciiTheme="minorHAnsi" w:hAnsiTheme="minorHAnsi"/>
          <w:snapToGrid w:val="0"/>
        </w:rPr>
        <w:t>dohod</w:t>
      </w:r>
      <w:r w:rsidRPr="00A0734C">
        <w:rPr>
          <w:rFonts w:asciiTheme="minorHAnsi" w:hAnsiTheme="minorHAnsi"/>
        </w:rPr>
        <w:t xml:space="preserve">y odstoupit, pokud zjistí, že zhotovitel při podání nabídky na veřejnou zakázku, na základě které je realizováno dílo dle této </w:t>
      </w:r>
      <w:r w:rsidR="00EA6B00" w:rsidRPr="00A0734C">
        <w:rPr>
          <w:rFonts w:asciiTheme="minorHAnsi" w:hAnsiTheme="minorHAnsi"/>
          <w:snapToGrid w:val="0"/>
        </w:rPr>
        <w:t>dohod</w:t>
      </w:r>
      <w:r w:rsidRPr="00A0734C">
        <w:rPr>
          <w:rFonts w:asciiTheme="minorHAnsi" w:hAnsiTheme="minorHAnsi"/>
        </w:rPr>
        <w:t>y, uvedl nepravdivá prohlášení nebo informace za účelem získat veřejnou zakázku nebo jiný majetkový prospěch.</w:t>
      </w:r>
    </w:p>
    <w:p w14:paraId="1AA2488D" w14:textId="3F3CD893" w:rsidR="00EB74ED" w:rsidRPr="00A0734C" w:rsidRDefault="00EB74ED" w:rsidP="0048600E">
      <w:pPr>
        <w:numPr>
          <w:ilvl w:val="0"/>
          <w:numId w:val="9"/>
        </w:numPr>
        <w:spacing w:after="120" w:line="240" w:lineRule="auto"/>
        <w:jc w:val="both"/>
        <w:rPr>
          <w:rFonts w:asciiTheme="minorHAnsi" w:hAnsiTheme="minorHAnsi"/>
        </w:rPr>
      </w:pPr>
      <w:r w:rsidRPr="00A0734C">
        <w:rPr>
          <w:rFonts w:asciiTheme="minorHAnsi" w:hAnsiTheme="minorHAnsi"/>
          <w:snapToGrid w:val="0"/>
        </w:rPr>
        <w:t xml:space="preserve">Odstoupení je účinné dnem doručení písemného oznámení o odstoupení druhé smluvní straně. </w:t>
      </w:r>
      <w:r w:rsidRPr="00A0734C">
        <w:rPr>
          <w:rFonts w:asciiTheme="minorHAnsi" w:hAnsiTheme="minorHAnsi"/>
        </w:rPr>
        <w:t xml:space="preserve">V pochybnostech </w:t>
      </w:r>
      <w:r w:rsidR="00F801E1" w:rsidRPr="00A0734C">
        <w:rPr>
          <w:rFonts w:asciiTheme="minorHAnsi" w:hAnsiTheme="minorHAnsi"/>
        </w:rPr>
        <w:t xml:space="preserve">o okamžiku doručení </w:t>
      </w:r>
      <w:r w:rsidRPr="00A0734C">
        <w:rPr>
          <w:rFonts w:asciiTheme="minorHAnsi" w:hAnsiTheme="minorHAnsi"/>
        </w:rPr>
        <w:t xml:space="preserve">se má za to, že písemné oznámení odeslané s využitím provozovatele poštovních služeb bylo doručeno třetí pracovní den po jeho odeslání některou ze smluvních stran. Smluvní strany se dohodly, že odstoupením se tato </w:t>
      </w:r>
      <w:r w:rsidR="00EA6B00" w:rsidRPr="00A0734C">
        <w:rPr>
          <w:rFonts w:asciiTheme="minorHAnsi" w:hAnsiTheme="minorHAnsi"/>
          <w:snapToGrid w:val="0"/>
        </w:rPr>
        <w:t>dohod</w:t>
      </w:r>
      <w:r w:rsidRPr="00A0734C">
        <w:rPr>
          <w:rFonts w:asciiTheme="minorHAnsi" w:hAnsiTheme="minorHAnsi"/>
        </w:rPr>
        <w:t>a od počátku ruší.</w:t>
      </w:r>
    </w:p>
    <w:p w14:paraId="5EC5F6C7" w14:textId="5ED2AC48" w:rsidR="00EB74ED" w:rsidRPr="00A0734C" w:rsidRDefault="00EB74ED" w:rsidP="0048600E">
      <w:pPr>
        <w:numPr>
          <w:ilvl w:val="0"/>
          <w:numId w:val="9"/>
        </w:numPr>
        <w:spacing w:after="120" w:line="240" w:lineRule="auto"/>
        <w:jc w:val="both"/>
        <w:rPr>
          <w:rFonts w:asciiTheme="minorHAnsi" w:hAnsiTheme="minorHAnsi"/>
        </w:rPr>
      </w:pPr>
      <w:r w:rsidRPr="00A0734C">
        <w:rPr>
          <w:rFonts w:asciiTheme="minorHAnsi" w:hAnsiTheme="minorHAnsi"/>
          <w:snapToGrid w:val="0"/>
        </w:rPr>
        <w:t xml:space="preserve">Odstoupením od této </w:t>
      </w:r>
      <w:r w:rsidR="00EA6B00" w:rsidRPr="00A0734C">
        <w:rPr>
          <w:rFonts w:asciiTheme="minorHAnsi" w:hAnsiTheme="minorHAnsi"/>
          <w:snapToGrid w:val="0"/>
        </w:rPr>
        <w:t>dohod</w:t>
      </w:r>
      <w:r w:rsidRPr="00A0734C">
        <w:rPr>
          <w:rFonts w:asciiTheme="minorHAnsi" w:hAnsiTheme="minorHAnsi"/>
          <w:snapToGrid w:val="0"/>
        </w:rPr>
        <w:t>y nejsou dotčena ustanovení týkající se smluvních pokut, úroků z prodlení a ustanovení týkající se těch práv a povinností, z jejichž povahy vyplývá, že mají trvat i</w:t>
      </w:r>
      <w:r w:rsidR="00501928" w:rsidRPr="00A0734C">
        <w:rPr>
          <w:rFonts w:asciiTheme="minorHAnsi" w:hAnsiTheme="minorHAnsi"/>
          <w:snapToGrid w:val="0"/>
        </w:rPr>
        <w:t> </w:t>
      </w:r>
      <w:r w:rsidRPr="00A0734C">
        <w:rPr>
          <w:rFonts w:asciiTheme="minorHAnsi" w:hAnsiTheme="minorHAnsi"/>
          <w:snapToGrid w:val="0"/>
        </w:rPr>
        <w:t>po odstoupení.</w:t>
      </w:r>
    </w:p>
    <w:p w14:paraId="6BAA6F0D" w14:textId="77777777" w:rsidR="0040506D" w:rsidRPr="00A0734C" w:rsidRDefault="0040506D" w:rsidP="00CE275B">
      <w:pPr>
        <w:spacing w:after="0" w:line="240" w:lineRule="auto"/>
        <w:rPr>
          <w:rFonts w:asciiTheme="minorHAnsi" w:hAnsiTheme="minorHAnsi"/>
          <w:b/>
          <w:bCs/>
        </w:rPr>
      </w:pPr>
    </w:p>
    <w:p w14:paraId="39E568C3" w14:textId="59DA56F4" w:rsidR="0040034F" w:rsidRPr="00A0734C" w:rsidRDefault="0040034F" w:rsidP="001E7F9A">
      <w:pPr>
        <w:keepNext/>
        <w:spacing w:after="120" w:line="240" w:lineRule="auto"/>
        <w:ind w:left="426" w:hanging="426"/>
        <w:jc w:val="center"/>
        <w:rPr>
          <w:rFonts w:asciiTheme="minorHAnsi" w:hAnsiTheme="minorHAnsi"/>
          <w:b/>
          <w:bCs/>
        </w:rPr>
      </w:pPr>
      <w:r w:rsidRPr="00A0734C">
        <w:rPr>
          <w:rFonts w:asciiTheme="minorHAnsi" w:hAnsiTheme="minorHAnsi"/>
          <w:b/>
          <w:bCs/>
        </w:rPr>
        <w:t>XI</w:t>
      </w:r>
      <w:r w:rsidR="00D85F84" w:rsidRPr="00A0734C">
        <w:rPr>
          <w:rFonts w:asciiTheme="minorHAnsi" w:hAnsiTheme="minorHAnsi"/>
          <w:b/>
          <w:bCs/>
        </w:rPr>
        <w:t>I</w:t>
      </w:r>
      <w:r w:rsidRPr="00A0734C">
        <w:rPr>
          <w:rFonts w:asciiTheme="minorHAnsi" w:hAnsiTheme="minorHAnsi"/>
          <w:b/>
          <w:bCs/>
        </w:rPr>
        <w:t>.</w:t>
      </w:r>
      <w:r w:rsidR="0048600E" w:rsidRPr="00A0734C">
        <w:rPr>
          <w:rFonts w:asciiTheme="minorHAnsi" w:hAnsiTheme="minorHAnsi"/>
          <w:b/>
          <w:bCs/>
        </w:rPr>
        <w:tab/>
      </w:r>
      <w:r w:rsidRPr="00A0734C">
        <w:rPr>
          <w:rFonts w:asciiTheme="minorHAnsi" w:hAnsiTheme="minorHAnsi"/>
          <w:b/>
          <w:bCs/>
        </w:rPr>
        <w:t>Závěrečná ujednání</w:t>
      </w:r>
    </w:p>
    <w:p w14:paraId="1F22BBB5" w14:textId="4364B1D0" w:rsidR="009D635E" w:rsidRPr="00A0734C" w:rsidRDefault="009D635E" w:rsidP="0048600E">
      <w:pPr>
        <w:keepNext/>
        <w:numPr>
          <w:ilvl w:val="0"/>
          <w:numId w:val="10"/>
        </w:numPr>
        <w:spacing w:after="120" w:line="240" w:lineRule="auto"/>
        <w:jc w:val="both"/>
        <w:rPr>
          <w:rFonts w:asciiTheme="minorHAnsi" w:hAnsiTheme="minorHAnsi"/>
        </w:rPr>
      </w:pPr>
      <w:r w:rsidRPr="00A0734C">
        <w:rPr>
          <w:rFonts w:asciiTheme="minorHAnsi" w:hAnsiTheme="minorHAnsi"/>
        </w:rPr>
        <w:t xml:space="preserve">Smlouva se uzavírá na dobu určitou, a to do </w:t>
      </w:r>
      <w:r w:rsidR="00650D2D" w:rsidRPr="00A0734C">
        <w:rPr>
          <w:rFonts w:asciiTheme="minorHAnsi" w:hAnsiTheme="minorHAnsi"/>
        </w:rPr>
        <w:t>28.02.202</w:t>
      </w:r>
      <w:r w:rsidR="00F92987">
        <w:rPr>
          <w:rFonts w:asciiTheme="minorHAnsi" w:hAnsiTheme="minorHAnsi"/>
        </w:rPr>
        <w:t>5</w:t>
      </w:r>
      <w:r w:rsidR="00871357" w:rsidRPr="00A0734C">
        <w:rPr>
          <w:rFonts w:asciiTheme="minorHAnsi" w:hAnsiTheme="minorHAnsi"/>
        </w:rPr>
        <w:t>.</w:t>
      </w:r>
    </w:p>
    <w:p w14:paraId="62178340" w14:textId="7DD26B07" w:rsidR="00CD0796" w:rsidRPr="00A0734C" w:rsidRDefault="00CD0796" w:rsidP="0048600E">
      <w:pPr>
        <w:keepNext/>
        <w:numPr>
          <w:ilvl w:val="0"/>
          <w:numId w:val="10"/>
        </w:numPr>
        <w:spacing w:after="120" w:line="240" w:lineRule="auto"/>
        <w:jc w:val="both"/>
        <w:rPr>
          <w:rFonts w:asciiTheme="minorHAnsi" w:hAnsiTheme="minorHAnsi"/>
        </w:rPr>
      </w:pPr>
      <w:r w:rsidRPr="00A0734C">
        <w:t xml:space="preserve">Zhotovitel prohlašuje, že on sám </w:t>
      </w:r>
      <w:r w:rsidR="000103D3" w:rsidRPr="00A0734C">
        <w:t>an</w:t>
      </w:r>
      <w:r w:rsidRPr="00A0734C">
        <w:t xml:space="preserve">i jeho případný </w:t>
      </w:r>
      <w:r w:rsidR="008C3FB3">
        <w:t>pod</w:t>
      </w:r>
      <w:r w:rsidRPr="00A0734C">
        <w:t>dodavatel (</w:t>
      </w:r>
      <w:r w:rsidR="008C3FB3">
        <w:t>pod</w:t>
      </w:r>
      <w:r w:rsidRPr="00A0734C">
        <w:t>dodavatelé) není obchodní společností, ve které funkcionář uvedený v § 2 odst. 1 písm. c) zákona č. 159/2006 Sb., o střetu zájmů nebo jím ovládaná osoba vlastní podíl představující alespoň 25 % účasti společníka v</w:t>
      </w:r>
      <w:r w:rsidR="0073174A" w:rsidRPr="00A0734C">
        <w:t> </w:t>
      </w:r>
      <w:r w:rsidRPr="00A0734C">
        <w:t>obchodní společnosti.</w:t>
      </w:r>
    </w:p>
    <w:p w14:paraId="5643E84E" w14:textId="7E2FD4FC" w:rsidR="00CD0796" w:rsidRPr="00A0734C" w:rsidRDefault="00CD0796" w:rsidP="0048600E">
      <w:pPr>
        <w:keepNext/>
        <w:numPr>
          <w:ilvl w:val="0"/>
          <w:numId w:val="10"/>
        </w:numPr>
        <w:spacing w:after="120" w:line="240" w:lineRule="auto"/>
        <w:jc w:val="both"/>
        <w:rPr>
          <w:rFonts w:asciiTheme="minorHAnsi" w:hAnsiTheme="minorHAnsi"/>
        </w:rPr>
      </w:pPr>
      <w:r w:rsidRPr="00A0734C">
        <w:t xml:space="preserve">Zhotovitel prohlašuje, že se na nabízené plnění nevztahují sankce EU a že zhotovitel i jeho případný </w:t>
      </w:r>
      <w:r w:rsidR="008C3FB3">
        <w:t>pod</w:t>
      </w:r>
      <w:r w:rsidRPr="00A0734C">
        <w:t>dodavatel (</w:t>
      </w:r>
      <w:r w:rsidR="008C3FB3">
        <w:t>pod</w:t>
      </w:r>
      <w:r w:rsidRPr="00A0734C">
        <w:t xml:space="preserve">dodavatelé) není osobou, subjektem či orgánem uvedeným na sankčním seznamu EU, nebo osobou, subjektem či orgánem, na které se vztahuje zákaz zadat nebo dále plnit veřejnou zakázku (čl. 5k nařízení Rady (EU) č. 2022/576 ze dne 8. 4. 2022, kterým se mění nařízení (EU) </w:t>
      </w:r>
      <w:r w:rsidRPr="00A0734C">
        <w:lastRenderedPageBreak/>
        <w:t>č.</w:t>
      </w:r>
      <w:r w:rsidR="00A11D4A">
        <w:t> </w:t>
      </w:r>
      <w:r w:rsidRPr="00A0734C">
        <w:t>833/2014, o omezujících opatřeních vzhledem k činnostem Ruska destabilizujícím situaci na Ukrajině).</w:t>
      </w:r>
    </w:p>
    <w:p w14:paraId="2460C71B" w14:textId="254E9C88" w:rsidR="0040034F" w:rsidRPr="00A0734C" w:rsidRDefault="0040034F" w:rsidP="0048600E">
      <w:pPr>
        <w:keepNext/>
        <w:numPr>
          <w:ilvl w:val="0"/>
          <w:numId w:val="10"/>
        </w:numPr>
        <w:spacing w:after="120" w:line="240" w:lineRule="auto"/>
        <w:jc w:val="both"/>
        <w:rPr>
          <w:rFonts w:asciiTheme="minorHAnsi" w:hAnsiTheme="minorHAnsi"/>
        </w:rPr>
      </w:pPr>
      <w:r w:rsidRPr="00A0734C">
        <w:rPr>
          <w:rFonts w:asciiTheme="minorHAnsi" w:hAnsiTheme="minorHAnsi"/>
        </w:rPr>
        <w:t xml:space="preserve">Není-li v této </w:t>
      </w:r>
      <w:r w:rsidR="008879F7" w:rsidRPr="00A0734C">
        <w:rPr>
          <w:rFonts w:asciiTheme="minorHAnsi" w:hAnsiTheme="minorHAnsi"/>
        </w:rPr>
        <w:t>dohod</w:t>
      </w:r>
      <w:r w:rsidRPr="00A0734C">
        <w:rPr>
          <w:rFonts w:asciiTheme="minorHAnsi" w:hAnsiTheme="minorHAnsi"/>
        </w:rPr>
        <w:t xml:space="preserve">ě uvedeno jinak, je k úkonům podle této </w:t>
      </w:r>
      <w:r w:rsidR="00972982" w:rsidRPr="00A0734C">
        <w:rPr>
          <w:rFonts w:asciiTheme="minorHAnsi" w:hAnsiTheme="minorHAnsi"/>
        </w:rPr>
        <w:t>dohod</w:t>
      </w:r>
      <w:r w:rsidRPr="00A0734C">
        <w:rPr>
          <w:rFonts w:asciiTheme="minorHAnsi" w:hAnsiTheme="minorHAnsi"/>
        </w:rPr>
        <w:t xml:space="preserve">y </w:t>
      </w:r>
      <w:r w:rsidR="00972982" w:rsidRPr="00A0734C">
        <w:rPr>
          <w:rFonts w:asciiTheme="minorHAnsi" w:hAnsiTheme="minorHAnsi"/>
        </w:rPr>
        <w:t>za</w:t>
      </w:r>
      <w:r w:rsidRPr="00A0734C">
        <w:rPr>
          <w:rFonts w:asciiTheme="minorHAnsi" w:hAnsiTheme="minorHAnsi"/>
        </w:rPr>
        <w:t xml:space="preserve"> objednatele oprávněna kontaktní osoba. Toto ustanovení se nevztahuje na podpis dodatků k této </w:t>
      </w:r>
      <w:r w:rsidR="00972982" w:rsidRPr="00A0734C">
        <w:rPr>
          <w:rFonts w:asciiTheme="minorHAnsi" w:hAnsiTheme="minorHAnsi"/>
        </w:rPr>
        <w:t>dohod</w:t>
      </w:r>
      <w:r w:rsidRPr="00A0734C">
        <w:rPr>
          <w:rFonts w:asciiTheme="minorHAnsi" w:hAnsiTheme="minorHAnsi"/>
        </w:rPr>
        <w:t>ě.</w:t>
      </w:r>
    </w:p>
    <w:p w14:paraId="6D81A9BC" w14:textId="12593CA0" w:rsidR="00E20449" w:rsidRPr="00A0734C" w:rsidRDefault="00626C8A" w:rsidP="0048600E">
      <w:pPr>
        <w:numPr>
          <w:ilvl w:val="0"/>
          <w:numId w:val="10"/>
        </w:numPr>
        <w:spacing w:after="120" w:line="240" w:lineRule="auto"/>
        <w:jc w:val="both"/>
        <w:rPr>
          <w:rFonts w:asciiTheme="minorHAnsi" w:hAnsiTheme="minorHAnsi"/>
        </w:rPr>
      </w:pPr>
      <w:r w:rsidRPr="00A0734C">
        <w:rPr>
          <w:rFonts w:asciiTheme="minorHAnsi" w:hAnsiTheme="minorHAnsi"/>
          <w:snapToGrid w:val="0"/>
        </w:rPr>
        <w:t xml:space="preserve">Tato </w:t>
      </w:r>
      <w:r w:rsidR="00AB29A4" w:rsidRPr="00A0734C">
        <w:rPr>
          <w:rFonts w:asciiTheme="minorHAnsi" w:hAnsiTheme="minorHAnsi"/>
        </w:rPr>
        <w:t>dohod</w:t>
      </w:r>
      <w:r w:rsidRPr="00A0734C">
        <w:rPr>
          <w:rFonts w:asciiTheme="minorHAnsi" w:hAnsiTheme="minorHAnsi"/>
          <w:snapToGrid w:val="0"/>
        </w:rPr>
        <w:t xml:space="preserve">a a práva i povinnosti z ní vzniklá i výslovně touto </w:t>
      </w:r>
      <w:r w:rsidR="00AB29A4" w:rsidRPr="00A0734C">
        <w:rPr>
          <w:rFonts w:asciiTheme="minorHAnsi" w:hAnsiTheme="minorHAnsi"/>
        </w:rPr>
        <w:t>dohod</w:t>
      </w:r>
      <w:r w:rsidRPr="00A0734C">
        <w:rPr>
          <w:rFonts w:asciiTheme="minorHAnsi" w:hAnsiTheme="minorHAnsi"/>
          <w:snapToGrid w:val="0"/>
        </w:rPr>
        <w:t xml:space="preserve">ou neupravená se řídí </w:t>
      </w:r>
      <w:r w:rsidR="006415BB" w:rsidRPr="00A0734C">
        <w:rPr>
          <w:rFonts w:asciiTheme="minorHAnsi" w:hAnsiTheme="minorHAnsi"/>
          <w:snapToGrid w:val="0"/>
        </w:rPr>
        <w:t>platnými a</w:t>
      </w:r>
      <w:r w:rsidR="00A11D4A">
        <w:rPr>
          <w:rFonts w:asciiTheme="minorHAnsi" w:hAnsiTheme="minorHAnsi"/>
          <w:snapToGrid w:val="0"/>
        </w:rPr>
        <w:t> </w:t>
      </w:r>
      <w:r w:rsidR="006415BB" w:rsidRPr="00A0734C">
        <w:rPr>
          <w:rFonts w:asciiTheme="minorHAnsi" w:hAnsiTheme="minorHAnsi"/>
          <w:snapToGrid w:val="0"/>
        </w:rPr>
        <w:t xml:space="preserve">účinnými právními předpisy, zejména </w:t>
      </w:r>
      <w:r w:rsidRPr="00A0734C">
        <w:rPr>
          <w:rFonts w:asciiTheme="minorHAnsi" w:hAnsiTheme="minorHAnsi"/>
          <w:snapToGrid w:val="0"/>
        </w:rPr>
        <w:t>zákon</w:t>
      </w:r>
      <w:r w:rsidR="006415BB" w:rsidRPr="00A0734C">
        <w:rPr>
          <w:rFonts w:asciiTheme="minorHAnsi" w:hAnsiTheme="minorHAnsi"/>
          <w:snapToGrid w:val="0"/>
        </w:rPr>
        <w:t>em</w:t>
      </w:r>
      <w:r w:rsidRPr="00A0734C">
        <w:rPr>
          <w:rFonts w:asciiTheme="minorHAnsi" w:hAnsiTheme="minorHAnsi"/>
          <w:snapToGrid w:val="0"/>
        </w:rPr>
        <w:t xml:space="preserve"> č. 89/2012 Sb., ob</w:t>
      </w:r>
      <w:r w:rsidR="00E20449" w:rsidRPr="00A0734C">
        <w:rPr>
          <w:rFonts w:asciiTheme="minorHAnsi" w:hAnsiTheme="minorHAnsi"/>
          <w:snapToGrid w:val="0"/>
        </w:rPr>
        <w:t>čanský zákoník, ve znění pozdějších předpisů</w:t>
      </w:r>
      <w:r w:rsidR="00AA763B" w:rsidRPr="00A0734C">
        <w:rPr>
          <w:rFonts w:asciiTheme="minorHAnsi" w:hAnsiTheme="minorHAnsi"/>
        </w:rPr>
        <w:t>.</w:t>
      </w:r>
    </w:p>
    <w:p w14:paraId="5DEE12C0" w14:textId="619801F9" w:rsidR="0040034F" w:rsidRPr="00A0734C" w:rsidRDefault="00E20449" w:rsidP="0048600E">
      <w:pPr>
        <w:numPr>
          <w:ilvl w:val="0"/>
          <w:numId w:val="10"/>
        </w:numPr>
        <w:spacing w:after="120" w:line="240" w:lineRule="auto"/>
        <w:jc w:val="both"/>
        <w:rPr>
          <w:rFonts w:asciiTheme="minorHAnsi" w:hAnsiTheme="minorHAnsi"/>
        </w:rPr>
      </w:pPr>
      <w:r w:rsidRPr="00A0734C">
        <w:rPr>
          <w:rFonts w:asciiTheme="minorHAnsi" w:hAnsiTheme="minorHAnsi"/>
          <w:color w:val="000000"/>
        </w:rPr>
        <w:t>Objednatel vylučuje možnost jakýchkoliv odchylek ve smyslu ustanovení § 1740 odst. 3 zákona č. 89/2012 Sb., občanský zákoník,</w:t>
      </w:r>
      <w:r w:rsidRPr="00A0734C">
        <w:rPr>
          <w:rFonts w:asciiTheme="minorHAnsi" w:hAnsiTheme="minorHAnsi"/>
          <w:snapToGrid w:val="0"/>
        </w:rPr>
        <w:t xml:space="preserve"> ve znění pozdějších předpisů</w:t>
      </w:r>
      <w:r w:rsidRPr="00A0734C">
        <w:rPr>
          <w:rFonts w:asciiTheme="minorHAnsi" w:hAnsiTheme="minorHAnsi"/>
          <w:color w:val="000000"/>
        </w:rPr>
        <w:t>.</w:t>
      </w:r>
    </w:p>
    <w:p w14:paraId="19ECA231" w14:textId="4F6A95AE" w:rsidR="0040034F" w:rsidRPr="00A0734C" w:rsidRDefault="0040034F" w:rsidP="0048600E">
      <w:pPr>
        <w:numPr>
          <w:ilvl w:val="0"/>
          <w:numId w:val="10"/>
        </w:numPr>
        <w:spacing w:after="120" w:line="240" w:lineRule="auto"/>
        <w:jc w:val="both"/>
        <w:rPr>
          <w:rFonts w:asciiTheme="minorHAnsi" w:hAnsiTheme="minorHAnsi"/>
        </w:rPr>
      </w:pPr>
      <w:r w:rsidRPr="00A0734C">
        <w:rPr>
          <w:rFonts w:asciiTheme="minorHAnsi" w:hAnsiTheme="minorHAnsi"/>
        </w:rPr>
        <w:t xml:space="preserve">Vzhledem k veřejnoprávnímu charakteru objednatele </w:t>
      </w:r>
      <w:r w:rsidR="00F077D9" w:rsidRPr="00A0734C">
        <w:rPr>
          <w:rFonts w:asciiTheme="minorHAnsi" w:hAnsiTheme="minorHAnsi"/>
        </w:rPr>
        <w:t xml:space="preserve">zhotovitel </w:t>
      </w:r>
      <w:r w:rsidR="00500D2C" w:rsidRPr="00A0734C">
        <w:rPr>
          <w:rFonts w:asciiTheme="minorHAnsi" w:hAnsiTheme="minorHAnsi"/>
        </w:rPr>
        <w:t>výslovně</w:t>
      </w:r>
      <w:r w:rsidRPr="00A0734C">
        <w:rPr>
          <w:rFonts w:asciiTheme="minorHAnsi" w:hAnsiTheme="minorHAnsi"/>
        </w:rPr>
        <w:t xml:space="preserve"> souhlasí se zveřejněním smluvních podmínek obsažených v této </w:t>
      </w:r>
      <w:r w:rsidR="00AB29A4" w:rsidRPr="00A0734C">
        <w:rPr>
          <w:rFonts w:asciiTheme="minorHAnsi" w:hAnsiTheme="minorHAnsi"/>
        </w:rPr>
        <w:t>dohod</w:t>
      </w:r>
      <w:r w:rsidRPr="00A0734C">
        <w:rPr>
          <w:rFonts w:asciiTheme="minorHAnsi" w:hAnsiTheme="minorHAnsi"/>
        </w:rPr>
        <w:t>ě v rozsahu a za podmínek vyplývajících z příslušných právních předpisů (zejména zákona č. 106/1999 Sb., o svobodném přístupu k informacím, ve znění pozdějších předpisů)</w:t>
      </w:r>
      <w:r w:rsidR="0012113A" w:rsidRPr="00A0734C">
        <w:rPr>
          <w:rFonts w:asciiTheme="minorHAnsi" w:hAnsiTheme="minorHAnsi"/>
        </w:rPr>
        <w:t>.</w:t>
      </w:r>
    </w:p>
    <w:p w14:paraId="58EAB501" w14:textId="16895D94" w:rsidR="00500D2C" w:rsidRPr="00A0734C" w:rsidRDefault="0040034F" w:rsidP="0048600E">
      <w:pPr>
        <w:numPr>
          <w:ilvl w:val="0"/>
          <w:numId w:val="10"/>
        </w:numPr>
        <w:spacing w:after="120" w:line="240" w:lineRule="auto"/>
        <w:jc w:val="both"/>
        <w:rPr>
          <w:rFonts w:asciiTheme="minorHAnsi" w:hAnsiTheme="minorHAnsi"/>
        </w:rPr>
      </w:pPr>
      <w:r w:rsidRPr="00A0734C">
        <w:rPr>
          <w:rFonts w:asciiTheme="minorHAnsi" w:hAnsiTheme="minorHAnsi"/>
        </w:rPr>
        <w:t xml:space="preserve">Vztahuje-li se důvod neplatnosti jen na některé ustanovení této </w:t>
      </w:r>
      <w:r w:rsidR="00AB29A4" w:rsidRPr="00A0734C">
        <w:rPr>
          <w:rFonts w:asciiTheme="minorHAnsi" w:hAnsiTheme="minorHAnsi"/>
        </w:rPr>
        <w:t>dohod</w:t>
      </w:r>
      <w:r w:rsidRPr="00A0734C">
        <w:rPr>
          <w:rFonts w:asciiTheme="minorHAnsi" w:hAnsiTheme="minorHAnsi"/>
        </w:rPr>
        <w:t xml:space="preserve">y, je neplatným pouze toto ustanovení, pokud z jeho povahy nebo obsahu anebo z okolností, za nichž bylo sjednáno, nevyplývá, že jej nelze oddělit od ostatního obsahu </w:t>
      </w:r>
      <w:r w:rsidR="003C28F0" w:rsidRPr="00A0734C">
        <w:rPr>
          <w:rFonts w:asciiTheme="minorHAnsi" w:hAnsiTheme="minorHAnsi"/>
        </w:rPr>
        <w:t>dohod</w:t>
      </w:r>
      <w:r w:rsidRPr="00A0734C">
        <w:rPr>
          <w:rFonts w:asciiTheme="minorHAnsi" w:hAnsiTheme="minorHAnsi"/>
        </w:rPr>
        <w:t>y.</w:t>
      </w:r>
    </w:p>
    <w:p w14:paraId="0282795D" w14:textId="75C04347" w:rsidR="00814E56" w:rsidRPr="00A0734C" w:rsidRDefault="00500D2C" w:rsidP="0048600E">
      <w:pPr>
        <w:numPr>
          <w:ilvl w:val="0"/>
          <w:numId w:val="10"/>
        </w:numPr>
        <w:spacing w:after="120" w:line="240" w:lineRule="auto"/>
        <w:jc w:val="both"/>
        <w:rPr>
          <w:rFonts w:asciiTheme="minorHAnsi" w:hAnsiTheme="minorHAnsi"/>
        </w:rPr>
      </w:pPr>
      <w:r w:rsidRPr="00A0734C">
        <w:rPr>
          <w:rFonts w:asciiTheme="minorHAnsi" w:hAnsiTheme="minorHAnsi"/>
        </w:rPr>
        <w:t xml:space="preserve">Smluvní strany si </w:t>
      </w:r>
      <w:r w:rsidRPr="00A0734C">
        <w:rPr>
          <w:rFonts w:asciiTheme="minorHAnsi" w:hAnsiTheme="minorHAnsi"/>
          <w:snapToGrid w:val="0"/>
        </w:rPr>
        <w:t xml:space="preserve">nepřejí, aby nad rámec výslovných ustanovení této </w:t>
      </w:r>
      <w:r w:rsidR="00B80235" w:rsidRPr="00A0734C">
        <w:rPr>
          <w:rFonts w:asciiTheme="minorHAnsi" w:hAnsiTheme="minorHAnsi"/>
        </w:rPr>
        <w:t>dohod</w:t>
      </w:r>
      <w:r w:rsidRPr="00A0734C">
        <w:rPr>
          <w:rFonts w:asciiTheme="minorHAnsi" w:hAnsiTheme="minorHAnsi"/>
          <w:snapToGrid w:val="0"/>
        </w:rPr>
        <w:t>y byla jakákoliv práva a</w:t>
      </w:r>
      <w:r w:rsidR="00A11D4A">
        <w:rPr>
          <w:rFonts w:asciiTheme="minorHAnsi" w:hAnsiTheme="minorHAnsi"/>
          <w:snapToGrid w:val="0"/>
        </w:rPr>
        <w:t> </w:t>
      </w:r>
      <w:r w:rsidRPr="00A0734C">
        <w:rPr>
          <w:rFonts w:asciiTheme="minorHAnsi" w:hAnsiTheme="minorHAnsi"/>
          <w:snapToGrid w:val="0"/>
        </w:rPr>
        <w:t xml:space="preserve">povinnosti dovozovány z dosavadní či budoucí praxe zavedené mezi stranami či zvyklostí zachovávaných obecně či v odvětví týkajícím se předmětu plnění této </w:t>
      </w:r>
      <w:r w:rsidR="003C28F0" w:rsidRPr="00A0734C">
        <w:rPr>
          <w:rFonts w:asciiTheme="minorHAnsi" w:hAnsiTheme="minorHAnsi"/>
          <w:snapToGrid w:val="0"/>
        </w:rPr>
        <w:t>dohod</w:t>
      </w:r>
      <w:r w:rsidRPr="00A0734C">
        <w:rPr>
          <w:rFonts w:asciiTheme="minorHAnsi" w:hAnsiTheme="minorHAnsi"/>
          <w:snapToGrid w:val="0"/>
        </w:rPr>
        <w:t>y, ledaže je v</w:t>
      </w:r>
      <w:r w:rsidR="003C28F0" w:rsidRPr="00A0734C">
        <w:rPr>
          <w:rFonts w:asciiTheme="minorHAnsi" w:hAnsiTheme="minorHAnsi"/>
          <w:snapToGrid w:val="0"/>
        </w:rPr>
        <w:t xml:space="preserve"> dohod</w:t>
      </w:r>
      <w:r w:rsidRPr="00A0734C">
        <w:rPr>
          <w:rFonts w:asciiTheme="minorHAnsi" w:hAnsiTheme="minorHAnsi"/>
          <w:snapToGrid w:val="0"/>
        </w:rPr>
        <w:t>ě výslovně sjednáno jinak. Smluvní strany si současně potvrzují, že si nejsou vědomy žádných doposud mezi nimi zavedených obchodních zvyklostí či praxe.</w:t>
      </w:r>
    </w:p>
    <w:p w14:paraId="639615E7" w14:textId="5384CE10" w:rsidR="00073C36" w:rsidRPr="00A0734C" w:rsidRDefault="00383785" w:rsidP="0048600E">
      <w:pPr>
        <w:numPr>
          <w:ilvl w:val="0"/>
          <w:numId w:val="10"/>
        </w:numPr>
        <w:spacing w:after="120" w:line="240" w:lineRule="auto"/>
        <w:jc w:val="both"/>
        <w:rPr>
          <w:rFonts w:asciiTheme="minorHAnsi" w:hAnsiTheme="minorHAnsi"/>
        </w:rPr>
      </w:pPr>
      <w:r w:rsidRPr="00A0734C">
        <w:rPr>
          <w:rFonts w:asciiTheme="minorHAnsi" w:hAnsiTheme="minorHAnsi"/>
          <w:snapToGrid w:val="0"/>
        </w:rPr>
        <w:t>Zhotovitel prohlašuje, že neporušuje etické principy, principy společenské odpovědnosti a základní lidská práva.</w:t>
      </w:r>
    </w:p>
    <w:p w14:paraId="7C1DA41B" w14:textId="650A54ED" w:rsidR="00154F0E" w:rsidRPr="00A0734C" w:rsidRDefault="00073C36" w:rsidP="0048600E">
      <w:pPr>
        <w:numPr>
          <w:ilvl w:val="0"/>
          <w:numId w:val="10"/>
        </w:numPr>
        <w:spacing w:after="120" w:line="240" w:lineRule="auto"/>
        <w:jc w:val="both"/>
        <w:rPr>
          <w:rFonts w:asciiTheme="minorHAnsi" w:hAnsiTheme="minorHAnsi"/>
        </w:rPr>
      </w:pPr>
      <w:r w:rsidRPr="00A0734C">
        <w:rPr>
          <w:color w:val="000000"/>
        </w:rPr>
        <w:t xml:space="preserve">Nedílnou součástí </w:t>
      </w:r>
      <w:r w:rsidR="00B80235" w:rsidRPr="00A0734C">
        <w:rPr>
          <w:rFonts w:asciiTheme="minorHAnsi" w:hAnsiTheme="minorHAnsi"/>
        </w:rPr>
        <w:t>dohody</w:t>
      </w:r>
      <w:r w:rsidRPr="00A0734C">
        <w:rPr>
          <w:color w:val="000000"/>
        </w:rPr>
        <w:t xml:space="preserve"> je příloha č. 1: Poptávkový list</w:t>
      </w:r>
      <w:r w:rsidR="00B80235" w:rsidRPr="00A0734C">
        <w:rPr>
          <w:color w:val="000000"/>
        </w:rPr>
        <w:t xml:space="preserve"> a příloha č. 2: </w:t>
      </w:r>
      <w:r w:rsidR="00221784" w:rsidRPr="00A0734C">
        <w:rPr>
          <w:color w:val="000000"/>
        </w:rPr>
        <w:t>Kalkulace n</w:t>
      </w:r>
      <w:r w:rsidR="00B80235" w:rsidRPr="00A0734C">
        <w:rPr>
          <w:color w:val="000000"/>
        </w:rPr>
        <w:t>abídkov</w:t>
      </w:r>
      <w:r w:rsidR="00221784" w:rsidRPr="00A0734C">
        <w:rPr>
          <w:color w:val="000000"/>
        </w:rPr>
        <w:t>é</w:t>
      </w:r>
      <w:r w:rsidR="00B80235" w:rsidRPr="00A0734C">
        <w:rPr>
          <w:color w:val="000000"/>
        </w:rPr>
        <w:t xml:space="preserve"> cen</w:t>
      </w:r>
      <w:r w:rsidR="00221784" w:rsidRPr="00A0734C">
        <w:rPr>
          <w:color w:val="000000"/>
        </w:rPr>
        <w:t>y</w:t>
      </w:r>
      <w:r w:rsidRPr="00A0734C">
        <w:rPr>
          <w:color w:val="000000"/>
        </w:rPr>
        <w:t>.</w:t>
      </w:r>
    </w:p>
    <w:p w14:paraId="25C88E39" w14:textId="13D6CA8B" w:rsidR="00500D2C" w:rsidRPr="00A0734C" w:rsidRDefault="0040034F" w:rsidP="0048600E">
      <w:pPr>
        <w:numPr>
          <w:ilvl w:val="0"/>
          <w:numId w:val="10"/>
        </w:numPr>
        <w:spacing w:after="120" w:line="240" w:lineRule="auto"/>
        <w:jc w:val="both"/>
        <w:rPr>
          <w:rFonts w:asciiTheme="minorHAnsi" w:hAnsiTheme="minorHAnsi"/>
        </w:rPr>
      </w:pPr>
      <w:r w:rsidRPr="00A0734C">
        <w:rPr>
          <w:rFonts w:asciiTheme="minorHAnsi" w:hAnsiTheme="minorHAnsi"/>
        </w:rPr>
        <w:t xml:space="preserve">Tato </w:t>
      </w:r>
      <w:r w:rsidR="00B80235" w:rsidRPr="00A0734C">
        <w:rPr>
          <w:rFonts w:asciiTheme="minorHAnsi" w:hAnsiTheme="minorHAnsi"/>
        </w:rPr>
        <w:t>dohod</w:t>
      </w:r>
      <w:r w:rsidRPr="00A0734C">
        <w:rPr>
          <w:rFonts w:asciiTheme="minorHAnsi" w:hAnsiTheme="minorHAnsi"/>
        </w:rPr>
        <w:t>a je vyhotovena ve dvou stejnopisech, z nichž každá smluvní strana obdrží po jednom</w:t>
      </w:r>
      <w:r w:rsidR="00CF26C2" w:rsidRPr="00A0734C">
        <w:rPr>
          <w:rFonts w:asciiTheme="minorHAnsi" w:hAnsiTheme="minorHAnsi"/>
        </w:rPr>
        <w:t>.</w:t>
      </w:r>
      <w:r w:rsidR="0033592F" w:rsidRPr="00A0734C">
        <w:rPr>
          <w:rFonts w:asciiTheme="minorHAnsi" w:hAnsiTheme="minorHAnsi"/>
        </w:rPr>
        <w:t xml:space="preserve"> To neplatí v případě, že </w:t>
      </w:r>
      <w:r w:rsidR="00846433" w:rsidRPr="00A0734C">
        <w:rPr>
          <w:rFonts w:asciiTheme="minorHAnsi" w:hAnsiTheme="minorHAnsi"/>
        </w:rPr>
        <w:t>dohod</w:t>
      </w:r>
      <w:r w:rsidR="0033592F" w:rsidRPr="00A0734C">
        <w:rPr>
          <w:rFonts w:asciiTheme="minorHAnsi" w:hAnsiTheme="minorHAnsi"/>
        </w:rPr>
        <w:t>a bude podepsána elektronicky.</w:t>
      </w:r>
    </w:p>
    <w:p w14:paraId="496EDCAA" w14:textId="25644A95" w:rsidR="00814E56" w:rsidRPr="00A0734C" w:rsidRDefault="009807BC" w:rsidP="0048600E">
      <w:pPr>
        <w:numPr>
          <w:ilvl w:val="0"/>
          <w:numId w:val="10"/>
        </w:numPr>
        <w:spacing w:after="120" w:line="240" w:lineRule="auto"/>
        <w:jc w:val="both"/>
        <w:rPr>
          <w:rFonts w:asciiTheme="minorHAnsi" w:hAnsiTheme="minorHAnsi"/>
        </w:rPr>
      </w:pPr>
      <w:r w:rsidRPr="00A0734C">
        <w:rPr>
          <w:rFonts w:asciiTheme="minorHAnsi" w:hAnsiTheme="minorHAnsi"/>
          <w:snapToGrid w:val="0"/>
        </w:rPr>
        <w:t xml:space="preserve">Tuto </w:t>
      </w:r>
      <w:r w:rsidR="00B80235" w:rsidRPr="00A0734C">
        <w:rPr>
          <w:rFonts w:asciiTheme="minorHAnsi" w:hAnsiTheme="minorHAnsi"/>
        </w:rPr>
        <w:t>dohod</w:t>
      </w:r>
      <w:r w:rsidRPr="00A0734C">
        <w:rPr>
          <w:rFonts w:asciiTheme="minorHAnsi" w:hAnsiTheme="minorHAnsi"/>
          <w:snapToGrid w:val="0"/>
        </w:rPr>
        <w:t xml:space="preserve">u lze ukončit dohodou smluvních stran. Dohoda o ukončení smluvního vztahu musí </w:t>
      </w:r>
      <w:r w:rsidR="00814E56" w:rsidRPr="00A0734C">
        <w:rPr>
          <w:rFonts w:asciiTheme="minorHAnsi" w:hAnsiTheme="minorHAnsi"/>
          <w:snapToGrid w:val="0"/>
        </w:rPr>
        <w:t>být písemná, jinak je neplatná.</w:t>
      </w:r>
    </w:p>
    <w:p w14:paraId="4CF28117" w14:textId="4B60B644" w:rsidR="00C64FE2" w:rsidRPr="00A0734C" w:rsidRDefault="0040034F" w:rsidP="0048600E">
      <w:pPr>
        <w:numPr>
          <w:ilvl w:val="0"/>
          <w:numId w:val="10"/>
        </w:numPr>
        <w:spacing w:after="120" w:line="240" w:lineRule="auto"/>
        <w:jc w:val="both"/>
        <w:rPr>
          <w:rFonts w:asciiTheme="minorHAnsi" w:hAnsiTheme="minorHAnsi"/>
        </w:rPr>
      </w:pPr>
      <w:r w:rsidRPr="00A0734C">
        <w:rPr>
          <w:rFonts w:asciiTheme="minorHAnsi" w:hAnsiTheme="minorHAnsi"/>
        </w:rPr>
        <w:t xml:space="preserve">Tuto </w:t>
      </w:r>
      <w:r w:rsidR="00B80235" w:rsidRPr="00A0734C">
        <w:rPr>
          <w:rFonts w:asciiTheme="minorHAnsi" w:hAnsiTheme="minorHAnsi"/>
        </w:rPr>
        <w:t>dohod</w:t>
      </w:r>
      <w:r w:rsidRPr="00A0734C">
        <w:rPr>
          <w:rFonts w:asciiTheme="minorHAnsi" w:hAnsiTheme="minorHAnsi"/>
        </w:rPr>
        <w:t xml:space="preserve">u je možno měnit pouze </w:t>
      </w:r>
      <w:r w:rsidR="00500D2C" w:rsidRPr="00A0734C">
        <w:rPr>
          <w:rFonts w:asciiTheme="minorHAnsi" w:hAnsiTheme="minorHAnsi"/>
          <w:snapToGrid w:val="0"/>
        </w:rPr>
        <w:t>na základě dohody smluvních stran formou písemných číslovaných dodatků podepsaných oběma smluvními stranami.</w:t>
      </w:r>
    </w:p>
    <w:p w14:paraId="0E0BD36B" w14:textId="52380F3A" w:rsidR="0001323D" w:rsidRPr="00A0734C" w:rsidRDefault="0001323D" w:rsidP="0048600E">
      <w:pPr>
        <w:numPr>
          <w:ilvl w:val="0"/>
          <w:numId w:val="10"/>
        </w:numPr>
        <w:spacing w:after="120" w:line="240" w:lineRule="auto"/>
        <w:jc w:val="both"/>
        <w:rPr>
          <w:rFonts w:asciiTheme="minorHAnsi" w:hAnsiTheme="minorHAnsi"/>
          <w:snapToGrid w:val="0"/>
        </w:rPr>
      </w:pPr>
      <w:r w:rsidRPr="00A0734C">
        <w:rPr>
          <w:rFonts w:asciiTheme="minorHAnsi" w:hAnsiTheme="minorHAnsi"/>
          <w:snapToGrid w:val="0"/>
        </w:rPr>
        <w:t xml:space="preserve">Tato </w:t>
      </w:r>
      <w:r w:rsidR="00B80235" w:rsidRPr="00A0734C">
        <w:rPr>
          <w:rFonts w:asciiTheme="minorHAnsi" w:hAnsiTheme="minorHAnsi"/>
        </w:rPr>
        <w:t>dohod</w:t>
      </w:r>
      <w:r w:rsidR="00890F2C" w:rsidRPr="00A0734C">
        <w:rPr>
          <w:rFonts w:asciiTheme="minorHAnsi" w:hAnsiTheme="minorHAnsi"/>
          <w:snapToGrid w:val="0"/>
        </w:rPr>
        <w:t xml:space="preserve">a </w:t>
      </w:r>
      <w:r w:rsidR="00FF2A98" w:rsidRPr="00A0734C">
        <w:rPr>
          <w:rFonts w:asciiTheme="minorHAnsi" w:hAnsiTheme="minorHAnsi"/>
          <w:snapToGrid w:val="0"/>
        </w:rPr>
        <w:t xml:space="preserve">a </w:t>
      </w:r>
      <w:r w:rsidR="003544AB">
        <w:rPr>
          <w:rFonts w:asciiTheme="minorHAnsi" w:hAnsiTheme="minorHAnsi"/>
          <w:snapToGrid w:val="0"/>
        </w:rPr>
        <w:t xml:space="preserve">případná </w:t>
      </w:r>
      <w:r w:rsidR="00FF2A98" w:rsidRPr="00A0734C">
        <w:rPr>
          <w:rFonts w:asciiTheme="minorHAnsi" w:hAnsiTheme="minorHAnsi"/>
          <w:snapToGrid w:val="0"/>
        </w:rPr>
        <w:t>objednávk</w:t>
      </w:r>
      <w:r w:rsidR="003544AB">
        <w:rPr>
          <w:rFonts w:asciiTheme="minorHAnsi" w:hAnsiTheme="minorHAnsi"/>
          <w:snapToGrid w:val="0"/>
        </w:rPr>
        <w:t>a</w:t>
      </w:r>
      <w:r w:rsidR="004D17E2" w:rsidRPr="00A0734C">
        <w:rPr>
          <w:rFonts w:asciiTheme="minorHAnsi" w:hAnsiTheme="minorHAnsi"/>
          <w:snapToGrid w:val="0"/>
        </w:rPr>
        <w:t>, pokud je hodnota předmětu plnění</w:t>
      </w:r>
      <w:r w:rsidR="003B7E1D" w:rsidRPr="00A0734C">
        <w:rPr>
          <w:rFonts w:asciiTheme="minorHAnsi" w:hAnsiTheme="minorHAnsi"/>
          <w:snapToGrid w:val="0"/>
        </w:rPr>
        <w:t xml:space="preserve">, které je předmětem objednávky, </w:t>
      </w:r>
      <w:r w:rsidR="004D17E2" w:rsidRPr="00A0734C">
        <w:rPr>
          <w:rFonts w:asciiTheme="minorHAnsi" w:hAnsiTheme="minorHAnsi"/>
          <w:snapToGrid w:val="0"/>
        </w:rPr>
        <w:t xml:space="preserve">vyšší než 50.000 Kč bez DPH, </w:t>
      </w:r>
      <w:r w:rsidR="00B80235" w:rsidRPr="00A0734C">
        <w:rPr>
          <w:rFonts w:asciiTheme="minorHAnsi" w:hAnsiTheme="minorHAnsi"/>
          <w:snapToGrid w:val="0"/>
        </w:rPr>
        <w:t>bud</w:t>
      </w:r>
      <w:r w:rsidR="00FF2A98" w:rsidRPr="00A0734C">
        <w:rPr>
          <w:rFonts w:asciiTheme="minorHAnsi" w:hAnsiTheme="minorHAnsi"/>
          <w:snapToGrid w:val="0"/>
        </w:rPr>
        <w:t>ou</w:t>
      </w:r>
      <w:r w:rsidR="00890F2C" w:rsidRPr="00A0734C">
        <w:rPr>
          <w:rFonts w:asciiTheme="minorHAnsi" w:hAnsiTheme="minorHAnsi"/>
          <w:snapToGrid w:val="0"/>
        </w:rPr>
        <w:t xml:space="preserve"> uveřejněn</w:t>
      </w:r>
      <w:r w:rsidR="00FF2A98" w:rsidRPr="00A0734C">
        <w:rPr>
          <w:rFonts w:asciiTheme="minorHAnsi" w:hAnsiTheme="minorHAnsi"/>
          <w:snapToGrid w:val="0"/>
        </w:rPr>
        <w:t>y</w:t>
      </w:r>
      <w:r w:rsidR="00890F2C" w:rsidRPr="00A0734C">
        <w:rPr>
          <w:rFonts w:asciiTheme="minorHAnsi" w:hAnsiTheme="minorHAnsi"/>
          <w:snapToGrid w:val="0"/>
        </w:rPr>
        <w:t xml:space="preserve"> v registru smluv dle zákona č.</w:t>
      </w:r>
      <w:r w:rsidR="00890929" w:rsidRPr="00A0734C">
        <w:rPr>
          <w:rFonts w:asciiTheme="minorHAnsi" w:hAnsiTheme="minorHAnsi"/>
          <w:snapToGrid w:val="0"/>
        </w:rPr>
        <w:t> </w:t>
      </w:r>
      <w:r w:rsidR="00890F2C" w:rsidRPr="00A0734C">
        <w:rPr>
          <w:rFonts w:asciiTheme="minorHAnsi" w:hAnsiTheme="minorHAnsi"/>
          <w:snapToGrid w:val="0"/>
        </w:rPr>
        <w:t>340/2015</w:t>
      </w:r>
      <w:r w:rsidR="00FF2A98" w:rsidRPr="00A0734C">
        <w:rPr>
          <w:rFonts w:asciiTheme="minorHAnsi" w:hAnsiTheme="minorHAnsi"/>
          <w:snapToGrid w:val="0"/>
        </w:rPr>
        <w:t> </w:t>
      </w:r>
      <w:r w:rsidR="00890F2C" w:rsidRPr="00A0734C">
        <w:rPr>
          <w:rFonts w:asciiTheme="minorHAnsi" w:hAnsiTheme="minorHAnsi"/>
          <w:snapToGrid w:val="0"/>
        </w:rPr>
        <w:t>Sb., o zvláštních podmínkách účinnosti některých smluv, uveřejňování těchto smluv a</w:t>
      </w:r>
      <w:r w:rsidR="003B7E1D" w:rsidRPr="00A0734C">
        <w:rPr>
          <w:rFonts w:asciiTheme="minorHAnsi" w:hAnsiTheme="minorHAnsi"/>
          <w:snapToGrid w:val="0"/>
        </w:rPr>
        <w:t> </w:t>
      </w:r>
      <w:r w:rsidR="00890F2C" w:rsidRPr="00A0734C">
        <w:rPr>
          <w:rFonts w:asciiTheme="minorHAnsi" w:hAnsiTheme="minorHAnsi"/>
          <w:snapToGrid w:val="0"/>
        </w:rPr>
        <w:t>o</w:t>
      </w:r>
      <w:r w:rsidR="00C7768B">
        <w:rPr>
          <w:rFonts w:asciiTheme="minorHAnsi" w:hAnsiTheme="minorHAnsi"/>
          <w:snapToGrid w:val="0"/>
        </w:rPr>
        <w:t> </w:t>
      </w:r>
      <w:r w:rsidR="00890F2C" w:rsidRPr="00A0734C">
        <w:rPr>
          <w:rFonts w:asciiTheme="minorHAnsi" w:hAnsiTheme="minorHAnsi"/>
          <w:snapToGrid w:val="0"/>
        </w:rPr>
        <w:t>registru smluv (zákon o</w:t>
      </w:r>
      <w:r w:rsidR="009A5E5C" w:rsidRPr="00A0734C">
        <w:rPr>
          <w:rFonts w:asciiTheme="minorHAnsi" w:hAnsiTheme="minorHAnsi"/>
          <w:snapToGrid w:val="0"/>
        </w:rPr>
        <w:t> </w:t>
      </w:r>
      <w:r w:rsidR="00890F2C" w:rsidRPr="00A0734C">
        <w:rPr>
          <w:rFonts w:asciiTheme="minorHAnsi" w:hAnsiTheme="minorHAnsi"/>
          <w:snapToGrid w:val="0"/>
        </w:rPr>
        <w:t>registru smluv)</w:t>
      </w:r>
      <w:r w:rsidRPr="00A0734C">
        <w:rPr>
          <w:rFonts w:asciiTheme="minorHAnsi" w:hAnsiTheme="minorHAnsi"/>
          <w:snapToGrid w:val="0"/>
        </w:rPr>
        <w:t>, ve znění pozdějších předpisů</w:t>
      </w:r>
      <w:r w:rsidR="00890F2C" w:rsidRPr="00A0734C">
        <w:rPr>
          <w:rFonts w:asciiTheme="minorHAnsi" w:hAnsiTheme="minorHAnsi"/>
          <w:snapToGrid w:val="0"/>
        </w:rPr>
        <w:t>. Smluvní strany se dohodly, že návrh na</w:t>
      </w:r>
      <w:r w:rsidRPr="00A0734C">
        <w:rPr>
          <w:rFonts w:asciiTheme="minorHAnsi" w:hAnsiTheme="minorHAnsi"/>
          <w:snapToGrid w:val="0"/>
        </w:rPr>
        <w:t> </w:t>
      </w:r>
      <w:r w:rsidR="00890F2C" w:rsidRPr="00A0734C">
        <w:rPr>
          <w:rFonts w:asciiTheme="minorHAnsi" w:hAnsiTheme="minorHAnsi"/>
          <w:snapToGrid w:val="0"/>
        </w:rPr>
        <w:t>uveřejnění v registru smluv podá objednatel.</w:t>
      </w:r>
    </w:p>
    <w:p w14:paraId="66658BCE" w14:textId="3F8505F5" w:rsidR="005E52F6" w:rsidRPr="00A0734C" w:rsidRDefault="004E4134" w:rsidP="0048600E">
      <w:pPr>
        <w:numPr>
          <w:ilvl w:val="0"/>
          <w:numId w:val="10"/>
        </w:numPr>
        <w:spacing w:after="120" w:line="240" w:lineRule="auto"/>
        <w:jc w:val="both"/>
        <w:rPr>
          <w:rFonts w:asciiTheme="minorHAnsi" w:hAnsiTheme="minorHAnsi"/>
        </w:rPr>
      </w:pPr>
      <w:r w:rsidRPr="00A0734C">
        <w:rPr>
          <w:rFonts w:asciiTheme="minorHAnsi" w:hAnsiTheme="minorHAnsi" w:cstheme="minorHAnsi"/>
        </w:rPr>
        <w:t xml:space="preserve">Tato </w:t>
      </w:r>
      <w:r w:rsidR="00AF50C7" w:rsidRPr="00A0734C">
        <w:rPr>
          <w:rFonts w:asciiTheme="minorHAnsi" w:hAnsiTheme="minorHAnsi" w:cstheme="minorHAnsi"/>
        </w:rPr>
        <w:t>dohod</w:t>
      </w:r>
      <w:r w:rsidRPr="00A0734C">
        <w:rPr>
          <w:rFonts w:asciiTheme="minorHAnsi" w:hAnsiTheme="minorHAnsi" w:cstheme="minorHAnsi"/>
        </w:rPr>
        <w:t>a je uzavřena dnem jejího podpisu oběma smluvními stranami a nabývá účinnosti dnem jejího uveřejnění v registru smluv.</w:t>
      </w:r>
    </w:p>
    <w:p w14:paraId="60B14FA6" w14:textId="2903976B" w:rsidR="00890F2C" w:rsidRPr="00A0734C" w:rsidRDefault="00890F2C" w:rsidP="0048600E">
      <w:pPr>
        <w:numPr>
          <w:ilvl w:val="0"/>
          <w:numId w:val="10"/>
        </w:numPr>
        <w:spacing w:after="120" w:line="240" w:lineRule="auto"/>
        <w:jc w:val="both"/>
        <w:rPr>
          <w:rFonts w:asciiTheme="minorHAnsi" w:hAnsiTheme="minorHAnsi"/>
          <w:snapToGrid w:val="0"/>
        </w:rPr>
      </w:pPr>
      <w:r w:rsidRPr="00A0734C">
        <w:rPr>
          <w:rFonts w:asciiTheme="minorHAnsi" w:hAnsiTheme="minorHAnsi"/>
          <w:snapToGrid w:val="0"/>
        </w:rPr>
        <w:t xml:space="preserve">Smluvní strany prohlašují, že se s obsahem </w:t>
      </w:r>
      <w:r w:rsidR="00AF50C7" w:rsidRPr="00A0734C">
        <w:rPr>
          <w:rFonts w:asciiTheme="minorHAnsi" w:hAnsiTheme="minorHAnsi"/>
          <w:snapToGrid w:val="0"/>
        </w:rPr>
        <w:t>dohod</w:t>
      </w:r>
      <w:r w:rsidRPr="00A0734C">
        <w:rPr>
          <w:rFonts w:asciiTheme="minorHAnsi" w:hAnsiTheme="minorHAnsi"/>
          <w:snapToGrid w:val="0"/>
        </w:rPr>
        <w:t xml:space="preserve">y seznámily, souhlasí s ním a po přečtení prohlašují, že byla sepsána dle jejich pravé, dobrovolné a svobodně projevené vůle v souladu s veřejným pořádkem a dobrými mravy, na důkaz čehož připojují na konec </w:t>
      </w:r>
      <w:r w:rsidR="003C28F0" w:rsidRPr="00A0734C">
        <w:rPr>
          <w:rFonts w:asciiTheme="minorHAnsi" w:hAnsiTheme="minorHAnsi"/>
          <w:snapToGrid w:val="0"/>
        </w:rPr>
        <w:t>dohod</w:t>
      </w:r>
      <w:r w:rsidRPr="00A0734C">
        <w:rPr>
          <w:rFonts w:asciiTheme="minorHAnsi" w:hAnsiTheme="minorHAnsi"/>
          <w:snapToGrid w:val="0"/>
        </w:rPr>
        <w:t xml:space="preserve">y své podpisy. </w:t>
      </w:r>
    </w:p>
    <w:p w14:paraId="4AB92E3A" w14:textId="77777777" w:rsidR="00B808BD" w:rsidRPr="00A0734C" w:rsidRDefault="00B808BD" w:rsidP="00CE275B">
      <w:pPr>
        <w:keepNext/>
        <w:tabs>
          <w:tab w:val="center" w:pos="2160"/>
          <w:tab w:val="center" w:pos="7020"/>
        </w:tabs>
        <w:spacing w:after="0" w:line="240" w:lineRule="auto"/>
        <w:rPr>
          <w:rFonts w:asciiTheme="minorHAnsi" w:hAnsiTheme="minorHAnsi"/>
        </w:rPr>
      </w:pPr>
    </w:p>
    <w:p w14:paraId="3D2F3991" w14:textId="75B83FAD" w:rsidR="0040034F" w:rsidRPr="00A0734C" w:rsidRDefault="0040034F" w:rsidP="00CE275B">
      <w:pPr>
        <w:keepNext/>
        <w:spacing w:after="0" w:line="240" w:lineRule="auto"/>
        <w:rPr>
          <w:rFonts w:asciiTheme="minorHAnsi" w:hAnsiTheme="minorHAnsi"/>
        </w:rPr>
      </w:pPr>
      <w:r w:rsidRPr="00A0734C">
        <w:rPr>
          <w:rFonts w:asciiTheme="minorHAnsi" w:hAnsiTheme="minorHAnsi"/>
        </w:rPr>
        <w:t>V</w:t>
      </w:r>
      <w:r w:rsidR="00442BB7" w:rsidRPr="00A0734C">
        <w:rPr>
          <w:rFonts w:asciiTheme="minorHAnsi" w:hAnsiTheme="minorHAnsi"/>
        </w:rPr>
        <w:t xml:space="preserve"> Brně </w:t>
      </w:r>
      <w:r w:rsidRPr="00A0734C">
        <w:rPr>
          <w:rFonts w:asciiTheme="minorHAnsi" w:hAnsiTheme="minorHAnsi"/>
        </w:rPr>
        <w:t>dne</w:t>
      </w:r>
      <w:r w:rsidR="00D83F40">
        <w:rPr>
          <w:rFonts w:asciiTheme="minorHAnsi" w:hAnsiTheme="minorHAnsi"/>
        </w:rPr>
        <w:t xml:space="preserve"> 25.10.2024</w:t>
      </w:r>
      <w:r w:rsidR="000463AC" w:rsidRPr="00A0734C">
        <w:rPr>
          <w:rFonts w:asciiTheme="minorHAnsi" w:hAnsiTheme="minorHAnsi"/>
        </w:rPr>
        <w:tab/>
      </w:r>
      <w:r w:rsidR="000463AC" w:rsidRPr="00A0734C">
        <w:rPr>
          <w:rFonts w:asciiTheme="minorHAnsi" w:hAnsiTheme="minorHAnsi"/>
        </w:rPr>
        <w:tab/>
      </w:r>
      <w:r w:rsidR="000463AC" w:rsidRPr="00A0734C">
        <w:rPr>
          <w:rFonts w:asciiTheme="minorHAnsi" w:hAnsiTheme="minorHAnsi"/>
        </w:rPr>
        <w:tab/>
      </w:r>
      <w:r w:rsidR="00442BB7" w:rsidRPr="00A0734C">
        <w:rPr>
          <w:rFonts w:asciiTheme="minorHAnsi" w:hAnsiTheme="minorHAnsi"/>
        </w:rPr>
        <w:tab/>
      </w:r>
      <w:r w:rsidR="00CF26C2" w:rsidRPr="00A0734C">
        <w:rPr>
          <w:rFonts w:asciiTheme="minorHAnsi" w:hAnsiTheme="minorHAnsi"/>
        </w:rPr>
        <w:tab/>
      </w:r>
      <w:r w:rsidR="00193C53" w:rsidRPr="00A0734C">
        <w:rPr>
          <w:rFonts w:asciiTheme="minorHAnsi" w:hAnsiTheme="minorHAnsi"/>
        </w:rPr>
        <w:t>V Brně dne</w:t>
      </w:r>
      <w:r w:rsidR="00193C53">
        <w:rPr>
          <w:rFonts w:asciiTheme="minorHAnsi" w:hAnsiTheme="minorHAnsi"/>
        </w:rPr>
        <w:t xml:space="preserve"> 25.10.2024</w:t>
      </w:r>
    </w:p>
    <w:p w14:paraId="1BA3D448" w14:textId="276EA776" w:rsidR="0040034F" w:rsidRPr="00A0734C" w:rsidRDefault="0040034F" w:rsidP="00CE275B">
      <w:pPr>
        <w:keepNext/>
        <w:tabs>
          <w:tab w:val="center" w:pos="2160"/>
          <w:tab w:val="center" w:pos="7020"/>
        </w:tabs>
        <w:spacing w:after="0" w:line="240" w:lineRule="auto"/>
        <w:rPr>
          <w:rFonts w:asciiTheme="minorHAnsi" w:hAnsiTheme="minorHAnsi"/>
        </w:rPr>
      </w:pPr>
    </w:p>
    <w:p w14:paraId="5B1B1848" w14:textId="17C1B36F" w:rsidR="008640BF" w:rsidRDefault="008640BF" w:rsidP="00CE275B">
      <w:pPr>
        <w:keepNext/>
        <w:tabs>
          <w:tab w:val="center" w:pos="2160"/>
          <w:tab w:val="center" w:pos="7020"/>
        </w:tabs>
        <w:spacing w:after="0" w:line="240" w:lineRule="auto"/>
        <w:rPr>
          <w:rFonts w:asciiTheme="minorHAnsi" w:hAnsiTheme="minorHAnsi"/>
        </w:rPr>
      </w:pPr>
    </w:p>
    <w:p w14:paraId="44F781D4" w14:textId="77777777" w:rsidR="00F63F9A" w:rsidRDefault="00F63F9A" w:rsidP="00CE275B">
      <w:pPr>
        <w:keepNext/>
        <w:tabs>
          <w:tab w:val="center" w:pos="2160"/>
          <w:tab w:val="center" w:pos="7020"/>
        </w:tabs>
        <w:spacing w:after="0" w:line="240" w:lineRule="auto"/>
        <w:rPr>
          <w:rFonts w:asciiTheme="minorHAnsi" w:hAnsiTheme="minorHAnsi"/>
        </w:rPr>
      </w:pPr>
    </w:p>
    <w:p w14:paraId="3A59C75E" w14:textId="77777777" w:rsidR="00F63F9A" w:rsidRPr="00A0734C" w:rsidRDefault="00F63F9A" w:rsidP="00CE275B">
      <w:pPr>
        <w:keepNext/>
        <w:tabs>
          <w:tab w:val="center" w:pos="2160"/>
          <w:tab w:val="center" w:pos="7020"/>
        </w:tabs>
        <w:spacing w:after="0" w:line="240" w:lineRule="auto"/>
        <w:rPr>
          <w:rFonts w:asciiTheme="minorHAnsi" w:hAnsiTheme="minorHAnsi"/>
        </w:rPr>
      </w:pPr>
    </w:p>
    <w:p w14:paraId="7D0D57A0" w14:textId="77777777" w:rsidR="00CF26C2" w:rsidRPr="00A0734C" w:rsidRDefault="00CF26C2" w:rsidP="00CE275B">
      <w:pPr>
        <w:keepNext/>
        <w:tabs>
          <w:tab w:val="center" w:pos="2160"/>
          <w:tab w:val="center" w:pos="7020"/>
        </w:tabs>
        <w:spacing w:after="0" w:line="240" w:lineRule="auto"/>
        <w:rPr>
          <w:rFonts w:asciiTheme="minorHAnsi" w:hAnsiTheme="minorHAnsi"/>
        </w:rPr>
      </w:pPr>
    </w:p>
    <w:p w14:paraId="771399C2" w14:textId="77777777" w:rsidR="0040034F" w:rsidRPr="00A0734C" w:rsidRDefault="000463AC" w:rsidP="00CE275B">
      <w:pPr>
        <w:keepNext/>
        <w:tabs>
          <w:tab w:val="center" w:pos="2160"/>
          <w:tab w:val="center" w:pos="7020"/>
        </w:tabs>
        <w:spacing w:after="0" w:line="240" w:lineRule="auto"/>
        <w:rPr>
          <w:rFonts w:asciiTheme="minorHAnsi" w:hAnsiTheme="minorHAnsi"/>
        </w:rPr>
      </w:pPr>
      <w:r w:rsidRPr="00A0734C">
        <w:rPr>
          <w:rFonts w:asciiTheme="minorHAnsi" w:hAnsiTheme="minorHAnsi"/>
        </w:rPr>
        <w:t>…………………………………………………….…………….</w:t>
      </w:r>
      <w:r w:rsidR="0040034F" w:rsidRPr="00A0734C">
        <w:rPr>
          <w:rFonts w:asciiTheme="minorHAnsi" w:hAnsiTheme="minorHAnsi"/>
        </w:rPr>
        <w:tab/>
      </w:r>
      <w:r w:rsidR="00E2162F" w:rsidRPr="00A0734C">
        <w:rPr>
          <w:rFonts w:asciiTheme="minorHAnsi" w:hAnsiTheme="minorHAnsi"/>
        </w:rPr>
        <w:t>…</w:t>
      </w:r>
      <w:r w:rsidRPr="00A0734C">
        <w:rPr>
          <w:rFonts w:asciiTheme="minorHAnsi" w:hAnsiTheme="minorHAnsi"/>
        </w:rPr>
        <w:t>……</w:t>
      </w:r>
      <w:r w:rsidR="00E2162F" w:rsidRPr="00A0734C">
        <w:rPr>
          <w:rFonts w:asciiTheme="minorHAnsi" w:hAnsiTheme="minorHAnsi"/>
        </w:rPr>
        <w:t>…………………………………………….…………….</w:t>
      </w:r>
    </w:p>
    <w:p w14:paraId="45FE8BE1" w14:textId="76E099A7" w:rsidR="00FB3031" w:rsidRPr="00A0734C" w:rsidRDefault="000463AC" w:rsidP="00CE275B">
      <w:pPr>
        <w:keepNext/>
        <w:tabs>
          <w:tab w:val="center" w:pos="1980"/>
          <w:tab w:val="center" w:pos="7020"/>
        </w:tabs>
        <w:spacing w:after="0" w:line="240" w:lineRule="auto"/>
        <w:rPr>
          <w:rFonts w:asciiTheme="minorHAnsi" w:hAnsiTheme="minorHAnsi"/>
        </w:rPr>
      </w:pPr>
      <w:r w:rsidRPr="00A0734C">
        <w:rPr>
          <w:rFonts w:asciiTheme="minorHAnsi" w:hAnsiTheme="minorHAnsi"/>
        </w:rPr>
        <w:tab/>
      </w:r>
      <w:r w:rsidR="00FB36B4" w:rsidRPr="00A0734C">
        <w:rPr>
          <w:rFonts w:cs="Calibri"/>
          <w:b/>
          <w:snapToGrid w:val="0"/>
        </w:rPr>
        <w:t xml:space="preserve">Centrum pro cizince Jihomoravského kraje, z. </w:t>
      </w:r>
      <w:proofErr w:type="spellStart"/>
      <w:r w:rsidR="00FB36B4" w:rsidRPr="00A0734C">
        <w:rPr>
          <w:rFonts w:cs="Calibri"/>
          <w:b/>
          <w:snapToGrid w:val="0"/>
        </w:rPr>
        <w:t>ú.</w:t>
      </w:r>
      <w:proofErr w:type="spellEnd"/>
      <w:r w:rsidR="0040034F" w:rsidRPr="00A0734C">
        <w:rPr>
          <w:rFonts w:asciiTheme="minorHAnsi" w:hAnsiTheme="minorHAnsi"/>
        </w:rPr>
        <w:tab/>
      </w:r>
      <w:proofErr w:type="spellStart"/>
      <w:r w:rsidR="00F03EA0" w:rsidRPr="00D83F40">
        <w:rPr>
          <w:rFonts w:asciiTheme="minorHAnsi" w:hAnsiTheme="minorHAnsi"/>
          <w:b/>
          <w:bCs/>
        </w:rPr>
        <w:t>Quatro</w:t>
      </w:r>
      <w:proofErr w:type="spellEnd"/>
      <w:r w:rsidR="00F03EA0" w:rsidRPr="00D83F40">
        <w:rPr>
          <w:rFonts w:asciiTheme="minorHAnsi" w:hAnsiTheme="minorHAnsi"/>
          <w:b/>
          <w:bCs/>
        </w:rPr>
        <w:t xml:space="preserve"> </w:t>
      </w:r>
      <w:proofErr w:type="spellStart"/>
      <w:r w:rsidR="00F03EA0" w:rsidRPr="00D83F40">
        <w:rPr>
          <w:rFonts w:asciiTheme="minorHAnsi" w:hAnsiTheme="minorHAnsi"/>
          <w:b/>
          <w:bCs/>
        </w:rPr>
        <w:t>print</w:t>
      </w:r>
      <w:proofErr w:type="spellEnd"/>
      <w:r w:rsidR="00F03EA0" w:rsidRPr="00D83F40">
        <w:rPr>
          <w:rFonts w:asciiTheme="minorHAnsi" w:hAnsiTheme="minorHAnsi"/>
          <w:b/>
          <w:bCs/>
        </w:rPr>
        <w:t>, a.s.</w:t>
      </w:r>
    </w:p>
    <w:p w14:paraId="51491FDD" w14:textId="475617D0" w:rsidR="000E52EB" w:rsidRPr="00A0734C" w:rsidRDefault="0040034F" w:rsidP="002E4282">
      <w:pPr>
        <w:widowControl w:val="0"/>
        <w:tabs>
          <w:tab w:val="center" w:pos="1980"/>
          <w:tab w:val="center" w:pos="7020"/>
        </w:tabs>
        <w:spacing w:after="0" w:line="240" w:lineRule="auto"/>
        <w:rPr>
          <w:rFonts w:asciiTheme="minorHAnsi" w:hAnsiTheme="minorHAnsi"/>
        </w:rPr>
      </w:pPr>
      <w:r w:rsidRPr="00A0734C">
        <w:rPr>
          <w:rFonts w:asciiTheme="minorHAnsi" w:hAnsiTheme="minorHAnsi"/>
        </w:rPr>
        <w:tab/>
        <w:t>objednatel</w:t>
      </w:r>
      <w:r w:rsidRPr="00A0734C">
        <w:rPr>
          <w:rFonts w:asciiTheme="minorHAnsi" w:hAnsiTheme="minorHAnsi"/>
        </w:rPr>
        <w:tab/>
      </w:r>
      <w:r w:rsidR="009C74D1" w:rsidRPr="00A0734C">
        <w:rPr>
          <w:rFonts w:asciiTheme="minorHAnsi" w:hAnsiTheme="minorHAnsi"/>
        </w:rPr>
        <w:t>zhotovitel</w:t>
      </w:r>
    </w:p>
    <w:p w14:paraId="3DDFA9B1" w14:textId="77777777" w:rsidR="0091332C" w:rsidRPr="00A0734C" w:rsidRDefault="002E4282" w:rsidP="0091332C">
      <w:pPr>
        <w:pStyle w:val="Nadpis1"/>
        <w:spacing w:before="88"/>
        <w:rPr>
          <w:sz w:val="28"/>
          <w:szCs w:val="28"/>
          <w:lang w:val="cs-CZ"/>
        </w:rPr>
      </w:pPr>
      <w:r w:rsidRPr="00A0734C">
        <w:rPr>
          <w:rFonts w:asciiTheme="minorHAnsi" w:hAnsiTheme="minorHAnsi"/>
          <w:lang w:val="cs-CZ"/>
        </w:rPr>
        <w:br w:type="page"/>
      </w:r>
      <w:bookmarkStart w:id="1" w:name="_Hlk167188180"/>
      <w:r w:rsidR="0091332C" w:rsidRPr="00A0734C">
        <w:rPr>
          <w:sz w:val="28"/>
          <w:szCs w:val="28"/>
          <w:lang w:val="cs-CZ"/>
        </w:rPr>
        <w:lastRenderedPageBreak/>
        <w:t>Příloha</w:t>
      </w:r>
      <w:r w:rsidR="0091332C" w:rsidRPr="00A0734C">
        <w:rPr>
          <w:spacing w:val="-1"/>
          <w:sz w:val="28"/>
          <w:szCs w:val="28"/>
          <w:lang w:val="cs-CZ"/>
        </w:rPr>
        <w:t xml:space="preserve"> </w:t>
      </w:r>
      <w:r w:rsidR="0091332C" w:rsidRPr="00A0734C">
        <w:rPr>
          <w:sz w:val="28"/>
          <w:szCs w:val="28"/>
          <w:lang w:val="cs-CZ"/>
        </w:rPr>
        <w:t>č.</w:t>
      </w:r>
      <w:r w:rsidR="0091332C" w:rsidRPr="00A0734C">
        <w:rPr>
          <w:spacing w:val="-3"/>
          <w:sz w:val="28"/>
          <w:szCs w:val="28"/>
          <w:lang w:val="cs-CZ"/>
        </w:rPr>
        <w:t xml:space="preserve"> </w:t>
      </w:r>
      <w:r w:rsidR="0091332C" w:rsidRPr="00A0734C">
        <w:rPr>
          <w:sz w:val="28"/>
          <w:szCs w:val="28"/>
          <w:lang w:val="cs-CZ"/>
        </w:rPr>
        <w:t>1:</w:t>
      </w:r>
      <w:r w:rsidR="0091332C" w:rsidRPr="00A0734C">
        <w:rPr>
          <w:spacing w:val="-3"/>
          <w:sz w:val="28"/>
          <w:szCs w:val="28"/>
          <w:lang w:val="cs-CZ"/>
        </w:rPr>
        <w:t xml:space="preserve"> </w:t>
      </w:r>
      <w:r w:rsidR="0091332C" w:rsidRPr="00A0734C">
        <w:rPr>
          <w:sz w:val="28"/>
          <w:szCs w:val="28"/>
          <w:lang w:val="cs-CZ"/>
        </w:rPr>
        <w:t>Poptávkový</w:t>
      </w:r>
      <w:r w:rsidR="0091332C" w:rsidRPr="00A0734C">
        <w:rPr>
          <w:spacing w:val="-3"/>
          <w:sz w:val="28"/>
          <w:szCs w:val="28"/>
          <w:lang w:val="cs-CZ"/>
        </w:rPr>
        <w:t xml:space="preserve"> </w:t>
      </w:r>
      <w:r w:rsidR="0091332C" w:rsidRPr="00A0734C">
        <w:rPr>
          <w:sz w:val="28"/>
          <w:szCs w:val="28"/>
          <w:lang w:val="cs-CZ"/>
        </w:rPr>
        <w:t>list</w:t>
      </w:r>
    </w:p>
    <w:p w14:paraId="487DD300" w14:textId="77777777" w:rsidR="0091332C" w:rsidRPr="00A0734C" w:rsidRDefault="0091332C" w:rsidP="000C4ABD">
      <w:pPr>
        <w:pStyle w:val="Zkladntext"/>
        <w:spacing w:after="0" w:line="240" w:lineRule="auto"/>
        <w:rPr>
          <w:b/>
          <w:sz w:val="24"/>
          <w:szCs w:val="24"/>
          <w:lang w:val="cs-CZ"/>
        </w:rPr>
      </w:pPr>
    </w:p>
    <w:p w14:paraId="1E148FD4" w14:textId="77777777" w:rsidR="0091332C" w:rsidRPr="00A0734C" w:rsidRDefault="0091332C" w:rsidP="000C4ABD">
      <w:pPr>
        <w:pStyle w:val="Nadpis2"/>
        <w:jc w:val="left"/>
        <w:rPr>
          <w:b/>
          <w:bCs w:val="0"/>
          <w:i w:val="0"/>
          <w:iCs w:val="0"/>
          <w:sz w:val="24"/>
          <w:szCs w:val="24"/>
          <w:lang w:val="cs-CZ"/>
        </w:rPr>
      </w:pPr>
      <w:r w:rsidRPr="00A0734C">
        <w:rPr>
          <w:b/>
          <w:bCs w:val="0"/>
          <w:i w:val="0"/>
          <w:iCs w:val="0"/>
          <w:sz w:val="24"/>
          <w:szCs w:val="24"/>
          <w:lang w:val="cs-CZ"/>
        </w:rPr>
        <w:t>Materiál</w:t>
      </w:r>
      <w:r w:rsidRPr="00A0734C">
        <w:rPr>
          <w:b/>
          <w:bCs w:val="0"/>
          <w:i w:val="0"/>
          <w:iCs w:val="0"/>
          <w:spacing w:val="-2"/>
          <w:sz w:val="24"/>
          <w:szCs w:val="24"/>
          <w:lang w:val="cs-CZ"/>
        </w:rPr>
        <w:t xml:space="preserve"> </w:t>
      </w:r>
      <w:r w:rsidRPr="00A0734C">
        <w:rPr>
          <w:b/>
          <w:bCs w:val="0"/>
          <w:i w:val="0"/>
          <w:iCs w:val="0"/>
          <w:sz w:val="24"/>
          <w:szCs w:val="24"/>
          <w:lang w:val="cs-CZ"/>
        </w:rPr>
        <w:t>č.</w:t>
      </w:r>
      <w:r w:rsidRPr="00A0734C">
        <w:rPr>
          <w:b/>
          <w:bCs w:val="0"/>
          <w:i w:val="0"/>
          <w:iCs w:val="0"/>
          <w:spacing w:val="-1"/>
          <w:sz w:val="24"/>
          <w:szCs w:val="24"/>
          <w:lang w:val="cs-CZ"/>
        </w:rPr>
        <w:t xml:space="preserve"> </w:t>
      </w:r>
      <w:r w:rsidRPr="00A0734C">
        <w:rPr>
          <w:b/>
          <w:bCs w:val="0"/>
          <w:i w:val="0"/>
          <w:iCs w:val="0"/>
          <w:sz w:val="24"/>
          <w:szCs w:val="24"/>
          <w:lang w:val="cs-CZ"/>
        </w:rPr>
        <w:t>1:</w:t>
      </w:r>
      <w:r w:rsidRPr="00A0734C">
        <w:rPr>
          <w:b/>
          <w:bCs w:val="0"/>
          <w:i w:val="0"/>
          <w:iCs w:val="0"/>
          <w:spacing w:val="-4"/>
          <w:sz w:val="24"/>
          <w:szCs w:val="24"/>
          <w:lang w:val="cs-CZ"/>
        </w:rPr>
        <w:t xml:space="preserve"> </w:t>
      </w:r>
      <w:r w:rsidRPr="00A0734C">
        <w:rPr>
          <w:b/>
          <w:bCs w:val="0"/>
          <w:i w:val="0"/>
          <w:iCs w:val="0"/>
          <w:sz w:val="24"/>
          <w:szCs w:val="24"/>
          <w:lang w:val="cs-CZ"/>
        </w:rPr>
        <w:t>Informační</w:t>
      </w:r>
      <w:r w:rsidRPr="00A0734C">
        <w:rPr>
          <w:b/>
          <w:bCs w:val="0"/>
          <w:i w:val="0"/>
          <w:iCs w:val="0"/>
          <w:spacing w:val="1"/>
          <w:sz w:val="24"/>
          <w:szCs w:val="24"/>
          <w:lang w:val="cs-CZ"/>
        </w:rPr>
        <w:t xml:space="preserve"> </w:t>
      </w:r>
      <w:r w:rsidRPr="00A0734C">
        <w:rPr>
          <w:b/>
          <w:bCs w:val="0"/>
          <w:i w:val="0"/>
          <w:iCs w:val="0"/>
          <w:sz w:val="24"/>
          <w:szCs w:val="24"/>
          <w:lang w:val="cs-CZ"/>
        </w:rPr>
        <w:t>leták</w:t>
      </w:r>
      <w:r w:rsidRPr="00A0734C">
        <w:rPr>
          <w:b/>
          <w:bCs w:val="0"/>
          <w:i w:val="0"/>
          <w:iCs w:val="0"/>
          <w:spacing w:val="-1"/>
          <w:sz w:val="24"/>
          <w:szCs w:val="24"/>
          <w:lang w:val="cs-CZ"/>
        </w:rPr>
        <w:t xml:space="preserve"> </w:t>
      </w:r>
      <w:r w:rsidRPr="00A0734C">
        <w:rPr>
          <w:b/>
          <w:bCs w:val="0"/>
          <w:i w:val="0"/>
          <w:iCs w:val="0"/>
          <w:sz w:val="24"/>
          <w:szCs w:val="24"/>
          <w:lang w:val="cs-CZ"/>
        </w:rPr>
        <w:t>A5</w:t>
      </w:r>
    </w:p>
    <w:tbl>
      <w:tblPr>
        <w:tblStyle w:val="NormalTable0"/>
        <w:tblW w:w="0" w:type="auto"/>
        <w:tblInd w:w="11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3564"/>
        <w:gridCol w:w="2476"/>
        <w:gridCol w:w="3019"/>
      </w:tblGrid>
      <w:tr w:rsidR="0091332C" w:rsidRPr="00A0734C" w14:paraId="4AF04106" w14:textId="77777777">
        <w:trPr>
          <w:trHeight w:val="340"/>
        </w:trPr>
        <w:tc>
          <w:tcPr>
            <w:tcW w:w="3564" w:type="dxa"/>
          </w:tcPr>
          <w:p w14:paraId="15DE6FEA" w14:textId="40637AAB" w:rsidR="0091332C" w:rsidRPr="00A0734C" w:rsidRDefault="0091332C" w:rsidP="000C4ABD">
            <w:pPr>
              <w:pStyle w:val="TableParagraph"/>
              <w:spacing w:line="240" w:lineRule="auto"/>
              <w:rPr>
                <w:b/>
                <w:lang w:val="cs-CZ"/>
              </w:rPr>
            </w:pPr>
            <w:r w:rsidRPr="00A0734C">
              <w:rPr>
                <w:b/>
                <w:lang w:val="cs-CZ"/>
              </w:rPr>
              <w:t>Informační</w:t>
            </w:r>
            <w:r w:rsidRPr="00A0734C">
              <w:rPr>
                <w:b/>
                <w:spacing w:val="-1"/>
                <w:lang w:val="cs-CZ"/>
              </w:rPr>
              <w:t xml:space="preserve"> </w:t>
            </w:r>
            <w:r w:rsidRPr="00A0734C">
              <w:rPr>
                <w:b/>
                <w:lang w:val="cs-CZ"/>
              </w:rPr>
              <w:t>leták</w:t>
            </w:r>
          </w:p>
        </w:tc>
        <w:tc>
          <w:tcPr>
            <w:tcW w:w="2476" w:type="dxa"/>
          </w:tcPr>
          <w:p w14:paraId="11782AD1" w14:textId="77777777" w:rsidR="0091332C" w:rsidRPr="00A0734C" w:rsidRDefault="0091332C" w:rsidP="000C4ABD">
            <w:pPr>
              <w:pStyle w:val="TableParagraph"/>
              <w:spacing w:line="240" w:lineRule="auto"/>
              <w:rPr>
                <w:b/>
                <w:lang w:val="cs-CZ"/>
              </w:rPr>
            </w:pPr>
            <w:r w:rsidRPr="00A0734C">
              <w:rPr>
                <w:b/>
                <w:lang w:val="cs-CZ"/>
              </w:rPr>
              <w:t>Jazyková</w:t>
            </w:r>
            <w:r w:rsidRPr="00A0734C">
              <w:rPr>
                <w:b/>
                <w:spacing w:val="-2"/>
                <w:lang w:val="cs-CZ"/>
              </w:rPr>
              <w:t xml:space="preserve"> </w:t>
            </w:r>
            <w:r w:rsidRPr="00A0734C">
              <w:rPr>
                <w:b/>
                <w:lang w:val="cs-CZ"/>
              </w:rPr>
              <w:t>mutace</w:t>
            </w:r>
          </w:p>
        </w:tc>
        <w:tc>
          <w:tcPr>
            <w:tcW w:w="3019" w:type="dxa"/>
          </w:tcPr>
          <w:p w14:paraId="4A0F605A" w14:textId="77777777" w:rsidR="0091332C" w:rsidRPr="00A0734C" w:rsidRDefault="0091332C" w:rsidP="000C4ABD">
            <w:pPr>
              <w:pStyle w:val="TableParagraph"/>
              <w:spacing w:line="240" w:lineRule="auto"/>
              <w:ind w:left="106"/>
              <w:rPr>
                <w:b/>
                <w:lang w:val="cs-CZ"/>
              </w:rPr>
            </w:pPr>
            <w:r w:rsidRPr="00A0734C">
              <w:rPr>
                <w:b/>
                <w:lang w:val="cs-CZ"/>
              </w:rPr>
              <w:t>Náklad</w:t>
            </w:r>
            <w:r w:rsidRPr="00A0734C">
              <w:rPr>
                <w:b/>
                <w:spacing w:val="-1"/>
                <w:lang w:val="cs-CZ"/>
              </w:rPr>
              <w:t xml:space="preserve"> </w:t>
            </w:r>
            <w:r w:rsidRPr="00A0734C">
              <w:rPr>
                <w:b/>
                <w:lang w:val="cs-CZ"/>
              </w:rPr>
              <w:t>(počet</w:t>
            </w:r>
            <w:r w:rsidRPr="00A0734C">
              <w:rPr>
                <w:b/>
                <w:spacing w:val="-2"/>
                <w:lang w:val="cs-CZ"/>
              </w:rPr>
              <w:t xml:space="preserve"> </w:t>
            </w:r>
            <w:r w:rsidRPr="00A0734C">
              <w:rPr>
                <w:b/>
                <w:lang w:val="cs-CZ"/>
              </w:rPr>
              <w:t>ks)</w:t>
            </w:r>
          </w:p>
        </w:tc>
      </w:tr>
      <w:tr w:rsidR="0091332C" w:rsidRPr="00A0734C" w14:paraId="01FA9B14" w14:textId="77777777">
        <w:trPr>
          <w:trHeight w:val="340"/>
        </w:trPr>
        <w:tc>
          <w:tcPr>
            <w:tcW w:w="3564" w:type="dxa"/>
          </w:tcPr>
          <w:p w14:paraId="7DFB6555" w14:textId="77777777" w:rsidR="0091332C" w:rsidRPr="00A0734C" w:rsidRDefault="0091332C" w:rsidP="000C4ABD">
            <w:pPr>
              <w:pStyle w:val="TableParagraph"/>
              <w:spacing w:line="240" w:lineRule="auto"/>
              <w:rPr>
                <w:lang w:val="cs-CZ"/>
              </w:rPr>
            </w:pPr>
            <w:r w:rsidRPr="00A0734C">
              <w:rPr>
                <w:lang w:val="cs-CZ"/>
              </w:rPr>
              <w:t>1. Všeobecný leták AIK</w:t>
            </w:r>
          </w:p>
        </w:tc>
        <w:tc>
          <w:tcPr>
            <w:tcW w:w="2476" w:type="dxa"/>
          </w:tcPr>
          <w:p w14:paraId="306B6C22" w14:textId="77777777" w:rsidR="0091332C" w:rsidRPr="00A0734C" w:rsidRDefault="0091332C" w:rsidP="000C4ABD">
            <w:pPr>
              <w:pStyle w:val="TableParagraph"/>
              <w:spacing w:line="240" w:lineRule="auto"/>
              <w:rPr>
                <w:lang w:val="cs-CZ"/>
              </w:rPr>
            </w:pPr>
            <w:r w:rsidRPr="00A0734C">
              <w:rPr>
                <w:lang w:val="cs-CZ"/>
              </w:rPr>
              <w:t>Čeština</w:t>
            </w:r>
          </w:p>
        </w:tc>
        <w:tc>
          <w:tcPr>
            <w:tcW w:w="3019" w:type="dxa"/>
          </w:tcPr>
          <w:p w14:paraId="242030BD" w14:textId="77777777" w:rsidR="0091332C" w:rsidRPr="00A0734C" w:rsidRDefault="0091332C" w:rsidP="000C4ABD">
            <w:pPr>
              <w:pStyle w:val="TableParagraph"/>
              <w:spacing w:line="240" w:lineRule="auto"/>
              <w:ind w:left="0" w:right="547"/>
              <w:jc w:val="right"/>
              <w:rPr>
                <w:lang w:val="cs-CZ"/>
              </w:rPr>
            </w:pPr>
            <w:r w:rsidRPr="00A0734C">
              <w:rPr>
                <w:lang w:val="cs-CZ"/>
              </w:rPr>
              <w:t>500</w:t>
            </w:r>
          </w:p>
        </w:tc>
      </w:tr>
      <w:tr w:rsidR="0091332C" w:rsidRPr="00A0734C" w14:paraId="6867B39F" w14:textId="77777777">
        <w:trPr>
          <w:trHeight w:val="340"/>
        </w:trPr>
        <w:tc>
          <w:tcPr>
            <w:tcW w:w="3564" w:type="dxa"/>
          </w:tcPr>
          <w:p w14:paraId="061C0EA2" w14:textId="77777777" w:rsidR="0091332C" w:rsidRPr="00A0734C" w:rsidRDefault="0091332C" w:rsidP="000C4ABD">
            <w:pPr>
              <w:pStyle w:val="TableParagraph"/>
              <w:spacing w:line="240" w:lineRule="auto"/>
              <w:rPr>
                <w:lang w:val="cs-CZ"/>
              </w:rPr>
            </w:pPr>
            <w:r w:rsidRPr="00A0734C">
              <w:rPr>
                <w:lang w:val="cs-CZ"/>
              </w:rPr>
              <w:t xml:space="preserve">2. Všeobecný leták AIK </w:t>
            </w:r>
          </w:p>
        </w:tc>
        <w:tc>
          <w:tcPr>
            <w:tcW w:w="2476" w:type="dxa"/>
          </w:tcPr>
          <w:p w14:paraId="7D6A1173" w14:textId="77777777" w:rsidR="0091332C" w:rsidRPr="00A0734C" w:rsidRDefault="0091332C" w:rsidP="000C4ABD">
            <w:pPr>
              <w:pStyle w:val="TableParagraph"/>
              <w:spacing w:line="240" w:lineRule="auto"/>
              <w:rPr>
                <w:lang w:val="cs-CZ"/>
              </w:rPr>
            </w:pPr>
            <w:r w:rsidRPr="00A0734C">
              <w:rPr>
                <w:lang w:val="cs-CZ"/>
              </w:rPr>
              <w:t>Angličtina</w:t>
            </w:r>
          </w:p>
        </w:tc>
        <w:tc>
          <w:tcPr>
            <w:tcW w:w="3019" w:type="dxa"/>
          </w:tcPr>
          <w:p w14:paraId="692C6D3D" w14:textId="77777777" w:rsidR="0091332C" w:rsidRPr="00A0734C" w:rsidRDefault="0091332C" w:rsidP="000C4ABD">
            <w:pPr>
              <w:pStyle w:val="TableParagraph"/>
              <w:spacing w:line="240" w:lineRule="auto"/>
              <w:ind w:left="0" w:right="547"/>
              <w:jc w:val="right"/>
              <w:rPr>
                <w:lang w:val="cs-CZ"/>
              </w:rPr>
            </w:pPr>
            <w:r w:rsidRPr="00A0734C">
              <w:rPr>
                <w:lang w:val="cs-CZ"/>
              </w:rPr>
              <w:t>1000</w:t>
            </w:r>
          </w:p>
        </w:tc>
      </w:tr>
      <w:tr w:rsidR="0091332C" w:rsidRPr="00A0734C" w14:paraId="4EABD499" w14:textId="77777777">
        <w:trPr>
          <w:trHeight w:val="340"/>
        </w:trPr>
        <w:tc>
          <w:tcPr>
            <w:tcW w:w="3564" w:type="dxa"/>
          </w:tcPr>
          <w:p w14:paraId="6D62BB44" w14:textId="77777777" w:rsidR="0091332C" w:rsidRPr="00A0734C" w:rsidRDefault="0091332C" w:rsidP="000C4ABD">
            <w:pPr>
              <w:pStyle w:val="TableParagraph"/>
              <w:spacing w:line="240" w:lineRule="auto"/>
              <w:rPr>
                <w:lang w:val="cs-CZ"/>
              </w:rPr>
            </w:pPr>
            <w:r w:rsidRPr="00A0734C">
              <w:rPr>
                <w:lang w:val="cs-CZ"/>
              </w:rPr>
              <w:t xml:space="preserve">3. Leták kariérové porad. pro </w:t>
            </w:r>
            <w:proofErr w:type="spellStart"/>
            <w:r w:rsidRPr="00A0734C">
              <w:rPr>
                <w:lang w:val="cs-CZ"/>
              </w:rPr>
              <w:t>teens</w:t>
            </w:r>
            <w:proofErr w:type="spellEnd"/>
          </w:p>
        </w:tc>
        <w:tc>
          <w:tcPr>
            <w:tcW w:w="2476" w:type="dxa"/>
          </w:tcPr>
          <w:p w14:paraId="7FB71E1B" w14:textId="77777777" w:rsidR="0091332C" w:rsidRPr="00A0734C" w:rsidRDefault="0091332C" w:rsidP="000C4ABD">
            <w:pPr>
              <w:pStyle w:val="TableParagraph"/>
              <w:spacing w:line="240" w:lineRule="auto"/>
              <w:rPr>
                <w:lang w:val="cs-CZ"/>
              </w:rPr>
            </w:pPr>
            <w:r w:rsidRPr="00A0734C">
              <w:rPr>
                <w:lang w:val="cs-CZ"/>
              </w:rPr>
              <w:t>Čeština</w:t>
            </w:r>
          </w:p>
        </w:tc>
        <w:tc>
          <w:tcPr>
            <w:tcW w:w="3019" w:type="dxa"/>
          </w:tcPr>
          <w:p w14:paraId="2F0ADC22" w14:textId="77777777" w:rsidR="0091332C" w:rsidRPr="00A0734C" w:rsidRDefault="0091332C" w:rsidP="000C4ABD">
            <w:pPr>
              <w:pStyle w:val="TableParagraph"/>
              <w:spacing w:line="240" w:lineRule="auto"/>
              <w:ind w:left="0" w:right="547"/>
              <w:jc w:val="right"/>
              <w:rPr>
                <w:lang w:val="cs-CZ"/>
              </w:rPr>
            </w:pPr>
            <w:r w:rsidRPr="00A0734C">
              <w:rPr>
                <w:lang w:val="cs-CZ"/>
              </w:rPr>
              <w:t>200</w:t>
            </w:r>
          </w:p>
        </w:tc>
      </w:tr>
      <w:tr w:rsidR="0091332C" w:rsidRPr="00A0734C" w14:paraId="273EBC79" w14:textId="77777777">
        <w:trPr>
          <w:trHeight w:val="340"/>
        </w:trPr>
        <w:tc>
          <w:tcPr>
            <w:tcW w:w="3564" w:type="dxa"/>
          </w:tcPr>
          <w:p w14:paraId="3107E007" w14:textId="77777777" w:rsidR="0091332C" w:rsidRPr="00A0734C" w:rsidRDefault="0091332C" w:rsidP="000C4ABD">
            <w:pPr>
              <w:pStyle w:val="TableParagraph"/>
              <w:spacing w:line="240" w:lineRule="auto"/>
              <w:rPr>
                <w:lang w:val="cs-CZ"/>
              </w:rPr>
            </w:pPr>
            <w:r w:rsidRPr="00A0734C">
              <w:rPr>
                <w:lang w:val="cs-CZ"/>
              </w:rPr>
              <w:t xml:space="preserve">4. Leták kariérové porad. pro </w:t>
            </w:r>
            <w:proofErr w:type="spellStart"/>
            <w:r w:rsidRPr="00A0734C">
              <w:rPr>
                <w:lang w:val="cs-CZ"/>
              </w:rPr>
              <w:t>teens</w:t>
            </w:r>
            <w:proofErr w:type="spellEnd"/>
          </w:p>
        </w:tc>
        <w:tc>
          <w:tcPr>
            <w:tcW w:w="2476" w:type="dxa"/>
          </w:tcPr>
          <w:p w14:paraId="162A3C58" w14:textId="77777777" w:rsidR="0091332C" w:rsidRPr="00A0734C" w:rsidRDefault="0091332C" w:rsidP="000C4ABD">
            <w:pPr>
              <w:pStyle w:val="TableParagraph"/>
              <w:spacing w:line="240" w:lineRule="auto"/>
              <w:rPr>
                <w:lang w:val="cs-CZ"/>
              </w:rPr>
            </w:pPr>
            <w:r w:rsidRPr="00A0734C">
              <w:rPr>
                <w:lang w:val="cs-CZ"/>
              </w:rPr>
              <w:t>Ukrajinština</w:t>
            </w:r>
          </w:p>
        </w:tc>
        <w:tc>
          <w:tcPr>
            <w:tcW w:w="3019" w:type="dxa"/>
          </w:tcPr>
          <w:p w14:paraId="6D59C09A" w14:textId="77777777" w:rsidR="0091332C" w:rsidRPr="00A0734C" w:rsidRDefault="0091332C" w:rsidP="000C4ABD">
            <w:pPr>
              <w:pStyle w:val="TableParagraph"/>
              <w:spacing w:line="240" w:lineRule="auto"/>
              <w:ind w:left="0" w:right="547"/>
              <w:jc w:val="right"/>
              <w:rPr>
                <w:lang w:val="cs-CZ"/>
              </w:rPr>
            </w:pPr>
            <w:r w:rsidRPr="00A0734C">
              <w:rPr>
                <w:lang w:val="cs-CZ"/>
              </w:rPr>
              <w:t>400</w:t>
            </w:r>
          </w:p>
        </w:tc>
      </w:tr>
      <w:tr w:rsidR="0091332C" w:rsidRPr="00A0734C" w14:paraId="2F8A7A29" w14:textId="77777777">
        <w:trPr>
          <w:trHeight w:val="340"/>
        </w:trPr>
        <w:tc>
          <w:tcPr>
            <w:tcW w:w="6040" w:type="dxa"/>
            <w:gridSpan w:val="2"/>
          </w:tcPr>
          <w:p w14:paraId="2CD1306C" w14:textId="77777777" w:rsidR="0091332C" w:rsidRPr="00A0734C" w:rsidRDefault="0091332C" w:rsidP="000C4ABD">
            <w:pPr>
              <w:pStyle w:val="TableParagraph"/>
              <w:spacing w:line="240" w:lineRule="auto"/>
              <w:rPr>
                <w:b/>
                <w:lang w:val="cs-CZ"/>
              </w:rPr>
            </w:pPr>
            <w:r w:rsidRPr="00A0734C">
              <w:rPr>
                <w:b/>
                <w:lang w:val="cs-CZ"/>
              </w:rPr>
              <w:t>Počet</w:t>
            </w:r>
            <w:r w:rsidRPr="00A0734C">
              <w:rPr>
                <w:b/>
                <w:spacing w:val="-1"/>
                <w:lang w:val="cs-CZ"/>
              </w:rPr>
              <w:t xml:space="preserve"> </w:t>
            </w:r>
            <w:r w:rsidRPr="00A0734C">
              <w:rPr>
                <w:b/>
                <w:lang w:val="cs-CZ"/>
              </w:rPr>
              <w:t>informačních</w:t>
            </w:r>
            <w:r w:rsidRPr="00A0734C">
              <w:rPr>
                <w:b/>
                <w:spacing w:val="-3"/>
                <w:lang w:val="cs-CZ"/>
              </w:rPr>
              <w:t xml:space="preserve"> </w:t>
            </w:r>
            <w:r w:rsidRPr="00A0734C">
              <w:rPr>
                <w:b/>
                <w:lang w:val="cs-CZ"/>
              </w:rPr>
              <w:t>letáku</w:t>
            </w:r>
            <w:r w:rsidRPr="00A0734C">
              <w:rPr>
                <w:b/>
                <w:spacing w:val="-4"/>
                <w:lang w:val="cs-CZ"/>
              </w:rPr>
              <w:t xml:space="preserve"> </w:t>
            </w:r>
            <w:r w:rsidRPr="00A0734C">
              <w:rPr>
                <w:b/>
                <w:lang w:val="cs-CZ"/>
              </w:rPr>
              <w:t>celkem</w:t>
            </w:r>
          </w:p>
        </w:tc>
        <w:tc>
          <w:tcPr>
            <w:tcW w:w="3019" w:type="dxa"/>
          </w:tcPr>
          <w:p w14:paraId="703B5721" w14:textId="77777777" w:rsidR="0091332C" w:rsidRPr="00A0734C" w:rsidRDefault="0091332C" w:rsidP="000C4ABD">
            <w:pPr>
              <w:pStyle w:val="TableParagraph"/>
              <w:spacing w:line="240" w:lineRule="auto"/>
              <w:ind w:left="0" w:right="547"/>
              <w:jc w:val="right"/>
              <w:rPr>
                <w:b/>
                <w:bCs/>
                <w:lang w:val="cs-CZ"/>
              </w:rPr>
            </w:pPr>
            <w:r w:rsidRPr="00A0734C">
              <w:rPr>
                <w:b/>
                <w:bCs/>
                <w:lang w:val="cs-CZ"/>
              </w:rPr>
              <w:t>2100</w:t>
            </w:r>
          </w:p>
        </w:tc>
      </w:tr>
    </w:tbl>
    <w:p w14:paraId="6E7D4365" w14:textId="77777777" w:rsidR="0091332C" w:rsidRPr="00A0734C" w:rsidRDefault="0091332C" w:rsidP="000C4ABD">
      <w:pPr>
        <w:pStyle w:val="Zkladntext"/>
        <w:tabs>
          <w:tab w:val="left" w:pos="1639"/>
        </w:tabs>
        <w:spacing w:after="0" w:line="240" w:lineRule="auto"/>
        <w:ind w:left="1639" w:right="145" w:hanging="1419"/>
        <w:rPr>
          <w:lang w:val="cs-CZ"/>
        </w:rPr>
      </w:pPr>
    </w:p>
    <w:p w14:paraId="568F64FD" w14:textId="77777777" w:rsidR="0091332C" w:rsidRPr="00A0734C" w:rsidRDefault="0091332C" w:rsidP="000C4ABD">
      <w:pPr>
        <w:pStyle w:val="Zkladntext"/>
        <w:tabs>
          <w:tab w:val="left" w:pos="1639"/>
        </w:tabs>
        <w:spacing w:after="0" w:line="240" w:lineRule="auto"/>
        <w:ind w:left="1639" w:right="145" w:hanging="1419"/>
        <w:rPr>
          <w:lang w:val="cs-CZ"/>
        </w:rPr>
      </w:pPr>
      <w:r w:rsidRPr="00A0734C">
        <w:rPr>
          <w:lang w:val="cs-CZ"/>
        </w:rPr>
        <w:t>Popis:</w:t>
      </w:r>
      <w:r w:rsidRPr="00A0734C">
        <w:rPr>
          <w:lang w:val="cs-CZ"/>
        </w:rPr>
        <w:tab/>
        <w:t>informační</w:t>
      </w:r>
      <w:r w:rsidRPr="00A0734C">
        <w:rPr>
          <w:spacing w:val="21"/>
          <w:lang w:val="cs-CZ"/>
        </w:rPr>
        <w:t xml:space="preserve"> </w:t>
      </w:r>
      <w:r w:rsidRPr="00A0734C">
        <w:rPr>
          <w:lang w:val="cs-CZ"/>
        </w:rPr>
        <w:t>leták</w:t>
      </w:r>
      <w:r w:rsidRPr="00A0734C">
        <w:rPr>
          <w:spacing w:val="22"/>
          <w:lang w:val="cs-CZ"/>
        </w:rPr>
        <w:t xml:space="preserve"> </w:t>
      </w:r>
      <w:r w:rsidRPr="00A0734C">
        <w:rPr>
          <w:lang w:val="cs-CZ"/>
        </w:rPr>
        <w:t>s</w:t>
      </w:r>
      <w:r w:rsidRPr="00A0734C">
        <w:rPr>
          <w:spacing w:val="-4"/>
          <w:lang w:val="cs-CZ"/>
        </w:rPr>
        <w:t xml:space="preserve"> </w:t>
      </w:r>
      <w:r w:rsidRPr="00A0734C">
        <w:rPr>
          <w:lang w:val="cs-CZ"/>
        </w:rPr>
        <w:t>oboustranným</w:t>
      </w:r>
      <w:r w:rsidRPr="00A0734C">
        <w:rPr>
          <w:spacing w:val="23"/>
          <w:lang w:val="cs-CZ"/>
        </w:rPr>
        <w:t xml:space="preserve"> </w:t>
      </w:r>
      <w:r w:rsidRPr="00A0734C">
        <w:rPr>
          <w:lang w:val="cs-CZ"/>
        </w:rPr>
        <w:t>textem</w:t>
      </w:r>
      <w:r w:rsidRPr="00A0734C">
        <w:rPr>
          <w:spacing w:val="22"/>
          <w:lang w:val="cs-CZ"/>
        </w:rPr>
        <w:t xml:space="preserve"> </w:t>
      </w:r>
      <w:r w:rsidRPr="00A0734C">
        <w:rPr>
          <w:lang w:val="cs-CZ"/>
        </w:rPr>
        <w:t>a</w:t>
      </w:r>
      <w:r w:rsidRPr="00A0734C">
        <w:rPr>
          <w:spacing w:val="22"/>
          <w:lang w:val="cs-CZ"/>
        </w:rPr>
        <w:t xml:space="preserve"> </w:t>
      </w:r>
      <w:r w:rsidRPr="00A0734C">
        <w:rPr>
          <w:lang w:val="cs-CZ"/>
        </w:rPr>
        <w:t>grafikou</w:t>
      </w:r>
      <w:r w:rsidRPr="00A0734C">
        <w:rPr>
          <w:spacing w:val="21"/>
          <w:lang w:val="cs-CZ"/>
        </w:rPr>
        <w:t xml:space="preserve"> </w:t>
      </w:r>
      <w:r w:rsidRPr="00A0734C">
        <w:rPr>
          <w:lang w:val="cs-CZ"/>
        </w:rPr>
        <w:t>(viz</w:t>
      </w:r>
      <w:r w:rsidRPr="00A0734C">
        <w:rPr>
          <w:spacing w:val="20"/>
          <w:lang w:val="cs-CZ"/>
        </w:rPr>
        <w:t xml:space="preserve"> </w:t>
      </w:r>
      <w:r w:rsidRPr="00A0734C">
        <w:rPr>
          <w:lang w:val="cs-CZ"/>
        </w:rPr>
        <w:t>orientační</w:t>
      </w:r>
      <w:r w:rsidRPr="00A0734C">
        <w:rPr>
          <w:spacing w:val="22"/>
          <w:lang w:val="cs-CZ"/>
        </w:rPr>
        <w:t xml:space="preserve"> </w:t>
      </w:r>
      <w:r w:rsidRPr="00A0734C">
        <w:rPr>
          <w:lang w:val="cs-CZ"/>
        </w:rPr>
        <w:t>náhled),</w:t>
      </w:r>
      <w:r w:rsidRPr="00A0734C">
        <w:rPr>
          <w:spacing w:val="22"/>
          <w:lang w:val="cs-CZ"/>
        </w:rPr>
        <w:t xml:space="preserve"> </w:t>
      </w:r>
      <w:r w:rsidRPr="00A0734C">
        <w:rPr>
          <w:lang w:val="cs-CZ"/>
        </w:rPr>
        <w:t>grafické podklady ve</w:t>
      </w:r>
      <w:r w:rsidRPr="00A0734C">
        <w:rPr>
          <w:spacing w:val="-2"/>
          <w:lang w:val="cs-CZ"/>
        </w:rPr>
        <w:t xml:space="preserve"> </w:t>
      </w:r>
      <w:r w:rsidRPr="00A0734C">
        <w:rPr>
          <w:lang w:val="cs-CZ"/>
        </w:rPr>
        <w:t>všech</w:t>
      </w:r>
      <w:r w:rsidRPr="00A0734C">
        <w:rPr>
          <w:spacing w:val="-1"/>
          <w:lang w:val="cs-CZ"/>
        </w:rPr>
        <w:t xml:space="preserve"> </w:t>
      </w:r>
      <w:r w:rsidRPr="00A0734C">
        <w:rPr>
          <w:lang w:val="cs-CZ"/>
        </w:rPr>
        <w:t>jazykových</w:t>
      </w:r>
      <w:r w:rsidRPr="00A0734C">
        <w:rPr>
          <w:spacing w:val="-1"/>
          <w:lang w:val="cs-CZ"/>
        </w:rPr>
        <w:t xml:space="preserve"> </w:t>
      </w:r>
      <w:r w:rsidRPr="00A0734C">
        <w:rPr>
          <w:lang w:val="cs-CZ"/>
        </w:rPr>
        <w:t>mutacích</w:t>
      </w:r>
      <w:r w:rsidRPr="00A0734C">
        <w:rPr>
          <w:spacing w:val="-1"/>
          <w:lang w:val="cs-CZ"/>
        </w:rPr>
        <w:t xml:space="preserve"> </w:t>
      </w:r>
      <w:r w:rsidRPr="00A0734C">
        <w:rPr>
          <w:lang w:val="cs-CZ"/>
        </w:rPr>
        <w:t>budou</w:t>
      </w:r>
      <w:r w:rsidRPr="00A0734C">
        <w:rPr>
          <w:spacing w:val="-1"/>
          <w:lang w:val="cs-CZ"/>
        </w:rPr>
        <w:t xml:space="preserve"> </w:t>
      </w:r>
      <w:r w:rsidRPr="00A0734C">
        <w:rPr>
          <w:lang w:val="cs-CZ"/>
        </w:rPr>
        <w:t>dodány</w:t>
      </w:r>
    </w:p>
    <w:p w14:paraId="56221BF2" w14:textId="77777777" w:rsidR="0091332C" w:rsidRPr="00A0734C" w:rsidRDefault="0091332C" w:rsidP="000C4ABD">
      <w:pPr>
        <w:pStyle w:val="Zkladntext"/>
        <w:tabs>
          <w:tab w:val="left" w:pos="1639"/>
        </w:tabs>
        <w:spacing w:after="0" w:line="240" w:lineRule="auto"/>
        <w:ind w:left="1639" w:right="145" w:hanging="1419"/>
        <w:rPr>
          <w:lang w:val="cs-CZ"/>
        </w:rPr>
      </w:pPr>
      <w:r w:rsidRPr="00A0734C">
        <w:rPr>
          <w:lang w:val="cs-CZ"/>
        </w:rPr>
        <w:t>Rozměr:</w:t>
      </w:r>
      <w:r w:rsidRPr="00A0734C">
        <w:rPr>
          <w:rFonts w:ascii="Times New Roman" w:hAnsi="Times New Roman"/>
          <w:lang w:val="cs-CZ"/>
        </w:rPr>
        <w:tab/>
      </w:r>
      <w:r w:rsidRPr="00A0734C">
        <w:rPr>
          <w:lang w:val="cs-CZ"/>
        </w:rPr>
        <w:t>formát</w:t>
      </w:r>
      <w:r w:rsidRPr="00A0734C">
        <w:rPr>
          <w:spacing w:val="-2"/>
          <w:lang w:val="cs-CZ"/>
        </w:rPr>
        <w:t xml:space="preserve"> </w:t>
      </w:r>
      <w:r w:rsidRPr="00A0734C">
        <w:rPr>
          <w:lang w:val="cs-CZ"/>
        </w:rPr>
        <w:t xml:space="preserve">A5      </w:t>
      </w:r>
    </w:p>
    <w:p w14:paraId="7596EB2D" w14:textId="31E16AC3" w:rsidR="0091332C" w:rsidRPr="00A0734C" w:rsidRDefault="0091332C" w:rsidP="000C4ABD">
      <w:pPr>
        <w:pStyle w:val="Zkladntext"/>
        <w:tabs>
          <w:tab w:val="left" w:pos="1639"/>
        </w:tabs>
        <w:spacing w:after="0" w:line="240" w:lineRule="auto"/>
        <w:ind w:left="1639" w:right="145" w:hanging="1419"/>
        <w:rPr>
          <w:lang w:val="cs-CZ"/>
        </w:rPr>
      </w:pPr>
      <w:r w:rsidRPr="00A0734C">
        <w:rPr>
          <w:lang w:val="cs-CZ"/>
        </w:rPr>
        <w:t>Materiál:</w:t>
      </w:r>
      <w:r w:rsidRPr="00A0734C">
        <w:rPr>
          <w:lang w:val="cs-CZ"/>
        </w:rPr>
        <w:tab/>
        <w:t>matný papír, váha nejméně 165</w:t>
      </w:r>
      <w:r w:rsidR="009313A7">
        <w:rPr>
          <w:lang w:val="cs-CZ"/>
        </w:rPr>
        <w:t xml:space="preserve"> </w:t>
      </w:r>
      <w:r w:rsidRPr="00A0734C">
        <w:rPr>
          <w:lang w:val="cs-CZ"/>
        </w:rPr>
        <w:t>g/m</w:t>
      </w:r>
      <w:r w:rsidRPr="00A0734C">
        <w:rPr>
          <w:vertAlign w:val="superscript"/>
          <w:lang w:val="cs-CZ"/>
        </w:rPr>
        <w:t>2</w:t>
      </w:r>
      <w:r w:rsidRPr="00A0734C">
        <w:rPr>
          <w:spacing w:val="-47"/>
          <w:lang w:val="cs-CZ"/>
        </w:rPr>
        <w:t xml:space="preserve"> </w:t>
      </w:r>
    </w:p>
    <w:p w14:paraId="39C91C80" w14:textId="77777777" w:rsidR="0091332C" w:rsidRPr="00A0734C" w:rsidRDefault="0091332C" w:rsidP="000C4ABD">
      <w:pPr>
        <w:pStyle w:val="Zkladntext"/>
        <w:tabs>
          <w:tab w:val="left" w:pos="1639"/>
        </w:tabs>
        <w:spacing w:after="0" w:line="240" w:lineRule="auto"/>
        <w:ind w:left="220" w:right="4473"/>
        <w:rPr>
          <w:lang w:val="cs-CZ"/>
        </w:rPr>
      </w:pPr>
      <w:r w:rsidRPr="00A0734C">
        <w:rPr>
          <w:lang w:val="cs-CZ"/>
        </w:rPr>
        <w:t>Potisk:</w:t>
      </w:r>
      <w:r w:rsidRPr="00A0734C">
        <w:rPr>
          <w:lang w:val="cs-CZ"/>
        </w:rPr>
        <w:tab/>
        <w:t>plnobarevný,</w:t>
      </w:r>
      <w:r w:rsidRPr="00A0734C">
        <w:rPr>
          <w:spacing w:val="-3"/>
          <w:lang w:val="cs-CZ"/>
        </w:rPr>
        <w:t xml:space="preserve"> </w:t>
      </w:r>
      <w:r w:rsidRPr="00A0734C">
        <w:rPr>
          <w:lang w:val="cs-CZ"/>
        </w:rPr>
        <w:t>oboustranný</w:t>
      </w:r>
    </w:p>
    <w:p w14:paraId="73573DC7" w14:textId="77777777" w:rsidR="0091332C" w:rsidRPr="00A0734C" w:rsidRDefault="0091332C" w:rsidP="000C4ABD">
      <w:pPr>
        <w:pStyle w:val="Zkladntext"/>
        <w:spacing w:after="0" w:line="240" w:lineRule="auto"/>
        <w:rPr>
          <w:sz w:val="23"/>
          <w:lang w:val="cs-CZ"/>
        </w:rPr>
      </w:pPr>
    </w:p>
    <w:p w14:paraId="74E9EEFB" w14:textId="77777777" w:rsidR="0091332C" w:rsidRPr="00A0734C" w:rsidRDefault="0091332C" w:rsidP="000C4ABD">
      <w:pPr>
        <w:pStyle w:val="Zkladntext"/>
        <w:spacing w:after="0" w:line="240" w:lineRule="auto"/>
        <w:ind w:left="220"/>
        <w:rPr>
          <w:lang w:val="cs-CZ"/>
        </w:rPr>
      </w:pPr>
      <w:r w:rsidRPr="00A0734C">
        <w:rPr>
          <w:lang w:val="cs-CZ"/>
        </w:rPr>
        <w:t>Orientační</w:t>
      </w:r>
      <w:r w:rsidRPr="00A0734C">
        <w:rPr>
          <w:spacing w:val="-3"/>
          <w:lang w:val="cs-CZ"/>
        </w:rPr>
        <w:t xml:space="preserve"> </w:t>
      </w:r>
      <w:r w:rsidRPr="00A0734C">
        <w:rPr>
          <w:lang w:val="cs-CZ"/>
        </w:rPr>
        <w:t>náhled</w:t>
      </w:r>
      <w:r w:rsidRPr="00A0734C">
        <w:rPr>
          <w:spacing w:val="-5"/>
          <w:lang w:val="cs-CZ"/>
        </w:rPr>
        <w:t xml:space="preserve"> </w:t>
      </w:r>
      <w:r w:rsidRPr="00A0734C">
        <w:rPr>
          <w:lang w:val="cs-CZ"/>
        </w:rPr>
        <w:t>(přední</w:t>
      </w:r>
      <w:r w:rsidRPr="00A0734C">
        <w:rPr>
          <w:spacing w:val="-2"/>
          <w:lang w:val="cs-CZ"/>
        </w:rPr>
        <w:t xml:space="preserve"> </w:t>
      </w:r>
      <w:r w:rsidRPr="00A0734C">
        <w:rPr>
          <w:lang w:val="cs-CZ"/>
        </w:rPr>
        <w:t>strana</w:t>
      </w:r>
      <w:r w:rsidRPr="00A0734C">
        <w:rPr>
          <w:spacing w:val="-2"/>
          <w:lang w:val="cs-CZ"/>
        </w:rPr>
        <w:t xml:space="preserve"> </w:t>
      </w:r>
      <w:r w:rsidRPr="00A0734C">
        <w:rPr>
          <w:lang w:val="cs-CZ"/>
        </w:rPr>
        <w:t>vlevo</w:t>
      </w:r>
      <w:r w:rsidRPr="00A0734C">
        <w:rPr>
          <w:spacing w:val="-2"/>
          <w:lang w:val="cs-CZ"/>
        </w:rPr>
        <w:t xml:space="preserve"> </w:t>
      </w:r>
      <w:r w:rsidRPr="00A0734C">
        <w:rPr>
          <w:lang w:val="cs-CZ"/>
        </w:rPr>
        <w:t>a</w:t>
      </w:r>
      <w:r w:rsidRPr="00A0734C">
        <w:rPr>
          <w:spacing w:val="-2"/>
          <w:lang w:val="cs-CZ"/>
        </w:rPr>
        <w:t xml:space="preserve"> </w:t>
      </w:r>
      <w:r w:rsidRPr="00A0734C">
        <w:rPr>
          <w:lang w:val="cs-CZ"/>
        </w:rPr>
        <w:t>zadní</w:t>
      </w:r>
      <w:r w:rsidRPr="00A0734C">
        <w:rPr>
          <w:spacing w:val="-2"/>
          <w:lang w:val="cs-CZ"/>
        </w:rPr>
        <w:t xml:space="preserve"> </w:t>
      </w:r>
      <w:r w:rsidRPr="00A0734C">
        <w:rPr>
          <w:lang w:val="cs-CZ"/>
        </w:rPr>
        <w:t>strana</w:t>
      </w:r>
      <w:r w:rsidRPr="00A0734C">
        <w:rPr>
          <w:spacing w:val="-5"/>
          <w:lang w:val="cs-CZ"/>
        </w:rPr>
        <w:t xml:space="preserve"> </w:t>
      </w:r>
      <w:r w:rsidRPr="00A0734C">
        <w:rPr>
          <w:lang w:val="cs-CZ"/>
        </w:rPr>
        <w:t>vpravo):</w:t>
      </w:r>
    </w:p>
    <w:p w14:paraId="4D81FE68" w14:textId="77777777" w:rsidR="0091332C" w:rsidRPr="00A0734C" w:rsidRDefault="0091332C" w:rsidP="000C4ABD">
      <w:pPr>
        <w:pStyle w:val="Zkladntext"/>
        <w:spacing w:after="0" w:line="240" w:lineRule="auto"/>
        <w:ind w:left="220"/>
        <w:rPr>
          <w:lang w:val="cs-CZ"/>
        </w:rPr>
      </w:pPr>
    </w:p>
    <w:p w14:paraId="0F09B2ED" w14:textId="77777777" w:rsidR="0091332C" w:rsidRPr="00A0734C" w:rsidRDefault="0091332C" w:rsidP="000C4ABD">
      <w:pPr>
        <w:pStyle w:val="Zkladntext"/>
        <w:spacing w:after="0" w:line="240" w:lineRule="auto"/>
        <w:ind w:left="220"/>
        <w:rPr>
          <w:lang w:val="cs-CZ"/>
        </w:rPr>
      </w:pPr>
      <w:r w:rsidRPr="00A0734C">
        <w:rPr>
          <w:lang w:val="cs-CZ"/>
        </w:rPr>
        <w:t xml:space="preserve">            Přední strana</w:t>
      </w:r>
      <w:r w:rsidRPr="00A0734C">
        <w:rPr>
          <w:lang w:val="cs-CZ"/>
        </w:rPr>
        <w:tab/>
        <w:t xml:space="preserve">                                                                   Zadní strana</w:t>
      </w:r>
    </w:p>
    <w:p w14:paraId="0221EB18" w14:textId="77777777" w:rsidR="0091332C" w:rsidRPr="00A0734C" w:rsidRDefault="0091332C" w:rsidP="000C4ABD">
      <w:pPr>
        <w:pStyle w:val="Zkladntext"/>
        <w:spacing w:after="0" w:line="240" w:lineRule="auto"/>
        <w:ind w:left="220"/>
        <w:rPr>
          <w:lang w:val="cs-CZ"/>
        </w:rPr>
      </w:pPr>
      <w:r w:rsidRPr="00A0734C">
        <w:rPr>
          <w:noProof/>
          <w:lang w:val="cs-CZ"/>
        </w:rPr>
        <w:drawing>
          <wp:inline distT="0" distB="0" distL="0" distR="0" wp14:anchorId="26C3F8A8" wp14:editId="11CA12E1">
            <wp:extent cx="2251504" cy="3085396"/>
            <wp:effectExtent l="152400" t="171450" r="168275" b="153670"/>
            <wp:docPr id="1299288957" name="Obrázek 1299288957" descr="Obsah obrázku text, počítač, Lidská tvář, obleče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288957" name="Obrázek 1299288957" descr="Obsah obrázku text, počítač, Lidská tvář, oblečení&#10;&#10;Popis byl vytvořen automaticky"/>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251504" cy="308539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A0734C">
        <w:rPr>
          <w:noProof/>
          <w:lang w:val="cs-CZ"/>
        </w:rPr>
        <w:drawing>
          <wp:inline distT="0" distB="0" distL="0" distR="0" wp14:anchorId="3EF58F6E" wp14:editId="3EDD0093">
            <wp:extent cx="2248673" cy="3081515"/>
            <wp:effectExtent l="152400" t="171450" r="170815" b="157480"/>
            <wp:docPr id="600746020" name="Obrázek 600746020" descr="Obsah obrázku text, snímek obrazovky,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746020" name="Obrázek 600746020" descr="Obsah obrázku text, snímek obrazovky, Písmo&#10;&#10;Popis byl vytvořen automaticky"/>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248673" cy="308151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6A44A5A6" w14:textId="77777777" w:rsidR="0091332C" w:rsidRPr="00A0734C" w:rsidRDefault="0091332C" w:rsidP="000C4ABD">
      <w:pPr>
        <w:pStyle w:val="Zkladntext"/>
        <w:tabs>
          <w:tab w:val="left" w:pos="4756"/>
        </w:tabs>
        <w:spacing w:after="0" w:line="240" w:lineRule="auto"/>
        <w:ind w:left="271"/>
        <w:rPr>
          <w:lang w:val="cs-CZ"/>
        </w:rPr>
      </w:pPr>
      <w:r w:rsidRPr="00A0734C">
        <w:rPr>
          <w:lang w:val="cs-CZ"/>
        </w:rPr>
        <w:t xml:space="preserve">  </w:t>
      </w:r>
    </w:p>
    <w:p w14:paraId="6693B868" w14:textId="77777777" w:rsidR="0091332C" w:rsidRPr="00A0734C" w:rsidRDefault="0091332C" w:rsidP="000C4ABD">
      <w:pPr>
        <w:pStyle w:val="Nadpis2"/>
        <w:jc w:val="left"/>
        <w:rPr>
          <w:lang w:val="cs-CZ"/>
        </w:rPr>
      </w:pPr>
      <w:r w:rsidRPr="00A0734C">
        <w:rPr>
          <w:b/>
          <w:bCs w:val="0"/>
          <w:i w:val="0"/>
          <w:iCs w:val="0"/>
          <w:sz w:val="24"/>
          <w:szCs w:val="24"/>
          <w:lang w:val="cs-CZ"/>
        </w:rPr>
        <w:t>Materiál č. 2: Informační leták A5</w:t>
      </w:r>
    </w:p>
    <w:tbl>
      <w:tblPr>
        <w:tblStyle w:val="NormalTable0"/>
        <w:tblW w:w="9398" w:type="dxa"/>
        <w:tblInd w:w="11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3019"/>
        <w:gridCol w:w="3015"/>
        <w:gridCol w:w="3364"/>
      </w:tblGrid>
      <w:tr w:rsidR="00B266C0" w:rsidRPr="00A0734C" w14:paraId="41980177" w14:textId="1D45A7D7" w:rsidTr="00A6239C">
        <w:trPr>
          <w:trHeight w:val="340"/>
        </w:trPr>
        <w:tc>
          <w:tcPr>
            <w:tcW w:w="3019" w:type="dxa"/>
          </w:tcPr>
          <w:p w14:paraId="4C165C3A" w14:textId="5B098C65" w:rsidR="00B266C0" w:rsidRPr="00A0734C" w:rsidRDefault="00B266C0" w:rsidP="000C4ABD">
            <w:pPr>
              <w:pStyle w:val="TableParagraph"/>
              <w:spacing w:line="240" w:lineRule="auto"/>
              <w:rPr>
                <w:b/>
                <w:bCs/>
                <w:lang w:val="cs-CZ"/>
              </w:rPr>
            </w:pPr>
            <w:r w:rsidRPr="00A0734C">
              <w:rPr>
                <w:b/>
                <w:bCs/>
                <w:lang w:val="cs-CZ"/>
              </w:rPr>
              <w:t>Informační leták</w:t>
            </w:r>
          </w:p>
        </w:tc>
        <w:tc>
          <w:tcPr>
            <w:tcW w:w="3015" w:type="dxa"/>
          </w:tcPr>
          <w:p w14:paraId="0677EBA6" w14:textId="42C3D173" w:rsidR="00B266C0" w:rsidRPr="00A0734C" w:rsidRDefault="470BC60C" w:rsidP="000C4ABD">
            <w:pPr>
              <w:pStyle w:val="TableParagraph"/>
              <w:spacing w:line="240" w:lineRule="auto"/>
              <w:ind w:left="106"/>
              <w:rPr>
                <w:b/>
                <w:bCs/>
                <w:lang w:val="cs-CZ"/>
              </w:rPr>
            </w:pPr>
            <w:r w:rsidRPr="355EFD0E">
              <w:rPr>
                <w:b/>
                <w:bCs/>
                <w:lang w:val="cs-CZ"/>
              </w:rPr>
              <w:t>Jazyková mutace</w:t>
            </w:r>
          </w:p>
        </w:tc>
        <w:tc>
          <w:tcPr>
            <w:tcW w:w="3364" w:type="dxa"/>
          </w:tcPr>
          <w:p w14:paraId="23821BBB" w14:textId="721A8677" w:rsidR="0615C456" w:rsidRPr="355EFD0E" w:rsidRDefault="0615C456" w:rsidP="355EFD0E">
            <w:pPr>
              <w:rPr>
                <w:b/>
                <w:bCs/>
              </w:rPr>
            </w:pPr>
            <w:r w:rsidRPr="355EFD0E">
              <w:rPr>
                <w:b/>
                <w:bCs/>
                <w:lang w:val="cs-CZ"/>
              </w:rPr>
              <w:t xml:space="preserve">Náklad (počet ks)  </w:t>
            </w:r>
          </w:p>
        </w:tc>
      </w:tr>
      <w:tr w:rsidR="00B266C0" w:rsidRPr="00A0734C" w14:paraId="6037C03F" w14:textId="6954AED8" w:rsidTr="00A6239C">
        <w:trPr>
          <w:trHeight w:val="340"/>
        </w:trPr>
        <w:tc>
          <w:tcPr>
            <w:tcW w:w="3019" w:type="dxa"/>
          </w:tcPr>
          <w:p w14:paraId="7F7D1AFA" w14:textId="77777777" w:rsidR="00B266C0" w:rsidRPr="00A0734C" w:rsidRDefault="00B266C0" w:rsidP="000C4ABD">
            <w:pPr>
              <w:pStyle w:val="TableParagraph"/>
              <w:spacing w:line="240" w:lineRule="auto"/>
              <w:rPr>
                <w:lang w:val="cs-CZ"/>
              </w:rPr>
            </w:pPr>
            <w:r w:rsidRPr="00A0734C">
              <w:rPr>
                <w:lang w:val="cs-CZ"/>
              </w:rPr>
              <w:t xml:space="preserve">1. Leták </w:t>
            </w:r>
            <w:proofErr w:type="spellStart"/>
            <w:r w:rsidRPr="00A0734C">
              <w:rPr>
                <w:lang w:val="cs-CZ"/>
              </w:rPr>
              <w:t>Youth</w:t>
            </w:r>
            <w:proofErr w:type="spellEnd"/>
            <w:r w:rsidRPr="00A0734C">
              <w:rPr>
                <w:lang w:val="cs-CZ"/>
              </w:rPr>
              <w:t xml:space="preserve"> Club</w:t>
            </w:r>
          </w:p>
        </w:tc>
        <w:tc>
          <w:tcPr>
            <w:tcW w:w="3015" w:type="dxa"/>
          </w:tcPr>
          <w:p w14:paraId="5516A153" w14:textId="6D471053" w:rsidR="00B266C0" w:rsidRPr="00A0734C" w:rsidRDefault="494F30C1" w:rsidP="00A6239C">
            <w:pPr>
              <w:pStyle w:val="TableParagraph"/>
              <w:spacing w:line="240" w:lineRule="auto"/>
              <w:ind w:left="0" w:right="547"/>
              <w:rPr>
                <w:lang w:val="cs-CZ"/>
              </w:rPr>
            </w:pPr>
            <w:r w:rsidRPr="355EFD0E">
              <w:rPr>
                <w:lang w:val="cs-CZ"/>
              </w:rPr>
              <w:t>vícejazyčný 1 verze</w:t>
            </w:r>
          </w:p>
        </w:tc>
        <w:tc>
          <w:tcPr>
            <w:tcW w:w="3364" w:type="dxa"/>
          </w:tcPr>
          <w:p w14:paraId="3BA39CF7" w14:textId="229DE180" w:rsidR="1B6FE985" w:rsidRPr="355EFD0E" w:rsidRDefault="1B6FE985">
            <w:pPr>
              <w:pStyle w:val="TableParagraph"/>
              <w:spacing w:line="240" w:lineRule="auto"/>
              <w:jc w:val="right"/>
            </w:pPr>
            <w:r w:rsidRPr="355EFD0E">
              <w:rPr>
                <w:lang w:val="cs-CZ"/>
              </w:rPr>
              <w:t xml:space="preserve">150  </w:t>
            </w:r>
          </w:p>
        </w:tc>
      </w:tr>
    </w:tbl>
    <w:p w14:paraId="55D71B95" w14:textId="77777777" w:rsidR="0091332C" w:rsidRPr="00A0734C" w:rsidRDefault="0091332C" w:rsidP="000C4ABD">
      <w:pPr>
        <w:spacing w:after="0" w:line="240" w:lineRule="auto"/>
      </w:pPr>
    </w:p>
    <w:p w14:paraId="384A1625" w14:textId="659F5259" w:rsidR="0091332C" w:rsidRPr="00A0734C" w:rsidRDefault="0091332C" w:rsidP="000C4ABD">
      <w:pPr>
        <w:pStyle w:val="Zkladntext"/>
        <w:tabs>
          <w:tab w:val="left" w:pos="1639"/>
        </w:tabs>
        <w:spacing w:after="0" w:line="240" w:lineRule="auto"/>
        <w:ind w:left="1639" w:right="145" w:hanging="1419"/>
        <w:rPr>
          <w:lang w:val="cs-CZ"/>
        </w:rPr>
      </w:pPr>
      <w:r w:rsidRPr="00A0734C">
        <w:rPr>
          <w:lang w:val="cs-CZ"/>
        </w:rPr>
        <w:t>Popis:</w:t>
      </w:r>
      <w:r w:rsidR="003D1A73">
        <w:tab/>
      </w:r>
      <w:r w:rsidRPr="00A0734C">
        <w:rPr>
          <w:lang w:val="cs-CZ"/>
        </w:rPr>
        <w:t xml:space="preserve">informační leták s jednostranným textem a grafikou (viz orientační náhled), grafické podklady ve všech jazykových mutacích budou dodány </w:t>
      </w:r>
      <w:r w:rsidR="63832F87" w:rsidRPr="355EFD0E">
        <w:rPr>
          <w:lang w:val="cs-CZ"/>
        </w:rPr>
        <w:t>(1 verze)</w:t>
      </w:r>
    </w:p>
    <w:p w14:paraId="0D405C51" w14:textId="77777777" w:rsidR="0091332C" w:rsidRPr="00A0734C" w:rsidRDefault="0091332C" w:rsidP="000C4ABD">
      <w:pPr>
        <w:pStyle w:val="Zkladntext"/>
        <w:tabs>
          <w:tab w:val="left" w:pos="1639"/>
        </w:tabs>
        <w:spacing w:after="0" w:line="240" w:lineRule="auto"/>
        <w:ind w:left="1639" w:right="145" w:hanging="1419"/>
        <w:rPr>
          <w:lang w:val="cs-CZ"/>
        </w:rPr>
      </w:pPr>
      <w:r w:rsidRPr="00A0734C">
        <w:rPr>
          <w:lang w:val="cs-CZ"/>
        </w:rPr>
        <w:t>Rozměr:</w:t>
      </w:r>
      <w:r w:rsidRPr="00A0734C">
        <w:rPr>
          <w:lang w:val="cs-CZ"/>
        </w:rPr>
        <w:tab/>
        <w:t xml:space="preserve">formát A5      </w:t>
      </w:r>
    </w:p>
    <w:p w14:paraId="79223EDA" w14:textId="52459DD4" w:rsidR="0091332C" w:rsidRPr="00A0734C" w:rsidRDefault="0091332C" w:rsidP="000C4ABD">
      <w:pPr>
        <w:pStyle w:val="Zkladntext"/>
        <w:tabs>
          <w:tab w:val="left" w:pos="1639"/>
        </w:tabs>
        <w:spacing w:after="0" w:line="240" w:lineRule="auto"/>
        <w:ind w:left="1639" w:right="145" w:hanging="1419"/>
        <w:rPr>
          <w:lang w:val="cs-CZ"/>
        </w:rPr>
      </w:pPr>
      <w:r w:rsidRPr="00A0734C">
        <w:rPr>
          <w:lang w:val="cs-CZ"/>
        </w:rPr>
        <w:t>Materiál:</w:t>
      </w:r>
      <w:r w:rsidRPr="00A0734C">
        <w:rPr>
          <w:lang w:val="cs-CZ"/>
        </w:rPr>
        <w:tab/>
        <w:t>matný papír, váha nejméně 165</w:t>
      </w:r>
      <w:r w:rsidR="003D1A73">
        <w:rPr>
          <w:lang w:val="cs-CZ"/>
        </w:rPr>
        <w:t xml:space="preserve"> </w:t>
      </w:r>
      <w:r w:rsidRPr="00A0734C">
        <w:rPr>
          <w:lang w:val="cs-CZ"/>
        </w:rPr>
        <w:t>g/m</w:t>
      </w:r>
      <w:r w:rsidRPr="00A0734C">
        <w:rPr>
          <w:vertAlign w:val="superscript"/>
          <w:lang w:val="cs-CZ"/>
        </w:rPr>
        <w:t>2</w:t>
      </w:r>
      <w:r w:rsidRPr="00A0734C">
        <w:rPr>
          <w:lang w:val="cs-CZ"/>
        </w:rPr>
        <w:t xml:space="preserve"> </w:t>
      </w:r>
    </w:p>
    <w:p w14:paraId="31D23093" w14:textId="77777777" w:rsidR="0091332C" w:rsidRPr="00A0734C" w:rsidRDefault="0091332C" w:rsidP="000C4ABD">
      <w:pPr>
        <w:pStyle w:val="Zkladntext"/>
        <w:tabs>
          <w:tab w:val="left" w:pos="1639"/>
        </w:tabs>
        <w:spacing w:after="0" w:line="240" w:lineRule="auto"/>
        <w:ind w:left="220" w:right="4473"/>
        <w:rPr>
          <w:lang w:val="cs-CZ"/>
        </w:rPr>
      </w:pPr>
      <w:r w:rsidRPr="00A0734C">
        <w:rPr>
          <w:lang w:val="cs-CZ"/>
        </w:rPr>
        <w:t>Potisk:</w:t>
      </w:r>
      <w:r w:rsidRPr="00A0734C">
        <w:rPr>
          <w:lang w:val="cs-CZ"/>
        </w:rPr>
        <w:tab/>
        <w:t>plnobarevný, jednostranný</w:t>
      </w:r>
    </w:p>
    <w:p w14:paraId="679E4926" w14:textId="77777777" w:rsidR="0091332C" w:rsidRPr="00A0734C" w:rsidRDefault="0091332C" w:rsidP="000C4ABD">
      <w:pPr>
        <w:pStyle w:val="Zkladntext"/>
        <w:spacing w:after="0" w:line="240" w:lineRule="auto"/>
        <w:rPr>
          <w:sz w:val="23"/>
          <w:szCs w:val="23"/>
          <w:lang w:val="cs-CZ"/>
        </w:rPr>
      </w:pPr>
    </w:p>
    <w:p w14:paraId="3E69172A" w14:textId="77777777" w:rsidR="0091332C" w:rsidRPr="00A0734C" w:rsidRDefault="0091332C" w:rsidP="000C4ABD">
      <w:pPr>
        <w:pStyle w:val="Zkladntext"/>
        <w:spacing w:after="0" w:line="240" w:lineRule="auto"/>
        <w:ind w:left="220"/>
        <w:rPr>
          <w:lang w:val="cs-CZ"/>
        </w:rPr>
      </w:pPr>
      <w:r w:rsidRPr="00A0734C">
        <w:rPr>
          <w:lang w:val="cs-CZ"/>
        </w:rPr>
        <w:lastRenderedPageBreak/>
        <w:t>Orientační náhled:</w:t>
      </w:r>
    </w:p>
    <w:p w14:paraId="60AA705C" w14:textId="77777777" w:rsidR="0091332C" w:rsidRPr="00A0734C" w:rsidRDefault="0091332C" w:rsidP="000C4ABD">
      <w:pPr>
        <w:pStyle w:val="Zkladntext"/>
        <w:spacing w:after="0" w:line="240" w:lineRule="auto"/>
        <w:ind w:left="220"/>
        <w:rPr>
          <w:lang w:val="cs-CZ"/>
        </w:rPr>
      </w:pPr>
      <w:r w:rsidRPr="00A0734C">
        <w:rPr>
          <w:noProof/>
          <w:lang w:val="cs-CZ"/>
        </w:rPr>
        <w:drawing>
          <wp:inline distT="0" distB="0" distL="0" distR="0" wp14:anchorId="3AB7A7CD" wp14:editId="1E949A8B">
            <wp:extent cx="2010820" cy="2842260"/>
            <wp:effectExtent l="0" t="0" r="8890" b="0"/>
            <wp:docPr id="679031465" name="Obrázek 679031465" descr="Obsah obrázku text, Lidská tvář, oblečení, že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031465" name="Obrázek 679031465" descr="Obsah obrázku text, Lidská tvář, oblečení, žena&#10;&#10;Popis byl vytvořen automaticky"/>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13736" cy="2846381"/>
                    </a:xfrm>
                    <a:prstGeom prst="rect">
                      <a:avLst/>
                    </a:prstGeom>
                  </pic:spPr>
                </pic:pic>
              </a:graphicData>
            </a:graphic>
          </wp:inline>
        </w:drawing>
      </w:r>
    </w:p>
    <w:p w14:paraId="05A56BEB" w14:textId="77777777" w:rsidR="0091332C" w:rsidRPr="00A0734C" w:rsidRDefault="0091332C" w:rsidP="000C4ABD">
      <w:pPr>
        <w:pStyle w:val="Zkladntext"/>
        <w:spacing w:after="0" w:line="240" w:lineRule="auto"/>
        <w:ind w:left="220"/>
        <w:rPr>
          <w:lang w:val="cs-CZ"/>
        </w:rPr>
      </w:pPr>
    </w:p>
    <w:p w14:paraId="3629B877" w14:textId="77777777" w:rsidR="0091332C" w:rsidRDefault="0091332C" w:rsidP="000C4ABD">
      <w:pPr>
        <w:pStyle w:val="Zkladntext"/>
        <w:spacing w:after="0" w:line="240" w:lineRule="auto"/>
        <w:ind w:left="220"/>
        <w:rPr>
          <w:lang w:val="cs-CZ"/>
        </w:rPr>
      </w:pPr>
      <w:r w:rsidRPr="00A0734C">
        <w:rPr>
          <w:lang w:val="cs-CZ"/>
        </w:rPr>
        <w:t xml:space="preserve">            </w:t>
      </w:r>
      <w:r w:rsidRPr="00A0734C">
        <w:rPr>
          <w:lang w:val="cs-CZ"/>
        </w:rPr>
        <w:tab/>
        <w:t xml:space="preserve">                                            </w:t>
      </w:r>
    </w:p>
    <w:p w14:paraId="4CCA48C0" w14:textId="77777777" w:rsidR="00CA49A5" w:rsidRPr="00A0734C" w:rsidRDefault="00CA49A5" w:rsidP="000C4ABD">
      <w:pPr>
        <w:pStyle w:val="Zkladntext"/>
        <w:spacing w:after="0" w:line="240" w:lineRule="auto"/>
        <w:ind w:left="220"/>
        <w:rPr>
          <w:rFonts w:ascii="Univers Cd (WE)" w:eastAsia="Times New Roman" w:hAnsi="Univers Cd (WE)"/>
          <w:b/>
          <w:sz w:val="24"/>
          <w:szCs w:val="24"/>
          <w:lang w:val="cs-CZ" w:eastAsia="x-none"/>
        </w:rPr>
      </w:pPr>
    </w:p>
    <w:p w14:paraId="79967981" w14:textId="77777777" w:rsidR="0091332C" w:rsidRPr="00A0734C" w:rsidRDefault="0091332C" w:rsidP="000C4ABD">
      <w:pPr>
        <w:pStyle w:val="Nadpis2"/>
        <w:jc w:val="left"/>
        <w:rPr>
          <w:lang w:val="cs-CZ"/>
        </w:rPr>
      </w:pPr>
      <w:r w:rsidRPr="00A0734C">
        <w:rPr>
          <w:b/>
          <w:bCs w:val="0"/>
          <w:i w:val="0"/>
          <w:iCs w:val="0"/>
          <w:sz w:val="24"/>
          <w:szCs w:val="24"/>
          <w:lang w:val="cs-CZ"/>
        </w:rPr>
        <w:t>Materiál č. 3: Informační leták – skládačka</w:t>
      </w:r>
    </w:p>
    <w:tbl>
      <w:tblPr>
        <w:tblStyle w:val="NormalTable0"/>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4"/>
        <w:gridCol w:w="3119"/>
      </w:tblGrid>
      <w:tr w:rsidR="00AE49EB" w:rsidRPr="00A0734C" w14:paraId="4E5EF67F" w14:textId="77777777">
        <w:trPr>
          <w:trHeight w:val="289"/>
        </w:trPr>
        <w:tc>
          <w:tcPr>
            <w:tcW w:w="2904" w:type="dxa"/>
          </w:tcPr>
          <w:p w14:paraId="1CC0469F" w14:textId="77777777" w:rsidR="00AE49EB" w:rsidRPr="00A0734C" w:rsidRDefault="00AE49EB" w:rsidP="000C4ABD">
            <w:pPr>
              <w:pStyle w:val="TableParagraph"/>
              <w:spacing w:line="240" w:lineRule="auto"/>
              <w:ind w:left="69"/>
              <w:rPr>
                <w:b/>
                <w:bCs/>
                <w:lang w:val="cs-CZ"/>
              </w:rPr>
            </w:pPr>
            <w:r w:rsidRPr="00A0734C">
              <w:rPr>
                <w:b/>
                <w:bCs/>
                <w:lang w:val="cs-CZ"/>
              </w:rPr>
              <w:t>Název</w:t>
            </w:r>
            <w:r w:rsidRPr="00A0734C">
              <w:rPr>
                <w:b/>
                <w:bCs/>
                <w:spacing w:val="-3"/>
                <w:lang w:val="cs-CZ"/>
              </w:rPr>
              <w:t xml:space="preserve"> </w:t>
            </w:r>
            <w:r w:rsidRPr="00A0734C">
              <w:rPr>
                <w:b/>
                <w:bCs/>
                <w:lang w:val="cs-CZ"/>
              </w:rPr>
              <w:t>materiálu</w:t>
            </w:r>
          </w:p>
        </w:tc>
        <w:tc>
          <w:tcPr>
            <w:tcW w:w="3119" w:type="dxa"/>
          </w:tcPr>
          <w:p w14:paraId="26881A20" w14:textId="77777777" w:rsidR="00AE49EB" w:rsidRPr="00A0734C" w:rsidRDefault="00AE49EB" w:rsidP="000C4ABD">
            <w:pPr>
              <w:pStyle w:val="TableParagraph"/>
              <w:tabs>
                <w:tab w:val="left" w:pos="3570"/>
              </w:tabs>
              <w:spacing w:line="240" w:lineRule="auto"/>
              <w:ind w:left="69"/>
              <w:rPr>
                <w:b/>
                <w:lang w:val="cs-CZ"/>
              </w:rPr>
            </w:pPr>
            <w:r w:rsidRPr="00A0734C">
              <w:rPr>
                <w:b/>
                <w:lang w:val="cs-CZ"/>
              </w:rPr>
              <w:t>Náklad</w:t>
            </w:r>
            <w:r w:rsidRPr="00A0734C">
              <w:rPr>
                <w:b/>
                <w:spacing w:val="-1"/>
                <w:lang w:val="cs-CZ"/>
              </w:rPr>
              <w:t xml:space="preserve"> </w:t>
            </w:r>
            <w:r w:rsidRPr="00A0734C">
              <w:rPr>
                <w:b/>
                <w:lang w:val="cs-CZ"/>
              </w:rPr>
              <w:t>(počet</w:t>
            </w:r>
            <w:r w:rsidRPr="00A0734C">
              <w:rPr>
                <w:b/>
                <w:spacing w:val="-2"/>
                <w:lang w:val="cs-CZ"/>
              </w:rPr>
              <w:t xml:space="preserve"> </w:t>
            </w:r>
            <w:r w:rsidRPr="00A0734C">
              <w:rPr>
                <w:b/>
                <w:lang w:val="cs-CZ"/>
              </w:rPr>
              <w:t>ks)</w:t>
            </w:r>
          </w:p>
        </w:tc>
      </w:tr>
      <w:tr w:rsidR="00AE49EB" w:rsidRPr="00A0734C" w14:paraId="4C552D7E" w14:textId="77777777">
        <w:trPr>
          <w:trHeight w:val="289"/>
        </w:trPr>
        <w:tc>
          <w:tcPr>
            <w:tcW w:w="2904" w:type="dxa"/>
          </w:tcPr>
          <w:p w14:paraId="2C233ACF" w14:textId="77777777" w:rsidR="00AE49EB" w:rsidRPr="00A0734C" w:rsidRDefault="00AE49EB" w:rsidP="000C4ABD">
            <w:pPr>
              <w:pStyle w:val="TableParagraph"/>
              <w:spacing w:line="240" w:lineRule="auto"/>
              <w:ind w:left="69"/>
              <w:rPr>
                <w:bCs/>
                <w:lang w:val="cs-CZ"/>
              </w:rPr>
            </w:pPr>
            <w:r w:rsidRPr="00A0734C">
              <w:rPr>
                <w:bCs/>
                <w:lang w:val="cs-CZ"/>
              </w:rPr>
              <w:t>Informační</w:t>
            </w:r>
            <w:r w:rsidRPr="00A0734C">
              <w:rPr>
                <w:bCs/>
                <w:spacing w:val="-1"/>
                <w:lang w:val="cs-CZ"/>
              </w:rPr>
              <w:t xml:space="preserve"> </w:t>
            </w:r>
            <w:r w:rsidRPr="00A0734C">
              <w:rPr>
                <w:bCs/>
                <w:lang w:val="cs-CZ"/>
              </w:rPr>
              <w:t>leták</w:t>
            </w:r>
            <w:r w:rsidRPr="00A0734C">
              <w:rPr>
                <w:bCs/>
                <w:spacing w:val="-4"/>
                <w:lang w:val="cs-CZ"/>
              </w:rPr>
              <w:t xml:space="preserve"> </w:t>
            </w:r>
            <w:r w:rsidRPr="00A0734C">
              <w:rPr>
                <w:bCs/>
                <w:lang w:val="cs-CZ"/>
              </w:rPr>
              <w:t>–</w:t>
            </w:r>
            <w:r w:rsidRPr="00A0734C">
              <w:rPr>
                <w:bCs/>
                <w:spacing w:val="-1"/>
                <w:lang w:val="cs-CZ"/>
              </w:rPr>
              <w:t xml:space="preserve"> </w:t>
            </w:r>
            <w:r w:rsidRPr="00A0734C">
              <w:rPr>
                <w:bCs/>
                <w:lang w:val="cs-CZ"/>
              </w:rPr>
              <w:t>skládačka</w:t>
            </w:r>
            <w:r w:rsidRPr="00A0734C">
              <w:rPr>
                <w:bCs/>
                <w:spacing w:val="-2"/>
                <w:lang w:val="cs-CZ"/>
              </w:rPr>
              <w:t xml:space="preserve"> </w:t>
            </w:r>
            <w:r w:rsidRPr="00A0734C">
              <w:rPr>
                <w:bCs/>
                <w:lang w:val="cs-CZ"/>
              </w:rPr>
              <w:t>1</w:t>
            </w:r>
          </w:p>
        </w:tc>
        <w:tc>
          <w:tcPr>
            <w:tcW w:w="3119" w:type="dxa"/>
          </w:tcPr>
          <w:p w14:paraId="6848CFB4" w14:textId="77777777" w:rsidR="00AE49EB" w:rsidRPr="00A0734C" w:rsidRDefault="00AE49EB" w:rsidP="000C4ABD">
            <w:pPr>
              <w:pStyle w:val="TableParagraph"/>
              <w:spacing w:line="240" w:lineRule="auto"/>
              <w:ind w:left="69"/>
              <w:rPr>
                <w:lang w:val="cs-CZ"/>
              </w:rPr>
            </w:pPr>
            <w:r w:rsidRPr="00A0734C">
              <w:rPr>
                <w:lang w:val="cs-CZ"/>
              </w:rPr>
              <w:t>500</w:t>
            </w:r>
          </w:p>
        </w:tc>
      </w:tr>
    </w:tbl>
    <w:p w14:paraId="7ABF1356" w14:textId="4F356473" w:rsidR="0091332C" w:rsidRPr="00A0734C" w:rsidRDefault="0091332C" w:rsidP="000C4ABD">
      <w:pPr>
        <w:pStyle w:val="Zkladntext"/>
        <w:tabs>
          <w:tab w:val="left" w:pos="2347"/>
        </w:tabs>
        <w:spacing w:after="0" w:line="240" w:lineRule="auto"/>
        <w:ind w:left="2347" w:right="146" w:hanging="2127"/>
        <w:rPr>
          <w:lang w:val="cs-CZ"/>
        </w:rPr>
      </w:pPr>
      <w:r w:rsidRPr="00A0734C">
        <w:rPr>
          <w:lang w:val="cs-CZ"/>
        </w:rPr>
        <w:t>Popis:</w:t>
      </w:r>
      <w:r w:rsidR="003D1A73">
        <w:rPr>
          <w:rFonts w:ascii="Times New Roman" w:hAnsi="Times New Roman"/>
          <w:lang w:val="cs-CZ"/>
        </w:rPr>
        <w:tab/>
      </w:r>
      <w:r w:rsidRPr="00A0734C">
        <w:rPr>
          <w:lang w:val="cs-CZ"/>
        </w:rPr>
        <w:t>informační</w:t>
      </w:r>
      <w:r w:rsidRPr="00A0734C">
        <w:rPr>
          <w:spacing w:val="30"/>
          <w:lang w:val="cs-CZ"/>
        </w:rPr>
        <w:t xml:space="preserve"> </w:t>
      </w:r>
      <w:r w:rsidRPr="00A0734C">
        <w:rPr>
          <w:lang w:val="cs-CZ"/>
        </w:rPr>
        <w:t>skládaný</w:t>
      </w:r>
      <w:r w:rsidRPr="00A0734C">
        <w:rPr>
          <w:spacing w:val="32"/>
          <w:lang w:val="cs-CZ"/>
        </w:rPr>
        <w:t xml:space="preserve"> </w:t>
      </w:r>
      <w:r w:rsidRPr="00A0734C">
        <w:rPr>
          <w:lang w:val="cs-CZ"/>
        </w:rPr>
        <w:t>leták</w:t>
      </w:r>
      <w:r w:rsidRPr="00A0734C">
        <w:rPr>
          <w:spacing w:val="30"/>
          <w:lang w:val="cs-CZ"/>
        </w:rPr>
        <w:t xml:space="preserve"> </w:t>
      </w:r>
      <w:r w:rsidRPr="00A0734C">
        <w:rPr>
          <w:lang w:val="cs-CZ"/>
        </w:rPr>
        <w:t>(harmonikový</w:t>
      </w:r>
      <w:r w:rsidRPr="00A0734C">
        <w:rPr>
          <w:spacing w:val="31"/>
          <w:lang w:val="cs-CZ"/>
        </w:rPr>
        <w:t xml:space="preserve"> </w:t>
      </w:r>
      <w:r w:rsidRPr="00A0734C">
        <w:rPr>
          <w:lang w:val="cs-CZ"/>
        </w:rPr>
        <w:t>sklad,</w:t>
      </w:r>
      <w:r w:rsidRPr="00A0734C">
        <w:rPr>
          <w:spacing w:val="32"/>
          <w:lang w:val="cs-CZ"/>
        </w:rPr>
        <w:t xml:space="preserve"> </w:t>
      </w:r>
      <w:r w:rsidRPr="00A0734C">
        <w:rPr>
          <w:lang w:val="cs-CZ"/>
        </w:rPr>
        <w:t>6</w:t>
      </w:r>
      <w:r w:rsidRPr="00A0734C">
        <w:rPr>
          <w:spacing w:val="32"/>
          <w:lang w:val="cs-CZ"/>
        </w:rPr>
        <w:t xml:space="preserve"> </w:t>
      </w:r>
      <w:r w:rsidRPr="00A0734C">
        <w:rPr>
          <w:lang w:val="cs-CZ"/>
        </w:rPr>
        <w:t>skladů),</w:t>
      </w:r>
      <w:r w:rsidRPr="00A0734C">
        <w:rPr>
          <w:spacing w:val="31"/>
          <w:lang w:val="cs-CZ"/>
        </w:rPr>
        <w:t xml:space="preserve"> </w:t>
      </w:r>
      <w:r w:rsidRPr="00A0734C">
        <w:rPr>
          <w:lang w:val="cs-CZ"/>
        </w:rPr>
        <w:t>grafické</w:t>
      </w:r>
      <w:r w:rsidRPr="00A0734C">
        <w:rPr>
          <w:spacing w:val="32"/>
          <w:lang w:val="cs-CZ"/>
        </w:rPr>
        <w:t xml:space="preserve"> </w:t>
      </w:r>
      <w:r w:rsidRPr="00A0734C">
        <w:rPr>
          <w:lang w:val="cs-CZ"/>
        </w:rPr>
        <w:t>podklady</w:t>
      </w:r>
      <w:r w:rsidRPr="00A0734C">
        <w:rPr>
          <w:spacing w:val="-47"/>
          <w:lang w:val="cs-CZ"/>
        </w:rPr>
        <w:t xml:space="preserve"> </w:t>
      </w:r>
      <w:r w:rsidRPr="00A0734C">
        <w:rPr>
          <w:lang w:val="cs-CZ"/>
        </w:rPr>
        <w:t>budou</w:t>
      </w:r>
      <w:r w:rsidRPr="00A0734C">
        <w:rPr>
          <w:spacing w:val="-1"/>
          <w:lang w:val="cs-CZ"/>
        </w:rPr>
        <w:t xml:space="preserve"> </w:t>
      </w:r>
      <w:r w:rsidRPr="00A0734C">
        <w:rPr>
          <w:lang w:val="cs-CZ"/>
        </w:rPr>
        <w:t>dodány</w:t>
      </w:r>
      <w:r w:rsidRPr="00A0734C">
        <w:rPr>
          <w:spacing w:val="1"/>
          <w:lang w:val="cs-CZ"/>
        </w:rPr>
        <w:t xml:space="preserve"> </w:t>
      </w:r>
    </w:p>
    <w:p w14:paraId="0F55BEE9" w14:textId="77777777" w:rsidR="0091332C" w:rsidRPr="00A0734C" w:rsidRDefault="0091332C" w:rsidP="000C4ABD">
      <w:pPr>
        <w:pStyle w:val="Zkladntext"/>
        <w:tabs>
          <w:tab w:val="left" w:pos="2347"/>
        </w:tabs>
        <w:spacing w:after="0" w:line="240" w:lineRule="auto"/>
        <w:ind w:left="220" w:right="189"/>
        <w:rPr>
          <w:lang w:val="cs-CZ"/>
        </w:rPr>
      </w:pPr>
      <w:r w:rsidRPr="00A0734C">
        <w:rPr>
          <w:lang w:val="cs-CZ"/>
        </w:rPr>
        <w:t>Rozměr:</w:t>
      </w:r>
      <w:r w:rsidRPr="00A0734C">
        <w:rPr>
          <w:rFonts w:ascii="Times New Roman" w:hAnsi="Times New Roman"/>
          <w:lang w:val="cs-CZ"/>
        </w:rPr>
        <w:tab/>
      </w:r>
      <w:r w:rsidRPr="00A0734C">
        <w:rPr>
          <w:lang w:val="cs-CZ"/>
        </w:rPr>
        <w:t>ve složeném stavu cca 100 x 210 mm; výsledný formát cca 700 mm x 210 mm</w:t>
      </w:r>
      <w:r w:rsidRPr="00A0734C">
        <w:rPr>
          <w:spacing w:val="-47"/>
          <w:lang w:val="cs-CZ"/>
        </w:rPr>
        <w:t xml:space="preserve"> </w:t>
      </w:r>
      <w:r w:rsidRPr="00A0734C">
        <w:rPr>
          <w:lang w:val="cs-CZ"/>
        </w:rPr>
        <w:t>Materiál:</w:t>
      </w:r>
      <w:r w:rsidRPr="00A0734C">
        <w:rPr>
          <w:rFonts w:ascii="Times New Roman" w:hAnsi="Times New Roman"/>
          <w:lang w:val="cs-CZ"/>
        </w:rPr>
        <w:tab/>
      </w:r>
      <w:r w:rsidRPr="00A0734C">
        <w:rPr>
          <w:lang w:val="cs-CZ"/>
        </w:rPr>
        <w:t>matný</w:t>
      </w:r>
      <w:r w:rsidRPr="00A0734C">
        <w:rPr>
          <w:spacing w:val="-2"/>
          <w:lang w:val="cs-CZ"/>
        </w:rPr>
        <w:t xml:space="preserve"> </w:t>
      </w:r>
      <w:r w:rsidRPr="00A0734C">
        <w:rPr>
          <w:lang w:val="cs-CZ"/>
        </w:rPr>
        <w:t>papír,</w:t>
      </w:r>
      <w:r w:rsidRPr="00A0734C">
        <w:rPr>
          <w:spacing w:val="-2"/>
          <w:lang w:val="cs-CZ"/>
        </w:rPr>
        <w:t xml:space="preserve"> </w:t>
      </w:r>
      <w:r w:rsidRPr="00A0734C">
        <w:rPr>
          <w:lang w:val="cs-CZ"/>
        </w:rPr>
        <w:t>váha nejméně</w:t>
      </w:r>
      <w:r w:rsidRPr="00A0734C">
        <w:rPr>
          <w:spacing w:val="-2"/>
          <w:lang w:val="cs-CZ"/>
        </w:rPr>
        <w:t xml:space="preserve"> </w:t>
      </w:r>
      <w:r w:rsidRPr="00A0734C">
        <w:rPr>
          <w:lang w:val="cs-CZ"/>
        </w:rPr>
        <w:t>165</w:t>
      </w:r>
      <w:r w:rsidRPr="00A0734C">
        <w:rPr>
          <w:spacing w:val="1"/>
          <w:lang w:val="cs-CZ"/>
        </w:rPr>
        <w:t xml:space="preserve"> </w:t>
      </w:r>
      <w:r w:rsidRPr="00A0734C">
        <w:rPr>
          <w:lang w:val="cs-CZ"/>
        </w:rPr>
        <w:t>g/m</w:t>
      </w:r>
      <w:r w:rsidRPr="00A0734C">
        <w:rPr>
          <w:vertAlign w:val="superscript"/>
          <w:lang w:val="cs-CZ"/>
        </w:rPr>
        <w:t>2</w:t>
      </w:r>
    </w:p>
    <w:p w14:paraId="67899D13" w14:textId="77777777" w:rsidR="0091332C" w:rsidRPr="00A0734C" w:rsidRDefault="0091332C" w:rsidP="000C4ABD">
      <w:pPr>
        <w:pStyle w:val="Zkladntext"/>
        <w:tabs>
          <w:tab w:val="left" w:pos="2347"/>
        </w:tabs>
        <w:spacing w:after="0" w:line="240" w:lineRule="auto"/>
        <w:ind w:left="220"/>
        <w:rPr>
          <w:lang w:val="cs-CZ"/>
        </w:rPr>
      </w:pPr>
      <w:r w:rsidRPr="00A0734C">
        <w:rPr>
          <w:lang w:val="cs-CZ"/>
        </w:rPr>
        <w:t>Potisk:</w:t>
      </w:r>
      <w:r w:rsidRPr="00A0734C">
        <w:rPr>
          <w:rFonts w:ascii="Times New Roman" w:hAnsi="Times New Roman"/>
          <w:lang w:val="cs-CZ"/>
        </w:rPr>
        <w:tab/>
      </w:r>
      <w:r w:rsidRPr="00A0734C">
        <w:rPr>
          <w:lang w:val="cs-CZ"/>
        </w:rPr>
        <w:t>plnobarevný,</w:t>
      </w:r>
      <w:r w:rsidRPr="00A0734C">
        <w:rPr>
          <w:spacing w:val="-5"/>
          <w:lang w:val="cs-CZ"/>
        </w:rPr>
        <w:t xml:space="preserve"> </w:t>
      </w:r>
      <w:r w:rsidRPr="00A0734C">
        <w:rPr>
          <w:lang w:val="cs-CZ"/>
        </w:rPr>
        <w:t>oboustranný</w:t>
      </w:r>
    </w:p>
    <w:p w14:paraId="4F576A7E" w14:textId="77777777" w:rsidR="0091332C" w:rsidRPr="00A0734C" w:rsidRDefault="0091332C" w:rsidP="000C4ABD">
      <w:pPr>
        <w:spacing w:after="0" w:line="240" w:lineRule="auto"/>
      </w:pPr>
    </w:p>
    <w:p w14:paraId="22D51880" w14:textId="77777777" w:rsidR="0091332C" w:rsidRPr="00A0734C" w:rsidRDefault="0091332C" w:rsidP="000C4ABD">
      <w:pPr>
        <w:spacing w:after="0" w:line="240" w:lineRule="auto"/>
      </w:pPr>
      <w:r w:rsidRPr="00A0734C">
        <w:t>Orientační</w:t>
      </w:r>
      <w:r w:rsidRPr="00A0734C">
        <w:rPr>
          <w:spacing w:val="-4"/>
        </w:rPr>
        <w:t xml:space="preserve"> </w:t>
      </w:r>
      <w:r w:rsidRPr="00A0734C">
        <w:t>náhled:</w:t>
      </w:r>
    </w:p>
    <w:p w14:paraId="489EB62D" w14:textId="28700B4D" w:rsidR="0091332C" w:rsidRPr="00A0734C" w:rsidRDefault="000C4ABD" w:rsidP="000C4ABD">
      <w:pPr>
        <w:pStyle w:val="Zkladntext"/>
        <w:spacing w:after="0" w:line="240" w:lineRule="auto"/>
        <w:rPr>
          <w:sz w:val="25"/>
          <w:lang w:val="cs-CZ"/>
        </w:rPr>
      </w:pPr>
      <w:r w:rsidRPr="00A0734C">
        <w:rPr>
          <w:noProof/>
          <w:color w:val="2B579A"/>
          <w:shd w:val="clear" w:color="auto" w:fill="E6E6E6"/>
          <w:lang w:val="cs-CZ"/>
        </w:rPr>
        <w:drawing>
          <wp:anchor distT="0" distB="0" distL="0" distR="0" simplePos="0" relativeHeight="251658241" behindDoc="0" locked="0" layoutInCell="1" allowOverlap="1" wp14:anchorId="621BF8F5" wp14:editId="5D52967C">
            <wp:simplePos x="0" y="0"/>
            <wp:positionH relativeFrom="page">
              <wp:posOffset>2758440</wp:posOffset>
            </wp:positionH>
            <wp:positionV relativeFrom="paragraph">
              <wp:posOffset>273685</wp:posOffset>
            </wp:positionV>
            <wp:extent cx="2940050" cy="2242185"/>
            <wp:effectExtent l="0" t="0" r="0" b="5715"/>
            <wp:wrapTopAndBottom/>
            <wp:docPr id="11" name="image6.jpeg" descr="Obsah obrázku text, kniha, papírnictví / kancelářské potřeby, papí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descr="Obsah obrázku text, kniha, papírnictví / kancelářské potřeby, papír&#10;&#10;Popis byl vytvořen automaticky"/>
                    <pic:cNvPicPr/>
                  </pic:nvPicPr>
                  <pic:blipFill>
                    <a:blip r:embed="rId15" cstate="print"/>
                    <a:stretch>
                      <a:fillRect/>
                    </a:stretch>
                  </pic:blipFill>
                  <pic:spPr>
                    <a:xfrm>
                      <a:off x="0" y="0"/>
                      <a:ext cx="2940050" cy="2242185"/>
                    </a:xfrm>
                    <a:prstGeom prst="rect">
                      <a:avLst/>
                    </a:prstGeom>
                  </pic:spPr>
                </pic:pic>
              </a:graphicData>
            </a:graphic>
            <wp14:sizeRelH relativeFrom="margin">
              <wp14:pctWidth>0</wp14:pctWidth>
            </wp14:sizeRelH>
            <wp14:sizeRelV relativeFrom="margin">
              <wp14:pctHeight>0</wp14:pctHeight>
            </wp14:sizeRelV>
          </wp:anchor>
        </w:drawing>
      </w:r>
      <w:r w:rsidR="0091332C" w:rsidRPr="00A0734C">
        <w:rPr>
          <w:noProof/>
          <w:color w:val="2B579A"/>
          <w:shd w:val="clear" w:color="auto" w:fill="E6E6E6"/>
          <w:lang w:val="cs-CZ"/>
        </w:rPr>
        <w:drawing>
          <wp:anchor distT="0" distB="0" distL="0" distR="0" simplePos="0" relativeHeight="251658240" behindDoc="0" locked="0" layoutInCell="1" allowOverlap="1" wp14:anchorId="7C956FB5" wp14:editId="57A70149">
            <wp:simplePos x="0" y="0"/>
            <wp:positionH relativeFrom="page">
              <wp:posOffset>1122680</wp:posOffset>
            </wp:positionH>
            <wp:positionV relativeFrom="paragraph">
              <wp:posOffset>220345</wp:posOffset>
            </wp:positionV>
            <wp:extent cx="984885" cy="2362200"/>
            <wp:effectExtent l="0" t="0" r="5715" b="0"/>
            <wp:wrapTopAndBottom/>
            <wp:docPr id="9" name="image5.jpeg" descr="Obsah obrázku text, Obal knihy, Publikace, romá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descr="Obsah obrázku text, Obal knihy, Publikace, román&#10;&#10;Popis byl vytvořen automaticky"/>
                    <pic:cNvPicPr/>
                  </pic:nvPicPr>
                  <pic:blipFill>
                    <a:blip r:embed="rId16" cstate="print"/>
                    <a:stretch>
                      <a:fillRect/>
                    </a:stretch>
                  </pic:blipFill>
                  <pic:spPr>
                    <a:xfrm>
                      <a:off x="0" y="0"/>
                      <a:ext cx="984885" cy="2362200"/>
                    </a:xfrm>
                    <a:prstGeom prst="rect">
                      <a:avLst/>
                    </a:prstGeom>
                  </pic:spPr>
                </pic:pic>
              </a:graphicData>
            </a:graphic>
            <wp14:sizeRelH relativeFrom="margin">
              <wp14:pctWidth>0</wp14:pctWidth>
            </wp14:sizeRelH>
            <wp14:sizeRelV relativeFrom="margin">
              <wp14:pctHeight>0</wp14:pctHeight>
            </wp14:sizeRelV>
          </wp:anchor>
        </w:drawing>
      </w:r>
    </w:p>
    <w:p w14:paraId="56A5CB1F" w14:textId="77777777" w:rsidR="0091332C" w:rsidRDefault="0091332C" w:rsidP="000C4ABD">
      <w:pPr>
        <w:spacing w:after="0" w:line="240" w:lineRule="auto"/>
        <w:rPr>
          <w:rFonts w:ascii="Univers Cd (WE)" w:eastAsia="Times New Roman" w:hAnsi="Univers Cd (WE)"/>
          <w:b/>
          <w:sz w:val="24"/>
          <w:szCs w:val="24"/>
          <w:lang w:eastAsia="x-none"/>
        </w:rPr>
      </w:pPr>
    </w:p>
    <w:p w14:paraId="02636BAF" w14:textId="77777777" w:rsidR="00CA49A5" w:rsidRDefault="00CA49A5" w:rsidP="000C4ABD">
      <w:pPr>
        <w:spacing w:after="0" w:line="240" w:lineRule="auto"/>
        <w:rPr>
          <w:rFonts w:ascii="Univers Cd (WE)" w:eastAsia="Times New Roman" w:hAnsi="Univers Cd (WE)"/>
          <w:b/>
          <w:sz w:val="24"/>
          <w:szCs w:val="24"/>
          <w:lang w:eastAsia="x-none"/>
        </w:rPr>
      </w:pPr>
    </w:p>
    <w:p w14:paraId="5B605588" w14:textId="77777777" w:rsidR="00CA49A5" w:rsidRDefault="00CA49A5" w:rsidP="000C4ABD">
      <w:pPr>
        <w:spacing w:after="0" w:line="240" w:lineRule="auto"/>
        <w:rPr>
          <w:rFonts w:ascii="Univers Cd (WE)" w:eastAsia="Times New Roman" w:hAnsi="Univers Cd (WE)"/>
          <w:b/>
          <w:sz w:val="24"/>
          <w:szCs w:val="24"/>
          <w:lang w:eastAsia="x-none"/>
        </w:rPr>
      </w:pPr>
    </w:p>
    <w:p w14:paraId="308D292F" w14:textId="77777777" w:rsidR="00CA49A5" w:rsidRDefault="00CA49A5" w:rsidP="000C4ABD">
      <w:pPr>
        <w:spacing w:after="0" w:line="240" w:lineRule="auto"/>
        <w:rPr>
          <w:rFonts w:ascii="Univers Cd (WE)" w:eastAsia="Times New Roman" w:hAnsi="Univers Cd (WE)"/>
          <w:b/>
          <w:sz w:val="24"/>
          <w:szCs w:val="24"/>
          <w:lang w:eastAsia="x-none"/>
        </w:rPr>
      </w:pPr>
    </w:p>
    <w:p w14:paraId="52088B6E" w14:textId="77777777" w:rsidR="00CA49A5" w:rsidRDefault="00CA49A5" w:rsidP="000C4ABD">
      <w:pPr>
        <w:spacing w:after="0" w:line="240" w:lineRule="auto"/>
        <w:rPr>
          <w:rFonts w:ascii="Univers Cd (WE)" w:eastAsia="Times New Roman" w:hAnsi="Univers Cd (WE)"/>
          <w:b/>
          <w:sz w:val="24"/>
          <w:szCs w:val="24"/>
          <w:lang w:eastAsia="x-none"/>
        </w:rPr>
      </w:pPr>
    </w:p>
    <w:p w14:paraId="3C5DE74A" w14:textId="77777777" w:rsidR="00CA49A5" w:rsidRPr="00A0734C" w:rsidRDefault="00CA49A5" w:rsidP="000C4ABD">
      <w:pPr>
        <w:spacing w:after="0" w:line="240" w:lineRule="auto"/>
        <w:rPr>
          <w:rFonts w:ascii="Univers Cd (WE)" w:eastAsia="Times New Roman" w:hAnsi="Univers Cd (WE)"/>
          <w:b/>
          <w:sz w:val="24"/>
          <w:szCs w:val="24"/>
          <w:lang w:eastAsia="x-none"/>
        </w:rPr>
      </w:pPr>
    </w:p>
    <w:p w14:paraId="316E59FA" w14:textId="77777777" w:rsidR="0091332C" w:rsidRPr="00A0734C" w:rsidRDefault="0091332C" w:rsidP="000C4ABD">
      <w:pPr>
        <w:pStyle w:val="Nadpis2"/>
        <w:jc w:val="left"/>
        <w:rPr>
          <w:b/>
          <w:bCs w:val="0"/>
          <w:i w:val="0"/>
          <w:iCs w:val="0"/>
          <w:sz w:val="24"/>
          <w:szCs w:val="24"/>
          <w:lang w:val="cs-CZ"/>
        </w:rPr>
      </w:pPr>
      <w:r w:rsidRPr="00A0734C">
        <w:rPr>
          <w:b/>
          <w:bCs w:val="0"/>
          <w:i w:val="0"/>
          <w:iCs w:val="0"/>
          <w:sz w:val="24"/>
          <w:szCs w:val="24"/>
          <w:lang w:val="cs-CZ"/>
        </w:rPr>
        <w:lastRenderedPageBreak/>
        <w:t>Materiál č. 4: Vizitka univerzální</w:t>
      </w:r>
    </w:p>
    <w:tbl>
      <w:tblPr>
        <w:tblStyle w:val="NormalTable0"/>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91332C" w:rsidRPr="00A0734C" w14:paraId="384D4D10" w14:textId="77777777">
        <w:trPr>
          <w:trHeight w:val="340"/>
        </w:trPr>
        <w:tc>
          <w:tcPr>
            <w:tcW w:w="3019" w:type="dxa"/>
          </w:tcPr>
          <w:p w14:paraId="717E8D01" w14:textId="77777777" w:rsidR="0091332C" w:rsidRPr="00A0734C" w:rsidRDefault="0091332C" w:rsidP="000C4ABD">
            <w:pPr>
              <w:pStyle w:val="TableParagraph"/>
              <w:spacing w:line="240" w:lineRule="auto"/>
              <w:rPr>
                <w:b/>
                <w:lang w:val="cs-CZ"/>
              </w:rPr>
            </w:pPr>
            <w:r w:rsidRPr="00A0734C">
              <w:rPr>
                <w:b/>
                <w:lang w:val="cs-CZ"/>
              </w:rPr>
              <w:t>Vizitka</w:t>
            </w:r>
            <w:r w:rsidRPr="00A0734C">
              <w:rPr>
                <w:b/>
                <w:spacing w:val="-2"/>
                <w:lang w:val="cs-CZ"/>
              </w:rPr>
              <w:t xml:space="preserve"> </w:t>
            </w:r>
            <w:r w:rsidRPr="00A0734C">
              <w:rPr>
                <w:b/>
                <w:lang w:val="cs-CZ"/>
              </w:rPr>
              <w:t>č.</w:t>
            </w:r>
          </w:p>
        </w:tc>
        <w:tc>
          <w:tcPr>
            <w:tcW w:w="3021" w:type="dxa"/>
          </w:tcPr>
          <w:p w14:paraId="1EF4609E" w14:textId="77777777" w:rsidR="0091332C" w:rsidRPr="00A0734C" w:rsidRDefault="0091332C" w:rsidP="000C4ABD">
            <w:pPr>
              <w:pStyle w:val="TableParagraph"/>
              <w:spacing w:line="240" w:lineRule="auto"/>
              <w:rPr>
                <w:b/>
                <w:lang w:val="cs-CZ"/>
              </w:rPr>
            </w:pPr>
            <w:r w:rsidRPr="00A0734C">
              <w:rPr>
                <w:b/>
                <w:lang w:val="cs-CZ"/>
              </w:rPr>
              <w:t>Jazyková</w:t>
            </w:r>
            <w:r w:rsidRPr="00A0734C">
              <w:rPr>
                <w:b/>
                <w:spacing w:val="-2"/>
                <w:lang w:val="cs-CZ"/>
              </w:rPr>
              <w:t xml:space="preserve"> </w:t>
            </w:r>
            <w:r w:rsidRPr="00A0734C">
              <w:rPr>
                <w:b/>
                <w:lang w:val="cs-CZ"/>
              </w:rPr>
              <w:t>mutace</w:t>
            </w:r>
          </w:p>
        </w:tc>
        <w:tc>
          <w:tcPr>
            <w:tcW w:w="3019" w:type="dxa"/>
          </w:tcPr>
          <w:p w14:paraId="202B4D9D" w14:textId="77777777" w:rsidR="0091332C" w:rsidRPr="00A0734C" w:rsidRDefault="0091332C" w:rsidP="000C4ABD">
            <w:pPr>
              <w:pStyle w:val="TableParagraph"/>
              <w:spacing w:line="240" w:lineRule="auto"/>
              <w:ind w:left="106"/>
              <w:rPr>
                <w:b/>
                <w:lang w:val="cs-CZ"/>
              </w:rPr>
            </w:pPr>
            <w:r w:rsidRPr="00A0734C">
              <w:rPr>
                <w:b/>
                <w:lang w:val="cs-CZ"/>
              </w:rPr>
              <w:t>Náklad</w:t>
            </w:r>
            <w:r w:rsidRPr="00A0734C">
              <w:rPr>
                <w:b/>
                <w:spacing w:val="-1"/>
                <w:lang w:val="cs-CZ"/>
              </w:rPr>
              <w:t xml:space="preserve"> </w:t>
            </w:r>
            <w:r w:rsidRPr="00A0734C">
              <w:rPr>
                <w:b/>
                <w:lang w:val="cs-CZ"/>
              </w:rPr>
              <w:t>(počet</w:t>
            </w:r>
            <w:r w:rsidRPr="00A0734C">
              <w:rPr>
                <w:b/>
                <w:spacing w:val="-2"/>
                <w:lang w:val="cs-CZ"/>
              </w:rPr>
              <w:t xml:space="preserve"> </w:t>
            </w:r>
            <w:r w:rsidRPr="00A0734C">
              <w:rPr>
                <w:b/>
                <w:lang w:val="cs-CZ"/>
              </w:rPr>
              <w:t>ks)</w:t>
            </w:r>
          </w:p>
        </w:tc>
      </w:tr>
      <w:tr w:rsidR="0091332C" w:rsidRPr="00A0734C" w14:paraId="7533F28C" w14:textId="77777777">
        <w:trPr>
          <w:trHeight w:val="340"/>
        </w:trPr>
        <w:tc>
          <w:tcPr>
            <w:tcW w:w="3019" w:type="dxa"/>
          </w:tcPr>
          <w:p w14:paraId="08922E2A" w14:textId="77777777" w:rsidR="0091332C" w:rsidRPr="00A0734C" w:rsidRDefault="0091332C" w:rsidP="000C4ABD">
            <w:pPr>
              <w:pStyle w:val="TableParagraph"/>
              <w:spacing w:line="240" w:lineRule="auto"/>
              <w:rPr>
                <w:lang w:val="cs-CZ"/>
              </w:rPr>
            </w:pPr>
            <w:r w:rsidRPr="00A0734C">
              <w:rPr>
                <w:lang w:val="cs-CZ"/>
              </w:rPr>
              <w:t>1</w:t>
            </w:r>
          </w:p>
        </w:tc>
        <w:tc>
          <w:tcPr>
            <w:tcW w:w="3021" w:type="dxa"/>
          </w:tcPr>
          <w:p w14:paraId="6B01C271" w14:textId="77777777" w:rsidR="0091332C" w:rsidRPr="00A0734C" w:rsidRDefault="0091332C" w:rsidP="000C4ABD">
            <w:pPr>
              <w:pStyle w:val="TableParagraph"/>
              <w:spacing w:line="240" w:lineRule="auto"/>
              <w:rPr>
                <w:lang w:val="cs-CZ"/>
              </w:rPr>
            </w:pPr>
            <w:r w:rsidRPr="00A0734C">
              <w:rPr>
                <w:lang w:val="cs-CZ"/>
              </w:rPr>
              <w:t>ANG/UKR</w:t>
            </w:r>
          </w:p>
        </w:tc>
        <w:tc>
          <w:tcPr>
            <w:tcW w:w="3019" w:type="dxa"/>
          </w:tcPr>
          <w:p w14:paraId="3D8D6A4D" w14:textId="77777777" w:rsidR="0091332C" w:rsidRPr="00A0734C" w:rsidRDefault="0091332C" w:rsidP="000C4ABD">
            <w:pPr>
              <w:pStyle w:val="TableParagraph"/>
              <w:spacing w:line="240" w:lineRule="auto"/>
              <w:ind w:left="0" w:right="547"/>
              <w:jc w:val="right"/>
              <w:rPr>
                <w:lang w:val="cs-CZ"/>
              </w:rPr>
            </w:pPr>
            <w:r w:rsidRPr="00A0734C">
              <w:rPr>
                <w:lang w:val="cs-CZ"/>
              </w:rPr>
              <w:t>5</w:t>
            </w:r>
            <w:r w:rsidRPr="00A0734C">
              <w:rPr>
                <w:spacing w:val="1"/>
                <w:lang w:val="cs-CZ"/>
              </w:rPr>
              <w:t xml:space="preserve"> </w:t>
            </w:r>
            <w:r w:rsidRPr="00A0734C">
              <w:rPr>
                <w:lang w:val="cs-CZ"/>
              </w:rPr>
              <w:t>000</w:t>
            </w:r>
          </w:p>
        </w:tc>
      </w:tr>
      <w:tr w:rsidR="0091332C" w:rsidRPr="00A0734C" w14:paraId="39F8A264" w14:textId="77777777">
        <w:trPr>
          <w:trHeight w:val="337"/>
        </w:trPr>
        <w:tc>
          <w:tcPr>
            <w:tcW w:w="3019" w:type="dxa"/>
          </w:tcPr>
          <w:p w14:paraId="64ECD83F" w14:textId="77777777" w:rsidR="0091332C" w:rsidRPr="00A0734C" w:rsidRDefault="0091332C" w:rsidP="000C4ABD">
            <w:pPr>
              <w:pStyle w:val="TableParagraph"/>
              <w:spacing w:line="240" w:lineRule="auto"/>
              <w:rPr>
                <w:lang w:val="cs-CZ"/>
              </w:rPr>
            </w:pPr>
            <w:r w:rsidRPr="00A0734C">
              <w:rPr>
                <w:lang w:val="cs-CZ"/>
              </w:rPr>
              <w:t>2</w:t>
            </w:r>
          </w:p>
        </w:tc>
        <w:tc>
          <w:tcPr>
            <w:tcW w:w="3021" w:type="dxa"/>
          </w:tcPr>
          <w:p w14:paraId="6D30DE99" w14:textId="77777777" w:rsidR="0091332C" w:rsidRPr="00A0734C" w:rsidRDefault="0091332C" w:rsidP="000C4ABD">
            <w:pPr>
              <w:pStyle w:val="TableParagraph"/>
              <w:spacing w:line="240" w:lineRule="auto"/>
              <w:rPr>
                <w:lang w:val="cs-CZ"/>
              </w:rPr>
            </w:pPr>
            <w:r w:rsidRPr="00A0734C">
              <w:rPr>
                <w:lang w:val="cs-CZ"/>
              </w:rPr>
              <w:t>CZ/RUS</w:t>
            </w:r>
          </w:p>
        </w:tc>
        <w:tc>
          <w:tcPr>
            <w:tcW w:w="3019" w:type="dxa"/>
          </w:tcPr>
          <w:p w14:paraId="06D87B23" w14:textId="77777777" w:rsidR="0091332C" w:rsidRPr="00A0734C" w:rsidRDefault="0091332C" w:rsidP="000C4ABD">
            <w:pPr>
              <w:pStyle w:val="TableParagraph"/>
              <w:spacing w:line="240" w:lineRule="auto"/>
              <w:ind w:left="0" w:right="547"/>
              <w:jc w:val="right"/>
              <w:rPr>
                <w:lang w:val="cs-CZ"/>
              </w:rPr>
            </w:pPr>
            <w:r w:rsidRPr="00A0734C">
              <w:rPr>
                <w:lang w:val="cs-CZ"/>
              </w:rPr>
              <w:t>2 000</w:t>
            </w:r>
          </w:p>
        </w:tc>
      </w:tr>
      <w:tr w:rsidR="0091332C" w:rsidRPr="00A0734C" w14:paraId="3DD8149B" w14:textId="77777777">
        <w:trPr>
          <w:trHeight w:val="340"/>
        </w:trPr>
        <w:tc>
          <w:tcPr>
            <w:tcW w:w="3019" w:type="dxa"/>
          </w:tcPr>
          <w:p w14:paraId="127AA468" w14:textId="77777777" w:rsidR="0091332C" w:rsidRPr="00A0734C" w:rsidRDefault="0091332C" w:rsidP="000C4ABD">
            <w:pPr>
              <w:pStyle w:val="TableParagraph"/>
              <w:spacing w:line="240" w:lineRule="auto"/>
              <w:rPr>
                <w:lang w:val="cs-CZ"/>
              </w:rPr>
            </w:pPr>
            <w:r w:rsidRPr="00A0734C">
              <w:rPr>
                <w:lang w:val="cs-CZ"/>
              </w:rPr>
              <w:t>3</w:t>
            </w:r>
          </w:p>
        </w:tc>
        <w:tc>
          <w:tcPr>
            <w:tcW w:w="3021" w:type="dxa"/>
          </w:tcPr>
          <w:p w14:paraId="0601E79A" w14:textId="77777777" w:rsidR="0091332C" w:rsidRPr="00A0734C" w:rsidRDefault="0091332C" w:rsidP="000C4ABD">
            <w:pPr>
              <w:pStyle w:val="TableParagraph"/>
              <w:spacing w:line="240" w:lineRule="auto"/>
              <w:rPr>
                <w:lang w:val="cs-CZ"/>
              </w:rPr>
            </w:pPr>
            <w:r w:rsidRPr="00A0734C">
              <w:rPr>
                <w:lang w:val="cs-CZ"/>
              </w:rPr>
              <w:t>CZ/ANG</w:t>
            </w:r>
          </w:p>
        </w:tc>
        <w:tc>
          <w:tcPr>
            <w:tcW w:w="3019" w:type="dxa"/>
          </w:tcPr>
          <w:p w14:paraId="121EACCE" w14:textId="77777777" w:rsidR="0091332C" w:rsidRPr="00A0734C" w:rsidRDefault="0091332C" w:rsidP="000C4ABD">
            <w:pPr>
              <w:pStyle w:val="TableParagraph"/>
              <w:spacing w:line="240" w:lineRule="auto"/>
              <w:ind w:left="0" w:right="547"/>
              <w:jc w:val="right"/>
              <w:rPr>
                <w:lang w:val="cs-CZ"/>
              </w:rPr>
            </w:pPr>
            <w:r w:rsidRPr="00A0734C">
              <w:rPr>
                <w:lang w:val="cs-CZ"/>
              </w:rPr>
              <w:t>5 000</w:t>
            </w:r>
          </w:p>
        </w:tc>
      </w:tr>
      <w:tr w:rsidR="0091332C" w:rsidRPr="00A0734C" w14:paraId="778E5431" w14:textId="77777777">
        <w:trPr>
          <w:trHeight w:val="340"/>
        </w:trPr>
        <w:tc>
          <w:tcPr>
            <w:tcW w:w="6040" w:type="dxa"/>
            <w:gridSpan w:val="2"/>
          </w:tcPr>
          <w:p w14:paraId="259B59DF" w14:textId="77777777" w:rsidR="0091332C" w:rsidRPr="00A0734C" w:rsidRDefault="0091332C" w:rsidP="000C4ABD">
            <w:pPr>
              <w:pStyle w:val="TableParagraph"/>
              <w:spacing w:line="240" w:lineRule="auto"/>
              <w:rPr>
                <w:b/>
                <w:lang w:val="cs-CZ"/>
              </w:rPr>
            </w:pPr>
            <w:r w:rsidRPr="00A0734C">
              <w:rPr>
                <w:b/>
                <w:lang w:val="cs-CZ"/>
              </w:rPr>
              <w:t>Počet kusů</w:t>
            </w:r>
            <w:r w:rsidRPr="00A0734C">
              <w:rPr>
                <w:b/>
                <w:spacing w:val="-3"/>
                <w:lang w:val="cs-CZ"/>
              </w:rPr>
              <w:t xml:space="preserve"> </w:t>
            </w:r>
            <w:r w:rsidRPr="00A0734C">
              <w:rPr>
                <w:b/>
                <w:lang w:val="cs-CZ"/>
              </w:rPr>
              <w:t>celkem</w:t>
            </w:r>
          </w:p>
        </w:tc>
        <w:tc>
          <w:tcPr>
            <w:tcW w:w="3019" w:type="dxa"/>
          </w:tcPr>
          <w:p w14:paraId="53D39880" w14:textId="77777777" w:rsidR="0091332C" w:rsidRPr="00A0734C" w:rsidRDefault="0091332C" w:rsidP="000C4ABD">
            <w:pPr>
              <w:pStyle w:val="TableParagraph"/>
              <w:spacing w:line="240" w:lineRule="auto"/>
              <w:ind w:left="0" w:right="547"/>
              <w:jc w:val="right"/>
              <w:rPr>
                <w:b/>
                <w:lang w:val="cs-CZ"/>
              </w:rPr>
            </w:pPr>
            <w:r w:rsidRPr="00A0734C">
              <w:rPr>
                <w:b/>
                <w:lang w:val="cs-CZ"/>
              </w:rPr>
              <w:t>12</w:t>
            </w:r>
            <w:r w:rsidRPr="00A0734C">
              <w:rPr>
                <w:b/>
                <w:spacing w:val="-2"/>
                <w:lang w:val="cs-CZ"/>
              </w:rPr>
              <w:t xml:space="preserve"> </w:t>
            </w:r>
            <w:r w:rsidRPr="00A0734C">
              <w:rPr>
                <w:b/>
                <w:lang w:val="cs-CZ"/>
              </w:rPr>
              <w:t>000</w:t>
            </w:r>
          </w:p>
        </w:tc>
      </w:tr>
    </w:tbl>
    <w:p w14:paraId="2A40D902" w14:textId="77777777" w:rsidR="0091332C" w:rsidRPr="00A0734C" w:rsidRDefault="0091332C" w:rsidP="000C4ABD">
      <w:pPr>
        <w:pStyle w:val="Zkladntext"/>
        <w:tabs>
          <w:tab w:val="left" w:pos="2347"/>
        </w:tabs>
        <w:spacing w:after="0" w:line="240" w:lineRule="auto"/>
        <w:ind w:left="2344" w:right="145" w:hanging="2124"/>
        <w:rPr>
          <w:lang w:val="cs-CZ"/>
        </w:rPr>
      </w:pPr>
      <w:r w:rsidRPr="00A0734C">
        <w:rPr>
          <w:lang w:val="cs-CZ"/>
        </w:rPr>
        <w:t>Popis:</w:t>
      </w:r>
      <w:r w:rsidRPr="00A0734C">
        <w:rPr>
          <w:rFonts w:ascii="Times New Roman" w:hAnsi="Times New Roman"/>
          <w:lang w:val="cs-CZ"/>
        </w:rPr>
        <w:tab/>
      </w:r>
      <w:r w:rsidRPr="00A0734C">
        <w:rPr>
          <w:rFonts w:ascii="Times New Roman" w:hAnsi="Times New Roman"/>
          <w:lang w:val="cs-CZ"/>
        </w:rPr>
        <w:tab/>
      </w:r>
      <w:r w:rsidRPr="00A0734C">
        <w:rPr>
          <w:lang w:val="cs-CZ"/>
        </w:rPr>
        <w:t>vizitky</w:t>
      </w:r>
      <w:r w:rsidRPr="00A0734C">
        <w:rPr>
          <w:spacing w:val="1"/>
          <w:lang w:val="cs-CZ"/>
        </w:rPr>
        <w:t xml:space="preserve"> </w:t>
      </w:r>
      <w:r w:rsidRPr="00A0734C">
        <w:rPr>
          <w:lang w:val="cs-CZ"/>
        </w:rPr>
        <w:t>s oboustranným</w:t>
      </w:r>
      <w:r w:rsidRPr="00A0734C">
        <w:rPr>
          <w:spacing w:val="1"/>
          <w:lang w:val="cs-CZ"/>
        </w:rPr>
        <w:t xml:space="preserve"> </w:t>
      </w:r>
      <w:r w:rsidRPr="00A0734C">
        <w:rPr>
          <w:lang w:val="cs-CZ"/>
        </w:rPr>
        <w:t>textem</w:t>
      </w:r>
      <w:r w:rsidRPr="00A0734C">
        <w:rPr>
          <w:spacing w:val="1"/>
          <w:lang w:val="cs-CZ"/>
        </w:rPr>
        <w:t xml:space="preserve"> </w:t>
      </w:r>
      <w:r w:rsidRPr="00A0734C">
        <w:rPr>
          <w:lang w:val="cs-CZ"/>
        </w:rPr>
        <w:t>a</w:t>
      </w:r>
      <w:r w:rsidRPr="00A0734C">
        <w:rPr>
          <w:spacing w:val="1"/>
          <w:lang w:val="cs-CZ"/>
        </w:rPr>
        <w:t xml:space="preserve"> </w:t>
      </w:r>
      <w:r w:rsidRPr="00A0734C">
        <w:rPr>
          <w:lang w:val="cs-CZ"/>
        </w:rPr>
        <w:t>grafikou</w:t>
      </w:r>
      <w:r w:rsidRPr="00A0734C">
        <w:rPr>
          <w:spacing w:val="1"/>
          <w:lang w:val="cs-CZ"/>
        </w:rPr>
        <w:t xml:space="preserve"> </w:t>
      </w:r>
      <w:r w:rsidRPr="00A0734C">
        <w:rPr>
          <w:lang w:val="cs-CZ"/>
        </w:rPr>
        <w:t>(viz</w:t>
      </w:r>
      <w:r w:rsidRPr="00A0734C">
        <w:rPr>
          <w:spacing w:val="1"/>
          <w:lang w:val="cs-CZ"/>
        </w:rPr>
        <w:t xml:space="preserve"> </w:t>
      </w:r>
      <w:r w:rsidRPr="00A0734C">
        <w:rPr>
          <w:lang w:val="cs-CZ"/>
        </w:rPr>
        <w:t>orientační</w:t>
      </w:r>
      <w:r w:rsidRPr="00A0734C">
        <w:rPr>
          <w:spacing w:val="1"/>
          <w:lang w:val="cs-CZ"/>
        </w:rPr>
        <w:t xml:space="preserve"> </w:t>
      </w:r>
      <w:r w:rsidRPr="00A0734C">
        <w:rPr>
          <w:lang w:val="cs-CZ"/>
        </w:rPr>
        <w:t>náhled),</w:t>
      </w:r>
      <w:r w:rsidRPr="00A0734C">
        <w:rPr>
          <w:spacing w:val="1"/>
          <w:lang w:val="cs-CZ"/>
        </w:rPr>
        <w:t xml:space="preserve"> </w:t>
      </w:r>
      <w:r w:rsidRPr="00A0734C">
        <w:rPr>
          <w:lang w:val="cs-CZ"/>
        </w:rPr>
        <w:t>grafické</w:t>
      </w:r>
      <w:r w:rsidRPr="00A0734C">
        <w:rPr>
          <w:spacing w:val="-47"/>
          <w:lang w:val="cs-CZ"/>
        </w:rPr>
        <w:t xml:space="preserve"> </w:t>
      </w:r>
      <w:r w:rsidRPr="00A0734C">
        <w:rPr>
          <w:lang w:val="cs-CZ"/>
        </w:rPr>
        <w:t>podklady</w:t>
      </w:r>
      <w:r w:rsidRPr="00A0734C">
        <w:rPr>
          <w:spacing w:val="-3"/>
          <w:lang w:val="cs-CZ"/>
        </w:rPr>
        <w:t xml:space="preserve"> </w:t>
      </w:r>
      <w:r w:rsidRPr="00A0734C">
        <w:rPr>
          <w:lang w:val="cs-CZ"/>
        </w:rPr>
        <w:t>ve</w:t>
      </w:r>
      <w:r w:rsidRPr="00A0734C">
        <w:rPr>
          <w:spacing w:val="-2"/>
          <w:lang w:val="cs-CZ"/>
        </w:rPr>
        <w:t xml:space="preserve"> </w:t>
      </w:r>
      <w:r w:rsidRPr="00A0734C">
        <w:rPr>
          <w:lang w:val="cs-CZ"/>
        </w:rPr>
        <w:t>všech</w:t>
      </w:r>
      <w:r w:rsidRPr="00A0734C">
        <w:rPr>
          <w:spacing w:val="-2"/>
          <w:lang w:val="cs-CZ"/>
        </w:rPr>
        <w:t xml:space="preserve"> </w:t>
      </w:r>
      <w:r w:rsidRPr="00A0734C">
        <w:rPr>
          <w:lang w:val="cs-CZ"/>
        </w:rPr>
        <w:t>jazykových</w:t>
      </w:r>
      <w:r w:rsidRPr="00A0734C">
        <w:rPr>
          <w:spacing w:val="-1"/>
          <w:lang w:val="cs-CZ"/>
        </w:rPr>
        <w:t xml:space="preserve"> </w:t>
      </w:r>
      <w:r w:rsidRPr="00A0734C">
        <w:rPr>
          <w:lang w:val="cs-CZ"/>
        </w:rPr>
        <w:t>mutacích</w:t>
      </w:r>
      <w:r w:rsidRPr="00A0734C">
        <w:rPr>
          <w:spacing w:val="-1"/>
          <w:lang w:val="cs-CZ"/>
        </w:rPr>
        <w:t xml:space="preserve"> </w:t>
      </w:r>
      <w:r w:rsidRPr="00A0734C">
        <w:rPr>
          <w:lang w:val="cs-CZ"/>
        </w:rPr>
        <w:t>budou</w:t>
      </w:r>
      <w:r w:rsidRPr="00A0734C">
        <w:rPr>
          <w:spacing w:val="-2"/>
          <w:lang w:val="cs-CZ"/>
        </w:rPr>
        <w:t xml:space="preserve"> </w:t>
      </w:r>
      <w:r w:rsidRPr="00A0734C">
        <w:rPr>
          <w:lang w:val="cs-CZ"/>
        </w:rPr>
        <w:t>dodány</w:t>
      </w:r>
      <w:r w:rsidRPr="00A0734C">
        <w:rPr>
          <w:spacing w:val="-2"/>
          <w:lang w:val="cs-CZ"/>
        </w:rPr>
        <w:t xml:space="preserve"> </w:t>
      </w:r>
    </w:p>
    <w:p w14:paraId="14D1E949" w14:textId="323196C4" w:rsidR="0091332C" w:rsidRPr="00A0734C" w:rsidRDefault="0091332C" w:rsidP="000C4ABD">
      <w:pPr>
        <w:pStyle w:val="Zkladntext"/>
        <w:tabs>
          <w:tab w:val="left" w:pos="2344"/>
        </w:tabs>
        <w:spacing w:after="0" w:line="240" w:lineRule="auto"/>
        <w:ind w:left="220"/>
        <w:rPr>
          <w:lang w:val="cs-CZ"/>
        </w:rPr>
      </w:pPr>
      <w:r w:rsidRPr="00A0734C">
        <w:rPr>
          <w:lang w:val="cs-CZ"/>
        </w:rPr>
        <w:t>Rozměr:</w:t>
      </w:r>
      <w:r w:rsidRPr="00A0734C">
        <w:rPr>
          <w:rFonts w:ascii="Times New Roman" w:hAnsi="Times New Roman"/>
          <w:lang w:val="cs-CZ"/>
        </w:rPr>
        <w:tab/>
      </w:r>
      <w:r w:rsidRPr="00A0734C">
        <w:rPr>
          <w:lang w:val="cs-CZ"/>
        </w:rPr>
        <w:t>90</w:t>
      </w:r>
      <w:r w:rsidRPr="00A0734C">
        <w:rPr>
          <w:spacing w:val="-3"/>
          <w:lang w:val="cs-CZ"/>
        </w:rPr>
        <w:t xml:space="preserve"> </w:t>
      </w:r>
      <w:r w:rsidR="00F91C47">
        <w:rPr>
          <w:spacing w:val="-3"/>
          <w:lang w:val="cs-CZ"/>
        </w:rPr>
        <w:t xml:space="preserve">mm </w:t>
      </w:r>
      <w:r w:rsidRPr="00A0734C">
        <w:rPr>
          <w:lang w:val="cs-CZ"/>
        </w:rPr>
        <w:t>x 50</w:t>
      </w:r>
      <w:r w:rsidRPr="00A0734C">
        <w:rPr>
          <w:spacing w:val="-2"/>
          <w:lang w:val="cs-CZ"/>
        </w:rPr>
        <w:t xml:space="preserve"> </w:t>
      </w:r>
      <w:r w:rsidRPr="00A0734C">
        <w:rPr>
          <w:lang w:val="cs-CZ"/>
        </w:rPr>
        <w:t>mm</w:t>
      </w:r>
    </w:p>
    <w:p w14:paraId="53EF5AE7" w14:textId="77777777" w:rsidR="0091332C" w:rsidRPr="00A0734C" w:rsidRDefault="0091332C" w:rsidP="000C4ABD">
      <w:pPr>
        <w:pStyle w:val="Zkladntext"/>
        <w:tabs>
          <w:tab w:val="left" w:pos="2347"/>
        </w:tabs>
        <w:spacing w:after="0" w:line="240" w:lineRule="auto"/>
        <w:ind w:left="220"/>
        <w:rPr>
          <w:lang w:val="cs-CZ"/>
        </w:rPr>
      </w:pPr>
      <w:r w:rsidRPr="00A0734C">
        <w:rPr>
          <w:lang w:val="cs-CZ"/>
        </w:rPr>
        <w:t>Materiál:</w:t>
      </w:r>
      <w:r w:rsidRPr="00A0734C">
        <w:rPr>
          <w:rFonts w:ascii="Times New Roman" w:hAnsi="Times New Roman"/>
          <w:lang w:val="cs-CZ"/>
        </w:rPr>
        <w:tab/>
      </w:r>
      <w:r w:rsidRPr="00A0734C">
        <w:rPr>
          <w:lang w:val="cs-CZ"/>
        </w:rPr>
        <w:t>křída</w:t>
      </w:r>
      <w:r w:rsidRPr="00A0734C">
        <w:rPr>
          <w:spacing w:val="-1"/>
          <w:lang w:val="cs-CZ"/>
        </w:rPr>
        <w:t xml:space="preserve"> </w:t>
      </w:r>
      <w:r w:rsidRPr="00A0734C">
        <w:rPr>
          <w:lang w:val="cs-CZ"/>
        </w:rPr>
        <w:t>matná</w:t>
      </w:r>
      <w:r w:rsidRPr="00A0734C">
        <w:rPr>
          <w:spacing w:val="-1"/>
          <w:lang w:val="cs-CZ"/>
        </w:rPr>
        <w:t xml:space="preserve"> </w:t>
      </w:r>
      <w:r w:rsidRPr="00A0734C">
        <w:rPr>
          <w:lang w:val="cs-CZ"/>
        </w:rPr>
        <w:t>350</w:t>
      </w:r>
      <w:r w:rsidRPr="00A0734C">
        <w:rPr>
          <w:spacing w:val="-3"/>
          <w:lang w:val="cs-CZ"/>
        </w:rPr>
        <w:t xml:space="preserve"> </w:t>
      </w:r>
      <w:r w:rsidRPr="00A0734C">
        <w:rPr>
          <w:lang w:val="cs-CZ"/>
        </w:rPr>
        <w:t>g/m</w:t>
      </w:r>
      <w:r w:rsidRPr="00A0734C">
        <w:rPr>
          <w:vertAlign w:val="superscript"/>
          <w:lang w:val="cs-CZ"/>
        </w:rPr>
        <w:t>2</w:t>
      </w:r>
    </w:p>
    <w:p w14:paraId="207F3167" w14:textId="77777777" w:rsidR="0091332C" w:rsidRPr="00A0734C" w:rsidRDefault="0091332C" w:rsidP="000C4ABD">
      <w:pPr>
        <w:pStyle w:val="Zkladntext"/>
        <w:tabs>
          <w:tab w:val="left" w:pos="2347"/>
        </w:tabs>
        <w:spacing w:after="0" w:line="240" w:lineRule="auto"/>
        <w:ind w:left="220"/>
        <w:rPr>
          <w:lang w:val="cs-CZ"/>
        </w:rPr>
      </w:pPr>
      <w:r w:rsidRPr="00A0734C">
        <w:rPr>
          <w:lang w:val="cs-CZ"/>
        </w:rPr>
        <w:t>Potisk:</w:t>
      </w:r>
      <w:r w:rsidRPr="00A0734C">
        <w:rPr>
          <w:rFonts w:ascii="Times New Roman" w:hAnsi="Times New Roman"/>
          <w:lang w:val="cs-CZ"/>
        </w:rPr>
        <w:tab/>
      </w:r>
      <w:r w:rsidRPr="00A0734C">
        <w:rPr>
          <w:lang w:val="cs-CZ"/>
        </w:rPr>
        <w:t>plnobarevný</w:t>
      </w:r>
      <w:r w:rsidRPr="00A0734C">
        <w:rPr>
          <w:spacing w:val="-2"/>
          <w:lang w:val="cs-CZ"/>
        </w:rPr>
        <w:t xml:space="preserve"> </w:t>
      </w:r>
      <w:r w:rsidRPr="00A0734C">
        <w:rPr>
          <w:lang w:val="cs-CZ"/>
        </w:rPr>
        <w:t>–</w:t>
      </w:r>
      <w:r w:rsidRPr="00A0734C">
        <w:rPr>
          <w:spacing w:val="-5"/>
          <w:lang w:val="cs-CZ"/>
        </w:rPr>
        <w:t xml:space="preserve"> </w:t>
      </w:r>
      <w:r w:rsidRPr="00A0734C">
        <w:rPr>
          <w:lang w:val="cs-CZ"/>
        </w:rPr>
        <w:t>oboustranný</w:t>
      </w:r>
    </w:p>
    <w:p w14:paraId="4A96FBF5" w14:textId="77777777" w:rsidR="0091332C" w:rsidRPr="00A0734C" w:rsidRDefault="0091332C" w:rsidP="000C4ABD">
      <w:pPr>
        <w:pStyle w:val="Zkladntext"/>
        <w:tabs>
          <w:tab w:val="left" w:pos="2347"/>
        </w:tabs>
        <w:spacing w:after="0" w:line="240" w:lineRule="auto"/>
        <w:ind w:left="220"/>
        <w:rPr>
          <w:lang w:val="cs-CZ"/>
        </w:rPr>
      </w:pPr>
    </w:p>
    <w:p w14:paraId="1D4CC10B" w14:textId="77777777" w:rsidR="0091332C" w:rsidRPr="00A0734C" w:rsidRDefault="0091332C" w:rsidP="000C4ABD">
      <w:pPr>
        <w:pStyle w:val="Zkladntext"/>
        <w:spacing w:after="0" w:line="240" w:lineRule="auto"/>
        <w:ind w:left="220"/>
        <w:rPr>
          <w:lang w:val="cs-CZ"/>
        </w:rPr>
      </w:pPr>
      <w:r w:rsidRPr="00A0734C">
        <w:rPr>
          <w:lang w:val="cs-CZ"/>
        </w:rPr>
        <w:t>Orientační náhled (přední a zadní strana):</w:t>
      </w:r>
    </w:p>
    <w:p w14:paraId="24969113" w14:textId="77777777" w:rsidR="0091332C" w:rsidRPr="00A0734C" w:rsidRDefault="0091332C" w:rsidP="000C4ABD">
      <w:pPr>
        <w:pStyle w:val="Zkladntext"/>
        <w:tabs>
          <w:tab w:val="left" w:pos="2347"/>
        </w:tabs>
        <w:spacing w:after="0" w:line="240" w:lineRule="auto"/>
        <w:ind w:left="220"/>
        <w:rPr>
          <w:lang w:val="cs-CZ"/>
        </w:rPr>
      </w:pPr>
    </w:p>
    <w:p w14:paraId="3F4843B8" w14:textId="77777777" w:rsidR="0091332C" w:rsidRPr="00A0734C" w:rsidRDefault="0091332C" w:rsidP="000C4ABD">
      <w:pPr>
        <w:pStyle w:val="Zkladntext"/>
        <w:spacing w:after="0" w:line="240" w:lineRule="auto"/>
        <w:rPr>
          <w:lang w:val="cs-CZ"/>
        </w:rPr>
      </w:pPr>
      <w:r w:rsidRPr="00A0734C">
        <w:rPr>
          <w:noProof/>
          <w:lang w:val="cs-CZ"/>
        </w:rPr>
        <w:drawing>
          <wp:inline distT="0" distB="0" distL="0" distR="0" wp14:anchorId="0F7C428C" wp14:editId="6B21EFE3">
            <wp:extent cx="2526030" cy="1649349"/>
            <wp:effectExtent l="171450" t="171450" r="160020" b="179705"/>
            <wp:docPr id="1229515222" name="Obrázek 1229515222" descr="Obsah obrázku text, snímek obrazovky, Písmo, vizit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515222" name="Obrázek 1229515222" descr="Obsah obrázku text, snímek obrazovky, Písmo, vizitka&#10;&#10;Popis byl vytvořen automaticky"/>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526030" cy="164934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A0734C">
        <w:rPr>
          <w:noProof/>
          <w:lang w:val="cs-CZ"/>
        </w:rPr>
        <w:drawing>
          <wp:inline distT="0" distB="0" distL="0" distR="0" wp14:anchorId="19BB99AF" wp14:editId="0FFCD1FA">
            <wp:extent cx="2525687" cy="1649125"/>
            <wp:effectExtent l="171450" t="171450" r="160655" b="179705"/>
            <wp:docPr id="1588412398" name="Obrázek 1588412398" descr="Obsah obrázku text, snímek obrazovky, vizitka,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412398" name="Obrázek 1588412398" descr="Obsah obrázku text, snímek obrazovky, vizitka, Písmo&#10;&#10;Popis byl vytvořen automaticky"/>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525687" cy="16491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15C8702" w14:textId="77777777" w:rsidR="00374451" w:rsidRDefault="00374451" w:rsidP="000C4ABD">
      <w:pPr>
        <w:spacing w:after="0" w:line="240" w:lineRule="auto"/>
      </w:pPr>
    </w:p>
    <w:p w14:paraId="1D805E7B" w14:textId="748DDCCC" w:rsidR="0091332C" w:rsidRPr="00A0734C" w:rsidRDefault="0091332C" w:rsidP="000C4ABD">
      <w:pPr>
        <w:spacing w:after="0" w:line="240" w:lineRule="auto"/>
        <w:rPr>
          <w:sz w:val="20"/>
          <w:szCs w:val="20"/>
        </w:rPr>
      </w:pPr>
      <w:r w:rsidRPr="00A0734C">
        <w:t xml:space="preserve">   </w:t>
      </w:r>
      <w:r w:rsidRPr="00A0734C">
        <w:rPr>
          <w:rFonts w:ascii="Univers Cd (WE)" w:eastAsia="Times New Roman" w:hAnsi="Univers Cd (WE)"/>
          <w:b/>
          <w:sz w:val="24"/>
          <w:szCs w:val="24"/>
          <w:lang w:eastAsia="x-none"/>
        </w:rPr>
        <w:t>Materiál č. 5: Vizitka osobní</w:t>
      </w:r>
    </w:p>
    <w:tbl>
      <w:tblPr>
        <w:tblStyle w:val="NormalTable0"/>
        <w:tblW w:w="8815" w:type="dxa"/>
        <w:tblInd w:w="11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3019"/>
        <w:gridCol w:w="3021"/>
        <w:gridCol w:w="2775"/>
      </w:tblGrid>
      <w:tr w:rsidR="0091332C" w:rsidRPr="00A0734C" w14:paraId="0B1DA929" w14:textId="77777777">
        <w:trPr>
          <w:trHeight w:val="340"/>
        </w:trPr>
        <w:tc>
          <w:tcPr>
            <w:tcW w:w="3019" w:type="dxa"/>
          </w:tcPr>
          <w:p w14:paraId="60B546F5" w14:textId="77777777" w:rsidR="0091332C" w:rsidRPr="00A0734C" w:rsidRDefault="0091332C" w:rsidP="000C4ABD">
            <w:pPr>
              <w:pStyle w:val="TableParagraph"/>
              <w:spacing w:line="240" w:lineRule="auto"/>
              <w:rPr>
                <w:b/>
                <w:lang w:val="cs-CZ"/>
              </w:rPr>
            </w:pPr>
            <w:r w:rsidRPr="00A0734C">
              <w:rPr>
                <w:b/>
                <w:lang w:val="cs-CZ"/>
              </w:rPr>
              <w:t>Počet</w:t>
            </w:r>
            <w:r w:rsidRPr="00A0734C">
              <w:rPr>
                <w:b/>
                <w:spacing w:val="-1"/>
                <w:lang w:val="cs-CZ"/>
              </w:rPr>
              <w:t xml:space="preserve"> </w:t>
            </w:r>
            <w:r w:rsidRPr="00A0734C">
              <w:rPr>
                <w:b/>
                <w:lang w:val="cs-CZ"/>
              </w:rPr>
              <w:t>osob</w:t>
            </w:r>
          </w:p>
        </w:tc>
        <w:tc>
          <w:tcPr>
            <w:tcW w:w="3021" w:type="dxa"/>
          </w:tcPr>
          <w:p w14:paraId="257020A3" w14:textId="77777777" w:rsidR="0091332C" w:rsidRPr="00A0734C" w:rsidRDefault="0091332C" w:rsidP="000C4ABD">
            <w:pPr>
              <w:pStyle w:val="TableParagraph"/>
              <w:spacing w:line="240" w:lineRule="auto"/>
              <w:rPr>
                <w:b/>
                <w:lang w:val="cs-CZ"/>
              </w:rPr>
            </w:pPr>
            <w:r w:rsidRPr="00A0734C">
              <w:rPr>
                <w:b/>
                <w:lang w:val="cs-CZ"/>
              </w:rPr>
              <w:t>Počet ks na osobu</w:t>
            </w:r>
          </w:p>
        </w:tc>
        <w:tc>
          <w:tcPr>
            <w:tcW w:w="2775" w:type="dxa"/>
          </w:tcPr>
          <w:p w14:paraId="59A0DBD0" w14:textId="77777777" w:rsidR="0091332C" w:rsidRPr="00A0734C" w:rsidRDefault="0091332C" w:rsidP="000C4ABD">
            <w:pPr>
              <w:pStyle w:val="TableParagraph"/>
              <w:spacing w:line="240" w:lineRule="auto"/>
              <w:ind w:left="106"/>
              <w:rPr>
                <w:b/>
                <w:lang w:val="cs-CZ"/>
              </w:rPr>
            </w:pPr>
            <w:r w:rsidRPr="00A0734C">
              <w:rPr>
                <w:b/>
                <w:lang w:val="cs-CZ"/>
              </w:rPr>
              <w:t>Náklad</w:t>
            </w:r>
            <w:r w:rsidRPr="00A0734C">
              <w:rPr>
                <w:b/>
                <w:spacing w:val="-1"/>
                <w:lang w:val="cs-CZ"/>
              </w:rPr>
              <w:t xml:space="preserve"> </w:t>
            </w:r>
            <w:r w:rsidRPr="00A0734C">
              <w:rPr>
                <w:b/>
                <w:lang w:val="cs-CZ"/>
              </w:rPr>
              <w:t>(počet</w:t>
            </w:r>
            <w:r w:rsidRPr="00A0734C">
              <w:rPr>
                <w:b/>
                <w:spacing w:val="-2"/>
                <w:lang w:val="cs-CZ"/>
              </w:rPr>
              <w:t xml:space="preserve"> </w:t>
            </w:r>
            <w:r w:rsidRPr="00A0734C">
              <w:rPr>
                <w:b/>
                <w:lang w:val="cs-CZ"/>
              </w:rPr>
              <w:t>ks)</w:t>
            </w:r>
          </w:p>
        </w:tc>
      </w:tr>
      <w:tr w:rsidR="0091332C" w:rsidRPr="00A0734C" w14:paraId="2E98F113" w14:textId="77777777">
        <w:trPr>
          <w:trHeight w:val="337"/>
        </w:trPr>
        <w:tc>
          <w:tcPr>
            <w:tcW w:w="3019" w:type="dxa"/>
          </w:tcPr>
          <w:p w14:paraId="0BEF4145" w14:textId="77777777" w:rsidR="0091332C" w:rsidRPr="00A0734C" w:rsidRDefault="0091332C" w:rsidP="000C4ABD">
            <w:pPr>
              <w:pStyle w:val="TableParagraph"/>
              <w:spacing w:line="240" w:lineRule="auto"/>
              <w:rPr>
                <w:lang w:val="cs-CZ"/>
              </w:rPr>
            </w:pPr>
            <w:r w:rsidRPr="00A0734C">
              <w:rPr>
                <w:lang w:val="cs-CZ"/>
              </w:rPr>
              <w:t>10 různých osob</w:t>
            </w:r>
          </w:p>
        </w:tc>
        <w:tc>
          <w:tcPr>
            <w:tcW w:w="3021" w:type="dxa"/>
          </w:tcPr>
          <w:p w14:paraId="74A7B075" w14:textId="77777777" w:rsidR="0091332C" w:rsidRPr="00A0734C" w:rsidRDefault="0091332C" w:rsidP="000C4ABD">
            <w:pPr>
              <w:pStyle w:val="TableParagraph"/>
              <w:spacing w:line="240" w:lineRule="auto"/>
              <w:rPr>
                <w:lang w:val="cs-CZ"/>
              </w:rPr>
            </w:pPr>
            <w:r w:rsidRPr="00A0734C">
              <w:rPr>
                <w:lang w:val="cs-CZ"/>
              </w:rPr>
              <w:t>50</w:t>
            </w:r>
          </w:p>
        </w:tc>
        <w:tc>
          <w:tcPr>
            <w:tcW w:w="2775" w:type="dxa"/>
            <w:vAlign w:val="bottom"/>
          </w:tcPr>
          <w:p w14:paraId="602961C7" w14:textId="77777777" w:rsidR="0091332C" w:rsidRPr="00A0734C" w:rsidRDefault="0091332C" w:rsidP="000C4ABD">
            <w:pPr>
              <w:pStyle w:val="TableParagraph"/>
              <w:spacing w:line="240" w:lineRule="auto"/>
              <w:ind w:left="0" w:right="546"/>
              <w:jc w:val="right"/>
              <w:rPr>
                <w:lang w:val="cs-CZ"/>
              </w:rPr>
            </w:pPr>
            <w:r w:rsidRPr="00A0734C">
              <w:rPr>
                <w:lang w:val="cs-CZ"/>
              </w:rPr>
              <w:t>500</w:t>
            </w:r>
          </w:p>
        </w:tc>
      </w:tr>
      <w:tr w:rsidR="0091332C" w:rsidRPr="00A0734C" w14:paraId="54D07E91" w14:textId="77777777">
        <w:trPr>
          <w:trHeight w:val="337"/>
        </w:trPr>
        <w:tc>
          <w:tcPr>
            <w:tcW w:w="3019" w:type="dxa"/>
          </w:tcPr>
          <w:p w14:paraId="3C654151" w14:textId="77777777" w:rsidR="0091332C" w:rsidRPr="00A0734C" w:rsidRDefault="0091332C" w:rsidP="000C4ABD">
            <w:pPr>
              <w:pStyle w:val="TableParagraph"/>
              <w:spacing w:line="240" w:lineRule="auto"/>
              <w:rPr>
                <w:lang w:val="cs-CZ"/>
              </w:rPr>
            </w:pPr>
            <w:r w:rsidRPr="00A0734C">
              <w:rPr>
                <w:lang w:val="cs-CZ"/>
              </w:rPr>
              <w:t>11 různých osob</w:t>
            </w:r>
          </w:p>
        </w:tc>
        <w:tc>
          <w:tcPr>
            <w:tcW w:w="3021" w:type="dxa"/>
          </w:tcPr>
          <w:p w14:paraId="13878AFC" w14:textId="77777777" w:rsidR="0091332C" w:rsidRPr="00A0734C" w:rsidRDefault="0091332C" w:rsidP="000C4ABD">
            <w:pPr>
              <w:pStyle w:val="TableParagraph"/>
              <w:spacing w:line="240" w:lineRule="auto"/>
              <w:rPr>
                <w:lang w:val="cs-CZ"/>
              </w:rPr>
            </w:pPr>
            <w:r w:rsidRPr="00A0734C">
              <w:rPr>
                <w:lang w:val="cs-CZ"/>
              </w:rPr>
              <w:t>100</w:t>
            </w:r>
          </w:p>
        </w:tc>
        <w:tc>
          <w:tcPr>
            <w:tcW w:w="2775" w:type="dxa"/>
            <w:vAlign w:val="bottom"/>
          </w:tcPr>
          <w:p w14:paraId="51EB8EC2" w14:textId="77777777" w:rsidR="0091332C" w:rsidRPr="00A0734C" w:rsidRDefault="0091332C" w:rsidP="000C4ABD">
            <w:pPr>
              <w:pStyle w:val="TableParagraph"/>
              <w:spacing w:line="240" w:lineRule="auto"/>
              <w:ind w:left="0" w:right="546"/>
              <w:jc w:val="right"/>
              <w:rPr>
                <w:lang w:val="cs-CZ"/>
              </w:rPr>
            </w:pPr>
            <w:r w:rsidRPr="00A0734C">
              <w:rPr>
                <w:lang w:val="cs-CZ"/>
              </w:rPr>
              <w:t>1100</w:t>
            </w:r>
          </w:p>
        </w:tc>
      </w:tr>
      <w:tr w:rsidR="0091332C" w:rsidRPr="00A0734C" w14:paraId="02333962" w14:textId="77777777">
        <w:trPr>
          <w:trHeight w:val="337"/>
        </w:trPr>
        <w:tc>
          <w:tcPr>
            <w:tcW w:w="3019" w:type="dxa"/>
          </w:tcPr>
          <w:p w14:paraId="5D947590" w14:textId="77777777" w:rsidR="0091332C" w:rsidRPr="00A0734C" w:rsidRDefault="0091332C" w:rsidP="000C4ABD">
            <w:pPr>
              <w:pStyle w:val="TableParagraph"/>
              <w:spacing w:line="240" w:lineRule="auto"/>
              <w:rPr>
                <w:lang w:val="cs-CZ"/>
              </w:rPr>
            </w:pPr>
            <w:r w:rsidRPr="00A0734C">
              <w:rPr>
                <w:lang w:val="cs-CZ"/>
              </w:rPr>
              <w:t>3 různé osoby</w:t>
            </w:r>
          </w:p>
        </w:tc>
        <w:tc>
          <w:tcPr>
            <w:tcW w:w="3021" w:type="dxa"/>
          </w:tcPr>
          <w:p w14:paraId="236EFCF1" w14:textId="77777777" w:rsidR="0091332C" w:rsidRPr="00A0734C" w:rsidRDefault="0091332C" w:rsidP="000C4ABD">
            <w:pPr>
              <w:pStyle w:val="TableParagraph"/>
              <w:spacing w:line="240" w:lineRule="auto"/>
              <w:rPr>
                <w:lang w:val="cs-CZ"/>
              </w:rPr>
            </w:pPr>
            <w:r w:rsidRPr="00A0734C">
              <w:rPr>
                <w:lang w:val="cs-CZ"/>
              </w:rPr>
              <w:t>200</w:t>
            </w:r>
          </w:p>
        </w:tc>
        <w:tc>
          <w:tcPr>
            <w:tcW w:w="2775" w:type="dxa"/>
            <w:vAlign w:val="bottom"/>
          </w:tcPr>
          <w:p w14:paraId="73EA650A" w14:textId="77777777" w:rsidR="0091332C" w:rsidRPr="00A0734C" w:rsidRDefault="0091332C" w:rsidP="000C4ABD">
            <w:pPr>
              <w:pStyle w:val="TableParagraph"/>
              <w:spacing w:line="240" w:lineRule="auto"/>
              <w:ind w:left="0" w:right="546"/>
              <w:jc w:val="right"/>
              <w:rPr>
                <w:lang w:val="cs-CZ"/>
              </w:rPr>
            </w:pPr>
            <w:r w:rsidRPr="00A0734C">
              <w:rPr>
                <w:lang w:val="cs-CZ"/>
              </w:rPr>
              <w:t>600</w:t>
            </w:r>
          </w:p>
        </w:tc>
      </w:tr>
      <w:tr w:rsidR="0091332C" w:rsidRPr="00A0734C" w14:paraId="14E3C9FD" w14:textId="77777777">
        <w:trPr>
          <w:trHeight w:val="337"/>
        </w:trPr>
        <w:tc>
          <w:tcPr>
            <w:tcW w:w="3019" w:type="dxa"/>
          </w:tcPr>
          <w:p w14:paraId="022D04C0" w14:textId="77777777" w:rsidR="0091332C" w:rsidRPr="00A0734C" w:rsidRDefault="0091332C" w:rsidP="000C4ABD">
            <w:pPr>
              <w:pStyle w:val="TableParagraph"/>
              <w:spacing w:line="240" w:lineRule="auto"/>
              <w:rPr>
                <w:lang w:val="cs-CZ"/>
              </w:rPr>
            </w:pPr>
            <w:r w:rsidRPr="00A0734C">
              <w:rPr>
                <w:lang w:val="cs-CZ"/>
              </w:rPr>
              <w:t>3 různé osoby</w:t>
            </w:r>
          </w:p>
        </w:tc>
        <w:tc>
          <w:tcPr>
            <w:tcW w:w="3021" w:type="dxa"/>
          </w:tcPr>
          <w:p w14:paraId="141BEA4F" w14:textId="77777777" w:rsidR="0091332C" w:rsidRPr="00A0734C" w:rsidRDefault="0091332C" w:rsidP="000C4ABD">
            <w:pPr>
              <w:pStyle w:val="TableParagraph"/>
              <w:spacing w:line="240" w:lineRule="auto"/>
              <w:rPr>
                <w:lang w:val="cs-CZ"/>
              </w:rPr>
            </w:pPr>
            <w:r w:rsidRPr="00A0734C">
              <w:rPr>
                <w:lang w:val="cs-CZ"/>
              </w:rPr>
              <w:t>500</w:t>
            </w:r>
          </w:p>
        </w:tc>
        <w:tc>
          <w:tcPr>
            <w:tcW w:w="2775" w:type="dxa"/>
            <w:vAlign w:val="bottom"/>
          </w:tcPr>
          <w:p w14:paraId="0DF897CA" w14:textId="77777777" w:rsidR="0091332C" w:rsidRPr="00A0734C" w:rsidRDefault="0091332C" w:rsidP="000C4ABD">
            <w:pPr>
              <w:pStyle w:val="TableParagraph"/>
              <w:spacing w:line="240" w:lineRule="auto"/>
              <w:ind w:left="0" w:right="546"/>
              <w:jc w:val="right"/>
              <w:rPr>
                <w:lang w:val="cs-CZ"/>
              </w:rPr>
            </w:pPr>
            <w:r w:rsidRPr="00A0734C">
              <w:rPr>
                <w:lang w:val="cs-CZ"/>
              </w:rPr>
              <w:t>1500</w:t>
            </w:r>
          </w:p>
        </w:tc>
      </w:tr>
      <w:tr w:rsidR="0091332C" w:rsidRPr="00A0734C" w14:paraId="17F1F830" w14:textId="77777777">
        <w:trPr>
          <w:trHeight w:val="340"/>
        </w:trPr>
        <w:tc>
          <w:tcPr>
            <w:tcW w:w="6040" w:type="dxa"/>
            <w:gridSpan w:val="2"/>
          </w:tcPr>
          <w:p w14:paraId="01C8B9A3" w14:textId="77777777" w:rsidR="0091332C" w:rsidRPr="00A0734C" w:rsidRDefault="0091332C" w:rsidP="000C4ABD">
            <w:pPr>
              <w:pStyle w:val="TableParagraph"/>
              <w:spacing w:line="240" w:lineRule="auto"/>
              <w:rPr>
                <w:b/>
                <w:lang w:val="cs-CZ"/>
              </w:rPr>
            </w:pPr>
            <w:r w:rsidRPr="00A0734C">
              <w:rPr>
                <w:b/>
                <w:lang w:val="cs-CZ"/>
              </w:rPr>
              <w:t>Počet kusů</w:t>
            </w:r>
            <w:r w:rsidRPr="00A0734C">
              <w:rPr>
                <w:b/>
                <w:spacing w:val="-3"/>
                <w:lang w:val="cs-CZ"/>
              </w:rPr>
              <w:t xml:space="preserve"> </w:t>
            </w:r>
            <w:r w:rsidRPr="00A0734C">
              <w:rPr>
                <w:b/>
                <w:lang w:val="cs-CZ"/>
              </w:rPr>
              <w:t>celkem</w:t>
            </w:r>
          </w:p>
        </w:tc>
        <w:tc>
          <w:tcPr>
            <w:tcW w:w="2775" w:type="dxa"/>
            <w:vAlign w:val="bottom"/>
          </w:tcPr>
          <w:p w14:paraId="0C865184" w14:textId="77777777" w:rsidR="0091332C" w:rsidRPr="00A0734C" w:rsidRDefault="0091332C" w:rsidP="000C4ABD">
            <w:pPr>
              <w:pStyle w:val="TableParagraph"/>
              <w:spacing w:line="240" w:lineRule="auto"/>
              <w:ind w:left="0" w:right="547"/>
              <w:jc w:val="right"/>
              <w:rPr>
                <w:b/>
                <w:bCs/>
                <w:lang w:val="cs-CZ"/>
              </w:rPr>
            </w:pPr>
            <w:r w:rsidRPr="00A0734C">
              <w:rPr>
                <w:b/>
                <w:bCs/>
                <w:lang w:val="cs-CZ"/>
              </w:rPr>
              <w:t>3700</w:t>
            </w:r>
          </w:p>
        </w:tc>
      </w:tr>
    </w:tbl>
    <w:p w14:paraId="38CB0970" w14:textId="77777777" w:rsidR="0091332C" w:rsidRPr="00A0734C" w:rsidRDefault="0091332C" w:rsidP="000C4ABD">
      <w:pPr>
        <w:pStyle w:val="Zkladntext"/>
        <w:tabs>
          <w:tab w:val="left" w:pos="2347"/>
        </w:tabs>
        <w:spacing w:after="0" w:line="240" w:lineRule="auto"/>
        <w:ind w:right="145"/>
        <w:rPr>
          <w:lang w:val="cs-CZ"/>
        </w:rPr>
      </w:pPr>
    </w:p>
    <w:p w14:paraId="6035D50E" w14:textId="77777777" w:rsidR="0091332C" w:rsidRPr="00A0734C" w:rsidRDefault="0091332C" w:rsidP="000C4ABD">
      <w:pPr>
        <w:pStyle w:val="Zkladntext"/>
        <w:tabs>
          <w:tab w:val="left" w:pos="2347"/>
        </w:tabs>
        <w:spacing w:after="0" w:line="240" w:lineRule="auto"/>
        <w:ind w:left="2344" w:right="145" w:hanging="2124"/>
        <w:rPr>
          <w:lang w:val="cs-CZ"/>
        </w:rPr>
      </w:pPr>
      <w:r w:rsidRPr="00A0734C">
        <w:rPr>
          <w:lang w:val="cs-CZ"/>
        </w:rPr>
        <w:t>Popis:</w:t>
      </w:r>
      <w:r w:rsidRPr="00A0734C">
        <w:rPr>
          <w:rFonts w:ascii="Times New Roman" w:hAnsi="Times New Roman"/>
          <w:lang w:val="cs-CZ"/>
        </w:rPr>
        <w:tab/>
      </w:r>
      <w:r w:rsidRPr="00A0734C">
        <w:rPr>
          <w:rFonts w:ascii="Times New Roman" w:hAnsi="Times New Roman"/>
          <w:lang w:val="cs-CZ"/>
        </w:rPr>
        <w:tab/>
      </w:r>
      <w:r w:rsidRPr="00A0734C">
        <w:rPr>
          <w:lang w:val="cs-CZ"/>
        </w:rPr>
        <w:t>vizitky</w:t>
      </w:r>
      <w:r w:rsidRPr="00A0734C">
        <w:rPr>
          <w:spacing w:val="1"/>
          <w:lang w:val="cs-CZ"/>
        </w:rPr>
        <w:t xml:space="preserve"> </w:t>
      </w:r>
      <w:r w:rsidRPr="00A0734C">
        <w:rPr>
          <w:lang w:val="cs-CZ"/>
        </w:rPr>
        <w:t>s oboustranným</w:t>
      </w:r>
      <w:r w:rsidRPr="00A0734C">
        <w:rPr>
          <w:spacing w:val="1"/>
          <w:lang w:val="cs-CZ"/>
        </w:rPr>
        <w:t xml:space="preserve"> </w:t>
      </w:r>
      <w:r w:rsidRPr="00A0734C">
        <w:rPr>
          <w:lang w:val="cs-CZ"/>
        </w:rPr>
        <w:t>textem</w:t>
      </w:r>
      <w:r w:rsidRPr="00A0734C">
        <w:rPr>
          <w:spacing w:val="1"/>
          <w:lang w:val="cs-CZ"/>
        </w:rPr>
        <w:t xml:space="preserve"> </w:t>
      </w:r>
      <w:r w:rsidRPr="00A0734C">
        <w:rPr>
          <w:lang w:val="cs-CZ"/>
        </w:rPr>
        <w:t>a</w:t>
      </w:r>
      <w:r w:rsidRPr="00A0734C">
        <w:rPr>
          <w:spacing w:val="1"/>
          <w:lang w:val="cs-CZ"/>
        </w:rPr>
        <w:t xml:space="preserve"> </w:t>
      </w:r>
      <w:r w:rsidRPr="00A0734C">
        <w:rPr>
          <w:lang w:val="cs-CZ"/>
        </w:rPr>
        <w:t>grafikou</w:t>
      </w:r>
      <w:r w:rsidRPr="00A0734C">
        <w:rPr>
          <w:spacing w:val="1"/>
          <w:lang w:val="cs-CZ"/>
        </w:rPr>
        <w:t xml:space="preserve"> </w:t>
      </w:r>
      <w:r w:rsidRPr="00A0734C">
        <w:rPr>
          <w:lang w:val="cs-CZ"/>
        </w:rPr>
        <w:t>(viz</w:t>
      </w:r>
      <w:r w:rsidRPr="00A0734C">
        <w:rPr>
          <w:spacing w:val="1"/>
          <w:lang w:val="cs-CZ"/>
        </w:rPr>
        <w:t xml:space="preserve"> </w:t>
      </w:r>
      <w:r w:rsidRPr="00A0734C">
        <w:rPr>
          <w:lang w:val="cs-CZ"/>
        </w:rPr>
        <w:t>orientační</w:t>
      </w:r>
      <w:r w:rsidRPr="00A0734C">
        <w:rPr>
          <w:spacing w:val="1"/>
          <w:lang w:val="cs-CZ"/>
        </w:rPr>
        <w:t xml:space="preserve"> </w:t>
      </w:r>
      <w:r w:rsidRPr="00A0734C">
        <w:rPr>
          <w:lang w:val="cs-CZ"/>
        </w:rPr>
        <w:t>náhled),</w:t>
      </w:r>
      <w:r w:rsidRPr="00A0734C">
        <w:rPr>
          <w:spacing w:val="1"/>
          <w:lang w:val="cs-CZ"/>
        </w:rPr>
        <w:t xml:space="preserve"> </w:t>
      </w:r>
      <w:r w:rsidRPr="00A0734C">
        <w:rPr>
          <w:lang w:val="cs-CZ"/>
        </w:rPr>
        <w:t>grafické</w:t>
      </w:r>
      <w:r w:rsidRPr="00A0734C">
        <w:rPr>
          <w:spacing w:val="-47"/>
          <w:lang w:val="cs-CZ"/>
        </w:rPr>
        <w:t xml:space="preserve"> </w:t>
      </w:r>
      <w:r w:rsidRPr="00A0734C">
        <w:rPr>
          <w:lang w:val="cs-CZ"/>
        </w:rPr>
        <w:t>podklady</w:t>
      </w:r>
      <w:r w:rsidRPr="00A0734C">
        <w:rPr>
          <w:spacing w:val="1"/>
          <w:lang w:val="cs-CZ"/>
        </w:rPr>
        <w:t xml:space="preserve"> </w:t>
      </w:r>
      <w:r w:rsidRPr="00A0734C">
        <w:rPr>
          <w:lang w:val="cs-CZ"/>
        </w:rPr>
        <w:t>budou</w:t>
      </w:r>
      <w:r w:rsidRPr="00A0734C">
        <w:rPr>
          <w:spacing w:val="-3"/>
          <w:lang w:val="cs-CZ"/>
        </w:rPr>
        <w:t xml:space="preserve"> </w:t>
      </w:r>
      <w:r w:rsidRPr="00A0734C">
        <w:rPr>
          <w:lang w:val="cs-CZ"/>
        </w:rPr>
        <w:t>dodány</w:t>
      </w:r>
    </w:p>
    <w:p w14:paraId="0C3B67A2" w14:textId="50708EDF" w:rsidR="0091332C" w:rsidRPr="00A0734C" w:rsidRDefault="0091332C" w:rsidP="000C4ABD">
      <w:pPr>
        <w:pStyle w:val="Zkladntext"/>
        <w:tabs>
          <w:tab w:val="left" w:pos="2344"/>
        </w:tabs>
        <w:spacing w:after="0" w:line="240" w:lineRule="auto"/>
        <w:ind w:left="220"/>
        <w:rPr>
          <w:lang w:val="cs-CZ"/>
        </w:rPr>
      </w:pPr>
      <w:r w:rsidRPr="00A0734C">
        <w:rPr>
          <w:lang w:val="cs-CZ"/>
        </w:rPr>
        <w:t>Rozměr:</w:t>
      </w:r>
      <w:r w:rsidRPr="00A0734C">
        <w:rPr>
          <w:rFonts w:ascii="Times New Roman" w:hAnsi="Times New Roman"/>
          <w:lang w:val="cs-CZ"/>
        </w:rPr>
        <w:tab/>
      </w:r>
      <w:r w:rsidRPr="00A0734C">
        <w:rPr>
          <w:lang w:val="cs-CZ"/>
        </w:rPr>
        <w:t>90</w:t>
      </w:r>
      <w:r w:rsidRPr="00A0734C">
        <w:rPr>
          <w:spacing w:val="-3"/>
          <w:lang w:val="cs-CZ"/>
        </w:rPr>
        <w:t xml:space="preserve"> </w:t>
      </w:r>
      <w:r w:rsidR="00B265B2">
        <w:rPr>
          <w:spacing w:val="-3"/>
          <w:lang w:val="cs-CZ"/>
        </w:rPr>
        <w:t xml:space="preserve">mm </w:t>
      </w:r>
      <w:r w:rsidRPr="00A0734C">
        <w:rPr>
          <w:lang w:val="cs-CZ"/>
        </w:rPr>
        <w:t>x 50</w:t>
      </w:r>
      <w:r w:rsidRPr="00A0734C">
        <w:rPr>
          <w:spacing w:val="-2"/>
          <w:lang w:val="cs-CZ"/>
        </w:rPr>
        <w:t xml:space="preserve"> </w:t>
      </w:r>
      <w:r w:rsidRPr="00A0734C">
        <w:rPr>
          <w:lang w:val="cs-CZ"/>
        </w:rPr>
        <w:t>mm</w:t>
      </w:r>
    </w:p>
    <w:p w14:paraId="5E037AC1" w14:textId="77777777" w:rsidR="0091332C" w:rsidRPr="00A0734C" w:rsidRDefault="0091332C" w:rsidP="000C4ABD">
      <w:pPr>
        <w:pStyle w:val="Zkladntext"/>
        <w:tabs>
          <w:tab w:val="left" w:pos="2347"/>
        </w:tabs>
        <w:spacing w:after="0" w:line="240" w:lineRule="auto"/>
        <w:rPr>
          <w:lang w:val="cs-CZ"/>
        </w:rPr>
      </w:pPr>
      <w:r w:rsidRPr="00A0734C">
        <w:rPr>
          <w:lang w:val="cs-CZ"/>
        </w:rPr>
        <w:t xml:space="preserve">    Materiál:</w:t>
      </w:r>
      <w:r w:rsidRPr="00A0734C">
        <w:rPr>
          <w:rFonts w:ascii="Times New Roman" w:hAnsi="Times New Roman"/>
          <w:lang w:val="cs-CZ"/>
        </w:rPr>
        <w:tab/>
      </w:r>
      <w:r w:rsidRPr="00A0734C">
        <w:rPr>
          <w:lang w:val="cs-CZ"/>
        </w:rPr>
        <w:t>křída</w:t>
      </w:r>
      <w:r w:rsidRPr="00A0734C">
        <w:rPr>
          <w:spacing w:val="-1"/>
          <w:lang w:val="cs-CZ"/>
        </w:rPr>
        <w:t xml:space="preserve"> </w:t>
      </w:r>
      <w:r w:rsidRPr="00A0734C">
        <w:rPr>
          <w:lang w:val="cs-CZ"/>
        </w:rPr>
        <w:t>matná</w:t>
      </w:r>
      <w:r w:rsidRPr="00A0734C">
        <w:rPr>
          <w:spacing w:val="-1"/>
          <w:lang w:val="cs-CZ"/>
        </w:rPr>
        <w:t xml:space="preserve"> </w:t>
      </w:r>
      <w:r w:rsidRPr="00A0734C">
        <w:rPr>
          <w:lang w:val="cs-CZ"/>
        </w:rPr>
        <w:t>350</w:t>
      </w:r>
      <w:r w:rsidRPr="00A0734C">
        <w:rPr>
          <w:spacing w:val="-3"/>
          <w:lang w:val="cs-CZ"/>
        </w:rPr>
        <w:t xml:space="preserve"> </w:t>
      </w:r>
      <w:r w:rsidRPr="00A0734C">
        <w:rPr>
          <w:lang w:val="cs-CZ"/>
        </w:rPr>
        <w:t>g/m</w:t>
      </w:r>
      <w:r w:rsidRPr="00A0734C">
        <w:rPr>
          <w:vertAlign w:val="superscript"/>
          <w:lang w:val="cs-CZ"/>
        </w:rPr>
        <w:t>2</w:t>
      </w:r>
    </w:p>
    <w:p w14:paraId="46893433" w14:textId="77777777" w:rsidR="0091332C" w:rsidRPr="00A0734C" w:rsidRDefault="0091332C" w:rsidP="000C4ABD">
      <w:pPr>
        <w:pStyle w:val="Zkladntext"/>
        <w:tabs>
          <w:tab w:val="left" w:pos="2347"/>
        </w:tabs>
        <w:spacing w:after="0" w:line="240" w:lineRule="auto"/>
        <w:ind w:left="220" w:right="4627"/>
        <w:rPr>
          <w:spacing w:val="-46"/>
          <w:lang w:val="cs-CZ"/>
        </w:rPr>
      </w:pPr>
      <w:r w:rsidRPr="00A0734C">
        <w:rPr>
          <w:lang w:val="cs-CZ"/>
        </w:rPr>
        <w:t>Potisk:</w:t>
      </w:r>
      <w:r w:rsidRPr="00A0734C">
        <w:rPr>
          <w:rFonts w:ascii="Times New Roman" w:hAnsi="Times New Roman"/>
          <w:lang w:val="cs-CZ"/>
        </w:rPr>
        <w:tab/>
      </w:r>
      <w:r w:rsidRPr="00A0734C">
        <w:rPr>
          <w:lang w:val="cs-CZ"/>
        </w:rPr>
        <w:t>plnobarevný</w:t>
      </w:r>
      <w:r w:rsidRPr="00A0734C">
        <w:rPr>
          <w:spacing w:val="-4"/>
          <w:lang w:val="cs-CZ"/>
        </w:rPr>
        <w:t xml:space="preserve"> </w:t>
      </w:r>
      <w:r w:rsidRPr="00A0734C">
        <w:rPr>
          <w:lang w:val="cs-CZ"/>
        </w:rPr>
        <w:t>–</w:t>
      </w:r>
      <w:r w:rsidRPr="00A0734C">
        <w:rPr>
          <w:spacing w:val="-7"/>
          <w:lang w:val="cs-CZ"/>
        </w:rPr>
        <w:t xml:space="preserve"> </w:t>
      </w:r>
      <w:r w:rsidRPr="00A0734C">
        <w:rPr>
          <w:lang w:val="cs-CZ"/>
        </w:rPr>
        <w:t>oboustranný</w:t>
      </w:r>
      <w:r w:rsidRPr="00A0734C">
        <w:rPr>
          <w:spacing w:val="-46"/>
          <w:lang w:val="cs-CZ"/>
        </w:rPr>
        <w:t xml:space="preserve"> </w:t>
      </w:r>
    </w:p>
    <w:p w14:paraId="18A46C8F" w14:textId="77777777" w:rsidR="0091332C" w:rsidRPr="00A0734C" w:rsidRDefault="0091332C" w:rsidP="000C4ABD">
      <w:pPr>
        <w:pStyle w:val="Zkladntext"/>
        <w:tabs>
          <w:tab w:val="left" w:pos="2347"/>
        </w:tabs>
        <w:spacing w:after="0" w:line="240" w:lineRule="auto"/>
        <w:ind w:left="220" w:right="4627"/>
        <w:rPr>
          <w:spacing w:val="-46"/>
          <w:lang w:val="cs-CZ"/>
        </w:rPr>
      </w:pPr>
    </w:p>
    <w:p w14:paraId="1DF46A88" w14:textId="77777777" w:rsidR="004566F3" w:rsidRPr="00A0734C" w:rsidRDefault="0091332C" w:rsidP="000C4ABD">
      <w:pPr>
        <w:pStyle w:val="Zkladntext"/>
        <w:tabs>
          <w:tab w:val="left" w:pos="2347"/>
        </w:tabs>
        <w:spacing w:after="0" w:line="240" w:lineRule="auto"/>
        <w:ind w:left="220" w:right="4627"/>
        <w:rPr>
          <w:lang w:val="cs-CZ"/>
        </w:rPr>
      </w:pPr>
      <w:r w:rsidRPr="00A0734C">
        <w:rPr>
          <w:lang w:val="cs-CZ"/>
        </w:rPr>
        <w:t>Orientační</w:t>
      </w:r>
      <w:r w:rsidRPr="00A0734C">
        <w:rPr>
          <w:spacing w:val="-1"/>
          <w:lang w:val="cs-CZ"/>
        </w:rPr>
        <w:t xml:space="preserve"> </w:t>
      </w:r>
      <w:r w:rsidRPr="00A0734C">
        <w:rPr>
          <w:lang w:val="cs-CZ"/>
        </w:rPr>
        <w:t>náhled</w:t>
      </w:r>
      <w:r w:rsidRPr="00A0734C">
        <w:rPr>
          <w:spacing w:val="-3"/>
          <w:lang w:val="cs-CZ"/>
        </w:rPr>
        <w:t xml:space="preserve"> </w:t>
      </w:r>
      <w:r w:rsidRPr="00A0734C">
        <w:rPr>
          <w:lang w:val="cs-CZ"/>
        </w:rPr>
        <w:t>(přední a</w:t>
      </w:r>
      <w:r w:rsidRPr="00A0734C">
        <w:rPr>
          <w:spacing w:val="-3"/>
          <w:lang w:val="cs-CZ"/>
        </w:rPr>
        <w:t xml:space="preserve"> </w:t>
      </w:r>
      <w:r w:rsidRPr="00A0734C">
        <w:rPr>
          <w:lang w:val="cs-CZ"/>
        </w:rPr>
        <w:t>zadní strana):</w:t>
      </w:r>
    </w:p>
    <w:p w14:paraId="283BED65" w14:textId="0FB4E6A2" w:rsidR="004566F3" w:rsidRPr="00A0734C" w:rsidRDefault="004566F3" w:rsidP="000C4ABD">
      <w:pPr>
        <w:pStyle w:val="Zkladntext"/>
        <w:tabs>
          <w:tab w:val="left" w:pos="2347"/>
        </w:tabs>
        <w:spacing w:after="0" w:line="240" w:lineRule="auto"/>
        <w:ind w:left="220" w:right="4627"/>
        <w:rPr>
          <w:lang w:val="cs-CZ"/>
        </w:rPr>
      </w:pPr>
    </w:p>
    <w:p w14:paraId="442A2E7B" w14:textId="613774DF" w:rsidR="004566F3" w:rsidRPr="00A0734C" w:rsidRDefault="004566F3" w:rsidP="004566F3">
      <w:pPr>
        <w:spacing w:after="0" w:line="240" w:lineRule="auto"/>
        <w:rPr>
          <w:rFonts w:ascii="Univers Cd (WE)" w:eastAsia="Times New Roman" w:hAnsi="Univers Cd (WE)"/>
          <w:b/>
          <w:sz w:val="24"/>
          <w:szCs w:val="24"/>
          <w:lang w:eastAsia="x-none"/>
        </w:rPr>
      </w:pPr>
      <w:r w:rsidRPr="00A0734C">
        <w:rPr>
          <w:noProof/>
          <w:color w:val="2B579A"/>
          <w:shd w:val="clear" w:color="auto" w:fill="E6E6E6"/>
        </w:rPr>
        <w:drawing>
          <wp:anchor distT="0" distB="0" distL="114300" distR="114300" simplePos="0" relativeHeight="251658246" behindDoc="1" locked="0" layoutInCell="1" allowOverlap="1" wp14:anchorId="6CD7448F" wp14:editId="7AA5CE1C">
            <wp:simplePos x="0" y="0"/>
            <wp:positionH relativeFrom="column">
              <wp:posOffset>3322320</wp:posOffset>
            </wp:positionH>
            <wp:positionV relativeFrom="paragraph">
              <wp:posOffset>56515</wp:posOffset>
            </wp:positionV>
            <wp:extent cx="1913890" cy="1035685"/>
            <wp:effectExtent l="152400" t="114300" r="143510" b="145415"/>
            <wp:wrapSquare wrapText="bothSides"/>
            <wp:docPr id="1948489776" name="Obrázek 3" descr="Obsah obrázku text, Písmo, Grafika, log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489776" name="Obrázek 3" descr="Obsah obrázku text, Písmo, Grafika, logo&#10;&#10;Popis byl vytvořen automatick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3890" cy="10356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A0734C">
        <w:rPr>
          <w:noProof/>
          <w:color w:val="2B579A"/>
          <w:shd w:val="clear" w:color="auto" w:fill="E6E6E6"/>
        </w:rPr>
        <w:drawing>
          <wp:anchor distT="0" distB="0" distL="114300" distR="114300" simplePos="0" relativeHeight="251658245" behindDoc="1" locked="0" layoutInCell="1" allowOverlap="1" wp14:anchorId="6669C65C" wp14:editId="6759C9F6">
            <wp:simplePos x="0" y="0"/>
            <wp:positionH relativeFrom="column">
              <wp:posOffset>374015</wp:posOffset>
            </wp:positionH>
            <wp:positionV relativeFrom="paragraph">
              <wp:posOffset>174625</wp:posOffset>
            </wp:positionV>
            <wp:extent cx="1905000" cy="887730"/>
            <wp:effectExtent l="171450" t="171450" r="190500" b="198120"/>
            <wp:wrapSquare wrapText="bothSides"/>
            <wp:docPr id="404982650" name="Obrázek 2" descr="Obsah obrázku text, snímek obrazovky, Písmo, log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982650" name="Obrázek 2" descr="Obsah obrázku text, snímek obrazovky, Písmo, logo&#10;&#10;Popis byl vytvořen automatick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5000" cy="88773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1505CF12" w14:textId="0D0A487F" w:rsidR="004566F3" w:rsidRPr="00A0734C" w:rsidRDefault="004566F3" w:rsidP="004566F3">
      <w:pPr>
        <w:spacing w:after="0" w:line="240" w:lineRule="auto"/>
        <w:rPr>
          <w:rFonts w:ascii="Univers Cd (WE)" w:eastAsia="Times New Roman" w:hAnsi="Univers Cd (WE)"/>
          <w:b/>
          <w:sz w:val="24"/>
          <w:szCs w:val="24"/>
          <w:lang w:eastAsia="x-none"/>
        </w:rPr>
      </w:pPr>
    </w:p>
    <w:p w14:paraId="76934FF5" w14:textId="7ED6BCB3" w:rsidR="004566F3" w:rsidRPr="00A0734C" w:rsidRDefault="004566F3" w:rsidP="004566F3">
      <w:pPr>
        <w:spacing w:after="0" w:line="240" w:lineRule="auto"/>
        <w:rPr>
          <w:rFonts w:ascii="Univers Cd (WE)" w:eastAsia="Times New Roman" w:hAnsi="Univers Cd (WE)"/>
          <w:b/>
          <w:sz w:val="24"/>
          <w:szCs w:val="24"/>
          <w:lang w:eastAsia="x-none"/>
        </w:rPr>
      </w:pPr>
    </w:p>
    <w:p w14:paraId="26C3822D" w14:textId="22AA5DA2" w:rsidR="004566F3" w:rsidRPr="00A0734C" w:rsidRDefault="004566F3" w:rsidP="004566F3">
      <w:pPr>
        <w:spacing w:after="0" w:line="240" w:lineRule="auto"/>
        <w:rPr>
          <w:rFonts w:ascii="Univers Cd (WE)" w:eastAsia="Times New Roman" w:hAnsi="Univers Cd (WE)"/>
          <w:b/>
          <w:sz w:val="24"/>
          <w:szCs w:val="24"/>
          <w:lang w:eastAsia="x-none"/>
        </w:rPr>
      </w:pPr>
    </w:p>
    <w:p w14:paraId="1B7D0CCC" w14:textId="13C4FD8E" w:rsidR="004566F3" w:rsidRPr="00A0734C" w:rsidRDefault="004566F3" w:rsidP="004566F3">
      <w:pPr>
        <w:spacing w:after="0" w:line="240" w:lineRule="auto"/>
        <w:rPr>
          <w:rFonts w:ascii="Univers Cd (WE)" w:eastAsia="Times New Roman" w:hAnsi="Univers Cd (WE)"/>
          <w:b/>
          <w:sz w:val="24"/>
          <w:szCs w:val="24"/>
          <w:lang w:eastAsia="x-none"/>
        </w:rPr>
      </w:pPr>
    </w:p>
    <w:p w14:paraId="42E714DC" w14:textId="5029F49F" w:rsidR="004566F3" w:rsidRPr="00A0734C" w:rsidRDefault="004566F3" w:rsidP="004566F3">
      <w:pPr>
        <w:spacing w:after="0" w:line="240" w:lineRule="auto"/>
        <w:rPr>
          <w:rFonts w:ascii="Univers Cd (WE)" w:eastAsia="Times New Roman" w:hAnsi="Univers Cd (WE)"/>
          <w:b/>
          <w:sz w:val="24"/>
          <w:szCs w:val="24"/>
          <w:lang w:eastAsia="x-none"/>
        </w:rPr>
      </w:pPr>
    </w:p>
    <w:p w14:paraId="55BCC35D" w14:textId="2E6CD8E4" w:rsidR="004566F3" w:rsidRPr="00A0734C" w:rsidRDefault="004566F3" w:rsidP="004566F3">
      <w:pPr>
        <w:spacing w:after="0" w:line="240" w:lineRule="auto"/>
        <w:rPr>
          <w:rFonts w:ascii="Univers Cd (WE)" w:eastAsia="Times New Roman" w:hAnsi="Univers Cd (WE)"/>
          <w:b/>
          <w:sz w:val="24"/>
          <w:szCs w:val="24"/>
          <w:lang w:eastAsia="x-none"/>
        </w:rPr>
      </w:pPr>
    </w:p>
    <w:p w14:paraId="0BA606D3" w14:textId="7E348824" w:rsidR="004566F3" w:rsidRPr="00A0734C" w:rsidRDefault="004566F3" w:rsidP="004566F3">
      <w:pPr>
        <w:spacing w:after="0" w:line="240" w:lineRule="auto"/>
        <w:rPr>
          <w:rFonts w:ascii="Univers Cd (WE)" w:eastAsia="Times New Roman" w:hAnsi="Univers Cd (WE)"/>
          <w:b/>
          <w:sz w:val="24"/>
          <w:szCs w:val="24"/>
          <w:lang w:eastAsia="x-none"/>
        </w:rPr>
      </w:pPr>
      <w:r w:rsidRPr="00A0734C">
        <w:rPr>
          <w:rFonts w:ascii="Univers Cd (WE)" w:eastAsia="Times New Roman" w:hAnsi="Univers Cd (WE)"/>
          <w:b/>
          <w:sz w:val="24"/>
          <w:szCs w:val="24"/>
          <w:lang w:eastAsia="x-none"/>
        </w:rPr>
        <w:lastRenderedPageBreak/>
        <w:t xml:space="preserve">Materiál č. 6: Mapa </w:t>
      </w:r>
      <w:proofErr w:type="spellStart"/>
      <w:r w:rsidRPr="00A0734C">
        <w:rPr>
          <w:rFonts w:ascii="Univers Cd (WE)" w:eastAsia="Times New Roman" w:hAnsi="Univers Cd (WE)"/>
          <w:b/>
          <w:sz w:val="24"/>
          <w:szCs w:val="24"/>
          <w:lang w:eastAsia="x-none"/>
        </w:rPr>
        <w:t>tříklopá</w:t>
      </w:r>
      <w:proofErr w:type="spellEnd"/>
    </w:p>
    <w:tbl>
      <w:tblPr>
        <w:tblStyle w:val="NormalTable0"/>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4"/>
        <w:gridCol w:w="6238"/>
      </w:tblGrid>
      <w:tr w:rsidR="004566F3" w:rsidRPr="00A0734C" w14:paraId="12F2E6BA" w14:textId="77777777">
        <w:trPr>
          <w:trHeight w:val="309"/>
        </w:trPr>
        <w:tc>
          <w:tcPr>
            <w:tcW w:w="2904" w:type="dxa"/>
          </w:tcPr>
          <w:p w14:paraId="7B608D3D" w14:textId="77777777" w:rsidR="004566F3" w:rsidRPr="00A0734C" w:rsidRDefault="004566F3">
            <w:pPr>
              <w:pStyle w:val="TableParagraph"/>
              <w:spacing w:line="240" w:lineRule="auto"/>
              <w:ind w:left="69"/>
              <w:rPr>
                <w:lang w:val="cs-CZ"/>
              </w:rPr>
            </w:pPr>
            <w:r w:rsidRPr="00A0734C">
              <w:rPr>
                <w:lang w:val="cs-CZ"/>
              </w:rPr>
              <w:t>Název</w:t>
            </w:r>
            <w:r w:rsidRPr="00A0734C">
              <w:rPr>
                <w:spacing w:val="-3"/>
                <w:lang w:val="cs-CZ"/>
              </w:rPr>
              <w:t xml:space="preserve"> </w:t>
            </w:r>
            <w:r w:rsidRPr="00A0734C">
              <w:rPr>
                <w:lang w:val="cs-CZ"/>
              </w:rPr>
              <w:t>materiálu</w:t>
            </w:r>
          </w:p>
        </w:tc>
        <w:tc>
          <w:tcPr>
            <w:tcW w:w="6238" w:type="dxa"/>
          </w:tcPr>
          <w:p w14:paraId="42174D07" w14:textId="77777777" w:rsidR="004566F3" w:rsidRPr="00A0734C" w:rsidRDefault="004566F3">
            <w:pPr>
              <w:pStyle w:val="TableParagraph"/>
              <w:spacing w:line="240" w:lineRule="auto"/>
              <w:ind w:left="69"/>
              <w:rPr>
                <w:b/>
                <w:lang w:val="cs-CZ"/>
              </w:rPr>
            </w:pPr>
            <w:r w:rsidRPr="00A0734C">
              <w:rPr>
                <w:b/>
                <w:lang w:val="cs-CZ"/>
              </w:rPr>
              <w:t>Mapa</w:t>
            </w:r>
            <w:r w:rsidRPr="00A0734C">
              <w:rPr>
                <w:b/>
                <w:spacing w:val="-2"/>
                <w:lang w:val="cs-CZ"/>
              </w:rPr>
              <w:t xml:space="preserve"> </w:t>
            </w:r>
            <w:proofErr w:type="spellStart"/>
            <w:r w:rsidRPr="00A0734C">
              <w:rPr>
                <w:b/>
                <w:lang w:val="cs-CZ"/>
              </w:rPr>
              <w:t>tříklopá</w:t>
            </w:r>
            <w:proofErr w:type="spellEnd"/>
          </w:p>
        </w:tc>
      </w:tr>
      <w:tr w:rsidR="004566F3" w:rsidRPr="00A0734C" w14:paraId="6C6CDC62" w14:textId="77777777">
        <w:trPr>
          <w:trHeight w:val="309"/>
        </w:trPr>
        <w:tc>
          <w:tcPr>
            <w:tcW w:w="2904" w:type="dxa"/>
          </w:tcPr>
          <w:p w14:paraId="0B8A379A" w14:textId="77777777" w:rsidR="004566F3" w:rsidRPr="00A0734C" w:rsidRDefault="004566F3">
            <w:pPr>
              <w:pStyle w:val="TableParagraph"/>
              <w:spacing w:line="240" w:lineRule="auto"/>
              <w:ind w:left="69"/>
              <w:rPr>
                <w:lang w:val="cs-CZ"/>
              </w:rPr>
            </w:pPr>
            <w:r w:rsidRPr="00A0734C">
              <w:rPr>
                <w:lang w:val="cs-CZ"/>
              </w:rPr>
              <w:t>Počet</w:t>
            </w:r>
            <w:r w:rsidRPr="00A0734C">
              <w:rPr>
                <w:spacing w:val="-2"/>
                <w:lang w:val="cs-CZ"/>
              </w:rPr>
              <w:t xml:space="preserve"> </w:t>
            </w:r>
            <w:r w:rsidRPr="00A0734C">
              <w:rPr>
                <w:lang w:val="cs-CZ"/>
              </w:rPr>
              <w:t>kusů</w:t>
            </w:r>
          </w:p>
        </w:tc>
        <w:tc>
          <w:tcPr>
            <w:tcW w:w="6238" w:type="dxa"/>
          </w:tcPr>
          <w:p w14:paraId="5083D41A" w14:textId="77777777" w:rsidR="004566F3" w:rsidRPr="00A0734C" w:rsidRDefault="004566F3">
            <w:pPr>
              <w:pStyle w:val="TableParagraph"/>
              <w:spacing w:line="240" w:lineRule="auto"/>
              <w:ind w:left="69"/>
              <w:rPr>
                <w:lang w:val="cs-CZ"/>
              </w:rPr>
            </w:pPr>
            <w:r w:rsidRPr="00A0734C">
              <w:rPr>
                <w:lang w:val="cs-CZ"/>
              </w:rPr>
              <w:t>1000</w:t>
            </w:r>
          </w:p>
        </w:tc>
      </w:tr>
    </w:tbl>
    <w:p w14:paraId="274F8DDE" w14:textId="77777777" w:rsidR="004566F3" w:rsidRPr="00A0734C" w:rsidRDefault="004566F3" w:rsidP="004566F3">
      <w:pPr>
        <w:pStyle w:val="Zkladntext"/>
        <w:tabs>
          <w:tab w:val="left" w:pos="2347"/>
        </w:tabs>
        <w:spacing w:after="0" w:line="240" w:lineRule="auto"/>
        <w:ind w:left="2344" w:right="145" w:hanging="2124"/>
        <w:rPr>
          <w:lang w:val="cs-CZ"/>
        </w:rPr>
      </w:pPr>
      <w:r w:rsidRPr="00A0734C">
        <w:rPr>
          <w:lang w:val="cs-CZ"/>
        </w:rPr>
        <w:t>Popis:</w:t>
      </w:r>
      <w:r w:rsidRPr="00A0734C">
        <w:rPr>
          <w:rFonts w:ascii="Times New Roman" w:hAnsi="Times New Roman"/>
          <w:lang w:val="cs-CZ"/>
        </w:rPr>
        <w:tab/>
      </w:r>
      <w:r w:rsidRPr="00A0734C">
        <w:rPr>
          <w:rFonts w:ascii="Times New Roman" w:hAnsi="Times New Roman"/>
          <w:lang w:val="cs-CZ"/>
        </w:rPr>
        <w:tab/>
      </w:r>
      <w:r w:rsidRPr="00A0734C">
        <w:rPr>
          <w:lang w:val="cs-CZ"/>
        </w:rPr>
        <w:t>odkládací</w:t>
      </w:r>
      <w:r w:rsidRPr="00A0734C">
        <w:rPr>
          <w:spacing w:val="3"/>
          <w:lang w:val="cs-CZ"/>
        </w:rPr>
        <w:t xml:space="preserve"> </w:t>
      </w:r>
      <w:r w:rsidRPr="00A0734C">
        <w:rPr>
          <w:lang w:val="cs-CZ"/>
        </w:rPr>
        <w:t>mapa</w:t>
      </w:r>
      <w:r w:rsidRPr="00A0734C">
        <w:rPr>
          <w:spacing w:val="3"/>
          <w:lang w:val="cs-CZ"/>
        </w:rPr>
        <w:t xml:space="preserve"> </w:t>
      </w:r>
      <w:proofErr w:type="spellStart"/>
      <w:r w:rsidRPr="00A0734C">
        <w:rPr>
          <w:lang w:val="cs-CZ"/>
        </w:rPr>
        <w:t>tříklopá</w:t>
      </w:r>
      <w:proofErr w:type="spellEnd"/>
      <w:r w:rsidRPr="00A0734C">
        <w:rPr>
          <w:spacing w:val="3"/>
          <w:lang w:val="cs-CZ"/>
        </w:rPr>
        <w:t xml:space="preserve"> </w:t>
      </w:r>
      <w:r w:rsidRPr="00A0734C">
        <w:rPr>
          <w:lang w:val="cs-CZ"/>
        </w:rPr>
        <w:t>(viz</w:t>
      </w:r>
      <w:r w:rsidRPr="00A0734C">
        <w:rPr>
          <w:spacing w:val="5"/>
          <w:lang w:val="cs-CZ"/>
        </w:rPr>
        <w:t xml:space="preserve"> </w:t>
      </w:r>
      <w:r w:rsidRPr="00A0734C">
        <w:rPr>
          <w:lang w:val="cs-CZ"/>
        </w:rPr>
        <w:t>orientační</w:t>
      </w:r>
      <w:r w:rsidRPr="00A0734C">
        <w:rPr>
          <w:spacing w:val="3"/>
          <w:lang w:val="cs-CZ"/>
        </w:rPr>
        <w:t xml:space="preserve"> </w:t>
      </w:r>
      <w:r w:rsidRPr="00A0734C">
        <w:rPr>
          <w:lang w:val="cs-CZ"/>
        </w:rPr>
        <w:t>náhled),</w:t>
      </w:r>
      <w:r w:rsidRPr="00A0734C">
        <w:rPr>
          <w:spacing w:val="6"/>
          <w:lang w:val="cs-CZ"/>
        </w:rPr>
        <w:t xml:space="preserve"> </w:t>
      </w:r>
      <w:r w:rsidRPr="00A0734C">
        <w:rPr>
          <w:lang w:val="cs-CZ"/>
        </w:rPr>
        <w:t>grafické</w:t>
      </w:r>
      <w:r w:rsidRPr="00A0734C">
        <w:rPr>
          <w:spacing w:val="4"/>
          <w:lang w:val="cs-CZ"/>
        </w:rPr>
        <w:t xml:space="preserve"> </w:t>
      </w:r>
      <w:r w:rsidRPr="00A0734C">
        <w:rPr>
          <w:lang w:val="cs-CZ"/>
        </w:rPr>
        <w:t>podklady</w:t>
      </w:r>
      <w:r w:rsidRPr="00A0734C">
        <w:rPr>
          <w:spacing w:val="6"/>
          <w:lang w:val="cs-CZ"/>
        </w:rPr>
        <w:t xml:space="preserve"> </w:t>
      </w:r>
      <w:r w:rsidRPr="00A0734C">
        <w:rPr>
          <w:lang w:val="cs-CZ"/>
        </w:rPr>
        <w:t>budou</w:t>
      </w:r>
      <w:r w:rsidRPr="00A0734C">
        <w:rPr>
          <w:spacing w:val="-47"/>
          <w:lang w:val="cs-CZ"/>
        </w:rPr>
        <w:t xml:space="preserve"> </w:t>
      </w:r>
      <w:r w:rsidRPr="00A0734C">
        <w:rPr>
          <w:lang w:val="cs-CZ"/>
        </w:rPr>
        <w:t>dodány</w:t>
      </w:r>
      <w:r w:rsidRPr="00A0734C">
        <w:rPr>
          <w:spacing w:val="1"/>
          <w:lang w:val="cs-CZ"/>
        </w:rPr>
        <w:t xml:space="preserve"> </w:t>
      </w:r>
    </w:p>
    <w:p w14:paraId="320257A3" w14:textId="77777777" w:rsidR="004566F3" w:rsidRPr="00A0734C" w:rsidRDefault="004566F3" w:rsidP="004566F3">
      <w:pPr>
        <w:pStyle w:val="Zkladntext"/>
        <w:tabs>
          <w:tab w:val="left" w:pos="2344"/>
        </w:tabs>
        <w:spacing w:after="0" w:line="240" w:lineRule="auto"/>
        <w:ind w:left="220"/>
        <w:rPr>
          <w:lang w:val="cs-CZ"/>
        </w:rPr>
      </w:pPr>
      <w:r w:rsidRPr="00A0734C">
        <w:rPr>
          <w:lang w:val="cs-CZ"/>
        </w:rPr>
        <w:t>Rozměr:</w:t>
      </w:r>
      <w:r w:rsidRPr="00A0734C">
        <w:rPr>
          <w:rFonts w:ascii="Times New Roman" w:hAnsi="Times New Roman"/>
          <w:lang w:val="cs-CZ"/>
        </w:rPr>
        <w:tab/>
      </w:r>
      <w:r w:rsidRPr="00A0734C">
        <w:rPr>
          <w:lang w:val="cs-CZ"/>
        </w:rPr>
        <w:t>formát</w:t>
      </w:r>
      <w:r w:rsidRPr="00A0734C">
        <w:rPr>
          <w:spacing w:val="-2"/>
          <w:lang w:val="cs-CZ"/>
        </w:rPr>
        <w:t xml:space="preserve"> </w:t>
      </w:r>
      <w:r w:rsidRPr="00A0734C">
        <w:rPr>
          <w:lang w:val="cs-CZ"/>
        </w:rPr>
        <w:t>A4</w:t>
      </w:r>
    </w:p>
    <w:p w14:paraId="1EE8E7D3" w14:textId="77777777" w:rsidR="004566F3" w:rsidRPr="00A0734C" w:rsidRDefault="004566F3" w:rsidP="004566F3">
      <w:pPr>
        <w:pStyle w:val="Zkladntext"/>
        <w:tabs>
          <w:tab w:val="left" w:pos="2344"/>
        </w:tabs>
        <w:spacing w:after="0" w:line="240" w:lineRule="auto"/>
        <w:ind w:left="220"/>
        <w:rPr>
          <w:vertAlign w:val="superscript"/>
          <w:lang w:val="cs-CZ"/>
        </w:rPr>
      </w:pPr>
      <w:r w:rsidRPr="00A0734C">
        <w:rPr>
          <w:lang w:val="cs-CZ"/>
        </w:rPr>
        <w:t>Materiál:</w:t>
      </w:r>
      <w:r w:rsidRPr="00A0734C">
        <w:rPr>
          <w:rFonts w:ascii="Times New Roman" w:hAnsi="Times New Roman"/>
          <w:lang w:val="cs-CZ"/>
        </w:rPr>
        <w:tab/>
      </w:r>
      <w:r w:rsidRPr="00A0734C">
        <w:rPr>
          <w:lang w:val="cs-CZ"/>
        </w:rPr>
        <w:t>matná</w:t>
      </w:r>
      <w:r w:rsidRPr="00A0734C">
        <w:rPr>
          <w:spacing w:val="-5"/>
          <w:lang w:val="cs-CZ"/>
        </w:rPr>
        <w:t xml:space="preserve"> </w:t>
      </w:r>
      <w:r w:rsidRPr="00A0734C">
        <w:rPr>
          <w:lang w:val="cs-CZ"/>
        </w:rPr>
        <w:t>křída</w:t>
      </w:r>
      <w:r w:rsidRPr="00A0734C">
        <w:rPr>
          <w:spacing w:val="-1"/>
          <w:lang w:val="cs-CZ"/>
        </w:rPr>
        <w:t xml:space="preserve"> </w:t>
      </w:r>
      <w:r w:rsidRPr="00A0734C">
        <w:rPr>
          <w:lang w:val="cs-CZ"/>
        </w:rPr>
        <w:t>laminovaná</w:t>
      </w:r>
      <w:r w:rsidRPr="00A0734C">
        <w:rPr>
          <w:spacing w:val="-5"/>
          <w:lang w:val="cs-CZ"/>
        </w:rPr>
        <w:t xml:space="preserve"> </w:t>
      </w:r>
      <w:r w:rsidRPr="00A0734C">
        <w:rPr>
          <w:lang w:val="cs-CZ"/>
        </w:rPr>
        <w:t>matnou</w:t>
      </w:r>
      <w:r w:rsidRPr="00A0734C">
        <w:rPr>
          <w:spacing w:val="-2"/>
          <w:lang w:val="cs-CZ"/>
        </w:rPr>
        <w:t xml:space="preserve"> </w:t>
      </w:r>
      <w:r w:rsidRPr="00A0734C">
        <w:rPr>
          <w:lang w:val="cs-CZ"/>
        </w:rPr>
        <w:t>fólií</w:t>
      </w:r>
      <w:r w:rsidRPr="00A0734C">
        <w:rPr>
          <w:spacing w:val="-1"/>
          <w:lang w:val="cs-CZ"/>
        </w:rPr>
        <w:t xml:space="preserve"> </w:t>
      </w:r>
      <w:r w:rsidRPr="00A0734C">
        <w:rPr>
          <w:lang w:val="cs-CZ"/>
        </w:rPr>
        <w:t>350</w:t>
      </w:r>
      <w:r w:rsidRPr="00A0734C">
        <w:rPr>
          <w:spacing w:val="-4"/>
          <w:lang w:val="cs-CZ"/>
        </w:rPr>
        <w:t xml:space="preserve"> </w:t>
      </w:r>
      <w:r w:rsidRPr="00A0734C">
        <w:rPr>
          <w:lang w:val="cs-CZ"/>
        </w:rPr>
        <w:t>g/m</w:t>
      </w:r>
      <w:r w:rsidRPr="00A0734C">
        <w:rPr>
          <w:vertAlign w:val="superscript"/>
          <w:lang w:val="cs-CZ"/>
        </w:rPr>
        <w:t>2</w:t>
      </w:r>
    </w:p>
    <w:p w14:paraId="0DA80F78" w14:textId="3FBEF0B5" w:rsidR="004566F3" w:rsidRDefault="004566F3" w:rsidP="00405E16">
      <w:pPr>
        <w:pStyle w:val="Zkladntext"/>
        <w:tabs>
          <w:tab w:val="left" w:pos="2347"/>
        </w:tabs>
        <w:spacing w:after="0" w:line="240" w:lineRule="auto"/>
        <w:ind w:left="2410" w:right="2777" w:hanging="2190"/>
        <w:rPr>
          <w:spacing w:val="-47"/>
          <w:lang w:val="cs-CZ"/>
        </w:rPr>
      </w:pPr>
      <w:r w:rsidRPr="00A0734C">
        <w:rPr>
          <w:lang w:val="cs-CZ"/>
        </w:rPr>
        <w:t>Potisk:</w:t>
      </w:r>
      <w:r w:rsidRPr="00A0734C">
        <w:rPr>
          <w:rFonts w:ascii="Times New Roman" w:hAnsi="Times New Roman"/>
          <w:lang w:val="cs-CZ"/>
        </w:rPr>
        <w:tab/>
      </w:r>
      <w:r w:rsidRPr="00A0734C">
        <w:rPr>
          <w:lang w:val="cs-CZ"/>
        </w:rPr>
        <w:t xml:space="preserve">plnobarevný, </w:t>
      </w:r>
      <w:r w:rsidR="3047AAAE" w:rsidRPr="00A0734C">
        <w:rPr>
          <w:lang w:val="cs-CZ"/>
        </w:rPr>
        <w:t>jednostranný</w:t>
      </w:r>
      <w:r w:rsidRPr="00A0734C">
        <w:rPr>
          <w:lang w:val="cs-CZ"/>
        </w:rPr>
        <w:t xml:space="preserve"> (4/</w:t>
      </w:r>
      <w:r w:rsidR="001271F8">
        <w:rPr>
          <w:lang w:val="cs-CZ"/>
        </w:rPr>
        <w:t>0)</w:t>
      </w:r>
      <w:r w:rsidRPr="00A0734C">
        <w:rPr>
          <w:spacing w:val="-47"/>
          <w:lang w:val="cs-CZ"/>
        </w:rPr>
        <w:t xml:space="preserve"> </w:t>
      </w:r>
      <w:r w:rsidR="001271F8">
        <w:rPr>
          <w:spacing w:val="-47"/>
          <w:lang w:val="cs-CZ"/>
        </w:rPr>
        <w:t xml:space="preserve"> </w:t>
      </w:r>
    </w:p>
    <w:p w14:paraId="7977B7E2" w14:textId="77777777" w:rsidR="00405E16" w:rsidRPr="00405E16" w:rsidRDefault="00405E16" w:rsidP="00405E16">
      <w:pPr>
        <w:pStyle w:val="Zkladntext"/>
        <w:tabs>
          <w:tab w:val="left" w:pos="2347"/>
        </w:tabs>
        <w:spacing w:after="0" w:line="240" w:lineRule="auto"/>
        <w:ind w:left="2410" w:right="2777" w:hanging="2190"/>
        <w:rPr>
          <w:spacing w:val="-47"/>
          <w:lang w:val="cs-CZ"/>
        </w:rPr>
      </w:pPr>
    </w:p>
    <w:p w14:paraId="23323973" w14:textId="65AF3599" w:rsidR="004566F3" w:rsidRPr="00A0734C" w:rsidRDefault="004566F3" w:rsidP="004566F3">
      <w:pPr>
        <w:pStyle w:val="Zkladntext"/>
        <w:tabs>
          <w:tab w:val="left" w:pos="2347"/>
        </w:tabs>
        <w:spacing w:after="0" w:line="240" w:lineRule="auto"/>
        <w:ind w:left="220" w:right="4237"/>
        <w:rPr>
          <w:lang w:val="cs-CZ"/>
        </w:rPr>
      </w:pPr>
      <w:r w:rsidRPr="00A0734C">
        <w:rPr>
          <w:lang w:val="cs-CZ"/>
        </w:rPr>
        <w:t>Orientační náhled:</w:t>
      </w:r>
    </w:p>
    <w:p w14:paraId="58D2B57C" w14:textId="77777777" w:rsidR="004566F3" w:rsidRPr="00A0734C" w:rsidRDefault="004566F3" w:rsidP="004566F3">
      <w:pPr>
        <w:pStyle w:val="Zkladntext"/>
        <w:tabs>
          <w:tab w:val="left" w:pos="4756"/>
        </w:tabs>
        <w:spacing w:after="0" w:line="240" w:lineRule="auto"/>
        <w:ind w:left="271"/>
        <w:rPr>
          <w:lang w:val="cs-CZ"/>
        </w:rPr>
      </w:pPr>
      <w:r w:rsidRPr="00A0734C">
        <w:rPr>
          <w:lang w:val="cs-CZ"/>
        </w:rPr>
        <w:t xml:space="preserve">                                   </w:t>
      </w:r>
    </w:p>
    <w:p w14:paraId="4213F28D" w14:textId="228625C4" w:rsidR="0091332C" w:rsidRPr="00A0734C" w:rsidRDefault="004566F3" w:rsidP="000C4ABD">
      <w:pPr>
        <w:spacing w:after="0" w:line="240" w:lineRule="auto"/>
        <w:sectPr w:rsidR="0091332C" w:rsidRPr="00A0734C" w:rsidSect="0091332C">
          <w:headerReference w:type="default" r:id="rId21"/>
          <w:footerReference w:type="default" r:id="rId22"/>
          <w:pgSz w:w="11900" w:h="16840"/>
          <w:pgMar w:top="1320" w:right="1260" w:bottom="820" w:left="1200" w:header="571" w:footer="637" w:gutter="0"/>
          <w:cols w:space="708"/>
        </w:sectPr>
      </w:pPr>
      <w:r w:rsidRPr="00A0734C">
        <w:rPr>
          <w:noProof/>
          <w:color w:val="2B579A"/>
          <w:shd w:val="clear" w:color="auto" w:fill="E6E6E6"/>
        </w:rPr>
        <w:drawing>
          <wp:anchor distT="0" distB="0" distL="114300" distR="114300" simplePos="0" relativeHeight="251658244" behindDoc="1" locked="0" layoutInCell="1" allowOverlap="1" wp14:anchorId="7A119D66" wp14:editId="562F1587">
            <wp:simplePos x="0" y="0"/>
            <wp:positionH relativeFrom="column">
              <wp:posOffset>1750060</wp:posOffset>
            </wp:positionH>
            <wp:positionV relativeFrom="paragraph">
              <wp:posOffset>12700</wp:posOffset>
            </wp:positionV>
            <wp:extent cx="2475865" cy="1981200"/>
            <wp:effectExtent l="0" t="0" r="635" b="0"/>
            <wp:wrapTight wrapText="bothSides">
              <wp:wrapPolygon edited="0">
                <wp:start x="0" y="0"/>
                <wp:lineTo x="0" y="21392"/>
                <wp:lineTo x="21439" y="21392"/>
                <wp:lineTo x="21439" y="0"/>
                <wp:lineTo x="0" y="0"/>
              </wp:wrapPolygon>
            </wp:wrapTight>
            <wp:docPr id="425184463" name="Obrázek 4" descr="Obsah obrázku text, snímek obrazovky, Obdélník,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184463" name="Obrázek 4" descr="Obsah obrázku text, snímek obrazovky, Obdélník, diagram&#10;&#10;Popis byl vytvořen automatick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75865"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4CF074" w14:textId="77777777" w:rsidR="0091332C" w:rsidRPr="00A0734C" w:rsidRDefault="0091332C" w:rsidP="000C4ABD">
      <w:pPr>
        <w:pStyle w:val="Zkladntext"/>
        <w:spacing w:after="0" w:line="240" w:lineRule="auto"/>
        <w:rPr>
          <w:sz w:val="24"/>
          <w:lang w:val="cs-CZ"/>
        </w:rPr>
      </w:pPr>
    </w:p>
    <w:p w14:paraId="2CB154D4" w14:textId="77777777" w:rsidR="0091332C" w:rsidRPr="00A0734C" w:rsidRDefault="0091332C" w:rsidP="004566F3">
      <w:pPr>
        <w:spacing w:after="0" w:line="240" w:lineRule="auto"/>
      </w:pPr>
      <w:r w:rsidRPr="00A0734C">
        <w:t xml:space="preserve">   </w:t>
      </w:r>
      <w:r w:rsidRPr="00A0734C">
        <w:rPr>
          <w:rFonts w:ascii="Univers Cd (WE)" w:eastAsia="Times New Roman" w:hAnsi="Univers Cd (WE)"/>
          <w:b/>
          <w:sz w:val="24"/>
          <w:szCs w:val="24"/>
          <w:lang w:eastAsia="x-none"/>
        </w:rPr>
        <w:t>Materiál č. 7: Handout</w:t>
      </w:r>
    </w:p>
    <w:tbl>
      <w:tblPr>
        <w:tblStyle w:val="NormalTable0"/>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91332C" w:rsidRPr="00A0734C" w14:paraId="045B7E9A" w14:textId="77777777">
        <w:trPr>
          <w:trHeight w:val="489"/>
        </w:trPr>
        <w:tc>
          <w:tcPr>
            <w:tcW w:w="3019" w:type="dxa"/>
          </w:tcPr>
          <w:p w14:paraId="2A1015D2" w14:textId="77777777" w:rsidR="0091332C" w:rsidRPr="00A0734C" w:rsidRDefault="0091332C" w:rsidP="000C4ABD">
            <w:pPr>
              <w:pStyle w:val="TableParagraph"/>
              <w:spacing w:line="240" w:lineRule="auto"/>
              <w:rPr>
                <w:b/>
                <w:lang w:val="cs-CZ"/>
              </w:rPr>
            </w:pPr>
            <w:r w:rsidRPr="00A0734C">
              <w:rPr>
                <w:b/>
                <w:lang w:val="cs-CZ"/>
              </w:rPr>
              <w:t>Handout</w:t>
            </w:r>
            <w:r w:rsidRPr="00A0734C">
              <w:rPr>
                <w:b/>
                <w:spacing w:val="-1"/>
                <w:lang w:val="cs-CZ"/>
              </w:rPr>
              <w:t xml:space="preserve"> </w:t>
            </w:r>
            <w:r w:rsidRPr="00A0734C">
              <w:rPr>
                <w:b/>
                <w:lang w:val="cs-CZ"/>
              </w:rPr>
              <w:t>č.</w:t>
            </w:r>
          </w:p>
        </w:tc>
        <w:tc>
          <w:tcPr>
            <w:tcW w:w="3021" w:type="dxa"/>
          </w:tcPr>
          <w:p w14:paraId="4621D3BC" w14:textId="77777777" w:rsidR="0091332C" w:rsidRPr="00A0734C" w:rsidRDefault="0091332C" w:rsidP="000C4ABD">
            <w:pPr>
              <w:pStyle w:val="TableParagraph"/>
              <w:spacing w:line="240" w:lineRule="auto"/>
              <w:rPr>
                <w:b/>
                <w:lang w:val="cs-CZ"/>
              </w:rPr>
            </w:pPr>
            <w:r w:rsidRPr="00A0734C">
              <w:rPr>
                <w:b/>
                <w:lang w:val="cs-CZ"/>
              </w:rPr>
              <w:t>Jazyková</w:t>
            </w:r>
            <w:r w:rsidRPr="00A0734C">
              <w:rPr>
                <w:b/>
                <w:spacing w:val="-2"/>
                <w:lang w:val="cs-CZ"/>
              </w:rPr>
              <w:t xml:space="preserve"> </w:t>
            </w:r>
            <w:r w:rsidRPr="00A0734C">
              <w:rPr>
                <w:b/>
                <w:lang w:val="cs-CZ"/>
              </w:rPr>
              <w:t>mutace</w:t>
            </w:r>
          </w:p>
        </w:tc>
        <w:tc>
          <w:tcPr>
            <w:tcW w:w="3019" w:type="dxa"/>
          </w:tcPr>
          <w:p w14:paraId="1AC4A0DA" w14:textId="77777777" w:rsidR="0091332C" w:rsidRPr="00A0734C" w:rsidRDefault="0091332C" w:rsidP="000C4ABD">
            <w:pPr>
              <w:pStyle w:val="TableParagraph"/>
              <w:spacing w:line="240" w:lineRule="auto"/>
              <w:ind w:left="106"/>
              <w:rPr>
                <w:b/>
                <w:lang w:val="cs-CZ"/>
              </w:rPr>
            </w:pPr>
            <w:r w:rsidRPr="00A0734C">
              <w:rPr>
                <w:b/>
                <w:lang w:val="cs-CZ"/>
              </w:rPr>
              <w:t>Náklad</w:t>
            </w:r>
            <w:r w:rsidRPr="00A0734C">
              <w:rPr>
                <w:b/>
                <w:spacing w:val="-1"/>
                <w:lang w:val="cs-CZ"/>
              </w:rPr>
              <w:t xml:space="preserve"> </w:t>
            </w:r>
            <w:r w:rsidRPr="00A0734C">
              <w:rPr>
                <w:b/>
                <w:lang w:val="cs-CZ"/>
              </w:rPr>
              <w:t>(počet</w:t>
            </w:r>
            <w:r w:rsidRPr="00A0734C">
              <w:rPr>
                <w:b/>
                <w:spacing w:val="-2"/>
                <w:lang w:val="cs-CZ"/>
              </w:rPr>
              <w:t xml:space="preserve"> </w:t>
            </w:r>
            <w:r w:rsidRPr="00A0734C">
              <w:rPr>
                <w:b/>
                <w:lang w:val="cs-CZ"/>
              </w:rPr>
              <w:t>ks)</w:t>
            </w:r>
          </w:p>
        </w:tc>
      </w:tr>
      <w:tr w:rsidR="0091332C" w:rsidRPr="00A0734C" w14:paraId="43DD15C0" w14:textId="77777777">
        <w:trPr>
          <w:trHeight w:val="491"/>
        </w:trPr>
        <w:tc>
          <w:tcPr>
            <w:tcW w:w="3019" w:type="dxa"/>
          </w:tcPr>
          <w:p w14:paraId="45147E49" w14:textId="77777777" w:rsidR="0091332C" w:rsidRPr="00A0734C" w:rsidRDefault="0091332C" w:rsidP="000C4ABD">
            <w:pPr>
              <w:pStyle w:val="TableParagraph"/>
              <w:spacing w:line="240" w:lineRule="auto"/>
              <w:rPr>
                <w:lang w:val="cs-CZ"/>
              </w:rPr>
            </w:pPr>
            <w:r w:rsidRPr="00A0734C">
              <w:rPr>
                <w:lang w:val="cs-CZ"/>
              </w:rPr>
              <w:t>1</w:t>
            </w:r>
          </w:p>
        </w:tc>
        <w:tc>
          <w:tcPr>
            <w:tcW w:w="3021" w:type="dxa"/>
          </w:tcPr>
          <w:p w14:paraId="3E3D9408" w14:textId="77777777" w:rsidR="0091332C" w:rsidRPr="00A0734C" w:rsidRDefault="0091332C" w:rsidP="000C4ABD">
            <w:pPr>
              <w:pStyle w:val="TableParagraph"/>
              <w:spacing w:line="240" w:lineRule="auto"/>
              <w:rPr>
                <w:lang w:val="cs-CZ"/>
              </w:rPr>
            </w:pPr>
            <w:r w:rsidRPr="00A0734C">
              <w:rPr>
                <w:lang w:val="cs-CZ"/>
              </w:rPr>
              <w:t>Angličtina</w:t>
            </w:r>
          </w:p>
        </w:tc>
        <w:tc>
          <w:tcPr>
            <w:tcW w:w="3019" w:type="dxa"/>
          </w:tcPr>
          <w:p w14:paraId="5B64C4C1" w14:textId="77777777" w:rsidR="0091332C" w:rsidRPr="00A0734C" w:rsidRDefault="0091332C" w:rsidP="000C4ABD">
            <w:pPr>
              <w:pStyle w:val="TableParagraph"/>
              <w:spacing w:line="240" w:lineRule="auto"/>
              <w:ind w:left="0" w:right="547"/>
              <w:jc w:val="right"/>
              <w:rPr>
                <w:lang w:val="cs-CZ"/>
              </w:rPr>
            </w:pPr>
            <w:r w:rsidRPr="00A0734C">
              <w:rPr>
                <w:lang w:val="cs-CZ"/>
              </w:rPr>
              <w:t>1000</w:t>
            </w:r>
          </w:p>
        </w:tc>
      </w:tr>
      <w:tr w:rsidR="0091332C" w:rsidRPr="00A0734C" w14:paraId="23E5A8CD" w14:textId="77777777">
        <w:trPr>
          <w:trHeight w:val="489"/>
        </w:trPr>
        <w:tc>
          <w:tcPr>
            <w:tcW w:w="3019" w:type="dxa"/>
          </w:tcPr>
          <w:p w14:paraId="13984756" w14:textId="77777777" w:rsidR="0091332C" w:rsidRPr="00A0734C" w:rsidRDefault="0091332C" w:rsidP="000C4ABD">
            <w:pPr>
              <w:pStyle w:val="TableParagraph"/>
              <w:spacing w:line="240" w:lineRule="auto"/>
              <w:rPr>
                <w:lang w:val="cs-CZ"/>
              </w:rPr>
            </w:pPr>
            <w:r w:rsidRPr="00A0734C">
              <w:rPr>
                <w:lang w:val="cs-CZ"/>
              </w:rPr>
              <w:t>2</w:t>
            </w:r>
          </w:p>
        </w:tc>
        <w:tc>
          <w:tcPr>
            <w:tcW w:w="3021" w:type="dxa"/>
          </w:tcPr>
          <w:p w14:paraId="53F566E3" w14:textId="77777777" w:rsidR="0091332C" w:rsidRPr="00A0734C" w:rsidRDefault="0091332C" w:rsidP="000C4ABD">
            <w:pPr>
              <w:pStyle w:val="TableParagraph"/>
              <w:spacing w:line="240" w:lineRule="auto"/>
              <w:rPr>
                <w:lang w:val="cs-CZ"/>
              </w:rPr>
            </w:pPr>
            <w:r w:rsidRPr="00A0734C">
              <w:rPr>
                <w:lang w:val="cs-CZ"/>
              </w:rPr>
              <w:t>Vietnamština</w:t>
            </w:r>
          </w:p>
        </w:tc>
        <w:tc>
          <w:tcPr>
            <w:tcW w:w="3019" w:type="dxa"/>
          </w:tcPr>
          <w:p w14:paraId="0878F899" w14:textId="77777777" w:rsidR="0091332C" w:rsidRPr="00A0734C" w:rsidRDefault="0091332C" w:rsidP="000C4ABD">
            <w:pPr>
              <w:pStyle w:val="TableParagraph"/>
              <w:spacing w:line="240" w:lineRule="auto"/>
              <w:ind w:left="0" w:right="547"/>
              <w:jc w:val="right"/>
              <w:rPr>
                <w:lang w:val="cs-CZ"/>
              </w:rPr>
            </w:pPr>
            <w:r w:rsidRPr="00A0734C">
              <w:rPr>
                <w:lang w:val="cs-CZ"/>
              </w:rPr>
              <w:t>200</w:t>
            </w:r>
          </w:p>
        </w:tc>
      </w:tr>
      <w:tr w:rsidR="0091332C" w:rsidRPr="00A0734C" w14:paraId="4F5EDDE0" w14:textId="77777777">
        <w:trPr>
          <w:trHeight w:val="489"/>
        </w:trPr>
        <w:tc>
          <w:tcPr>
            <w:tcW w:w="3019" w:type="dxa"/>
          </w:tcPr>
          <w:p w14:paraId="3C89822F" w14:textId="77777777" w:rsidR="0091332C" w:rsidRPr="00A0734C" w:rsidRDefault="0091332C" w:rsidP="000C4ABD">
            <w:pPr>
              <w:pStyle w:val="TableParagraph"/>
              <w:spacing w:line="240" w:lineRule="auto"/>
              <w:rPr>
                <w:lang w:val="cs-CZ"/>
              </w:rPr>
            </w:pPr>
            <w:r w:rsidRPr="00A0734C">
              <w:rPr>
                <w:lang w:val="cs-CZ"/>
              </w:rPr>
              <w:t>3</w:t>
            </w:r>
          </w:p>
        </w:tc>
        <w:tc>
          <w:tcPr>
            <w:tcW w:w="3021" w:type="dxa"/>
          </w:tcPr>
          <w:p w14:paraId="02542A62" w14:textId="77777777" w:rsidR="0091332C" w:rsidRPr="00A0734C" w:rsidRDefault="0091332C" w:rsidP="000C4ABD">
            <w:pPr>
              <w:pStyle w:val="TableParagraph"/>
              <w:spacing w:line="240" w:lineRule="auto"/>
              <w:rPr>
                <w:lang w:val="cs-CZ"/>
              </w:rPr>
            </w:pPr>
            <w:r w:rsidRPr="00A0734C">
              <w:rPr>
                <w:lang w:val="cs-CZ"/>
              </w:rPr>
              <w:t>Srbština</w:t>
            </w:r>
          </w:p>
        </w:tc>
        <w:tc>
          <w:tcPr>
            <w:tcW w:w="3019" w:type="dxa"/>
          </w:tcPr>
          <w:p w14:paraId="71EA94E4" w14:textId="77777777" w:rsidR="0091332C" w:rsidRPr="00A0734C" w:rsidRDefault="0091332C" w:rsidP="000C4ABD">
            <w:pPr>
              <w:pStyle w:val="TableParagraph"/>
              <w:spacing w:line="240" w:lineRule="auto"/>
              <w:ind w:left="0" w:right="547"/>
              <w:jc w:val="right"/>
              <w:rPr>
                <w:lang w:val="cs-CZ"/>
              </w:rPr>
            </w:pPr>
            <w:r w:rsidRPr="00A0734C">
              <w:rPr>
                <w:lang w:val="cs-CZ"/>
              </w:rPr>
              <w:t>100</w:t>
            </w:r>
          </w:p>
        </w:tc>
      </w:tr>
      <w:tr w:rsidR="0091332C" w:rsidRPr="00A0734C" w14:paraId="2AD1CEA6" w14:textId="77777777">
        <w:trPr>
          <w:trHeight w:val="491"/>
        </w:trPr>
        <w:tc>
          <w:tcPr>
            <w:tcW w:w="6040" w:type="dxa"/>
            <w:gridSpan w:val="2"/>
          </w:tcPr>
          <w:p w14:paraId="0572AC47" w14:textId="77777777" w:rsidR="0091332C" w:rsidRPr="00A0734C" w:rsidRDefault="0091332C" w:rsidP="000C4ABD">
            <w:pPr>
              <w:pStyle w:val="TableParagraph"/>
              <w:spacing w:line="240" w:lineRule="auto"/>
              <w:rPr>
                <w:b/>
                <w:lang w:val="cs-CZ"/>
              </w:rPr>
            </w:pPr>
            <w:r w:rsidRPr="00A0734C">
              <w:rPr>
                <w:b/>
                <w:lang w:val="cs-CZ"/>
              </w:rPr>
              <w:t>Počet</w:t>
            </w:r>
            <w:r w:rsidRPr="00A0734C">
              <w:rPr>
                <w:b/>
                <w:spacing w:val="-1"/>
                <w:lang w:val="cs-CZ"/>
              </w:rPr>
              <w:t xml:space="preserve"> </w:t>
            </w:r>
            <w:r w:rsidRPr="00A0734C">
              <w:rPr>
                <w:b/>
                <w:lang w:val="cs-CZ"/>
              </w:rPr>
              <w:t>handoutů</w:t>
            </w:r>
            <w:r w:rsidRPr="00A0734C">
              <w:rPr>
                <w:b/>
                <w:spacing w:val="-2"/>
                <w:lang w:val="cs-CZ"/>
              </w:rPr>
              <w:t xml:space="preserve"> </w:t>
            </w:r>
            <w:r w:rsidRPr="00A0734C">
              <w:rPr>
                <w:b/>
                <w:lang w:val="cs-CZ"/>
              </w:rPr>
              <w:t>celkem</w:t>
            </w:r>
          </w:p>
        </w:tc>
        <w:tc>
          <w:tcPr>
            <w:tcW w:w="3019" w:type="dxa"/>
          </w:tcPr>
          <w:p w14:paraId="1B47C15D" w14:textId="77777777" w:rsidR="0091332C" w:rsidRPr="00A0734C" w:rsidRDefault="0091332C" w:rsidP="000C4ABD">
            <w:pPr>
              <w:pStyle w:val="TableParagraph"/>
              <w:spacing w:line="240" w:lineRule="auto"/>
              <w:ind w:left="0" w:right="547"/>
              <w:jc w:val="right"/>
              <w:rPr>
                <w:b/>
                <w:lang w:val="cs-CZ"/>
              </w:rPr>
            </w:pPr>
            <w:r w:rsidRPr="00A0734C">
              <w:rPr>
                <w:b/>
                <w:lang w:val="cs-CZ"/>
              </w:rPr>
              <w:t>1 300</w:t>
            </w:r>
          </w:p>
        </w:tc>
      </w:tr>
    </w:tbl>
    <w:p w14:paraId="4DF1832E" w14:textId="18B5E4DE" w:rsidR="0091332C" w:rsidRPr="00A0734C" w:rsidRDefault="0091332C" w:rsidP="000C4ABD">
      <w:pPr>
        <w:pStyle w:val="Zkladntext"/>
        <w:tabs>
          <w:tab w:val="left" w:pos="2347"/>
        </w:tabs>
        <w:spacing w:after="0" w:line="240" w:lineRule="auto"/>
        <w:ind w:left="2344" w:right="144" w:hanging="2124"/>
        <w:jc w:val="both"/>
        <w:rPr>
          <w:lang w:val="cs-CZ"/>
        </w:rPr>
      </w:pPr>
      <w:r w:rsidRPr="00A0734C">
        <w:rPr>
          <w:lang w:val="cs-CZ"/>
        </w:rPr>
        <w:t>Popis:</w:t>
      </w:r>
      <w:r w:rsidRPr="00A0734C">
        <w:rPr>
          <w:rFonts w:ascii="Times New Roman" w:hAnsi="Times New Roman"/>
          <w:lang w:val="cs-CZ"/>
        </w:rPr>
        <w:tab/>
      </w:r>
      <w:r w:rsidRPr="00A0734C">
        <w:rPr>
          <w:rFonts w:ascii="Times New Roman" w:hAnsi="Times New Roman"/>
          <w:lang w:val="cs-CZ"/>
        </w:rPr>
        <w:tab/>
      </w:r>
      <w:r w:rsidRPr="00A0734C">
        <w:rPr>
          <w:lang w:val="cs-CZ"/>
        </w:rPr>
        <w:t>leták kontaktů s oboustranným</w:t>
      </w:r>
      <w:r w:rsidRPr="00A0734C">
        <w:rPr>
          <w:spacing w:val="1"/>
          <w:lang w:val="cs-CZ"/>
        </w:rPr>
        <w:t xml:space="preserve"> </w:t>
      </w:r>
      <w:r w:rsidRPr="00A0734C">
        <w:rPr>
          <w:lang w:val="cs-CZ"/>
        </w:rPr>
        <w:t>textem</w:t>
      </w:r>
      <w:r w:rsidRPr="00A0734C">
        <w:rPr>
          <w:spacing w:val="1"/>
          <w:lang w:val="cs-CZ"/>
        </w:rPr>
        <w:t xml:space="preserve"> </w:t>
      </w:r>
      <w:r w:rsidRPr="00A0734C">
        <w:rPr>
          <w:lang w:val="cs-CZ"/>
        </w:rPr>
        <w:t>a</w:t>
      </w:r>
      <w:r w:rsidRPr="00A0734C">
        <w:rPr>
          <w:spacing w:val="1"/>
          <w:lang w:val="cs-CZ"/>
        </w:rPr>
        <w:t xml:space="preserve"> </w:t>
      </w:r>
      <w:r w:rsidRPr="00A0734C">
        <w:rPr>
          <w:lang w:val="cs-CZ"/>
        </w:rPr>
        <w:t>grafikou, QR kódy</w:t>
      </w:r>
      <w:r w:rsidRPr="00A0734C">
        <w:rPr>
          <w:spacing w:val="1"/>
          <w:lang w:val="cs-CZ"/>
        </w:rPr>
        <w:t xml:space="preserve"> </w:t>
      </w:r>
      <w:r w:rsidRPr="00A0734C">
        <w:rPr>
          <w:lang w:val="cs-CZ"/>
        </w:rPr>
        <w:t>(viz orientační náhled),</w:t>
      </w:r>
      <w:r w:rsidRPr="00A0734C">
        <w:rPr>
          <w:spacing w:val="1"/>
          <w:lang w:val="cs-CZ"/>
        </w:rPr>
        <w:t xml:space="preserve"> </w:t>
      </w:r>
      <w:r w:rsidRPr="00A0734C">
        <w:rPr>
          <w:lang w:val="cs-CZ"/>
        </w:rPr>
        <w:t>grafické</w:t>
      </w:r>
      <w:r w:rsidRPr="00A0734C">
        <w:rPr>
          <w:spacing w:val="1"/>
          <w:lang w:val="cs-CZ"/>
        </w:rPr>
        <w:t xml:space="preserve"> </w:t>
      </w:r>
      <w:r w:rsidRPr="00A0734C">
        <w:rPr>
          <w:lang w:val="cs-CZ"/>
        </w:rPr>
        <w:t>podklady</w:t>
      </w:r>
      <w:r w:rsidRPr="00A0734C">
        <w:rPr>
          <w:spacing w:val="1"/>
          <w:lang w:val="cs-CZ"/>
        </w:rPr>
        <w:t xml:space="preserve"> </w:t>
      </w:r>
      <w:r w:rsidRPr="00A0734C">
        <w:rPr>
          <w:lang w:val="cs-CZ"/>
        </w:rPr>
        <w:t>ve všech jazykových</w:t>
      </w:r>
      <w:r w:rsidRPr="00A0734C">
        <w:rPr>
          <w:spacing w:val="1"/>
          <w:lang w:val="cs-CZ"/>
        </w:rPr>
        <w:t xml:space="preserve"> </w:t>
      </w:r>
      <w:r w:rsidRPr="00A0734C">
        <w:rPr>
          <w:lang w:val="cs-CZ"/>
        </w:rPr>
        <w:t>mutacích</w:t>
      </w:r>
      <w:r w:rsidRPr="00A0734C">
        <w:rPr>
          <w:spacing w:val="-3"/>
          <w:lang w:val="cs-CZ"/>
        </w:rPr>
        <w:t xml:space="preserve"> </w:t>
      </w:r>
      <w:r w:rsidRPr="00A0734C">
        <w:rPr>
          <w:lang w:val="cs-CZ"/>
        </w:rPr>
        <w:t>budou</w:t>
      </w:r>
      <w:r w:rsidRPr="00A0734C">
        <w:rPr>
          <w:spacing w:val="-1"/>
          <w:lang w:val="cs-CZ"/>
        </w:rPr>
        <w:t xml:space="preserve"> </w:t>
      </w:r>
      <w:r w:rsidRPr="00A0734C">
        <w:rPr>
          <w:lang w:val="cs-CZ"/>
        </w:rPr>
        <w:t>dodány</w:t>
      </w:r>
      <w:r w:rsidRPr="00A0734C">
        <w:rPr>
          <w:spacing w:val="1"/>
          <w:lang w:val="cs-CZ"/>
        </w:rPr>
        <w:t xml:space="preserve"> </w:t>
      </w:r>
      <w:r w:rsidRPr="00A0734C">
        <w:rPr>
          <w:lang w:val="cs-CZ"/>
        </w:rPr>
        <w:t>s</w:t>
      </w:r>
      <w:r w:rsidR="005D321D">
        <w:rPr>
          <w:spacing w:val="-2"/>
          <w:lang w:val="cs-CZ"/>
        </w:rPr>
        <w:t> </w:t>
      </w:r>
      <w:r w:rsidRPr="00A0734C">
        <w:rPr>
          <w:lang w:val="cs-CZ"/>
        </w:rPr>
        <w:t>objednávkou</w:t>
      </w:r>
    </w:p>
    <w:p w14:paraId="4542637D" w14:textId="77777777" w:rsidR="0091332C" w:rsidRPr="00A0734C" w:rsidRDefault="0091332C" w:rsidP="000C4ABD">
      <w:pPr>
        <w:pStyle w:val="Zkladntext"/>
        <w:tabs>
          <w:tab w:val="left" w:pos="2344"/>
        </w:tabs>
        <w:spacing w:after="0" w:line="240" w:lineRule="auto"/>
        <w:ind w:left="220"/>
        <w:jc w:val="both"/>
        <w:rPr>
          <w:lang w:val="cs-CZ"/>
        </w:rPr>
      </w:pPr>
      <w:r w:rsidRPr="00A0734C">
        <w:rPr>
          <w:lang w:val="cs-CZ"/>
        </w:rPr>
        <w:t>Rozměr:</w:t>
      </w:r>
      <w:r w:rsidRPr="00A0734C">
        <w:rPr>
          <w:rFonts w:ascii="Times New Roman" w:hAnsi="Times New Roman"/>
          <w:lang w:val="cs-CZ"/>
        </w:rPr>
        <w:tab/>
      </w:r>
      <w:r w:rsidRPr="00A0734C">
        <w:rPr>
          <w:lang w:val="cs-CZ"/>
        </w:rPr>
        <w:t>formát</w:t>
      </w:r>
      <w:r w:rsidRPr="00A0734C">
        <w:rPr>
          <w:spacing w:val="-2"/>
          <w:lang w:val="cs-CZ"/>
        </w:rPr>
        <w:t xml:space="preserve"> </w:t>
      </w:r>
      <w:r w:rsidRPr="00A0734C">
        <w:rPr>
          <w:lang w:val="cs-CZ"/>
        </w:rPr>
        <w:t>A4</w:t>
      </w:r>
    </w:p>
    <w:p w14:paraId="1EEF7BD8" w14:textId="77777777" w:rsidR="0091332C" w:rsidRPr="00A0734C" w:rsidRDefault="0091332C" w:rsidP="000C4ABD">
      <w:pPr>
        <w:pStyle w:val="Zkladntext"/>
        <w:tabs>
          <w:tab w:val="left" w:pos="2347"/>
        </w:tabs>
        <w:spacing w:after="0" w:line="240" w:lineRule="auto"/>
        <w:ind w:left="220"/>
        <w:jc w:val="both"/>
        <w:rPr>
          <w:lang w:val="cs-CZ"/>
        </w:rPr>
      </w:pPr>
      <w:r w:rsidRPr="00A0734C">
        <w:rPr>
          <w:lang w:val="cs-CZ"/>
        </w:rPr>
        <w:t>Potisk:</w:t>
      </w:r>
      <w:r w:rsidRPr="00A0734C">
        <w:rPr>
          <w:rFonts w:ascii="Times New Roman" w:hAnsi="Times New Roman"/>
          <w:lang w:val="cs-CZ"/>
        </w:rPr>
        <w:tab/>
      </w:r>
      <w:r w:rsidRPr="00A0734C">
        <w:rPr>
          <w:lang w:val="cs-CZ"/>
        </w:rPr>
        <w:t>plnobarevný,</w:t>
      </w:r>
      <w:r w:rsidRPr="00A0734C">
        <w:rPr>
          <w:spacing w:val="-5"/>
          <w:lang w:val="cs-CZ"/>
        </w:rPr>
        <w:t xml:space="preserve"> </w:t>
      </w:r>
      <w:r w:rsidRPr="00A0734C">
        <w:rPr>
          <w:lang w:val="cs-CZ"/>
        </w:rPr>
        <w:t>oboustranný</w:t>
      </w:r>
    </w:p>
    <w:p w14:paraId="646EC13E" w14:textId="77777777" w:rsidR="0091332C" w:rsidRPr="00A0734C" w:rsidRDefault="0091332C" w:rsidP="000C4ABD">
      <w:pPr>
        <w:pStyle w:val="Zkladntext"/>
        <w:tabs>
          <w:tab w:val="left" w:pos="2347"/>
        </w:tabs>
        <w:spacing w:after="0" w:line="240" w:lineRule="auto"/>
        <w:ind w:left="220"/>
        <w:jc w:val="both"/>
        <w:rPr>
          <w:lang w:val="cs-CZ"/>
        </w:rPr>
      </w:pPr>
      <w:r w:rsidRPr="00A0734C">
        <w:rPr>
          <w:lang w:val="cs-CZ"/>
        </w:rPr>
        <w:t>Materiál:</w:t>
      </w:r>
      <w:r w:rsidRPr="00A0734C">
        <w:rPr>
          <w:rFonts w:ascii="Times New Roman" w:hAnsi="Times New Roman"/>
          <w:lang w:val="cs-CZ"/>
        </w:rPr>
        <w:tab/>
      </w:r>
      <w:r w:rsidRPr="00A0734C">
        <w:rPr>
          <w:lang w:val="cs-CZ"/>
        </w:rPr>
        <w:t>matný</w:t>
      </w:r>
      <w:r w:rsidRPr="00A0734C">
        <w:rPr>
          <w:spacing w:val="-3"/>
          <w:lang w:val="cs-CZ"/>
        </w:rPr>
        <w:t xml:space="preserve"> </w:t>
      </w:r>
      <w:r w:rsidRPr="00A0734C">
        <w:rPr>
          <w:lang w:val="cs-CZ"/>
        </w:rPr>
        <w:t>papír,</w:t>
      </w:r>
      <w:r w:rsidRPr="00A0734C">
        <w:rPr>
          <w:spacing w:val="-3"/>
          <w:lang w:val="cs-CZ"/>
        </w:rPr>
        <w:t xml:space="preserve"> </w:t>
      </w:r>
      <w:r w:rsidRPr="00A0734C">
        <w:rPr>
          <w:lang w:val="cs-CZ"/>
        </w:rPr>
        <w:t>váha</w:t>
      </w:r>
      <w:r w:rsidRPr="00A0734C">
        <w:rPr>
          <w:spacing w:val="-1"/>
          <w:lang w:val="cs-CZ"/>
        </w:rPr>
        <w:t xml:space="preserve"> </w:t>
      </w:r>
      <w:r w:rsidRPr="00A0734C">
        <w:rPr>
          <w:lang w:val="cs-CZ"/>
        </w:rPr>
        <w:t>nejméně</w:t>
      </w:r>
      <w:r w:rsidRPr="00A0734C">
        <w:rPr>
          <w:spacing w:val="-3"/>
          <w:lang w:val="cs-CZ"/>
        </w:rPr>
        <w:t xml:space="preserve"> </w:t>
      </w:r>
      <w:r w:rsidRPr="00A0734C">
        <w:rPr>
          <w:lang w:val="cs-CZ"/>
        </w:rPr>
        <w:t>165</w:t>
      </w:r>
      <w:r w:rsidRPr="00A0734C">
        <w:rPr>
          <w:spacing w:val="1"/>
          <w:lang w:val="cs-CZ"/>
        </w:rPr>
        <w:t xml:space="preserve"> </w:t>
      </w:r>
      <w:r w:rsidRPr="00A0734C">
        <w:rPr>
          <w:lang w:val="cs-CZ"/>
        </w:rPr>
        <w:t>g/m</w:t>
      </w:r>
      <w:r w:rsidRPr="00A0734C">
        <w:rPr>
          <w:vertAlign w:val="superscript"/>
          <w:lang w:val="cs-CZ"/>
        </w:rPr>
        <w:t>2</w:t>
      </w:r>
    </w:p>
    <w:p w14:paraId="07F85513" w14:textId="77777777" w:rsidR="0091332C" w:rsidRPr="00A0734C" w:rsidRDefault="0091332C" w:rsidP="000C4ABD">
      <w:pPr>
        <w:spacing w:after="0" w:line="240" w:lineRule="auto"/>
        <w:jc w:val="both"/>
      </w:pPr>
    </w:p>
    <w:p w14:paraId="5CE45C71" w14:textId="77777777" w:rsidR="0091332C" w:rsidRPr="00A0734C" w:rsidRDefault="0091332C" w:rsidP="000C4ABD">
      <w:pPr>
        <w:pStyle w:val="Zkladntext"/>
        <w:spacing w:after="0" w:line="240" w:lineRule="auto"/>
        <w:ind w:left="220"/>
        <w:rPr>
          <w:lang w:val="cs-CZ"/>
        </w:rPr>
      </w:pPr>
      <w:r w:rsidRPr="00A0734C">
        <w:rPr>
          <w:lang w:val="cs-CZ"/>
        </w:rPr>
        <w:t>Orientační</w:t>
      </w:r>
      <w:r w:rsidRPr="00A0734C">
        <w:rPr>
          <w:spacing w:val="-4"/>
          <w:lang w:val="cs-CZ"/>
        </w:rPr>
        <w:t xml:space="preserve"> </w:t>
      </w:r>
      <w:r w:rsidRPr="00A0734C">
        <w:rPr>
          <w:lang w:val="cs-CZ"/>
        </w:rPr>
        <w:t>náhled:</w:t>
      </w:r>
    </w:p>
    <w:p w14:paraId="3FBB5123" w14:textId="77777777" w:rsidR="0091332C" w:rsidRPr="00A0734C" w:rsidRDefault="0091332C" w:rsidP="000C4ABD">
      <w:pPr>
        <w:pStyle w:val="Zkladntext"/>
        <w:spacing w:after="0" w:line="240" w:lineRule="auto"/>
        <w:ind w:left="220"/>
        <w:rPr>
          <w:lang w:val="cs-CZ"/>
        </w:rPr>
      </w:pPr>
    </w:p>
    <w:p w14:paraId="10248FBF" w14:textId="77777777" w:rsidR="0091332C" w:rsidRPr="00A0734C" w:rsidRDefault="0091332C" w:rsidP="000C4ABD">
      <w:pPr>
        <w:pStyle w:val="Zkladntext"/>
        <w:tabs>
          <w:tab w:val="left" w:pos="4756"/>
        </w:tabs>
        <w:spacing w:after="0" w:line="240" w:lineRule="auto"/>
        <w:ind w:left="220"/>
        <w:rPr>
          <w:lang w:val="cs-CZ"/>
        </w:rPr>
      </w:pPr>
      <w:r w:rsidRPr="00A0734C">
        <w:rPr>
          <w:lang w:val="cs-CZ"/>
        </w:rPr>
        <w:t xml:space="preserve">                    Přední</w:t>
      </w:r>
      <w:r w:rsidRPr="00A0734C">
        <w:rPr>
          <w:spacing w:val="-1"/>
          <w:lang w:val="cs-CZ"/>
        </w:rPr>
        <w:t xml:space="preserve"> </w:t>
      </w:r>
      <w:r w:rsidRPr="00A0734C">
        <w:rPr>
          <w:lang w:val="cs-CZ"/>
        </w:rPr>
        <w:t>strana                                                                                            Zadní</w:t>
      </w:r>
      <w:r w:rsidRPr="00A0734C">
        <w:rPr>
          <w:spacing w:val="-1"/>
          <w:lang w:val="cs-CZ"/>
        </w:rPr>
        <w:t xml:space="preserve"> </w:t>
      </w:r>
      <w:r w:rsidRPr="00A0734C">
        <w:rPr>
          <w:lang w:val="cs-CZ"/>
        </w:rPr>
        <w:t>strana</w:t>
      </w:r>
    </w:p>
    <w:p w14:paraId="65AB58AB" w14:textId="77777777" w:rsidR="0091332C" w:rsidRPr="00A0734C" w:rsidRDefault="0091332C" w:rsidP="000C4ABD">
      <w:pPr>
        <w:pStyle w:val="Zkladntext"/>
        <w:tabs>
          <w:tab w:val="left" w:pos="4756"/>
        </w:tabs>
        <w:spacing w:after="0" w:line="240" w:lineRule="auto"/>
        <w:ind w:left="220"/>
        <w:rPr>
          <w:lang w:val="cs-CZ"/>
        </w:rPr>
      </w:pPr>
    </w:p>
    <w:p w14:paraId="7975807E" w14:textId="77777777" w:rsidR="0091332C" w:rsidRPr="00A0734C" w:rsidRDefault="0091332C" w:rsidP="000C4ABD">
      <w:pPr>
        <w:spacing w:after="0" w:line="240" w:lineRule="auto"/>
        <w:jc w:val="both"/>
      </w:pPr>
    </w:p>
    <w:p w14:paraId="2BCF62F4" w14:textId="77777777" w:rsidR="0091332C" w:rsidRPr="00A0734C" w:rsidRDefault="0091332C" w:rsidP="000C4ABD">
      <w:pPr>
        <w:spacing w:after="0" w:line="240" w:lineRule="auto"/>
        <w:jc w:val="both"/>
        <w:sectPr w:rsidR="0091332C" w:rsidRPr="00A0734C" w:rsidSect="0091332C">
          <w:pgSz w:w="11900" w:h="16840"/>
          <w:pgMar w:top="1320" w:right="1260" w:bottom="820" w:left="1200" w:header="571" w:footer="637" w:gutter="0"/>
          <w:cols w:space="708"/>
        </w:sectPr>
      </w:pPr>
      <w:r w:rsidRPr="00A0734C">
        <w:rPr>
          <w:noProof/>
        </w:rPr>
        <w:drawing>
          <wp:anchor distT="0" distB="0" distL="114300" distR="114300" simplePos="0" relativeHeight="251658242" behindDoc="1" locked="0" layoutInCell="1" allowOverlap="1" wp14:anchorId="51AB9E7F" wp14:editId="711016B2">
            <wp:simplePos x="0" y="0"/>
            <wp:positionH relativeFrom="column">
              <wp:align>right</wp:align>
            </wp:positionH>
            <wp:positionV relativeFrom="paragraph">
              <wp:posOffset>0</wp:posOffset>
            </wp:positionV>
            <wp:extent cx="2439562" cy="3373086"/>
            <wp:effectExtent l="0" t="0" r="0" b="0"/>
            <wp:wrapNone/>
            <wp:docPr id="1481788527" name="Obrázek 1481788527" descr="Obsah obrázku text, snímek obrazovky, Písmo,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788527" name="Obrázek 1481788527" descr="Obsah obrázku text, snímek obrazovky, Písmo, design&#10;&#10;Popis byl vytvořen automaticky"/>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39562" cy="3373086"/>
                    </a:xfrm>
                    <a:prstGeom prst="rect">
                      <a:avLst/>
                    </a:prstGeom>
                  </pic:spPr>
                </pic:pic>
              </a:graphicData>
            </a:graphic>
            <wp14:sizeRelH relativeFrom="page">
              <wp14:pctWidth>0</wp14:pctWidth>
            </wp14:sizeRelH>
            <wp14:sizeRelV relativeFrom="page">
              <wp14:pctHeight>0</wp14:pctHeight>
            </wp14:sizeRelV>
          </wp:anchor>
        </w:drawing>
      </w:r>
      <w:r w:rsidRPr="00A0734C">
        <w:rPr>
          <w:noProof/>
        </w:rPr>
        <w:drawing>
          <wp:inline distT="0" distB="0" distL="0" distR="0" wp14:anchorId="6874FDC3" wp14:editId="11439152">
            <wp:extent cx="2951978" cy="3327690"/>
            <wp:effectExtent l="0" t="0" r="0" b="0"/>
            <wp:docPr id="533616217" name="Obrázek 533616217" descr="Obsah obrázku text, snímek obrazovky, menu, dokumen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616217" name="Obrázek 533616217" descr="Obsah obrázku text, snímek obrazovky, menu, dokument&#10;&#10;Popis byl vytvořen automaticky"/>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51978" cy="3327690"/>
                    </a:xfrm>
                    <a:prstGeom prst="rect">
                      <a:avLst/>
                    </a:prstGeom>
                  </pic:spPr>
                </pic:pic>
              </a:graphicData>
            </a:graphic>
          </wp:inline>
        </w:drawing>
      </w:r>
    </w:p>
    <w:p w14:paraId="6C176CBD" w14:textId="77777777" w:rsidR="0091332C" w:rsidRPr="00A0734C" w:rsidRDefault="0091332C" w:rsidP="004566F3">
      <w:pPr>
        <w:spacing w:after="0" w:line="240" w:lineRule="auto"/>
        <w:rPr>
          <w:rFonts w:ascii="Univers Cd (WE)" w:eastAsia="Times New Roman" w:hAnsi="Univers Cd (WE)"/>
          <w:b/>
          <w:sz w:val="24"/>
          <w:szCs w:val="24"/>
          <w:lang w:eastAsia="x-none"/>
        </w:rPr>
      </w:pPr>
      <w:r w:rsidRPr="00A0734C">
        <w:rPr>
          <w:rFonts w:ascii="Univers Cd (WE)" w:eastAsia="Times New Roman" w:hAnsi="Univers Cd (WE)"/>
          <w:b/>
          <w:sz w:val="24"/>
          <w:szCs w:val="24"/>
          <w:lang w:eastAsia="x-none"/>
        </w:rPr>
        <w:lastRenderedPageBreak/>
        <w:t>Materiál č. 8: PF</w:t>
      </w:r>
    </w:p>
    <w:tbl>
      <w:tblPr>
        <w:tblStyle w:val="NormalTable0"/>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4"/>
        <w:gridCol w:w="6238"/>
      </w:tblGrid>
      <w:tr w:rsidR="0091332C" w:rsidRPr="00A0734C" w14:paraId="776D871A" w14:textId="77777777">
        <w:trPr>
          <w:trHeight w:val="309"/>
        </w:trPr>
        <w:tc>
          <w:tcPr>
            <w:tcW w:w="2904" w:type="dxa"/>
          </w:tcPr>
          <w:p w14:paraId="59B3881E" w14:textId="77777777" w:rsidR="0091332C" w:rsidRPr="00A0734C" w:rsidRDefault="0091332C" w:rsidP="000C4ABD">
            <w:pPr>
              <w:pStyle w:val="TableParagraph"/>
              <w:spacing w:line="240" w:lineRule="auto"/>
              <w:ind w:left="69"/>
              <w:rPr>
                <w:lang w:val="cs-CZ"/>
              </w:rPr>
            </w:pPr>
            <w:r w:rsidRPr="00A0734C">
              <w:rPr>
                <w:lang w:val="cs-CZ"/>
              </w:rPr>
              <w:t>Název</w:t>
            </w:r>
            <w:r w:rsidRPr="00A0734C">
              <w:rPr>
                <w:spacing w:val="-3"/>
                <w:lang w:val="cs-CZ"/>
              </w:rPr>
              <w:t xml:space="preserve"> </w:t>
            </w:r>
            <w:r w:rsidRPr="00A0734C">
              <w:rPr>
                <w:lang w:val="cs-CZ"/>
              </w:rPr>
              <w:t>materiálu</w:t>
            </w:r>
          </w:p>
        </w:tc>
        <w:tc>
          <w:tcPr>
            <w:tcW w:w="6238" w:type="dxa"/>
          </w:tcPr>
          <w:p w14:paraId="5779D1AC" w14:textId="77777777" w:rsidR="0091332C" w:rsidRPr="00A0734C" w:rsidRDefault="0091332C" w:rsidP="000C4ABD">
            <w:pPr>
              <w:pStyle w:val="TableParagraph"/>
              <w:spacing w:line="240" w:lineRule="auto"/>
              <w:ind w:left="69"/>
              <w:rPr>
                <w:b/>
                <w:lang w:val="cs-CZ"/>
              </w:rPr>
            </w:pPr>
            <w:r w:rsidRPr="00A0734C">
              <w:rPr>
                <w:b/>
                <w:lang w:val="cs-CZ"/>
              </w:rPr>
              <w:t>PF</w:t>
            </w:r>
          </w:p>
        </w:tc>
      </w:tr>
      <w:tr w:rsidR="0091332C" w:rsidRPr="00A0734C" w14:paraId="0F67B544" w14:textId="77777777">
        <w:trPr>
          <w:trHeight w:val="309"/>
        </w:trPr>
        <w:tc>
          <w:tcPr>
            <w:tcW w:w="2904" w:type="dxa"/>
          </w:tcPr>
          <w:p w14:paraId="3FE4E58F" w14:textId="77777777" w:rsidR="0091332C" w:rsidRPr="00A0734C" w:rsidRDefault="0091332C" w:rsidP="000C4ABD">
            <w:pPr>
              <w:pStyle w:val="TableParagraph"/>
              <w:spacing w:line="240" w:lineRule="auto"/>
              <w:ind w:left="69"/>
              <w:rPr>
                <w:lang w:val="cs-CZ"/>
              </w:rPr>
            </w:pPr>
            <w:r w:rsidRPr="00A0734C">
              <w:rPr>
                <w:lang w:val="cs-CZ"/>
              </w:rPr>
              <w:t>Počet</w:t>
            </w:r>
            <w:r w:rsidRPr="00A0734C">
              <w:rPr>
                <w:spacing w:val="-2"/>
                <w:lang w:val="cs-CZ"/>
              </w:rPr>
              <w:t xml:space="preserve"> </w:t>
            </w:r>
            <w:r w:rsidRPr="00A0734C">
              <w:rPr>
                <w:lang w:val="cs-CZ"/>
              </w:rPr>
              <w:t>kusů</w:t>
            </w:r>
          </w:p>
        </w:tc>
        <w:tc>
          <w:tcPr>
            <w:tcW w:w="6238" w:type="dxa"/>
          </w:tcPr>
          <w:p w14:paraId="4B477531" w14:textId="77777777" w:rsidR="0091332C" w:rsidRPr="00A0734C" w:rsidRDefault="0091332C" w:rsidP="000C4ABD">
            <w:pPr>
              <w:pStyle w:val="TableParagraph"/>
              <w:spacing w:line="240" w:lineRule="auto"/>
              <w:ind w:left="69"/>
              <w:rPr>
                <w:lang w:val="cs-CZ"/>
              </w:rPr>
            </w:pPr>
            <w:r w:rsidRPr="00A0734C">
              <w:rPr>
                <w:lang w:val="cs-CZ"/>
              </w:rPr>
              <w:t>50</w:t>
            </w:r>
          </w:p>
        </w:tc>
      </w:tr>
    </w:tbl>
    <w:p w14:paraId="18A1AABA" w14:textId="7426AFDF" w:rsidR="0091332C" w:rsidRPr="00A0734C" w:rsidRDefault="0091332C" w:rsidP="000C4ABD">
      <w:pPr>
        <w:pStyle w:val="Zkladntext"/>
        <w:tabs>
          <w:tab w:val="left" w:pos="2347"/>
        </w:tabs>
        <w:spacing w:after="0" w:line="240" w:lineRule="auto"/>
        <w:ind w:left="2344" w:right="146" w:hanging="2124"/>
        <w:rPr>
          <w:lang w:val="cs-CZ"/>
        </w:rPr>
      </w:pPr>
      <w:r w:rsidRPr="00A0734C">
        <w:rPr>
          <w:lang w:val="cs-CZ"/>
        </w:rPr>
        <w:t>Popis:</w:t>
      </w:r>
      <w:r w:rsidRPr="00A0734C">
        <w:rPr>
          <w:rFonts w:ascii="Times New Roman" w:hAnsi="Times New Roman"/>
          <w:lang w:val="cs-CZ"/>
        </w:rPr>
        <w:tab/>
      </w:r>
      <w:r w:rsidRPr="00A0734C">
        <w:rPr>
          <w:rFonts w:ascii="Times New Roman" w:hAnsi="Times New Roman"/>
          <w:lang w:val="cs-CZ"/>
        </w:rPr>
        <w:tab/>
      </w:r>
      <w:r w:rsidRPr="00A0734C">
        <w:rPr>
          <w:lang w:val="cs-CZ"/>
        </w:rPr>
        <w:t>novoroční</w:t>
      </w:r>
      <w:r w:rsidRPr="00A0734C">
        <w:rPr>
          <w:spacing w:val="44"/>
          <w:lang w:val="cs-CZ"/>
        </w:rPr>
        <w:t xml:space="preserve"> </w:t>
      </w:r>
      <w:r w:rsidRPr="00A0734C">
        <w:rPr>
          <w:lang w:val="cs-CZ"/>
        </w:rPr>
        <w:t>přání</w:t>
      </w:r>
      <w:r w:rsidRPr="00A0734C">
        <w:rPr>
          <w:spacing w:val="45"/>
          <w:lang w:val="cs-CZ"/>
        </w:rPr>
        <w:t xml:space="preserve"> </w:t>
      </w:r>
      <w:r w:rsidRPr="00A0734C">
        <w:rPr>
          <w:lang w:val="cs-CZ"/>
        </w:rPr>
        <w:t>celobarevné,</w:t>
      </w:r>
      <w:r w:rsidRPr="00A0734C">
        <w:rPr>
          <w:spacing w:val="45"/>
          <w:lang w:val="cs-CZ"/>
        </w:rPr>
        <w:t xml:space="preserve"> </w:t>
      </w:r>
      <w:r w:rsidRPr="00A0734C">
        <w:rPr>
          <w:lang w:val="cs-CZ"/>
        </w:rPr>
        <w:t xml:space="preserve">oboustranné, s </w:t>
      </w:r>
      <w:proofErr w:type="spellStart"/>
      <w:r w:rsidRPr="00A0734C">
        <w:rPr>
          <w:lang w:val="cs-CZ"/>
        </w:rPr>
        <w:t>rylem</w:t>
      </w:r>
      <w:proofErr w:type="spellEnd"/>
      <w:r w:rsidRPr="00A0734C">
        <w:rPr>
          <w:lang w:val="cs-CZ"/>
        </w:rPr>
        <w:t xml:space="preserve"> uprostřed,</w:t>
      </w:r>
      <w:r w:rsidRPr="00A0734C">
        <w:rPr>
          <w:spacing w:val="44"/>
          <w:lang w:val="cs-CZ"/>
        </w:rPr>
        <w:t xml:space="preserve"> </w:t>
      </w:r>
      <w:r w:rsidRPr="00A0734C">
        <w:rPr>
          <w:lang w:val="cs-CZ"/>
        </w:rPr>
        <w:t>grafický</w:t>
      </w:r>
      <w:r w:rsidRPr="00A0734C">
        <w:rPr>
          <w:spacing w:val="43"/>
          <w:lang w:val="cs-CZ"/>
        </w:rPr>
        <w:t xml:space="preserve"> </w:t>
      </w:r>
      <w:r w:rsidRPr="00A0734C">
        <w:rPr>
          <w:lang w:val="cs-CZ"/>
        </w:rPr>
        <w:t>podklad</w:t>
      </w:r>
      <w:r w:rsidRPr="00A0734C">
        <w:rPr>
          <w:spacing w:val="44"/>
          <w:lang w:val="cs-CZ"/>
        </w:rPr>
        <w:t xml:space="preserve"> </w:t>
      </w:r>
      <w:r w:rsidRPr="00A0734C">
        <w:rPr>
          <w:lang w:val="cs-CZ"/>
        </w:rPr>
        <w:t>bude</w:t>
      </w:r>
      <w:r w:rsidRPr="00A0734C">
        <w:rPr>
          <w:spacing w:val="46"/>
          <w:lang w:val="cs-CZ"/>
        </w:rPr>
        <w:t xml:space="preserve"> </w:t>
      </w:r>
      <w:r w:rsidRPr="00A0734C">
        <w:rPr>
          <w:lang w:val="cs-CZ"/>
        </w:rPr>
        <w:t>dodán</w:t>
      </w:r>
      <w:r w:rsidR="001A7724">
        <w:rPr>
          <w:lang w:val="cs-CZ"/>
        </w:rPr>
        <w:t xml:space="preserve"> </w:t>
      </w:r>
      <w:r w:rsidRPr="00A0734C">
        <w:rPr>
          <w:lang w:val="cs-CZ"/>
        </w:rPr>
        <w:t>s objednávkou (viz orientační náhled)</w:t>
      </w:r>
    </w:p>
    <w:p w14:paraId="7BBCAFC1" w14:textId="77777777" w:rsidR="00E17486" w:rsidRDefault="0091332C" w:rsidP="00E17486">
      <w:pPr>
        <w:pStyle w:val="Zkladntext"/>
        <w:tabs>
          <w:tab w:val="left" w:pos="2344"/>
        </w:tabs>
        <w:spacing w:after="0" w:line="240" w:lineRule="auto"/>
        <w:ind w:left="220"/>
        <w:rPr>
          <w:lang w:val="cs-CZ"/>
        </w:rPr>
      </w:pPr>
      <w:r w:rsidRPr="00A0734C">
        <w:rPr>
          <w:lang w:val="cs-CZ"/>
        </w:rPr>
        <w:t>Rozměr:</w:t>
      </w:r>
      <w:r w:rsidRPr="00A0734C">
        <w:rPr>
          <w:rFonts w:ascii="Times New Roman" w:hAnsi="Times New Roman"/>
          <w:lang w:val="cs-CZ"/>
        </w:rPr>
        <w:tab/>
      </w:r>
      <w:r w:rsidRPr="00A0734C">
        <w:rPr>
          <w:lang w:val="cs-CZ"/>
        </w:rPr>
        <w:t xml:space="preserve">jeden list papíru přeložený v půli, který bude mít rozměry v přeloženém </w:t>
      </w:r>
    </w:p>
    <w:p w14:paraId="5B5A9480" w14:textId="19D78322" w:rsidR="0091332C" w:rsidRPr="00A0734C" w:rsidRDefault="0091332C" w:rsidP="00E17486">
      <w:pPr>
        <w:pStyle w:val="Zkladntext"/>
        <w:tabs>
          <w:tab w:val="left" w:pos="2344"/>
        </w:tabs>
        <w:spacing w:after="0" w:line="240" w:lineRule="auto"/>
        <w:ind w:left="2344"/>
        <w:rPr>
          <w:lang w:val="cs-CZ"/>
        </w:rPr>
      </w:pPr>
      <w:r w:rsidRPr="00A0734C">
        <w:rPr>
          <w:lang w:val="cs-CZ"/>
        </w:rPr>
        <w:t>formátu 10</w:t>
      </w:r>
      <w:r w:rsidRPr="00A0734C">
        <w:rPr>
          <w:spacing w:val="-2"/>
          <w:lang w:val="cs-CZ"/>
        </w:rPr>
        <w:t xml:space="preserve"> </w:t>
      </w:r>
      <w:r w:rsidR="00E17486">
        <w:rPr>
          <w:spacing w:val="-2"/>
          <w:lang w:val="cs-CZ"/>
        </w:rPr>
        <w:t xml:space="preserve">cm </w:t>
      </w:r>
      <w:r w:rsidRPr="00A0734C">
        <w:rPr>
          <w:lang w:val="cs-CZ"/>
        </w:rPr>
        <w:t>x 21</w:t>
      </w:r>
      <w:r w:rsidRPr="00A0734C">
        <w:rPr>
          <w:spacing w:val="-1"/>
          <w:lang w:val="cs-CZ"/>
        </w:rPr>
        <w:t xml:space="preserve"> </w:t>
      </w:r>
      <w:r w:rsidRPr="00A0734C">
        <w:rPr>
          <w:lang w:val="cs-CZ"/>
        </w:rPr>
        <w:t>cm. Vnitřní část bude obsahovat 3D obrázek s možností jeho vyklopení (viz orientační náhled)</w:t>
      </w:r>
    </w:p>
    <w:p w14:paraId="3CFFEC8F" w14:textId="77777777" w:rsidR="0091332C" w:rsidRPr="00A0734C" w:rsidRDefault="0091332C" w:rsidP="000C4ABD">
      <w:pPr>
        <w:pStyle w:val="Zkladntext"/>
        <w:tabs>
          <w:tab w:val="left" w:pos="2344"/>
        </w:tabs>
        <w:spacing w:after="0" w:line="240" w:lineRule="auto"/>
        <w:ind w:left="220"/>
        <w:rPr>
          <w:lang w:val="cs-CZ"/>
        </w:rPr>
      </w:pPr>
      <w:r w:rsidRPr="00A0734C">
        <w:rPr>
          <w:lang w:val="cs-CZ"/>
        </w:rPr>
        <w:t>Materiál:</w:t>
      </w:r>
      <w:r w:rsidRPr="00A0734C">
        <w:rPr>
          <w:rFonts w:ascii="Times New Roman" w:hAnsi="Times New Roman"/>
          <w:lang w:val="cs-CZ"/>
        </w:rPr>
        <w:tab/>
      </w:r>
      <w:r w:rsidRPr="00A0734C">
        <w:rPr>
          <w:lang w:val="cs-CZ"/>
        </w:rPr>
        <w:t>křída</w:t>
      </w:r>
      <w:r w:rsidRPr="00A0734C">
        <w:rPr>
          <w:spacing w:val="-2"/>
          <w:lang w:val="cs-CZ"/>
        </w:rPr>
        <w:t xml:space="preserve"> </w:t>
      </w:r>
      <w:r w:rsidRPr="00A0734C">
        <w:rPr>
          <w:lang w:val="cs-CZ"/>
        </w:rPr>
        <w:t>matná,</w:t>
      </w:r>
      <w:r w:rsidRPr="00A0734C">
        <w:rPr>
          <w:spacing w:val="-3"/>
          <w:lang w:val="cs-CZ"/>
        </w:rPr>
        <w:t xml:space="preserve"> </w:t>
      </w:r>
      <w:r w:rsidRPr="00A0734C">
        <w:rPr>
          <w:lang w:val="cs-CZ"/>
        </w:rPr>
        <w:t>váha</w:t>
      </w:r>
      <w:r w:rsidRPr="00A0734C">
        <w:rPr>
          <w:spacing w:val="-2"/>
          <w:lang w:val="cs-CZ"/>
        </w:rPr>
        <w:t xml:space="preserve"> </w:t>
      </w:r>
      <w:r w:rsidRPr="00A0734C">
        <w:rPr>
          <w:lang w:val="cs-CZ"/>
        </w:rPr>
        <w:t>nejméně</w:t>
      </w:r>
      <w:r w:rsidRPr="00A0734C">
        <w:rPr>
          <w:spacing w:val="-3"/>
          <w:lang w:val="cs-CZ"/>
        </w:rPr>
        <w:t xml:space="preserve"> 250 </w:t>
      </w:r>
      <w:r w:rsidRPr="00A0734C">
        <w:rPr>
          <w:lang w:val="cs-CZ"/>
        </w:rPr>
        <w:t>g/m</w:t>
      </w:r>
      <w:r w:rsidRPr="00A0734C">
        <w:rPr>
          <w:vertAlign w:val="superscript"/>
          <w:lang w:val="cs-CZ"/>
        </w:rPr>
        <w:t>2</w:t>
      </w:r>
    </w:p>
    <w:p w14:paraId="4122FFAB" w14:textId="77777777" w:rsidR="0091332C" w:rsidRPr="00A0734C" w:rsidRDefault="0091332C" w:rsidP="000C4ABD">
      <w:pPr>
        <w:pStyle w:val="Zkladntext"/>
        <w:tabs>
          <w:tab w:val="left" w:pos="2347"/>
        </w:tabs>
        <w:spacing w:after="0" w:line="240" w:lineRule="auto"/>
        <w:ind w:left="220"/>
        <w:rPr>
          <w:lang w:val="cs-CZ"/>
        </w:rPr>
      </w:pPr>
      <w:r w:rsidRPr="00A0734C">
        <w:rPr>
          <w:lang w:val="cs-CZ"/>
        </w:rPr>
        <w:t>Potisk:</w:t>
      </w:r>
      <w:r w:rsidRPr="00A0734C">
        <w:rPr>
          <w:rFonts w:ascii="Times New Roman" w:hAnsi="Times New Roman"/>
          <w:lang w:val="cs-CZ"/>
        </w:rPr>
        <w:tab/>
      </w:r>
      <w:r w:rsidRPr="00A0734C">
        <w:rPr>
          <w:lang w:val="cs-CZ"/>
        </w:rPr>
        <w:t>plnobarevný,</w:t>
      </w:r>
      <w:r w:rsidRPr="00A0734C">
        <w:rPr>
          <w:spacing w:val="-5"/>
          <w:lang w:val="cs-CZ"/>
        </w:rPr>
        <w:t xml:space="preserve"> </w:t>
      </w:r>
      <w:r w:rsidRPr="00A0734C">
        <w:rPr>
          <w:lang w:val="cs-CZ"/>
        </w:rPr>
        <w:t>oboustranný</w:t>
      </w:r>
    </w:p>
    <w:p w14:paraId="76B7152A" w14:textId="77777777" w:rsidR="0091332C" w:rsidRPr="00A0734C" w:rsidRDefault="0091332C" w:rsidP="000C4ABD">
      <w:pPr>
        <w:pStyle w:val="Zkladntext"/>
        <w:tabs>
          <w:tab w:val="left" w:pos="2347"/>
        </w:tabs>
        <w:spacing w:after="0" w:line="240" w:lineRule="auto"/>
        <w:ind w:left="220"/>
        <w:rPr>
          <w:lang w:val="cs-CZ"/>
        </w:rPr>
      </w:pPr>
    </w:p>
    <w:p w14:paraId="4628270F" w14:textId="1E4BCBB5" w:rsidR="0091332C" w:rsidRPr="00A0734C" w:rsidRDefault="0091332C" w:rsidP="00BF55E8">
      <w:pPr>
        <w:pStyle w:val="Zkladntext"/>
        <w:spacing w:after="0" w:line="240" w:lineRule="auto"/>
        <w:ind w:firstLine="220"/>
        <w:rPr>
          <w:lang w:val="cs-CZ"/>
        </w:rPr>
      </w:pPr>
      <w:r w:rsidRPr="00A0734C">
        <w:rPr>
          <w:lang w:val="cs-CZ"/>
        </w:rPr>
        <w:t>Orientační náhled:</w:t>
      </w:r>
    </w:p>
    <w:p w14:paraId="0D6F42F1" w14:textId="77777777" w:rsidR="0091332C" w:rsidRPr="00A0734C" w:rsidRDefault="0091332C" w:rsidP="000C4ABD">
      <w:pPr>
        <w:pStyle w:val="Zkladntext"/>
        <w:tabs>
          <w:tab w:val="left" w:pos="2347"/>
        </w:tabs>
        <w:spacing w:after="0" w:line="240" w:lineRule="auto"/>
        <w:ind w:left="220"/>
        <w:rPr>
          <w:lang w:val="cs-CZ"/>
        </w:rPr>
      </w:pPr>
      <w:r w:rsidRPr="00A0734C">
        <w:rPr>
          <w:noProof/>
          <w:lang w:val="cs-CZ"/>
        </w:rPr>
        <w:drawing>
          <wp:anchor distT="0" distB="0" distL="114300" distR="114300" simplePos="0" relativeHeight="251658243" behindDoc="0" locked="0" layoutInCell="1" allowOverlap="1" wp14:anchorId="6328958C" wp14:editId="26FDFDCB">
            <wp:simplePos x="0" y="0"/>
            <wp:positionH relativeFrom="margin">
              <wp:posOffset>3695700</wp:posOffset>
            </wp:positionH>
            <wp:positionV relativeFrom="paragraph">
              <wp:posOffset>251460</wp:posOffset>
            </wp:positionV>
            <wp:extent cx="1391920" cy="1257300"/>
            <wp:effectExtent l="0" t="0" r="0" b="0"/>
            <wp:wrapThrough wrapText="bothSides">
              <wp:wrapPolygon edited="0">
                <wp:start x="0" y="0"/>
                <wp:lineTo x="0" y="21273"/>
                <wp:lineTo x="21285" y="21273"/>
                <wp:lineTo x="21285" y="0"/>
                <wp:lineTo x="0" y="0"/>
              </wp:wrapPolygon>
            </wp:wrapThrough>
            <wp:docPr id="1985343834" name="Obrázek 2" descr="Obsah obrázku papír, Papírový výrobek, Umělecký papír, Barevný papí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343834" name="Obrázek 2" descr="Obsah obrázku papír, Papírový výrobek, Umělecký papír, Barevný papír&#10;&#10;Popis byl vytvořen automaticky"/>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91920" cy="1257300"/>
                    </a:xfrm>
                    <a:prstGeom prst="rect">
                      <a:avLst/>
                    </a:prstGeom>
                  </pic:spPr>
                </pic:pic>
              </a:graphicData>
            </a:graphic>
            <wp14:sizeRelH relativeFrom="margin">
              <wp14:pctWidth>0</wp14:pctWidth>
            </wp14:sizeRelH>
            <wp14:sizeRelV relativeFrom="margin">
              <wp14:pctHeight>0</wp14:pctHeight>
            </wp14:sizeRelV>
          </wp:anchor>
        </w:drawing>
      </w:r>
      <w:r w:rsidRPr="00A0734C">
        <w:rPr>
          <w:noProof/>
          <w:lang w:val="cs-CZ"/>
        </w:rPr>
        <w:drawing>
          <wp:inline distT="0" distB="0" distL="0" distR="0" wp14:anchorId="78FE17BB" wp14:editId="46E1499C">
            <wp:extent cx="3101473" cy="1841500"/>
            <wp:effectExtent l="0" t="0" r="3810" b="6350"/>
            <wp:docPr id="1471222642" name="Obrázek 3" descr="Obsah obrázku text, logo, Elektricky modrá,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222642" name="Obrázek 3" descr="Obsah obrázku text, logo, Elektricky modrá, Písmo&#10;&#10;Popis byl vytvořen automaticky"/>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11495" cy="1847451"/>
                    </a:xfrm>
                    <a:prstGeom prst="rect">
                      <a:avLst/>
                    </a:prstGeom>
                  </pic:spPr>
                </pic:pic>
              </a:graphicData>
            </a:graphic>
          </wp:inline>
        </w:drawing>
      </w:r>
    </w:p>
    <w:p w14:paraId="2BDE5AF2" w14:textId="77777777" w:rsidR="0091332C" w:rsidRPr="00A0734C" w:rsidRDefault="0091332C" w:rsidP="004566F3">
      <w:pPr>
        <w:spacing w:after="0" w:line="240" w:lineRule="auto"/>
        <w:rPr>
          <w:rFonts w:ascii="Univers Cd (WE)" w:eastAsia="Times New Roman" w:hAnsi="Univers Cd (WE)"/>
          <w:b/>
          <w:sz w:val="24"/>
          <w:szCs w:val="24"/>
          <w:lang w:eastAsia="x-none"/>
        </w:rPr>
      </w:pPr>
    </w:p>
    <w:p w14:paraId="0C53BD67" w14:textId="77777777" w:rsidR="0091332C" w:rsidRPr="00A0734C" w:rsidRDefault="0091332C" w:rsidP="004566F3">
      <w:pPr>
        <w:spacing w:after="0" w:line="240" w:lineRule="auto"/>
        <w:rPr>
          <w:rFonts w:ascii="Univers Cd (WE)" w:eastAsia="Times New Roman" w:hAnsi="Univers Cd (WE)"/>
          <w:b/>
          <w:sz w:val="24"/>
          <w:szCs w:val="24"/>
          <w:lang w:eastAsia="x-none"/>
        </w:rPr>
      </w:pPr>
      <w:r w:rsidRPr="00A0734C">
        <w:rPr>
          <w:rFonts w:ascii="Univers Cd (WE)" w:eastAsia="Times New Roman" w:hAnsi="Univers Cd (WE)"/>
          <w:b/>
          <w:sz w:val="24"/>
          <w:szCs w:val="24"/>
          <w:lang w:eastAsia="x-none"/>
        </w:rPr>
        <w:t>Materiál č. 9: Kalendář</w:t>
      </w:r>
    </w:p>
    <w:tbl>
      <w:tblPr>
        <w:tblStyle w:val="NormalTable0"/>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4"/>
        <w:gridCol w:w="6238"/>
      </w:tblGrid>
      <w:tr w:rsidR="0091332C" w:rsidRPr="00A0734C" w14:paraId="62F8BBB3" w14:textId="77777777">
        <w:trPr>
          <w:trHeight w:val="289"/>
        </w:trPr>
        <w:tc>
          <w:tcPr>
            <w:tcW w:w="2904" w:type="dxa"/>
          </w:tcPr>
          <w:p w14:paraId="0395BEDC" w14:textId="77777777" w:rsidR="0091332C" w:rsidRPr="00A0734C" w:rsidRDefault="0091332C" w:rsidP="000C4ABD">
            <w:pPr>
              <w:pStyle w:val="TableParagraph"/>
              <w:spacing w:line="240" w:lineRule="auto"/>
              <w:ind w:left="69"/>
              <w:rPr>
                <w:lang w:val="cs-CZ"/>
              </w:rPr>
            </w:pPr>
            <w:r w:rsidRPr="00A0734C">
              <w:rPr>
                <w:lang w:val="cs-CZ"/>
              </w:rPr>
              <w:t>Název</w:t>
            </w:r>
            <w:r w:rsidRPr="00A0734C">
              <w:rPr>
                <w:spacing w:val="-3"/>
                <w:lang w:val="cs-CZ"/>
              </w:rPr>
              <w:t xml:space="preserve"> </w:t>
            </w:r>
            <w:r w:rsidRPr="00A0734C">
              <w:rPr>
                <w:lang w:val="cs-CZ"/>
              </w:rPr>
              <w:t>materiálu</w:t>
            </w:r>
          </w:p>
        </w:tc>
        <w:tc>
          <w:tcPr>
            <w:tcW w:w="6238" w:type="dxa"/>
          </w:tcPr>
          <w:p w14:paraId="22C7B85E" w14:textId="77777777" w:rsidR="0091332C" w:rsidRPr="00A0734C" w:rsidRDefault="0091332C" w:rsidP="000C4ABD">
            <w:pPr>
              <w:pStyle w:val="TableParagraph"/>
              <w:spacing w:line="240" w:lineRule="auto"/>
              <w:ind w:left="69"/>
              <w:rPr>
                <w:b/>
                <w:lang w:val="cs-CZ"/>
              </w:rPr>
            </w:pPr>
            <w:r w:rsidRPr="00A0734C">
              <w:rPr>
                <w:b/>
                <w:lang w:val="cs-CZ"/>
              </w:rPr>
              <w:t>Nástěnný</w:t>
            </w:r>
            <w:r w:rsidRPr="00A0734C">
              <w:rPr>
                <w:b/>
                <w:spacing w:val="-2"/>
                <w:lang w:val="cs-CZ"/>
              </w:rPr>
              <w:t xml:space="preserve"> </w:t>
            </w:r>
            <w:r w:rsidRPr="00A0734C">
              <w:rPr>
                <w:b/>
                <w:lang w:val="cs-CZ"/>
              </w:rPr>
              <w:t>kalendář</w:t>
            </w:r>
          </w:p>
        </w:tc>
      </w:tr>
      <w:tr w:rsidR="0091332C" w:rsidRPr="00A0734C" w14:paraId="35EA6A5D" w14:textId="77777777">
        <w:trPr>
          <w:trHeight w:val="289"/>
        </w:trPr>
        <w:tc>
          <w:tcPr>
            <w:tcW w:w="2904" w:type="dxa"/>
          </w:tcPr>
          <w:p w14:paraId="7B459BCA" w14:textId="77777777" w:rsidR="0091332C" w:rsidRPr="00A0734C" w:rsidRDefault="0091332C" w:rsidP="000C4ABD">
            <w:pPr>
              <w:pStyle w:val="TableParagraph"/>
              <w:spacing w:line="240" w:lineRule="auto"/>
              <w:ind w:left="69"/>
              <w:rPr>
                <w:lang w:val="cs-CZ"/>
              </w:rPr>
            </w:pPr>
            <w:r w:rsidRPr="00A0734C">
              <w:rPr>
                <w:lang w:val="cs-CZ"/>
              </w:rPr>
              <w:t>Počet</w:t>
            </w:r>
            <w:r w:rsidRPr="00A0734C">
              <w:rPr>
                <w:spacing w:val="-2"/>
                <w:lang w:val="cs-CZ"/>
              </w:rPr>
              <w:t xml:space="preserve"> </w:t>
            </w:r>
            <w:r w:rsidRPr="00A0734C">
              <w:rPr>
                <w:lang w:val="cs-CZ"/>
              </w:rPr>
              <w:t>kusů</w:t>
            </w:r>
          </w:p>
        </w:tc>
        <w:tc>
          <w:tcPr>
            <w:tcW w:w="6238" w:type="dxa"/>
          </w:tcPr>
          <w:p w14:paraId="38768573" w14:textId="77777777" w:rsidR="0091332C" w:rsidRPr="00A0734C" w:rsidRDefault="0091332C" w:rsidP="000C4ABD">
            <w:pPr>
              <w:pStyle w:val="TableParagraph"/>
              <w:spacing w:line="240" w:lineRule="auto"/>
              <w:ind w:left="69"/>
              <w:rPr>
                <w:lang w:val="cs-CZ"/>
              </w:rPr>
            </w:pPr>
            <w:r w:rsidRPr="00A0734C">
              <w:rPr>
                <w:lang w:val="cs-CZ"/>
              </w:rPr>
              <w:t>300</w:t>
            </w:r>
          </w:p>
        </w:tc>
      </w:tr>
    </w:tbl>
    <w:p w14:paraId="7CFF469A" w14:textId="77777777" w:rsidR="0091332C" w:rsidRPr="00A0734C" w:rsidRDefault="0091332C" w:rsidP="000C4ABD">
      <w:pPr>
        <w:pStyle w:val="Zkladntext"/>
        <w:spacing w:after="0" w:line="240" w:lineRule="auto"/>
        <w:ind w:left="220"/>
        <w:rPr>
          <w:lang w:val="cs-CZ"/>
        </w:rPr>
      </w:pPr>
      <w:r w:rsidRPr="00A0734C">
        <w:rPr>
          <w:lang w:val="cs-CZ"/>
        </w:rPr>
        <w:t>Specifikace</w:t>
      </w:r>
      <w:r w:rsidRPr="00A0734C">
        <w:rPr>
          <w:spacing w:val="-5"/>
          <w:lang w:val="cs-CZ"/>
        </w:rPr>
        <w:t xml:space="preserve"> </w:t>
      </w:r>
      <w:r w:rsidRPr="00A0734C">
        <w:rPr>
          <w:lang w:val="cs-CZ"/>
        </w:rPr>
        <w:t>materiálu:</w:t>
      </w:r>
    </w:p>
    <w:p w14:paraId="68447376" w14:textId="77777777" w:rsidR="0091332C" w:rsidRPr="00A0734C" w:rsidRDefault="0091332C" w:rsidP="000C4ABD">
      <w:pPr>
        <w:pStyle w:val="Zkladntext"/>
        <w:tabs>
          <w:tab w:val="left" w:pos="2344"/>
        </w:tabs>
        <w:spacing w:after="0" w:line="240" w:lineRule="auto"/>
        <w:ind w:left="2344" w:right="145" w:hanging="2124"/>
        <w:rPr>
          <w:lang w:val="cs-CZ"/>
        </w:rPr>
      </w:pPr>
      <w:r w:rsidRPr="00A0734C">
        <w:rPr>
          <w:lang w:val="cs-CZ"/>
        </w:rPr>
        <w:t>Popis:</w:t>
      </w:r>
      <w:r w:rsidRPr="00A0734C">
        <w:rPr>
          <w:rFonts w:ascii="Times New Roman" w:hAnsi="Times New Roman"/>
          <w:lang w:val="cs-CZ"/>
        </w:rPr>
        <w:tab/>
      </w:r>
      <w:r w:rsidRPr="00A0734C">
        <w:rPr>
          <w:lang w:val="cs-CZ"/>
        </w:rPr>
        <w:t>nástěnný</w:t>
      </w:r>
      <w:r w:rsidRPr="00A0734C">
        <w:rPr>
          <w:spacing w:val="1"/>
          <w:lang w:val="cs-CZ"/>
        </w:rPr>
        <w:t xml:space="preserve"> </w:t>
      </w:r>
      <w:r w:rsidRPr="00A0734C">
        <w:rPr>
          <w:lang w:val="cs-CZ"/>
        </w:rPr>
        <w:t>kalendář</w:t>
      </w:r>
      <w:r w:rsidRPr="00A0734C">
        <w:rPr>
          <w:spacing w:val="1"/>
          <w:lang w:val="cs-CZ"/>
        </w:rPr>
        <w:t xml:space="preserve"> </w:t>
      </w:r>
      <w:r w:rsidRPr="00A0734C">
        <w:rPr>
          <w:lang w:val="cs-CZ"/>
        </w:rPr>
        <w:t>s kroužkovou</w:t>
      </w:r>
      <w:r w:rsidRPr="00A0734C">
        <w:rPr>
          <w:spacing w:val="1"/>
          <w:lang w:val="cs-CZ"/>
        </w:rPr>
        <w:t xml:space="preserve"> </w:t>
      </w:r>
      <w:r w:rsidRPr="00A0734C">
        <w:rPr>
          <w:lang w:val="cs-CZ"/>
        </w:rPr>
        <w:t>vazbou,</w:t>
      </w:r>
      <w:r w:rsidRPr="00A0734C">
        <w:rPr>
          <w:spacing w:val="1"/>
          <w:lang w:val="cs-CZ"/>
        </w:rPr>
        <w:t xml:space="preserve"> </w:t>
      </w:r>
      <w:r w:rsidRPr="00A0734C">
        <w:rPr>
          <w:lang w:val="cs-CZ"/>
        </w:rPr>
        <w:t>s otvorem</w:t>
      </w:r>
      <w:r w:rsidRPr="00A0734C">
        <w:rPr>
          <w:spacing w:val="1"/>
          <w:lang w:val="cs-CZ"/>
        </w:rPr>
        <w:t xml:space="preserve"> </w:t>
      </w:r>
      <w:r w:rsidRPr="00A0734C">
        <w:rPr>
          <w:lang w:val="cs-CZ"/>
        </w:rPr>
        <w:t>k zavěšení;</w:t>
      </w:r>
      <w:r w:rsidRPr="00A0734C">
        <w:rPr>
          <w:spacing w:val="1"/>
          <w:lang w:val="cs-CZ"/>
        </w:rPr>
        <w:t xml:space="preserve"> </w:t>
      </w:r>
      <w:r w:rsidRPr="00A0734C">
        <w:rPr>
          <w:lang w:val="cs-CZ"/>
        </w:rPr>
        <w:t>grafické</w:t>
      </w:r>
      <w:r w:rsidRPr="00A0734C">
        <w:rPr>
          <w:spacing w:val="-47"/>
          <w:lang w:val="cs-CZ"/>
        </w:rPr>
        <w:t xml:space="preserve"> </w:t>
      </w:r>
      <w:r w:rsidRPr="00A0734C">
        <w:rPr>
          <w:lang w:val="cs-CZ"/>
        </w:rPr>
        <w:t>podklady</w:t>
      </w:r>
      <w:r w:rsidRPr="00A0734C">
        <w:rPr>
          <w:spacing w:val="1"/>
          <w:lang w:val="cs-CZ"/>
        </w:rPr>
        <w:t xml:space="preserve"> </w:t>
      </w:r>
      <w:r w:rsidRPr="00A0734C">
        <w:rPr>
          <w:lang w:val="cs-CZ"/>
        </w:rPr>
        <w:t>budou</w:t>
      </w:r>
      <w:r w:rsidRPr="00A0734C">
        <w:rPr>
          <w:spacing w:val="-3"/>
          <w:lang w:val="cs-CZ"/>
        </w:rPr>
        <w:t xml:space="preserve"> </w:t>
      </w:r>
      <w:r w:rsidRPr="00A0734C">
        <w:rPr>
          <w:lang w:val="cs-CZ"/>
        </w:rPr>
        <w:t>dodány</w:t>
      </w:r>
      <w:r w:rsidRPr="00A0734C">
        <w:rPr>
          <w:spacing w:val="-2"/>
          <w:lang w:val="cs-CZ"/>
        </w:rPr>
        <w:t xml:space="preserve"> </w:t>
      </w:r>
      <w:r w:rsidRPr="00A0734C">
        <w:rPr>
          <w:lang w:val="cs-CZ"/>
        </w:rPr>
        <w:t>s</w:t>
      </w:r>
      <w:r w:rsidRPr="00A0734C">
        <w:rPr>
          <w:spacing w:val="-2"/>
          <w:lang w:val="cs-CZ"/>
        </w:rPr>
        <w:t xml:space="preserve"> </w:t>
      </w:r>
      <w:r w:rsidRPr="00A0734C">
        <w:rPr>
          <w:lang w:val="cs-CZ"/>
        </w:rPr>
        <w:t>objednávkou</w:t>
      </w:r>
    </w:p>
    <w:p w14:paraId="250E56E7" w14:textId="0E72E2F8" w:rsidR="0091332C" w:rsidRPr="00A0734C" w:rsidRDefault="0091332C" w:rsidP="000C4ABD">
      <w:pPr>
        <w:pStyle w:val="Zkladntext"/>
        <w:tabs>
          <w:tab w:val="left" w:pos="2344"/>
        </w:tabs>
        <w:spacing w:after="0" w:line="240" w:lineRule="auto"/>
        <w:ind w:left="2344" w:right="144" w:hanging="2124"/>
        <w:rPr>
          <w:lang w:val="cs-CZ"/>
        </w:rPr>
      </w:pPr>
      <w:r w:rsidRPr="00A0734C">
        <w:rPr>
          <w:lang w:val="cs-CZ"/>
        </w:rPr>
        <w:t>Rozměr:</w:t>
      </w:r>
      <w:r w:rsidRPr="00A0734C">
        <w:rPr>
          <w:rFonts w:ascii="Times New Roman" w:hAnsi="Times New Roman"/>
          <w:lang w:val="cs-CZ"/>
        </w:rPr>
        <w:tab/>
      </w:r>
      <w:r w:rsidRPr="00A0734C">
        <w:rPr>
          <w:lang w:val="cs-CZ"/>
        </w:rPr>
        <w:t>formát</w:t>
      </w:r>
      <w:r w:rsidRPr="00A0734C">
        <w:rPr>
          <w:spacing w:val="30"/>
          <w:lang w:val="cs-CZ"/>
        </w:rPr>
        <w:t xml:space="preserve"> </w:t>
      </w:r>
      <w:r w:rsidRPr="00A0734C">
        <w:rPr>
          <w:lang w:val="cs-CZ"/>
        </w:rPr>
        <w:t>B4;</w:t>
      </w:r>
      <w:r w:rsidRPr="00A0734C">
        <w:rPr>
          <w:spacing w:val="31"/>
          <w:lang w:val="cs-CZ"/>
        </w:rPr>
        <w:t xml:space="preserve"> </w:t>
      </w:r>
      <w:r w:rsidRPr="00A0734C">
        <w:rPr>
          <w:lang w:val="cs-CZ"/>
        </w:rPr>
        <w:t>v</w:t>
      </w:r>
      <w:r w:rsidRPr="00A0734C">
        <w:rPr>
          <w:spacing w:val="1"/>
          <w:lang w:val="cs-CZ"/>
        </w:rPr>
        <w:t xml:space="preserve"> </w:t>
      </w:r>
      <w:r w:rsidRPr="00A0734C">
        <w:rPr>
          <w:lang w:val="cs-CZ"/>
        </w:rPr>
        <w:t>závěsném</w:t>
      </w:r>
      <w:r w:rsidRPr="00A0734C">
        <w:rPr>
          <w:spacing w:val="29"/>
          <w:lang w:val="cs-CZ"/>
        </w:rPr>
        <w:t xml:space="preserve"> </w:t>
      </w:r>
      <w:r w:rsidRPr="00A0734C">
        <w:rPr>
          <w:lang w:val="cs-CZ"/>
        </w:rPr>
        <w:t>stavu</w:t>
      </w:r>
      <w:r w:rsidRPr="00A0734C">
        <w:rPr>
          <w:spacing w:val="29"/>
          <w:lang w:val="cs-CZ"/>
        </w:rPr>
        <w:t xml:space="preserve"> </w:t>
      </w:r>
      <w:r w:rsidRPr="00A0734C">
        <w:rPr>
          <w:lang w:val="cs-CZ"/>
        </w:rPr>
        <w:t>2x</w:t>
      </w:r>
      <w:r w:rsidRPr="00A0734C">
        <w:rPr>
          <w:spacing w:val="31"/>
          <w:lang w:val="cs-CZ"/>
        </w:rPr>
        <w:t xml:space="preserve"> </w:t>
      </w:r>
      <w:r w:rsidRPr="00A0734C">
        <w:rPr>
          <w:lang w:val="cs-CZ"/>
        </w:rPr>
        <w:t>B4</w:t>
      </w:r>
      <w:r w:rsidRPr="00A0734C">
        <w:rPr>
          <w:spacing w:val="31"/>
          <w:lang w:val="cs-CZ"/>
        </w:rPr>
        <w:t xml:space="preserve"> </w:t>
      </w:r>
      <w:r w:rsidRPr="00A0734C">
        <w:rPr>
          <w:lang w:val="cs-CZ"/>
        </w:rPr>
        <w:t>na</w:t>
      </w:r>
      <w:r w:rsidRPr="00A0734C">
        <w:rPr>
          <w:spacing w:val="29"/>
          <w:lang w:val="cs-CZ"/>
        </w:rPr>
        <w:t xml:space="preserve"> </w:t>
      </w:r>
      <w:r w:rsidRPr="00A0734C">
        <w:rPr>
          <w:lang w:val="cs-CZ"/>
        </w:rPr>
        <w:t>šířku</w:t>
      </w:r>
      <w:r w:rsidRPr="00A0734C">
        <w:rPr>
          <w:spacing w:val="29"/>
          <w:lang w:val="cs-CZ"/>
        </w:rPr>
        <w:t xml:space="preserve"> </w:t>
      </w:r>
      <w:r w:rsidRPr="00A0734C">
        <w:rPr>
          <w:lang w:val="cs-CZ"/>
        </w:rPr>
        <w:t>nad</w:t>
      </w:r>
      <w:r w:rsidR="00072DCA">
        <w:rPr>
          <w:lang w:val="cs-CZ"/>
        </w:rPr>
        <w:t xml:space="preserve"> </w:t>
      </w:r>
      <w:r w:rsidRPr="00A0734C">
        <w:rPr>
          <w:spacing w:val="-46"/>
          <w:lang w:val="cs-CZ"/>
        </w:rPr>
        <w:t xml:space="preserve"> </w:t>
      </w:r>
      <w:r w:rsidR="00072DCA">
        <w:rPr>
          <w:spacing w:val="-46"/>
          <w:lang w:val="cs-CZ"/>
        </w:rPr>
        <w:t xml:space="preserve"> </w:t>
      </w:r>
      <w:r w:rsidRPr="00A0734C">
        <w:rPr>
          <w:lang w:val="cs-CZ"/>
        </w:rPr>
        <w:t>sebou</w:t>
      </w:r>
      <w:r w:rsidRPr="00A0734C">
        <w:rPr>
          <w:spacing w:val="-1"/>
          <w:lang w:val="cs-CZ"/>
        </w:rPr>
        <w:t xml:space="preserve"> </w:t>
      </w:r>
      <w:r w:rsidRPr="00A0734C">
        <w:rPr>
          <w:lang w:val="cs-CZ"/>
        </w:rPr>
        <w:t>(viz</w:t>
      </w:r>
      <w:r w:rsidRPr="00A0734C">
        <w:rPr>
          <w:spacing w:val="-3"/>
          <w:lang w:val="cs-CZ"/>
        </w:rPr>
        <w:t xml:space="preserve"> </w:t>
      </w:r>
      <w:r w:rsidRPr="00A0734C">
        <w:rPr>
          <w:lang w:val="cs-CZ"/>
        </w:rPr>
        <w:t>orientační</w:t>
      </w:r>
      <w:r w:rsidRPr="00A0734C">
        <w:rPr>
          <w:spacing w:val="-3"/>
          <w:lang w:val="cs-CZ"/>
        </w:rPr>
        <w:t xml:space="preserve"> </w:t>
      </w:r>
      <w:r w:rsidRPr="00A0734C">
        <w:rPr>
          <w:lang w:val="cs-CZ"/>
        </w:rPr>
        <w:t>náhled)</w:t>
      </w:r>
    </w:p>
    <w:p w14:paraId="32289803" w14:textId="77777777" w:rsidR="0091332C" w:rsidRPr="00A0734C" w:rsidRDefault="0091332C" w:rsidP="000C4ABD">
      <w:pPr>
        <w:pStyle w:val="Zkladntext"/>
        <w:tabs>
          <w:tab w:val="left" w:pos="2347"/>
        </w:tabs>
        <w:spacing w:after="0" w:line="240" w:lineRule="auto"/>
        <w:ind w:left="220" w:right="2494"/>
        <w:rPr>
          <w:spacing w:val="1"/>
          <w:lang w:val="cs-CZ"/>
        </w:rPr>
      </w:pPr>
      <w:r w:rsidRPr="00A0734C">
        <w:rPr>
          <w:lang w:val="cs-CZ"/>
        </w:rPr>
        <w:t>Materiál</w:t>
      </w:r>
      <w:r w:rsidRPr="00A0734C">
        <w:rPr>
          <w:spacing w:val="-4"/>
          <w:lang w:val="cs-CZ"/>
        </w:rPr>
        <w:t xml:space="preserve"> </w:t>
      </w:r>
      <w:r w:rsidRPr="00A0734C">
        <w:rPr>
          <w:lang w:val="cs-CZ"/>
        </w:rPr>
        <w:t>spoj:</w:t>
      </w:r>
      <w:r w:rsidRPr="00A0734C">
        <w:rPr>
          <w:rFonts w:ascii="Times New Roman" w:hAnsi="Times New Roman"/>
          <w:lang w:val="cs-CZ"/>
        </w:rPr>
        <w:tab/>
      </w:r>
      <w:r w:rsidRPr="00A0734C">
        <w:rPr>
          <w:lang w:val="cs-CZ"/>
        </w:rPr>
        <w:t>bílá kroužková vazba bez háčku</w:t>
      </w:r>
      <w:r w:rsidRPr="00A0734C">
        <w:rPr>
          <w:spacing w:val="1"/>
          <w:lang w:val="cs-CZ"/>
        </w:rPr>
        <w:t xml:space="preserve"> </w:t>
      </w:r>
    </w:p>
    <w:p w14:paraId="26686838" w14:textId="77777777" w:rsidR="00072DCA" w:rsidRDefault="0091332C" w:rsidP="00072DCA">
      <w:pPr>
        <w:pStyle w:val="Zkladntext"/>
        <w:tabs>
          <w:tab w:val="left" w:pos="2347"/>
        </w:tabs>
        <w:spacing w:after="0" w:line="240" w:lineRule="auto"/>
        <w:ind w:left="220" w:right="1218"/>
        <w:rPr>
          <w:spacing w:val="-47"/>
          <w:lang w:val="cs-CZ"/>
        </w:rPr>
      </w:pPr>
      <w:r w:rsidRPr="00A0734C">
        <w:rPr>
          <w:lang w:val="cs-CZ"/>
        </w:rPr>
        <w:t>Potisk:</w:t>
      </w:r>
      <w:r w:rsidRPr="00A0734C">
        <w:rPr>
          <w:rFonts w:ascii="Times New Roman" w:hAnsi="Times New Roman"/>
          <w:lang w:val="cs-CZ"/>
        </w:rPr>
        <w:tab/>
      </w:r>
      <w:r w:rsidRPr="00A0734C">
        <w:rPr>
          <w:lang w:val="cs-CZ"/>
        </w:rPr>
        <w:t xml:space="preserve">plnobarevný, oboustranný tisk </w:t>
      </w:r>
      <w:r w:rsidR="00072DCA">
        <w:rPr>
          <w:lang w:val="cs-CZ"/>
        </w:rPr>
        <w:t>–</w:t>
      </w:r>
      <w:r w:rsidRPr="00A0734C">
        <w:rPr>
          <w:lang w:val="cs-CZ"/>
        </w:rPr>
        <w:t xml:space="preserve"> viz specifikace níže</w:t>
      </w:r>
      <w:r w:rsidRPr="00A0734C">
        <w:rPr>
          <w:spacing w:val="-47"/>
          <w:lang w:val="cs-CZ"/>
        </w:rPr>
        <w:t xml:space="preserve"> </w:t>
      </w:r>
    </w:p>
    <w:p w14:paraId="5A5C787D" w14:textId="54BB3FF2" w:rsidR="0091332C" w:rsidRPr="00A0734C" w:rsidRDefault="0091332C" w:rsidP="00072DCA">
      <w:pPr>
        <w:pStyle w:val="Zkladntext"/>
        <w:tabs>
          <w:tab w:val="left" w:pos="2347"/>
        </w:tabs>
        <w:spacing w:after="0" w:line="240" w:lineRule="auto"/>
        <w:ind w:left="220" w:right="1218"/>
        <w:rPr>
          <w:highlight w:val="yellow"/>
          <w:lang w:val="cs-CZ"/>
        </w:rPr>
      </w:pPr>
      <w:r w:rsidRPr="00A0734C">
        <w:rPr>
          <w:lang w:val="cs-CZ"/>
        </w:rPr>
        <w:t>Počet</w:t>
      </w:r>
      <w:r w:rsidRPr="00A0734C">
        <w:rPr>
          <w:spacing w:val="-2"/>
          <w:lang w:val="cs-CZ"/>
        </w:rPr>
        <w:t xml:space="preserve"> </w:t>
      </w:r>
      <w:r w:rsidRPr="00A0734C">
        <w:rPr>
          <w:lang w:val="cs-CZ"/>
        </w:rPr>
        <w:t>stran</w:t>
      </w:r>
      <w:r w:rsidRPr="00A0734C">
        <w:rPr>
          <w:spacing w:val="-1"/>
          <w:lang w:val="cs-CZ"/>
        </w:rPr>
        <w:t xml:space="preserve"> </w:t>
      </w:r>
      <w:r w:rsidRPr="00A0734C">
        <w:rPr>
          <w:lang w:val="cs-CZ"/>
        </w:rPr>
        <w:t>a</w:t>
      </w:r>
      <w:r w:rsidRPr="00A0734C">
        <w:rPr>
          <w:spacing w:val="-3"/>
          <w:lang w:val="cs-CZ"/>
        </w:rPr>
        <w:t xml:space="preserve"> </w:t>
      </w:r>
      <w:r w:rsidRPr="00A0734C">
        <w:rPr>
          <w:lang w:val="cs-CZ"/>
        </w:rPr>
        <w:t>materiál:</w:t>
      </w:r>
      <w:r w:rsidR="001438D5">
        <w:rPr>
          <w:spacing w:val="2"/>
          <w:lang w:val="cs-CZ"/>
        </w:rPr>
        <w:tab/>
      </w:r>
      <w:r w:rsidRPr="00A0734C">
        <w:rPr>
          <w:lang w:val="cs-CZ"/>
        </w:rPr>
        <w:t>16</w:t>
      </w:r>
      <w:r w:rsidRPr="00A0734C">
        <w:rPr>
          <w:spacing w:val="1"/>
          <w:lang w:val="cs-CZ"/>
        </w:rPr>
        <w:t xml:space="preserve"> </w:t>
      </w:r>
      <w:r w:rsidRPr="00A0734C">
        <w:rPr>
          <w:lang w:val="cs-CZ"/>
        </w:rPr>
        <w:t>stran</w:t>
      </w:r>
    </w:p>
    <w:p w14:paraId="2887459A" w14:textId="38F9BB6F" w:rsidR="0091332C" w:rsidRPr="00A0734C" w:rsidRDefault="00DB3DE6" w:rsidP="00DB3DE6">
      <w:pPr>
        <w:pStyle w:val="Zkladntext"/>
        <w:widowControl w:val="0"/>
        <w:autoSpaceDE w:val="0"/>
        <w:autoSpaceDN w:val="0"/>
        <w:spacing w:after="0" w:line="240" w:lineRule="auto"/>
        <w:ind w:left="1638" w:firstLine="709"/>
        <w:rPr>
          <w:lang w:val="cs-CZ"/>
        </w:rPr>
      </w:pPr>
      <w:r>
        <w:rPr>
          <w:lang w:val="cs-CZ"/>
        </w:rPr>
        <w:t xml:space="preserve">1. </w:t>
      </w:r>
      <w:r w:rsidR="0091332C" w:rsidRPr="00A0734C">
        <w:rPr>
          <w:lang w:val="cs-CZ"/>
        </w:rPr>
        <w:t>str. titulní:</w:t>
      </w:r>
      <w:r w:rsidR="0091332C" w:rsidRPr="00A0734C">
        <w:rPr>
          <w:spacing w:val="-3"/>
          <w:lang w:val="cs-CZ"/>
        </w:rPr>
        <w:t xml:space="preserve"> </w:t>
      </w:r>
      <w:r w:rsidR="0091332C" w:rsidRPr="00A0734C">
        <w:rPr>
          <w:lang w:val="cs-CZ"/>
        </w:rPr>
        <w:t>4/0</w:t>
      </w:r>
      <w:r w:rsidR="0091332C" w:rsidRPr="00A0734C">
        <w:rPr>
          <w:spacing w:val="-3"/>
          <w:lang w:val="cs-CZ"/>
        </w:rPr>
        <w:t xml:space="preserve"> </w:t>
      </w:r>
      <w:r w:rsidR="0091332C" w:rsidRPr="00A0734C">
        <w:rPr>
          <w:lang w:val="cs-CZ"/>
        </w:rPr>
        <w:t>–</w:t>
      </w:r>
      <w:r w:rsidR="0091332C" w:rsidRPr="00A0734C">
        <w:rPr>
          <w:spacing w:val="-1"/>
          <w:lang w:val="cs-CZ"/>
        </w:rPr>
        <w:t xml:space="preserve"> </w:t>
      </w:r>
      <w:r w:rsidR="0091332C" w:rsidRPr="00A0734C">
        <w:rPr>
          <w:lang w:val="cs-CZ"/>
        </w:rPr>
        <w:t>lamino 1/1</w:t>
      </w:r>
    </w:p>
    <w:p w14:paraId="6885F7E4" w14:textId="77777777" w:rsidR="0091332C" w:rsidRPr="00A0734C" w:rsidRDefault="0091332C" w:rsidP="000C4ABD">
      <w:pPr>
        <w:pStyle w:val="Zkladntext"/>
        <w:spacing w:after="0" w:line="240" w:lineRule="auto"/>
        <w:ind w:left="2347"/>
        <w:rPr>
          <w:lang w:val="cs-CZ"/>
        </w:rPr>
      </w:pPr>
      <w:r w:rsidRPr="00A0734C">
        <w:rPr>
          <w:lang w:val="cs-CZ"/>
        </w:rPr>
        <w:t>2.–14.</w:t>
      </w:r>
      <w:r w:rsidRPr="00A0734C">
        <w:rPr>
          <w:spacing w:val="-4"/>
          <w:lang w:val="cs-CZ"/>
        </w:rPr>
        <w:t xml:space="preserve"> </w:t>
      </w:r>
      <w:r w:rsidRPr="00A0734C">
        <w:rPr>
          <w:lang w:val="cs-CZ"/>
        </w:rPr>
        <w:t>str.:</w:t>
      </w:r>
      <w:r w:rsidRPr="00A0734C">
        <w:rPr>
          <w:spacing w:val="-2"/>
          <w:lang w:val="cs-CZ"/>
        </w:rPr>
        <w:t xml:space="preserve"> </w:t>
      </w:r>
      <w:r w:rsidRPr="00A0734C">
        <w:rPr>
          <w:lang w:val="cs-CZ"/>
        </w:rPr>
        <w:t>křídový papír matný 200 až 240 g/m²</w:t>
      </w:r>
    </w:p>
    <w:p w14:paraId="7683C296" w14:textId="39841716" w:rsidR="0091332C" w:rsidRPr="00A0734C" w:rsidRDefault="0091332C" w:rsidP="000C4ABD">
      <w:pPr>
        <w:pStyle w:val="Zkladntext"/>
        <w:spacing w:after="0" w:line="240" w:lineRule="auto"/>
        <w:ind w:left="2347"/>
        <w:rPr>
          <w:lang w:val="cs-CZ"/>
        </w:rPr>
      </w:pPr>
      <w:r w:rsidRPr="00A0734C">
        <w:rPr>
          <w:lang w:val="cs-CZ"/>
        </w:rPr>
        <w:t>15</w:t>
      </w:r>
      <w:r w:rsidR="006C4CE2">
        <w:rPr>
          <w:lang w:val="cs-CZ"/>
        </w:rPr>
        <w:t>.</w:t>
      </w:r>
      <w:r w:rsidRPr="00A0734C">
        <w:rPr>
          <w:lang w:val="cs-CZ"/>
        </w:rPr>
        <w:t xml:space="preserve"> str. samolepky, rozměry budou dodány s objednávkou</w:t>
      </w:r>
    </w:p>
    <w:p w14:paraId="37CCEFC0" w14:textId="2C0D83E9" w:rsidR="0091332C" w:rsidRPr="00A0734C" w:rsidRDefault="0091332C" w:rsidP="000C4ABD">
      <w:pPr>
        <w:pStyle w:val="Zkladntext"/>
        <w:spacing w:after="0" w:line="240" w:lineRule="auto"/>
        <w:ind w:left="2347"/>
        <w:rPr>
          <w:lang w:val="cs-CZ"/>
        </w:rPr>
      </w:pPr>
      <w:r w:rsidRPr="00A0734C">
        <w:rPr>
          <w:lang w:val="cs-CZ"/>
        </w:rPr>
        <w:t>16.</w:t>
      </w:r>
      <w:r w:rsidRPr="00A0734C">
        <w:rPr>
          <w:spacing w:val="-3"/>
          <w:lang w:val="cs-CZ"/>
        </w:rPr>
        <w:t xml:space="preserve"> </w:t>
      </w:r>
      <w:r w:rsidRPr="00A0734C">
        <w:rPr>
          <w:lang w:val="cs-CZ"/>
        </w:rPr>
        <w:t>str.:</w:t>
      </w:r>
      <w:r w:rsidRPr="00A0734C">
        <w:rPr>
          <w:spacing w:val="-1"/>
          <w:lang w:val="cs-CZ"/>
        </w:rPr>
        <w:t xml:space="preserve"> </w:t>
      </w:r>
      <w:r w:rsidRPr="00A0734C">
        <w:rPr>
          <w:lang w:val="cs-CZ"/>
        </w:rPr>
        <w:t>zadní deska z tvrdého bílého kartónu 300 g/m² s</w:t>
      </w:r>
      <w:r w:rsidRPr="00A0734C">
        <w:rPr>
          <w:spacing w:val="-4"/>
          <w:lang w:val="cs-CZ"/>
        </w:rPr>
        <w:t xml:space="preserve"> </w:t>
      </w:r>
      <w:r w:rsidRPr="00A0734C">
        <w:rPr>
          <w:lang w:val="cs-CZ"/>
        </w:rPr>
        <w:t>otvorem</w:t>
      </w:r>
      <w:r w:rsidRPr="00A0734C">
        <w:rPr>
          <w:spacing w:val="-1"/>
          <w:lang w:val="cs-CZ"/>
        </w:rPr>
        <w:t xml:space="preserve"> </w:t>
      </w:r>
      <w:r w:rsidRPr="00A0734C">
        <w:rPr>
          <w:lang w:val="cs-CZ"/>
        </w:rPr>
        <w:t>uprostřed</w:t>
      </w:r>
      <w:r w:rsidRPr="00A0734C">
        <w:rPr>
          <w:spacing w:val="-3"/>
          <w:lang w:val="cs-CZ"/>
        </w:rPr>
        <w:t xml:space="preserve"> </w:t>
      </w:r>
      <w:r w:rsidRPr="00A0734C">
        <w:rPr>
          <w:lang w:val="cs-CZ"/>
        </w:rPr>
        <w:t>k</w:t>
      </w:r>
      <w:r w:rsidR="00044E75">
        <w:rPr>
          <w:spacing w:val="-2"/>
          <w:lang w:val="cs-CZ"/>
        </w:rPr>
        <w:t> </w:t>
      </w:r>
      <w:r w:rsidRPr="00A0734C">
        <w:rPr>
          <w:lang w:val="cs-CZ"/>
        </w:rPr>
        <w:t>zavěšení</w:t>
      </w:r>
    </w:p>
    <w:p w14:paraId="4C166AF2" w14:textId="77777777" w:rsidR="0091332C" w:rsidRPr="00A0734C" w:rsidRDefault="0091332C" w:rsidP="000C4ABD">
      <w:pPr>
        <w:pStyle w:val="Zkladntext"/>
        <w:spacing w:after="0" w:line="240" w:lineRule="auto"/>
        <w:rPr>
          <w:lang w:val="cs-CZ"/>
        </w:rPr>
      </w:pPr>
    </w:p>
    <w:p w14:paraId="168A76F2" w14:textId="244F4388" w:rsidR="00A0734C" w:rsidRDefault="0091332C" w:rsidP="00A0734C">
      <w:pPr>
        <w:pStyle w:val="Zkladntext"/>
        <w:spacing w:after="0" w:line="240" w:lineRule="auto"/>
        <w:rPr>
          <w:lang w:val="cs-CZ"/>
        </w:rPr>
      </w:pPr>
      <w:r w:rsidRPr="00A0734C">
        <w:rPr>
          <w:lang w:val="cs-CZ"/>
        </w:rPr>
        <w:t>Orientační</w:t>
      </w:r>
      <w:r w:rsidRPr="00A0734C">
        <w:rPr>
          <w:spacing w:val="-3"/>
          <w:lang w:val="cs-CZ"/>
        </w:rPr>
        <w:t xml:space="preserve"> </w:t>
      </w:r>
      <w:r w:rsidRPr="00A0734C">
        <w:rPr>
          <w:lang w:val="cs-CZ"/>
        </w:rPr>
        <w:t>náhled</w:t>
      </w:r>
      <w:r w:rsidRPr="00A0734C">
        <w:rPr>
          <w:spacing w:val="-5"/>
          <w:lang w:val="cs-CZ"/>
        </w:rPr>
        <w:t xml:space="preserve"> </w:t>
      </w:r>
      <w:r w:rsidRPr="00A0734C">
        <w:rPr>
          <w:lang w:val="cs-CZ"/>
        </w:rPr>
        <w:t>kalendáře</w:t>
      </w:r>
      <w:r w:rsidRPr="00A0734C">
        <w:rPr>
          <w:spacing w:val="-2"/>
          <w:lang w:val="cs-CZ"/>
        </w:rPr>
        <w:t xml:space="preserve"> </w:t>
      </w:r>
      <w:r w:rsidRPr="00A0734C">
        <w:rPr>
          <w:lang w:val="cs-CZ"/>
        </w:rPr>
        <w:t>při</w:t>
      </w:r>
      <w:r w:rsidRPr="00A0734C">
        <w:rPr>
          <w:spacing w:val="-2"/>
          <w:lang w:val="cs-CZ"/>
        </w:rPr>
        <w:t xml:space="preserve"> </w:t>
      </w:r>
      <w:r w:rsidRPr="00A0734C">
        <w:rPr>
          <w:lang w:val="cs-CZ"/>
        </w:rPr>
        <w:t>zavěšení:</w:t>
      </w:r>
    </w:p>
    <w:p w14:paraId="7DA52A67" w14:textId="77777777" w:rsidR="00DF6694" w:rsidRPr="001F47AC" w:rsidRDefault="00DF6694" w:rsidP="00A0734C">
      <w:pPr>
        <w:pStyle w:val="Zkladntext"/>
        <w:spacing w:after="0" w:line="240" w:lineRule="auto"/>
        <w:rPr>
          <w:lang w:val="cs-CZ"/>
        </w:rPr>
      </w:pPr>
    </w:p>
    <w:p w14:paraId="2353AE03" w14:textId="3B00535A" w:rsidR="0091332C" w:rsidRPr="00A0734C" w:rsidRDefault="0091332C" w:rsidP="00A0734C">
      <w:pPr>
        <w:pStyle w:val="Zkladntext"/>
        <w:spacing w:after="0" w:line="240" w:lineRule="auto"/>
        <w:rPr>
          <w:lang w:val="cs-CZ"/>
        </w:rPr>
      </w:pPr>
      <w:r w:rsidRPr="00A0734C">
        <w:rPr>
          <w:lang w:val="cs-CZ"/>
        </w:rPr>
        <w:t>Horní</w:t>
      </w:r>
      <w:r w:rsidRPr="00A0734C">
        <w:rPr>
          <w:spacing w:val="-2"/>
          <w:lang w:val="cs-CZ"/>
        </w:rPr>
        <w:t xml:space="preserve"> </w:t>
      </w:r>
      <w:r w:rsidRPr="00A0734C">
        <w:rPr>
          <w:lang w:val="cs-CZ"/>
        </w:rPr>
        <w:t>strana</w:t>
      </w:r>
      <w:r w:rsidRPr="00A0734C">
        <w:rPr>
          <w:spacing w:val="-5"/>
          <w:lang w:val="cs-CZ"/>
        </w:rPr>
        <w:t xml:space="preserve"> </w:t>
      </w:r>
      <w:r w:rsidRPr="00A0734C">
        <w:rPr>
          <w:lang w:val="cs-CZ"/>
        </w:rPr>
        <w:t>kalendáře</w:t>
      </w:r>
      <w:r w:rsidRPr="00A0734C">
        <w:rPr>
          <w:spacing w:val="-3"/>
          <w:lang w:val="cs-CZ"/>
        </w:rPr>
        <w:t xml:space="preserve"> </w:t>
      </w:r>
      <w:r w:rsidRPr="00A0734C">
        <w:rPr>
          <w:lang w:val="cs-CZ"/>
        </w:rPr>
        <w:t>(foto)</w:t>
      </w:r>
      <w:r w:rsidRPr="00A0734C">
        <w:rPr>
          <w:spacing w:val="-2"/>
          <w:lang w:val="cs-CZ"/>
        </w:rPr>
        <w:t xml:space="preserve"> </w:t>
      </w:r>
      <w:r w:rsidRPr="00A0734C">
        <w:rPr>
          <w:lang w:val="cs-CZ"/>
        </w:rPr>
        <w:t>s</w:t>
      </w:r>
      <w:r w:rsidRPr="00A0734C">
        <w:rPr>
          <w:spacing w:val="-3"/>
          <w:lang w:val="cs-CZ"/>
        </w:rPr>
        <w:t xml:space="preserve"> </w:t>
      </w:r>
      <w:r w:rsidRPr="00A0734C">
        <w:rPr>
          <w:lang w:val="cs-CZ"/>
        </w:rPr>
        <w:t>otvorem</w:t>
      </w:r>
      <w:r w:rsidRPr="00A0734C">
        <w:rPr>
          <w:spacing w:val="-1"/>
          <w:lang w:val="cs-CZ"/>
        </w:rPr>
        <w:t xml:space="preserve"> </w:t>
      </w:r>
      <w:r w:rsidRPr="00A0734C">
        <w:rPr>
          <w:lang w:val="cs-CZ"/>
        </w:rPr>
        <w:t>uprostřed</w:t>
      </w:r>
      <w:r w:rsidRPr="00A0734C">
        <w:rPr>
          <w:spacing w:val="-5"/>
          <w:lang w:val="cs-CZ"/>
        </w:rPr>
        <w:t xml:space="preserve"> </w:t>
      </w:r>
      <w:r w:rsidRPr="00A0734C">
        <w:rPr>
          <w:lang w:val="cs-CZ"/>
        </w:rPr>
        <w:t>k</w:t>
      </w:r>
      <w:r w:rsidRPr="00A0734C">
        <w:rPr>
          <w:spacing w:val="-1"/>
          <w:lang w:val="cs-CZ"/>
        </w:rPr>
        <w:t xml:space="preserve"> </w:t>
      </w:r>
      <w:r w:rsidRPr="00A0734C">
        <w:rPr>
          <w:lang w:val="cs-CZ"/>
        </w:rPr>
        <w:t>zavěšení</w:t>
      </w:r>
    </w:p>
    <w:p w14:paraId="5C4777EA" w14:textId="77777777" w:rsidR="0091332C" w:rsidRPr="00A0734C" w:rsidRDefault="0091332C" w:rsidP="000C4ABD">
      <w:pPr>
        <w:pStyle w:val="Zkladntext"/>
        <w:spacing w:after="0" w:line="240" w:lineRule="auto"/>
        <w:ind w:left="216"/>
        <w:rPr>
          <w:sz w:val="20"/>
          <w:lang w:val="cs-CZ"/>
        </w:rPr>
      </w:pPr>
      <w:r w:rsidRPr="00A0734C">
        <w:rPr>
          <w:noProof/>
          <w:sz w:val="20"/>
          <w:lang w:val="cs-CZ"/>
        </w:rPr>
        <w:drawing>
          <wp:inline distT="0" distB="0" distL="0" distR="0" wp14:anchorId="4BD1B612" wp14:editId="4742A68E">
            <wp:extent cx="2038350" cy="1443903"/>
            <wp:effectExtent l="0" t="0" r="0" b="4445"/>
            <wp:docPr id="249395412" name="Obrázek 4" descr="Obsah obrázku oblečení, výjev, muž, budo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395412" name="Obrázek 4" descr="Obsah obrázku oblečení, výjev, muž, budova&#10;&#10;Popis byl vytvořen automaticky"/>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38350" cy="1443903"/>
                    </a:xfrm>
                    <a:prstGeom prst="rect">
                      <a:avLst/>
                    </a:prstGeom>
                  </pic:spPr>
                </pic:pic>
              </a:graphicData>
            </a:graphic>
          </wp:inline>
        </w:drawing>
      </w:r>
    </w:p>
    <w:p w14:paraId="3CD02925" w14:textId="77777777" w:rsidR="0091332C" w:rsidRPr="00A0734C" w:rsidRDefault="0091332C" w:rsidP="000C4ABD">
      <w:pPr>
        <w:pStyle w:val="Zkladntext"/>
        <w:spacing w:after="0" w:line="240" w:lineRule="auto"/>
        <w:rPr>
          <w:sz w:val="21"/>
          <w:lang w:val="cs-CZ"/>
        </w:rPr>
      </w:pPr>
    </w:p>
    <w:p w14:paraId="18C741D1" w14:textId="77777777" w:rsidR="0091332C" w:rsidRPr="00A0734C" w:rsidRDefault="0091332C" w:rsidP="000C4ABD">
      <w:pPr>
        <w:pStyle w:val="Zkladntext"/>
        <w:spacing w:after="0" w:line="240" w:lineRule="auto"/>
        <w:ind w:left="220"/>
        <w:rPr>
          <w:lang w:val="cs-CZ"/>
        </w:rPr>
      </w:pPr>
      <w:r w:rsidRPr="00A0734C">
        <w:rPr>
          <w:lang w:val="cs-CZ"/>
        </w:rPr>
        <w:lastRenderedPageBreak/>
        <w:t>Dolní</w:t>
      </w:r>
      <w:r w:rsidRPr="00A0734C">
        <w:rPr>
          <w:spacing w:val="-4"/>
          <w:lang w:val="cs-CZ"/>
        </w:rPr>
        <w:t xml:space="preserve"> </w:t>
      </w:r>
      <w:r w:rsidRPr="00A0734C">
        <w:rPr>
          <w:lang w:val="cs-CZ"/>
        </w:rPr>
        <w:t>strana</w:t>
      </w:r>
      <w:r w:rsidRPr="00A0734C">
        <w:rPr>
          <w:spacing w:val="-3"/>
          <w:lang w:val="cs-CZ"/>
        </w:rPr>
        <w:t xml:space="preserve"> </w:t>
      </w:r>
      <w:r w:rsidRPr="00A0734C">
        <w:rPr>
          <w:lang w:val="cs-CZ"/>
        </w:rPr>
        <w:t>kalendáře</w:t>
      </w:r>
      <w:r w:rsidRPr="00A0734C">
        <w:rPr>
          <w:spacing w:val="-3"/>
          <w:lang w:val="cs-CZ"/>
        </w:rPr>
        <w:t xml:space="preserve"> </w:t>
      </w:r>
      <w:r w:rsidRPr="00A0734C">
        <w:rPr>
          <w:lang w:val="cs-CZ"/>
        </w:rPr>
        <w:t>(kalendárium)</w:t>
      </w:r>
    </w:p>
    <w:p w14:paraId="2F34AC71" w14:textId="77777777" w:rsidR="0091332C" w:rsidRPr="00A0734C" w:rsidRDefault="0091332C" w:rsidP="000C4ABD">
      <w:pPr>
        <w:pStyle w:val="Zkladntext"/>
        <w:spacing w:after="0" w:line="240" w:lineRule="auto"/>
        <w:ind w:left="216"/>
        <w:rPr>
          <w:sz w:val="20"/>
          <w:lang w:val="cs-CZ"/>
        </w:rPr>
      </w:pPr>
      <w:r w:rsidRPr="00A0734C">
        <w:rPr>
          <w:noProof/>
          <w:sz w:val="20"/>
          <w:lang w:val="cs-CZ"/>
        </w:rPr>
        <w:drawing>
          <wp:inline distT="0" distB="0" distL="0" distR="0" wp14:anchorId="62FC8381" wp14:editId="0C4DD79D">
            <wp:extent cx="2079708" cy="1473200"/>
            <wp:effectExtent l="0" t="0" r="0" b="0"/>
            <wp:docPr id="205859009" name="Obrázek 5" descr="Obsah obrázku text, snímek obrazovky, číslo,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59009" name="Obrázek 5" descr="Obsah obrázku text, snímek obrazovky, číslo, Písmo&#10;&#10;Popis byl vytvořen automaticky"/>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90061" cy="1480534"/>
                    </a:xfrm>
                    <a:prstGeom prst="rect">
                      <a:avLst/>
                    </a:prstGeom>
                  </pic:spPr>
                </pic:pic>
              </a:graphicData>
            </a:graphic>
          </wp:inline>
        </w:drawing>
      </w:r>
    </w:p>
    <w:p w14:paraId="49EBDAC8" w14:textId="1D184CE6" w:rsidR="0091332C" w:rsidRPr="001A38EC" w:rsidRDefault="0091332C" w:rsidP="001A38EC">
      <w:pPr>
        <w:pStyle w:val="Zkladntext"/>
        <w:spacing w:after="0" w:line="240" w:lineRule="auto"/>
        <w:ind w:firstLine="216"/>
        <w:rPr>
          <w:lang w:val="cs-CZ"/>
        </w:rPr>
      </w:pPr>
      <w:r w:rsidRPr="00A0734C">
        <w:rPr>
          <w:lang w:val="cs-CZ"/>
        </w:rPr>
        <w:t>Strana se samolepk</w:t>
      </w:r>
      <w:r w:rsidR="006F186D">
        <w:rPr>
          <w:lang w:val="cs-CZ"/>
        </w:rPr>
        <w:t>ami</w:t>
      </w:r>
    </w:p>
    <w:p w14:paraId="7835113B" w14:textId="77777777" w:rsidR="0091332C" w:rsidRPr="00A0734C" w:rsidRDefault="0091332C" w:rsidP="000C4ABD">
      <w:pPr>
        <w:pStyle w:val="Zkladntext"/>
        <w:spacing w:after="0" w:line="240" w:lineRule="auto"/>
        <w:ind w:left="216"/>
        <w:rPr>
          <w:sz w:val="20"/>
          <w:lang w:val="cs-CZ"/>
        </w:rPr>
      </w:pPr>
      <w:r w:rsidRPr="00A0734C">
        <w:rPr>
          <w:noProof/>
          <w:sz w:val="20"/>
          <w:lang w:val="cs-CZ"/>
        </w:rPr>
        <w:drawing>
          <wp:inline distT="0" distB="0" distL="0" distR="0" wp14:anchorId="21555D28" wp14:editId="62E38712">
            <wp:extent cx="2120900" cy="1502379"/>
            <wp:effectExtent l="0" t="0" r="0" b="3175"/>
            <wp:docPr id="456355234" name="Obrázek 6" descr="Obsah obrázku text, snímek obrazovky, diagram, Barevn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355234" name="Obrázek 6" descr="Obsah obrázku text, snímek obrazovky, diagram, Barevnost&#10;&#10;Popis byl vytvořen automaticky"/>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33931" cy="1511610"/>
                    </a:xfrm>
                    <a:prstGeom prst="rect">
                      <a:avLst/>
                    </a:prstGeom>
                  </pic:spPr>
                </pic:pic>
              </a:graphicData>
            </a:graphic>
          </wp:inline>
        </w:drawing>
      </w:r>
    </w:p>
    <w:p w14:paraId="68ABF483" w14:textId="77777777" w:rsidR="00DC649F" w:rsidRPr="00A0734C" w:rsidRDefault="00DC649F" w:rsidP="000C4ABD">
      <w:pPr>
        <w:pStyle w:val="Zkladntext"/>
        <w:spacing w:after="0" w:line="240" w:lineRule="auto"/>
        <w:rPr>
          <w:b/>
          <w:lang w:val="cs-CZ"/>
        </w:rPr>
      </w:pPr>
    </w:p>
    <w:bookmarkEnd w:id="1"/>
    <w:p w14:paraId="7413CC8C" w14:textId="77777777" w:rsidR="0091332C" w:rsidRPr="00A0734C" w:rsidRDefault="0091332C" w:rsidP="004566F3">
      <w:pPr>
        <w:spacing w:after="0" w:line="240" w:lineRule="auto"/>
        <w:rPr>
          <w:rFonts w:ascii="Univers Cd (WE)" w:eastAsia="Times New Roman" w:hAnsi="Univers Cd (WE)"/>
          <w:b/>
          <w:sz w:val="24"/>
          <w:szCs w:val="24"/>
          <w:lang w:eastAsia="x-none"/>
        </w:rPr>
      </w:pPr>
      <w:r w:rsidRPr="00A0734C">
        <w:rPr>
          <w:rFonts w:ascii="Univers Cd (WE)" w:eastAsia="Times New Roman" w:hAnsi="Univers Cd (WE)"/>
          <w:b/>
          <w:sz w:val="24"/>
          <w:szCs w:val="24"/>
          <w:lang w:eastAsia="x-none"/>
        </w:rPr>
        <w:t xml:space="preserve">Materiál č. 10: Výroční zpráva </w:t>
      </w:r>
    </w:p>
    <w:tbl>
      <w:tblPr>
        <w:tblStyle w:val="NormalTable0"/>
        <w:tblW w:w="0" w:type="auto"/>
        <w:tblInd w:w="18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2022"/>
        <w:gridCol w:w="3439"/>
        <w:gridCol w:w="3780"/>
      </w:tblGrid>
      <w:tr w:rsidR="000C4ABD" w:rsidRPr="00A0734C" w14:paraId="1EF9F68F" w14:textId="77777777" w:rsidTr="000C4ABD">
        <w:trPr>
          <w:trHeight w:val="289"/>
        </w:trPr>
        <w:tc>
          <w:tcPr>
            <w:tcW w:w="2022" w:type="dxa"/>
          </w:tcPr>
          <w:p w14:paraId="369B1843" w14:textId="77777777" w:rsidR="000C4ABD" w:rsidRPr="00A0734C" w:rsidRDefault="000C4ABD" w:rsidP="000C4ABD">
            <w:pPr>
              <w:pStyle w:val="TableParagraph"/>
              <w:spacing w:line="240" w:lineRule="auto"/>
              <w:ind w:left="69"/>
              <w:rPr>
                <w:lang w:val="cs-CZ"/>
              </w:rPr>
            </w:pPr>
            <w:r w:rsidRPr="00A0734C">
              <w:rPr>
                <w:lang w:val="cs-CZ"/>
              </w:rPr>
              <w:t>Název materiálu</w:t>
            </w:r>
          </w:p>
        </w:tc>
        <w:tc>
          <w:tcPr>
            <w:tcW w:w="3439" w:type="dxa"/>
          </w:tcPr>
          <w:p w14:paraId="6E950002" w14:textId="77777777" w:rsidR="000C4ABD" w:rsidRPr="00A0734C" w:rsidRDefault="000C4ABD" w:rsidP="000C4ABD">
            <w:pPr>
              <w:pStyle w:val="TableParagraph"/>
              <w:spacing w:line="240" w:lineRule="auto"/>
              <w:ind w:left="69"/>
              <w:rPr>
                <w:b/>
                <w:bCs/>
                <w:lang w:val="cs-CZ"/>
              </w:rPr>
            </w:pPr>
          </w:p>
        </w:tc>
        <w:tc>
          <w:tcPr>
            <w:tcW w:w="3780" w:type="dxa"/>
          </w:tcPr>
          <w:p w14:paraId="76FE907D" w14:textId="22108397" w:rsidR="000C4ABD" w:rsidRPr="00A0734C" w:rsidRDefault="000C4ABD" w:rsidP="000C4ABD">
            <w:pPr>
              <w:pStyle w:val="TableParagraph"/>
              <w:spacing w:line="240" w:lineRule="auto"/>
              <w:ind w:left="69"/>
              <w:rPr>
                <w:b/>
                <w:bCs/>
                <w:lang w:val="cs-CZ"/>
              </w:rPr>
            </w:pPr>
            <w:r w:rsidRPr="00A0734C">
              <w:rPr>
                <w:b/>
                <w:bCs/>
                <w:lang w:val="cs-CZ"/>
              </w:rPr>
              <w:t xml:space="preserve">Výroční zpráva </w:t>
            </w:r>
          </w:p>
        </w:tc>
      </w:tr>
      <w:tr w:rsidR="000C4ABD" w:rsidRPr="00A0734C" w14:paraId="7651E89E" w14:textId="77777777" w:rsidTr="000C4ABD">
        <w:trPr>
          <w:trHeight w:val="289"/>
        </w:trPr>
        <w:tc>
          <w:tcPr>
            <w:tcW w:w="2022" w:type="dxa"/>
          </w:tcPr>
          <w:p w14:paraId="76749C32" w14:textId="77777777" w:rsidR="000C4ABD" w:rsidRPr="00A0734C" w:rsidRDefault="000C4ABD" w:rsidP="000C4ABD">
            <w:pPr>
              <w:pStyle w:val="TableParagraph"/>
              <w:spacing w:line="240" w:lineRule="auto"/>
              <w:ind w:left="69"/>
              <w:rPr>
                <w:lang w:val="cs-CZ"/>
              </w:rPr>
            </w:pPr>
            <w:r w:rsidRPr="00A0734C">
              <w:rPr>
                <w:lang w:val="cs-CZ"/>
              </w:rPr>
              <w:t>Počet kusů</w:t>
            </w:r>
          </w:p>
        </w:tc>
        <w:tc>
          <w:tcPr>
            <w:tcW w:w="3439" w:type="dxa"/>
          </w:tcPr>
          <w:p w14:paraId="61ACA7B7" w14:textId="77777777" w:rsidR="000C4ABD" w:rsidRPr="00A0734C" w:rsidRDefault="000C4ABD" w:rsidP="000C4ABD">
            <w:pPr>
              <w:pStyle w:val="TableParagraph"/>
              <w:spacing w:line="240" w:lineRule="auto"/>
              <w:ind w:left="69"/>
              <w:rPr>
                <w:lang w:val="cs-CZ"/>
              </w:rPr>
            </w:pPr>
          </w:p>
        </w:tc>
        <w:tc>
          <w:tcPr>
            <w:tcW w:w="3780" w:type="dxa"/>
          </w:tcPr>
          <w:p w14:paraId="7299189B" w14:textId="584B73F7" w:rsidR="000C4ABD" w:rsidRPr="00A0734C" w:rsidRDefault="000C4ABD" w:rsidP="000C4ABD">
            <w:pPr>
              <w:pStyle w:val="TableParagraph"/>
              <w:spacing w:line="240" w:lineRule="auto"/>
              <w:ind w:left="69"/>
              <w:rPr>
                <w:lang w:val="cs-CZ"/>
              </w:rPr>
            </w:pPr>
            <w:r w:rsidRPr="00A0734C">
              <w:rPr>
                <w:lang w:val="cs-CZ"/>
              </w:rPr>
              <w:t>50</w:t>
            </w:r>
          </w:p>
        </w:tc>
      </w:tr>
    </w:tbl>
    <w:p w14:paraId="3F55EE68" w14:textId="77777777" w:rsidR="0091332C" w:rsidRPr="00A0734C" w:rsidRDefault="0091332C" w:rsidP="000C4ABD">
      <w:pPr>
        <w:pStyle w:val="Zkladntext"/>
        <w:spacing w:after="0" w:line="240" w:lineRule="auto"/>
        <w:ind w:left="220"/>
        <w:rPr>
          <w:lang w:val="cs-CZ"/>
        </w:rPr>
      </w:pPr>
      <w:r w:rsidRPr="00A0734C">
        <w:rPr>
          <w:lang w:val="cs-CZ"/>
        </w:rPr>
        <w:t>Specifikace materiálu:</w:t>
      </w:r>
    </w:p>
    <w:p w14:paraId="4A5CF506" w14:textId="48894D11" w:rsidR="007C7E30" w:rsidRDefault="0091332C" w:rsidP="007C7E30">
      <w:pPr>
        <w:pStyle w:val="Zkladntext"/>
        <w:tabs>
          <w:tab w:val="left" w:pos="2344"/>
        </w:tabs>
        <w:spacing w:after="0" w:line="240" w:lineRule="auto"/>
        <w:ind w:left="2344" w:right="145" w:hanging="2124"/>
        <w:jc w:val="both"/>
        <w:rPr>
          <w:lang w:val="cs-CZ"/>
        </w:rPr>
      </w:pPr>
      <w:r w:rsidRPr="00A0734C">
        <w:rPr>
          <w:lang w:val="cs-CZ"/>
        </w:rPr>
        <w:t>Popis:</w:t>
      </w:r>
      <w:r w:rsidRPr="00A0734C">
        <w:rPr>
          <w:lang w:val="cs-CZ"/>
        </w:rPr>
        <w:tab/>
        <w:t>sešívaná brožura s obálkou, grafické podklady budou dodány s</w:t>
      </w:r>
      <w:r w:rsidR="007C7E30">
        <w:rPr>
          <w:lang w:val="cs-CZ"/>
        </w:rPr>
        <w:t> </w:t>
      </w:r>
      <w:r w:rsidRPr="00A0734C">
        <w:rPr>
          <w:lang w:val="cs-CZ"/>
        </w:rPr>
        <w:t>objednávkou</w:t>
      </w:r>
    </w:p>
    <w:p w14:paraId="1251AE09" w14:textId="3D186F23" w:rsidR="0091332C" w:rsidRPr="00A0734C" w:rsidRDefault="0091332C" w:rsidP="007C7E30">
      <w:pPr>
        <w:pStyle w:val="Zkladntext"/>
        <w:tabs>
          <w:tab w:val="left" w:pos="2344"/>
        </w:tabs>
        <w:spacing w:after="0" w:line="240" w:lineRule="auto"/>
        <w:ind w:left="2344" w:right="145" w:hanging="2124"/>
        <w:jc w:val="both"/>
        <w:rPr>
          <w:lang w:val="cs-CZ"/>
        </w:rPr>
      </w:pPr>
      <w:r w:rsidRPr="00A0734C">
        <w:rPr>
          <w:lang w:val="cs-CZ"/>
        </w:rPr>
        <w:t>Rozměr:</w:t>
      </w:r>
      <w:r>
        <w:tab/>
      </w:r>
      <w:r w:rsidRPr="00A0734C">
        <w:rPr>
          <w:lang w:val="cs-CZ"/>
        </w:rPr>
        <w:t>sešitová vazba s měkkou obálkou ve formátu A4 naležato</w:t>
      </w:r>
      <w:r w:rsidR="00FF273F">
        <w:rPr>
          <w:lang w:val="cs-CZ"/>
        </w:rPr>
        <w:t>; o</w:t>
      </w:r>
      <w:r w:rsidRPr="00A0734C">
        <w:rPr>
          <w:lang w:val="cs-CZ"/>
        </w:rPr>
        <w:t>bálka má vyšší gramáž než vnitřní listy</w:t>
      </w:r>
    </w:p>
    <w:p w14:paraId="628E5447" w14:textId="0A4AA732" w:rsidR="0091332C" w:rsidRPr="00A0734C" w:rsidRDefault="0091332C" w:rsidP="000C4ABD">
      <w:pPr>
        <w:pStyle w:val="Zkladntext"/>
        <w:tabs>
          <w:tab w:val="left" w:pos="2344"/>
        </w:tabs>
        <w:spacing w:after="0" w:line="240" w:lineRule="auto"/>
        <w:ind w:left="2344" w:right="144" w:hanging="2124"/>
        <w:jc w:val="both"/>
        <w:rPr>
          <w:lang w:val="cs-CZ"/>
        </w:rPr>
      </w:pPr>
      <w:r w:rsidRPr="00A0734C">
        <w:rPr>
          <w:lang w:val="cs-CZ"/>
        </w:rPr>
        <w:t>Materiál spoj:</w:t>
      </w:r>
      <w:r w:rsidRPr="00A0734C">
        <w:rPr>
          <w:lang w:val="cs-CZ"/>
        </w:rPr>
        <w:tab/>
        <w:t>brožura je spojena dvěma sponkami ve hřbetu na levé kratší straně A4</w:t>
      </w:r>
    </w:p>
    <w:p w14:paraId="09440CCD" w14:textId="5A3DF21F" w:rsidR="0091332C" w:rsidRPr="00A0734C" w:rsidRDefault="0091332C" w:rsidP="00FF273F">
      <w:pPr>
        <w:pStyle w:val="Zkladntext"/>
        <w:tabs>
          <w:tab w:val="left" w:pos="2347"/>
        </w:tabs>
        <w:spacing w:after="0" w:line="240" w:lineRule="auto"/>
        <w:ind w:left="220" w:right="2069"/>
        <w:jc w:val="both"/>
        <w:rPr>
          <w:lang w:val="cs-CZ"/>
        </w:rPr>
      </w:pPr>
      <w:r w:rsidRPr="00A0734C">
        <w:rPr>
          <w:lang w:val="cs-CZ"/>
        </w:rPr>
        <w:t>Potisk:</w:t>
      </w:r>
      <w:r w:rsidR="00FF273F">
        <w:rPr>
          <w:lang w:val="cs-CZ"/>
        </w:rPr>
        <w:tab/>
      </w:r>
      <w:r w:rsidRPr="00A0734C">
        <w:rPr>
          <w:lang w:val="cs-CZ"/>
        </w:rPr>
        <w:t>plnobarevný, oboustranný tisk</w:t>
      </w:r>
      <w:r w:rsidR="00FF273F">
        <w:rPr>
          <w:lang w:val="cs-CZ"/>
        </w:rPr>
        <w:t xml:space="preserve"> – </w:t>
      </w:r>
      <w:r w:rsidRPr="00A0734C">
        <w:rPr>
          <w:lang w:val="cs-CZ"/>
        </w:rPr>
        <w:t>viz specifikace níže</w:t>
      </w:r>
    </w:p>
    <w:p w14:paraId="12ABC242" w14:textId="27DBAAAB" w:rsidR="007A682D" w:rsidRDefault="0091332C" w:rsidP="007A682D">
      <w:pPr>
        <w:pStyle w:val="Zkladntext"/>
        <w:tabs>
          <w:tab w:val="left" w:pos="2347"/>
        </w:tabs>
        <w:spacing w:after="0" w:line="240" w:lineRule="auto"/>
        <w:ind w:left="220" w:right="2494"/>
        <w:jc w:val="both"/>
        <w:rPr>
          <w:lang w:val="cs-CZ"/>
        </w:rPr>
      </w:pPr>
      <w:r w:rsidRPr="00A0734C">
        <w:rPr>
          <w:lang w:val="cs-CZ"/>
        </w:rPr>
        <w:t>Počet stran:</w:t>
      </w:r>
      <w:r w:rsidR="00FF273F">
        <w:tab/>
      </w:r>
      <w:r w:rsidR="6AEA6996" w:rsidRPr="154D59A0">
        <w:rPr>
          <w:lang w:val="cs-CZ"/>
        </w:rPr>
        <w:t xml:space="preserve">max. </w:t>
      </w:r>
      <w:r w:rsidRPr="00A0734C">
        <w:rPr>
          <w:lang w:val="cs-CZ"/>
        </w:rPr>
        <w:t>56 stran</w:t>
      </w:r>
    </w:p>
    <w:p w14:paraId="624810C7" w14:textId="4CB33C10" w:rsidR="0091332C" w:rsidRPr="00A0734C" w:rsidRDefault="0091332C" w:rsidP="007A682D">
      <w:pPr>
        <w:pStyle w:val="Zkladntext"/>
        <w:tabs>
          <w:tab w:val="left" w:pos="2347"/>
        </w:tabs>
        <w:spacing w:after="0" w:line="240" w:lineRule="auto"/>
        <w:ind w:left="2347" w:right="226" w:hanging="2127"/>
        <w:jc w:val="both"/>
        <w:rPr>
          <w:lang w:val="cs-CZ"/>
        </w:rPr>
      </w:pPr>
      <w:r w:rsidRPr="00A0734C">
        <w:rPr>
          <w:lang w:val="cs-CZ"/>
        </w:rPr>
        <w:t>Obálka a specifikace:</w:t>
      </w:r>
      <w:r w:rsidR="007A682D">
        <w:rPr>
          <w:lang w:val="cs-CZ"/>
        </w:rPr>
        <w:tab/>
      </w:r>
      <w:r w:rsidRPr="00A0734C">
        <w:rPr>
          <w:lang w:val="cs-CZ"/>
        </w:rPr>
        <w:t xml:space="preserve">4 strany, barevnost </w:t>
      </w:r>
      <w:r w:rsidR="005116E5">
        <w:rPr>
          <w:lang w:val="cs-CZ"/>
        </w:rPr>
        <w:t>–</w:t>
      </w:r>
      <w:r w:rsidRPr="00A0734C">
        <w:rPr>
          <w:lang w:val="cs-CZ"/>
        </w:rPr>
        <w:t xml:space="preserve"> oboustranný 4/4, papír 200 g/m² křída mat, zušlechtění obálky </w:t>
      </w:r>
      <w:r w:rsidR="007A682D">
        <w:rPr>
          <w:lang w:val="cs-CZ"/>
        </w:rPr>
        <w:t>–</w:t>
      </w:r>
      <w:r w:rsidRPr="00A0734C">
        <w:rPr>
          <w:lang w:val="cs-CZ"/>
        </w:rPr>
        <w:t xml:space="preserve"> lesklé lamino 2stranné </w:t>
      </w:r>
    </w:p>
    <w:p w14:paraId="7D07504A" w14:textId="316BD32E" w:rsidR="00F95B85" w:rsidRDefault="00723FBF" w:rsidP="00723FBF">
      <w:pPr>
        <w:pStyle w:val="Zkladntext"/>
        <w:tabs>
          <w:tab w:val="left" w:pos="2410"/>
        </w:tabs>
        <w:spacing w:after="0" w:line="240" w:lineRule="auto"/>
        <w:ind w:left="220"/>
        <w:jc w:val="both"/>
        <w:rPr>
          <w:lang w:val="cs-CZ"/>
        </w:rPr>
      </w:pPr>
      <w:r>
        <w:rPr>
          <w:lang w:val="cs-CZ"/>
        </w:rPr>
        <w:t>Specifikace</w:t>
      </w:r>
      <w:r w:rsidR="0091332C" w:rsidRPr="00A0734C">
        <w:rPr>
          <w:lang w:val="cs-CZ"/>
        </w:rPr>
        <w:t xml:space="preserve"> vnitřku:</w:t>
      </w:r>
      <w:r w:rsidR="007A682D">
        <w:rPr>
          <w:lang w:val="cs-CZ"/>
        </w:rPr>
        <w:tab/>
      </w:r>
      <w:r w:rsidR="0091332C" w:rsidRPr="00A0734C">
        <w:rPr>
          <w:lang w:val="cs-CZ"/>
        </w:rPr>
        <w:t xml:space="preserve">barevnost </w:t>
      </w:r>
      <w:r w:rsidR="005116E5">
        <w:rPr>
          <w:lang w:val="cs-CZ"/>
        </w:rPr>
        <w:t>–</w:t>
      </w:r>
      <w:r w:rsidR="005C297E">
        <w:rPr>
          <w:lang w:val="cs-CZ"/>
        </w:rPr>
        <w:t xml:space="preserve"> </w:t>
      </w:r>
      <w:r w:rsidR="0091332C" w:rsidRPr="00A0734C">
        <w:rPr>
          <w:lang w:val="cs-CZ"/>
        </w:rPr>
        <w:t>oboustranný 4/4, papír 115 g/m² křída mat</w:t>
      </w:r>
    </w:p>
    <w:p w14:paraId="161E9D96" w14:textId="77777777" w:rsidR="00130371" w:rsidRDefault="00130371" w:rsidP="008F4DB1">
      <w:pPr>
        <w:pStyle w:val="Zkladntext"/>
        <w:spacing w:after="0" w:line="240" w:lineRule="auto"/>
        <w:ind w:firstLine="220"/>
        <w:rPr>
          <w:lang w:val="cs-CZ"/>
        </w:rPr>
      </w:pPr>
    </w:p>
    <w:p w14:paraId="3F05379E" w14:textId="77777777" w:rsidR="0091332C" w:rsidRPr="00A0734C" w:rsidRDefault="0091332C" w:rsidP="008F4DB1">
      <w:pPr>
        <w:pStyle w:val="Zkladntext"/>
        <w:spacing w:after="0" w:line="240" w:lineRule="auto"/>
        <w:ind w:firstLine="220"/>
        <w:rPr>
          <w:lang w:val="cs-CZ"/>
        </w:rPr>
      </w:pPr>
      <w:r w:rsidRPr="00A0734C">
        <w:rPr>
          <w:lang w:val="cs-CZ"/>
        </w:rPr>
        <w:t xml:space="preserve">Orientační náhled výroční zprávy:   </w:t>
      </w:r>
    </w:p>
    <w:p w14:paraId="4109D07B" w14:textId="4D84AC1B" w:rsidR="0091332C" w:rsidRPr="00A0734C" w:rsidRDefault="0091332C" w:rsidP="00A6448F">
      <w:pPr>
        <w:pStyle w:val="Zkladntext"/>
        <w:tabs>
          <w:tab w:val="left" w:pos="4756"/>
        </w:tabs>
        <w:spacing w:after="0" w:line="240" w:lineRule="auto"/>
        <w:ind w:left="220"/>
        <w:rPr>
          <w:lang w:val="cs-CZ"/>
        </w:rPr>
      </w:pPr>
      <w:r w:rsidRPr="00A0734C">
        <w:rPr>
          <w:lang w:val="cs-CZ"/>
        </w:rPr>
        <w:t xml:space="preserve">                  Přední strana obálky                                                                       Zadní strana obálky                    </w:t>
      </w:r>
    </w:p>
    <w:p w14:paraId="308FC651" w14:textId="77777777" w:rsidR="0091332C" w:rsidRPr="00A0734C" w:rsidRDefault="0091332C" w:rsidP="000C4ABD">
      <w:pPr>
        <w:pStyle w:val="Zkladntext"/>
        <w:spacing w:after="0" w:line="240" w:lineRule="auto"/>
        <w:ind w:left="220"/>
        <w:rPr>
          <w:lang w:val="cs-CZ"/>
        </w:rPr>
        <w:sectPr w:rsidR="0091332C" w:rsidRPr="00A0734C" w:rsidSect="0091332C">
          <w:pgSz w:w="11900" w:h="16840"/>
          <w:pgMar w:top="1320" w:right="1260" w:bottom="820" w:left="1200" w:header="571" w:footer="637" w:gutter="0"/>
          <w:cols w:space="708"/>
        </w:sectPr>
      </w:pPr>
      <w:r w:rsidRPr="00A0734C">
        <w:rPr>
          <w:noProof/>
          <w:lang w:val="cs-CZ"/>
        </w:rPr>
        <w:drawing>
          <wp:inline distT="0" distB="0" distL="0" distR="0" wp14:anchorId="4DC19894" wp14:editId="682AA491">
            <wp:extent cx="2484071" cy="1808751"/>
            <wp:effectExtent l="0" t="0" r="0" b="0"/>
            <wp:docPr id="1925349273" name="Obrázek 1925349273" descr="Obsah obrázku text, snímek obrazovky, Písmo, Elektricky modr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349273" name="Obrázek 1925349273" descr="Obsah obrázku text, snímek obrazovky, Písmo, Elektricky modrá&#10;&#10;Popis byl vytvořen automaticky"/>
                    <pic:cNvPicPr/>
                  </pic:nvPicPr>
                  <pic:blipFill>
                    <a:blip r:embed="rId31">
                      <a:extLst>
                        <a:ext uri="{28A0092B-C50C-407E-A947-70E740481C1C}">
                          <a14:useLocalDpi xmlns:a14="http://schemas.microsoft.com/office/drawing/2010/main" val="0"/>
                        </a:ext>
                      </a:extLst>
                    </a:blip>
                    <a:stretch>
                      <a:fillRect/>
                    </a:stretch>
                  </pic:blipFill>
                  <pic:spPr>
                    <a:xfrm>
                      <a:off x="0" y="0"/>
                      <a:ext cx="2484071" cy="1808751"/>
                    </a:xfrm>
                    <a:prstGeom prst="rect">
                      <a:avLst/>
                    </a:prstGeom>
                  </pic:spPr>
                </pic:pic>
              </a:graphicData>
            </a:graphic>
          </wp:inline>
        </w:drawing>
      </w:r>
      <w:r w:rsidRPr="00A0734C">
        <w:rPr>
          <w:lang w:val="cs-CZ"/>
        </w:rPr>
        <w:t xml:space="preserve">                    </w:t>
      </w:r>
      <w:r w:rsidRPr="00A0734C">
        <w:rPr>
          <w:noProof/>
          <w:lang w:val="cs-CZ"/>
        </w:rPr>
        <w:drawing>
          <wp:inline distT="0" distB="0" distL="0" distR="0" wp14:anchorId="0A5CA34A" wp14:editId="46F84E34">
            <wp:extent cx="2514851" cy="1831163"/>
            <wp:effectExtent l="0" t="0" r="0" b="0"/>
            <wp:docPr id="2083501236" name="Obrázek 2083501236" descr="Obsah obrázku text, snímek obrazovky, Elektricky modrá, grafický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501236" name="Obrázek 2083501236" descr="Obsah obrázku text, snímek obrazovky, Elektricky modrá, grafický design&#10;&#10;Popis byl vytvořen automaticky"/>
                    <pic:cNvPicPr/>
                  </pic:nvPicPr>
                  <pic:blipFill>
                    <a:blip r:embed="rId32">
                      <a:extLst>
                        <a:ext uri="{28A0092B-C50C-407E-A947-70E740481C1C}">
                          <a14:useLocalDpi xmlns:a14="http://schemas.microsoft.com/office/drawing/2010/main" val="0"/>
                        </a:ext>
                      </a:extLst>
                    </a:blip>
                    <a:stretch>
                      <a:fillRect/>
                    </a:stretch>
                  </pic:blipFill>
                  <pic:spPr>
                    <a:xfrm>
                      <a:off x="0" y="0"/>
                      <a:ext cx="2514851" cy="1831163"/>
                    </a:xfrm>
                    <a:prstGeom prst="rect">
                      <a:avLst/>
                    </a:prstGeom>
                  </pic:spPr>
                </pic:pic>
              </a:graphicData>
            </a:graphic>
          </wp:inline>
        </w:drawing>
      </w:r>
    </w:p>
    <w:p w14:paraId="4CDC6C64" w14:textId="16B7DDC8" w:rsidR="002E4282" w:rsidRPr="00A0734C" w:rsidRDefault="002E4282" w:rsidP="00F95B85">
      <w:pPr>
        <w:spacing w:after="0" w:line="259" w:lineRule="auto"/>
        <w:rPr>
          <w:rFonts w:asciiTheme="minorHAnsi" w:hAnsiTheme="minorHAnsi"/>
        </w:rPr>
      </w:pPr>
    </w:p>
    <w:sectPr w:rsidR="002E4282" w:rsidRPr="00A0734C" w:rsidSect="00143A36">
      <w:headerReference w:type="default" r:id="rId33"/>
      <w:footerReference w:type="default" r:id="rId34"/>
      <w:type w:val="continuous"/>
      <w:pgSz w:w="11906" w:h="16838" w:code="9"/>
      <w:pgMar w:top="1418" w:right="1418" w:bottom="1418" w:left="1418" w:header="51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9CEAA6" w14:textId="77777777" w:rsidR="00253B07" w:rsidRDefault="00253B07" w:rsidP="003B5163">
      <w:pPr>
        <w:spacing w:after="0" w:line="240" w:lineRule="auto"/>
      </w:pPr>
      <w:r>
        <w:separator/>
      </w:r>
    </w:p>
  </w:endnote>
  <w:endnote w:type="continuationSeparator" w:id="0">
    <w:p w14:paraId="1B730A7B" w14:textId="77777777" w:rsidR="00253B07" w:rsidRDefault="00253B07" w:rsidP="003B5163">
      <w:pPr>
        <w:spacing w:after="0" w:line="240" w:lineRule="auto"/>
      </w:pPr>
      <w:r>
        <w:continuationSeparator/>
      </w:r>
    </w:p>
  </w:endnote>
  <w:endnote w:type="continuationNotice" w:id="1">
    <w:p w14:paraId="0A2DFC03" w14:textId="77777777" w:rsidR="00253B07" w:rsidRDefault="00253B0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Univers Cd (WE)">
    <w:altName w:val="Arial"/>
    <w:panose1 w:val="00000000000000000000"/>
    <w:charset w:val="EE"/>
    <w:family w:val="swiss"/>
    <w:notTrueType/>
    <w:pitch w:val="variable"/>
    <w:sig w:usb0="00000007"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0C2D32" w14:textId="77777777" w:rsidR="0091332C" w:rsidRDefault="0091332C">
    <w:pPr>
      <w:pStyle w:val="Zkladntext"/>
      <w:spacing w:line="14" w:lineRule="auto"/>
      <w:rPr>
        <w:sz w:val="20"/>
      </w:rPr>
    </w:pPr>
    <w:r>
      <w:rPr>
        <w:noProof/>
        <w:color w:val="2B579A"/>
        <w:shd w:val="clear" w:color="auto" w:fill="E6E6E6"/>
      </w:rPr>
      <mc:AlternateContent>
        <mc:Choice Requires="wps">
          <w:drawing>
            <wp:anchor distT="0" distB="0" distL="114300" distR="114300" simplePos="0" relativeHeight="251658240" behindDoc="1" locked="0" layoutInCell="1" allowOverlap="1" wp14:anchorId="712C96CF" wp14:editId="56A28400">
              <wp:simplePos x="0" y="0"/>
              <wp:positionH relativeFrom="page">
                <wp:posOffset>3672840</wp:posOffset>
              </wp:positionH>
              <wp:positionV relativeFrom="page">
                <wp:posOffset>10149205</wp:posOffset>
              </wp:positionV>
              <wp:extent cx="219075" cy="16573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661CC" w14:textId="77777777" w:rsidR="0091332C" w:rsidRDefault="0091332C">
                          <w:pPr>
                            <w:pStyle w:val="Zkladntext"/>
                            <w:spacing w:line="245" w:lineRule="exact"/>
                            <w:ind w:left="60"/>
                          </w:pPr>
                          <w:r>
                            <w:rPr>
                              <w:color w:val="2B579A"/>
                              <w:shd w:val="clear" w:color="auto" w:fill="E6E6E6"/>
                            </w:rPr>
                            <w:fldChar w:fldCharType="begin"/>
                          </w:r>
                          <w:r>
                            <w:instrText xml:space="preserve"> PAGE </w:instrText>
                          </w:r>
                          <w:r>
                            <w:rPr>
                              <w:color w:val="2B579A"/>
                              <w:shd w:val="clear" w:color="auto" w:fill="E6E6E6"/>
                            </w:rPr>
                            <w:fldChar w:fldCharType="separate"/>
                          </w:r>
                          <w:r>
                            <w:t>10</w:t>
                          </w:r>
                          <w:r>
                            <w:rPr>
                              <w:color w:val="2B579A"/>
                              <w:shd w:val="clear" w:color="auto" w:fill="E6E6E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2C96CF" id="_x0000_t202" coordsize="21600,21600" o:spt="202" path="m,l,21600r21600,l21600,xe">
              <v:stroke joinstyle="miter"/>
              <v:path gradientshapeok="t" o:connecttype="rect"/>
            </v:shapetype>
            <v:shape id="Text Box 1" o:spid="_x0000_s1026" type="#_x0000_t202" style="position:absolute;margin-left:289.2pt;margin-top:799.15pt;width:17.25pt;height:13.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" filled="f" stroked="f">
              <v:textbox inset="0,0,0,0">
                <w:txbxContent>
                  <w:p w14:paraId="1DF661CC" w14:textId="77777777" w:rsidR="0091332C" w:rsidRDefault="0091332C">
                    <w:pPr>
                      <w:pStyle w:val="Zkladntext"/>
                      <w:spacing w:line="245" w:lineRule="exact"/>
                      <w:ind w:left="60"/>
                    </w:pPr>
                    <w:r>
                      <w:rPr>
                        <w:color w:val="2B579A"/>
                        <w:shd w:val="clear" w:color="auto" w:fill="E6E6E6"/>
                      </w:rPr>
                      <w:fldChar w:fldCharType="begin"/>
                    </w:r>
                    <w:r>
                      <w:instrText xml:space="preserve"> PAGE </w:instrText>
                    </w:r>
                    <w:r>
                      <w:rPr>
                        <w:color w:val="2B579A"/>
                        <w:shd w:val="clear" w:color="auto" w:fill="E6E6E6"/>
                      </w:rPr>
                      <w:fldChar w:fldCharType="separate"/>
                    </w:r>
                    <w:r>
                      <w:t>10</w:t>
                    </w:r>
                    <w:r>
                      <w:rPr>
                        <w:color w:val="2B579A"/>
                        <w:shd w:val="clear" w:color="auto" w:fill="E6E6E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217F8B" w14:textId="0060CE15" w:rsidR="007347B6" w:rsidRDefault="007347B6">
    <w:pPr>
      <w:pStyle w:val="Zpat"/>
      <w:jc w:val="center"/>
    </w:pPr>
    <w:r>
      <w:fldChar w:fldCharType="begin"/>
    </w:r>
    <w:r>
      <w:instrText>PAGE   \* MERGEFORMAT</w:instrText>
    </w:r>
    <w:r>
      <w:fldChar w:fldCharType="separate"/>
    </w:r>
    <w:r w:rsidR="006C4852">
      <w:rPr>
        <w:noProof/>
      </w:rPr>
      <w:t>2</w:t>
    </w:r>
    <w:r>
      <w:fldChar w:fldCharType="end"/>
    </w:r>
  </w:p>
  <w:p w14:paraId="4026B158" w14:textId="77777777" w:rsidR="007347B6" w:rsidRDefault="007347B6">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D79343" w14:textId="77777777" w:rsidR="00253B07" w:rsidRDefault="00253B07" w:rsidP="003B5163">
      <w:pPr>
        <w:spacing w:after="0" w:line="240" w:lineRule="auto"/>
      </w:pPr>
      <w:r>
        <w:separator/>
      </w:r>
    </w:p>
  </w:footnote>
  <w:footnote w:type="continuationSeparator" w:id="0">
    <w:p w14:paraId="3A564641" w14:textId="77777777" w:rsidR="00253B07" w:rsidRDefault="00253B07" w:rsidP="003B5163">
      <w:pPr>
        <w:spacing w:after="0" w:line="240" w:lineRule="auto"/>
      </w:pPr>
      <w:r>
        <w:continuationSeparator/>
      </w:r>
    </w:p>
  </w:footnote>
  <w:footnote w:type="continuationNotice" w:id="1">
    <w:p w14:paraId="02D24B3A" w14:textId="77777777" w:rsidR="00253B07" w:rsidRDefault="00253B0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6AA331" w14:textId="77777777" w:rsidR="0091332C" w:rsidRDefault="0091332C">
    <w:pPr>
      <w:pStyle w:val="Zkladntext"/>
      <w:spacing w:line="14" w:lineRule="auto"/>
      <w:rPr>
        <w:sz w:val="20"/>
      </w:rPr>
    </w:pPr>
    <w:r>
      <w:rPr>
        <w:noProof/>
        <w:sz w:val="20"/>
      </w:rPr>
      <w:drawing>
        <wp:inline distT="0" distB="0" distL="0" distR="0" wp14:anchorId="2F8904B9" wp14:editId="3686EC86">
          <wp:extent cx="1397000" cy="662835"/>
          <wp:effectExtent l="0" t="0" r="0" b="0"/>
          <wp:docPr id="443613116" name="Obrázek 8" descr="Obsah obrázku Grafika, Písmo, logo, symbo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289586" name="Obrázek 8" descr="Obsah obrázku Grafika, Písmo, logo, symbol&#10;&#10;Popis byl vytvořen automaticky"/>
                  <pic:cNvPicPr/>
                </pic:nvPicPr>
                <pic:blipFill>
                  <a:blip r:embed="rId1">
                    <a:extLst>
                      <a:ext uri="{28A0092B-C50C-407E-A947-70E740481C1C}">
                        <a14:useLocalDpi xmlns:a14="http://schemas.microsoft.com/office/drawing/2010/main" val="0"/>
                      </a:ext>
                    </a:extLst>
                  </a:blip>
                  <a:stretch>
                    <a:fillRect/>
                  </a:stretch>
                </pic:blipFill>
                <pic:spPr>
                  <a:xfrm>
                    <a:off x="0" y="0"/>
                    <a:ext cx="1421919" cy="67465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AC6999" w14:textId="1C037C38" w:rsidR="007347B6" w:rsidRPr="00D97F88" w:rsidRDefault="00FD394F" w:rsidP="00D97F88">
    <w:pPr>
      <w:spacing w:after="0" w:line="240" w:lineRule="auto"/>
      <w:rPr>
        <w:rFonts w:ascii="Times New Roman" w:eastAsia="Times New Roman" w:hAnsi="Times New Roman"/>
        <w:sz w:val="24"/>
        <w:szCs w:val="24"/>
        <w:lang w:eastAsia="cs-CZ"/>
      </w:rPr>
    </w:pPr>
    <w:r>
      <w:rPr>
        <w:noProof/>
      </w:rPr>
      <w:drawing>
        <wp:inline distT="0" distB="0" distL="0" distR="0" wp14:anchorId="4CC13367" wp14:editId="2ADDE610">
          <wp:extent cx="2560955" cy="509954"/>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55550" b="-19506"/>
                  <a:stretch/>
                </pic:blipFill>
                <pic:spPr bwMode="auto">
                  <a:xfrm>
                    <a:off x="0" y="0"/>
                    <a:ext cx="2560955" cy="509954"/>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A04A01"/>
    <w:multiLevelType w:val="hybridMultilevel"/>
    <w:tmpl w:val="5E520012"/>
    <w:lvl w:ilvl="0" w:tplc="17185DE4">
      <w:start w:val="1"/>
      <w:numFmt w:val="decimal"/>
      <w:lvlText w:val="%1."/>
      <w:lvlJc w:val="left"/>
      <w:pPr>
        <w:ind w:left="2707" w:hanging="360"/>
      </w:pPr>
      <w:rPr>
        <w:rFonts w:hint="default"/>
      </w:rPr>
    </w:lvl>
    <w:lvl w:ilvl="1" w:tplc="04050019" w:tentative="1">
      <w:start w:val="1"/>
      <w:numFmt w:val="lowerLetter"/>
      <w:lvlText w:val="%2."/>
      <w:lvlJc w:val="left"/>
      <w:pPr>
        <w:ind w:left="3427" w:hanging="360"/>
      </w:pPr>
    </w:lvl>
    <w:lvl w:ilvl="2" w:tplc="0405001B" w:tentative="1">
      <w:start w:val="1"/>
      <w:numFmt w:val="lowerRoman"/>
      <w:lvlText w:val="%3."/>
      <w:lvlJc w:val="right"/>
      <w:pPr>
        <w:ind w:left="4147" w:hanging="180"/>
      </w:pPr>
    </w:lvl>
    <w:lvl w:ilvl="3" w:tplc="0405000F" w:tentative="1">
      <w:start w:val="1"/>
      <w:numFmt w:val="decimal"/>
      <w:lvlText w:val="%4."/>
      <w:lvlJc w:val="left"/>
      <w:pPr>
        <w:ind w:left="4867" w:hanging="360"/>
      </w:pPr>
    </w:lvl>
    <w:lvl w:ilvl="4" w:tplc="04050019" w:tentative="1">
      <w:start w:val="1"/>
      <w:numFmt w:val="lowerLetter"/>
      <w:lvlText w:val="%5."/>
      <w:lvlJc w:val="left"/>
      <w:pPr>
        <w:ind w:left="5587" w:hanging="360"/>
      </w:pPr>
    </w:lvl>
    <w:lvl w:ilvl="5" w:tplc="0405001B" w:tentative="1">
      <w:start w:val="1"/>
      <w:numFmt w:val="lowerRoman"/>
      <w:lvlText w:val="%6."/>
      <w:lvlJc w:val="right"/>
      <w:pPr>
        <w:ind w:left="6307" w:hanging="180"/>
      </w:pPr>
    </w:lvl>
    <w:lvl w:ilvl="6" w:tplc="0405000F" w:tentative="1">
      <w:start w:val="1"/>
      <w:numFmt w:val="decimal"/>
      <w:lvlText w:val="%7."/>
      <w:lvlJc w:val="left"/>
      <w:pPr>
        <w:ind w:left="7027" w:hanging="360"/>
      </w:pPr>
    </w:lvl>
    <w:lvl w:ilvl="7" w:tplc="04050019" w:tentative="1">
      <w:start w:val="1"/>
      <w:numFmt w:val="lowerLetter"/>
      <w:lvlText w:val="%8."/>
      <w:lvlJc w:val="left"/>
      <w:pPr>
        <w:ind w:left="7747" w:hanging="360"/>
      </w:pPr>
    </w:lvl>
    <w:lvl w:ilvl="8" w:tplc="0405001B" w:tentative="1">
      <w:start w:val="1"/>
      <w:numFmt w:val="lowerRoman"/>
      <w:lvlText w:val="%9."/>
      <w:lvlJc w:val="right"/>
      <w:pPr>
        <w:ind w:left="8467" w:hanging="180"/>
      </w:pPr>
    </w:lvl>
  </w:abstractNum>
  <w:abstractNum w:abstractNumId="1" w15:restartNumberingAfterBreak="0">
    <w:nsid w:val="05D7490D"/>
    <w:multiLevelType w:val="multilevel"/>
    <w:tmpl w:val="DE6421BA"/>
    <w:lvl w:ilvl="0">
      <w:numFmt w:val="none"/>
      <w:pStyle w:val="SMLnadpis2"/>
      <w:suff w:val="nothing"/>
      <w:lvlText w:val=""/>
      <w:lvlJc w:val="center"/>
      <w:pPr>
        <w:ind w:left="0" w:firstLine="0"/>
      </w:pPr>
      <w:rPr>
        <w:rFonts w:hint="default"/>
      </w:rPr>
    </w:lvl>
    <w:lvl w:ilvl="1">
      <w:start w:val="1"/>
      <w:numFmt w:val="none"/>
      <w:lvlRestart w:val="0"/>
      <w:pStyle w:val="2odrky"/>
      <w:suff w:val="nothing"/>
      <w:lvlText w:val=""/>
      <w:lvlJc w:val="center"/>
      <w:pPr>
        <w:ind w:left="0" w:firstLine="0"/>
      </w:pPr>
      <w:rPr>
        <w:rFonts w:hint="default"/>
      </w:rPr>
    </w:lvl>
    <w:lvl w:ilvl="2">
      <w:start w:val="1"/>
      <w:numFmt w:val="decimal"/>
      <w:pStyle w:val="SMLnadpis1"/>
      <w:lvlText w:val="%3."/>
      <w:lvlJc w:val="left"/>
      <w:pPr>
        <w:tabs>
          <w:tab w:val="num" w:pos="520"/>
        </w:tabs>
        <w:ind w:left="520" w:hanging="340"/>
      </w:pPr>
      <w:rPr>
        <w:rFonts w:hint="default"/>
        <w:b/>
        <w:i w:val="0"/>
      </w:rPr>
    </w:lvl>
    <w:lvl w:ilvl="3">
      <w:start w:val="1"/>
      <w:numFmt w:val="decimal"/>
      <w:pStyle w:val="4slovanChar"/>
      <w:lvlText w:val="%3.%4."/>
      <w:lvlJc w:val="left"/>
      <w:pPr>
        <w:tabs>
          <w:tab w:val="num" w:pos="794"/>
        </w:tabs>
        <w:ind w:left="794" w:hanging="454"/>
      </w:pPr>
      <w:rPr>
        <w:rFonts w:hint="default"/>
      </w:rPr>
    </w:lvl>
    <w:lvl w:ilvl="4">
      <w:start w:val="1"/>
      <w:numFmt w:val="decimal"/>
      <w:lvlText w:val="%1.%2.%3.%4.%5."/>
      <w:lvlJc w:val="left"/>
      <w:pPr>
        <w:tabs>
          <w:tab w:val="num" w:pos="4320"/>
        </w:tabs>
        <w:ind w:left="2952" w:hanging="792"/>
      </w:pPr>
      <w:rPr>
        <w:rFonts w:hint="default"/>
      </w:rPr>
    </w:lvl>
    <w:lvl w:ilvl="5">
      <w:start w:val="1"/>
      <w:numFmt w:val="decimal"/>
      <w:lvlText w:val="%1.%2.%3.%4.%5.%6."/>
      <w:lvlJc w:val="left"/>
      <w:pPr>
        <w:tabs>
          <w:tab w:val="num" w:pos="5400"/>
        </w:tabs>
        <w:ind w:left="3456" w:hanging="936"/>
      </w:pPr>
      <w:rPr>
        <w:rFonts w:hint="default"/>
      </w:rPr>
    </w:lvl>
    <w:lvl w:ilvl="6">
      <w:start w:val="1"/>
      <w:numFmt w:val="decimal"/>
      <w:lvlText w:val="%1.%2.%3.%4.%5.%6.%7."/>
      <w:lvlJc w:val="left"/>
      <w:pPr>
        <w:tabs>
          <w:tab w:val="num" w:pos="6120"/>
        </w:tabs>
        <w:ind w:left="3960" w:hanging="1080"/>
      </w:pPr>
      <w:rPr>
        <w:rFonts w:hint="default"/>
      </w:rPr>
    </w:lvl>
    <w:lvl w:ilvl="7">
      <w:start w:val="1"/>
      <w:numFmt w:val="decimal"/>
      <w:lvlText w:val="%1.%2.%3.%4.%5.%6.%7.%8."/>
      <w:lvlJc w:val="left"/>
      <w:pPr>
        <w:tabs>
          <w:tab w:val="num" w:pos="6840"/>
        </w:tabs>
        <w:ind w:left="4464" w:hanging="1224"/>
      </w:pPr>
      <w:rPr>
        <w:rFonts w:hint="default"/>
      </w:rPr>
    </w:lvl>
    <w:lvl w:ilvl="8">
      <w:start w:val="1"/>
      <w:numFmt w:val="decimal"/>
      <w:lvlText w:val="%1.%2.%3.%4.%5.%6.%7.%8.%9."/>
      <w:lvlJc w:val="left"/>
      <w:pPr>
        <w:tabs>
          <w:tab w:val="num" w:pos="7560"/>
        </w:tabs>
        <w:ind w:left="5040" w:hanging="1440"/>
      </w:pPr>
      <w:rPr>
        <w:rFonts w:hint="default"/>
      </w:rPr>
    </w:lvl>
  </w:abstractNum>
  <w:abstractNum w:abstractNumId="2" w15:restartNumberingAfterBreak="0">
    <w:nsid w:val="08211745"/>
    <w:multiLevelType w:val="multilevel"/>
    <w:tmpl w:val="22825094"/>
    <w:lvl w:ilvl="0">
      <w:start w:val="1"/>
      <w:numFmt w:val="decimal"/>
      <w:lvlText w:val="%1."/>
      <w:lvlJc w:val="left"/>
      <w:pPr>
        <w:ind w:left="315" w:hanging="360"/>
      </w:pPr>
      <w:rPr>
        <w:rFonts w:hint="default"/>
        <w:b w:val="0"/>
      </w:rPr>
    </w:lvl>
    <w:lvl w:ilvl="1">
      <w:start w:val="1"/>
      <w:numFmt w:val="lowerLetter"/>
      <w:lvlText w:val="%2)"/>
      <w:lvlJc w:val="left"/>
      <w:pPr>
        <w:ind w:left="675" w:hanging="360"/>
      </w:pPr>
      <w:rPr>
        <w:rFonts w:hint="default"/>
      </w:rPr>
    </w:lvl>
    <w:lvl w:ilvl="2">
      <w:start w:val="1"/>
      <w:numFmt w:val="lowerRoman"/>
      <w:lvlText w:val="%3)"/>
      <w:lvlJc w:val="left"/>
      <w:pPr>
        <w:ind w:left="1035" w:hanging="360"/>
      </w:pPr>
      <w:rPr>
        <w:rFonts w:hint="default"/>
      </w:rPr>
    </w:lvl>
    <w:lvl w:ilvl="3">
      <w:start w:val="1"/>
      <w:numFmt w:val="decimal"/>
      <w:lvlText w:val="(%4)"/>
      <w:lvlJc w:val="left"/>
      <w:pPr>
        <w:ind w:left="1395" w:hanging="360"/>
      </w:pPr>
      <w:rPr>
        <w:rFonts w:hint="default"/>
      </w:rPr>
    </w:lvl>
    <w:lvl w:ilvl="4">
      <w:start w:val="1"/>
      <w:numFmt w:val="lowerLetter"/>
      <w:lvlText w:val="(%5)"/>
      <w:lvlJc w:val="left"/>
      <w:pPr>
        <w:ind w:left="1755" w:hanging="360"/>
      </w:pPr>
      <w:rPr>
        <w:rFonts w:hint="default"/>
      </w:rPr>
    </w:lvl>
    <w:lvl w:ilvl="5">
      <w:start w:val="1"/>
      <w:numFmt w:val="lowerRoman"/>
      <w:lvlText w:val="(%6)"/>
      <w:lvlJc w:val="left"/>
      <w:pPr>
        <w:ind w:left="2115" w:hanging="360"/>
      </w:pPr>
      <w:rPr>
        <w:rFonts w:hint="default"/>
      </w:rPr>
    </w:lvl>
    <w:lvl w:ilvl="6">
      <w:start w:val="1"/>
      <w:numFmt w:val="decimal"/>
      <w:lvlText w:val="%7."/>
      <w:lvlJc w:val="left"/>
      <w:pPr>
        <w:ind w:left="2475" w:hanging="360"/>
      </w:pPr>
      <w:rPr>
        <w:rFonts w:hint="default"/>
      </w:rPr>
    </w:lvl>
    <w:lvl w:ilvl="7">
      <w:start w:val="1"/>
      <w:numFmt w:val="lowerLetter"/>
      <w:lvlText w:val="%8."/>
      <w:lvlJc w:val="left"/>
      <w:pPr>
        <w:ind w:left="2835" w:hanging="360"/>
      </w:pPr>
      <w:rPr>
        <w:rFonts w:hint="default"/>
      </w:rPr>
    </w:lvl>
    <w:lvl w:ilvl="8">
      <w:start w:val="1"/>
      <w:numFmt w:val="lowerRoman"/>
      <w:lvlText w:val="%9."/>
      <w:lvlJc w:val="left"/>
      <w:pPr>
        <w:ind w:left="3195" w:hanging="360"/>
      </w:pPr>
      <w:rPr>
        <w:rFonts w:hint="default"/>
      </w:rPr>
    </w:lvl>
  </w:abstractNum>
  <w:abstractNum w:abstractNumId="3" w15:restartNumberingAfterBreak="0">
    <w:nsid w:val="166F4D7C"/>
    <w:multiLevelType w:val="hybridMultilevel"/>
    <w:tmpl w:val="909AD73E"/>
    <w:lvl w:ilvl="0" w:tplc="23F6ECF4">
      <w:start w:val="1"/>
      <w:numFmt w:val="decimal"/>
      <w:lvlText w:val="%1."/>
      <w:lvlJc w:val="left"/>
      <w:pPr>
        <w:ind w:left="36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E0A2F26"/>
    <w:multiLevelType w:val="multilevel"/>
    <w:tmpl w:val="30825D7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907"/>
        </w:tabs>
        <w:ind w:left="907" w:hanging="547"/>
      </w:pPr>
      <w:rPr>
        <w:rFonts w:hint="default"/>
        <w:b/>
        <w:i w:val="0"/>
      </w:rPr>
    </w:lvl>
    <w:lvl w:ilvl="2">
      <w:start w:val="1"/>
      <w:numFmt w:val="lowerLetter"/>
      <w:pStyle w:val="1slaSEZChar1Char"/>
      <w:lvlText w:val="%3)"/>
      <w:lvlJc w:val="left"/>
      <w:pPr>
        <w:tabs>
          <w:tab w:val="num" w:pos="1259"/>
        </w:tabs>
        <w:ind w:left="1259" w:hanging="352"/>
      </w:pPr>
      <w:rPr>
        <w:rFonts w:hint="default"/>
        <w:b w:val="0"/>
        <w:i w:val="0"/>
      </w:rPr>
    </w:lvl>
    <w:lvl w:ilvl="3">
      <w:start w:val="1"/>
      <w:numFmt w:val="lowerRoman"/>
      <w:lvlText w:val="%4)"/>
      <w:lvlJc w:val="left"/>
      <w:pPr>
        <w:tabs>
          <w:tab w:val="num" w:pos="1588"/>
        </w:tabs>
        <w:ind w:left="1588" w:hanging="329"/>
      </w:pPr>
      <w:rPr>
        <w:rFonts w:hint="default"/>
        <w:b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1EB6616F"/>
    <w:multiLevelType w:val="multilevel"/>
    <w:tmpl w:val="7E7E3C5C"/>
    <w:lvl w:ilvl="0">
      <w:start w:val="1"/>
      <w:numFmt w:val="decimal"/>
      <w:lvlText w:val="%1."/>
      <w:lvlJc w:val="left"/>
      <w:pPr>
        <w:tabs>
          <w:tab w:val="num" w:pos="360"/>
        </w:tabs>
        <w:ind w:left="360" w:hanging="360"/>
      </w:pPr>
      <w:rPr>
        <w:rFonts w:hint="default"/>
        <w:b w:val="0"/>
        <w:i w:val="0"/>
        <w:sz w:val="22"/>
        <w:szCs w:val="22"/>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2000486E"/>
    <w:multiLevelType w:val="hybridMultilevel"/>
    <w:tmpl w:val="E2846BD8"/>
    <w:lvl w:ilvl="0" w:tplc="F2F8BBB6">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F300073"/>
    <w:multiLevelType w:val="multilevel"/>
    <w:tmpl w:val="7E7E3C5C"/>
    <w:lvl w:ilvl="0">
      <w:start w:val="1"/>
      <w:numFmt w:val="decimal"/>
      <w:lvlText w:val="%1."/>
      <w:lvlJc w:val="left"/>
      <w:pPr>
        <w:tabs>
          <w:tab w:val="num" w:pos="360"/>
        </w:tabs>
        <w:ind w:left="360" w:hanging="360"/>
      </w:pPr>
      <w:rPr>
        <w:rFonts w:hint="default"/>
        <w:b w:val="0"/>
        <w:i w:val="0"/>
        <w:sz w:val="22"/>
        <w:szCs w:val="22"/>
      </w:rPr>
    </w:lvl>
    <w:lvl w:ilvl="1">
      <w:start w:val="1"/>
      <w:numFmt w:val="lowerLetter"/>
      <w:lvlText w:val="%2)"/>
      <w:lvlJc w:val="left"/>
      <w:pPr>
        <w:tabs>
          <w:tab w:val="num" w:pos="643"/>
        </w:tabs>
        <w:ind w:left="643"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3B5F60E5"/>
    <w:multiLevelType w:val="multilevel"/>
    <w:tmpl w:val="22825094"/>
    <w:lvl w:ilvl="0">
      <w:start w:val="1"/>
      <w:numFmt w:val="decimal"/>
      <w:lvlText w:val="%1."/>
      <w:lvlJc w:val="left"/>
      <w:pPr>
        <w:ind w:left="360" w:hanging="360"/>
      </w:pPr>
      <w:rPr>
        <w:rFonts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40400977"/>
    <w:multiLevelType w:val="multilevel"/>
    <w:tmpl w:val="22825094"/>
    <w:lvl w:ilvl="0">
      <w:start w:val="1"/>
      <w:numFmt w:val="decimal"/>
      <w:lvlText w:val="%1."/>
      <w:lvlJc w:val="left"/>
      <w:pPr>
        <w:ind w:left="360" w:hanging="360"/>
      </w:pPr>
      <w:rPr>
        <w:rFonts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456D284A"/>
    <w:multiLevelType w:val="hybridMultilevel"/>
    <w:tmpl w:val="48C063A4"/>
    <w:lvl w:ilvl="0" w:tplc="0405000F">
      <w:start w:val="1"/>
      <w:numFmt w:val="decimal"/>
      <w:lvlText w:val="%1."/>
      <w:lvlJc w:val="left"/>
      <w:pPr>
        <w:tabs>
          <w:tab w:val="num" w:pos="360"/>
        </w:tabs>
        <w:ind w:left="360" w:hanging="360"/>
      </w:pPr>
    </w:lvl>
    <w:lvl w:ilvl="1" w:tplc="04050017">
      <w:start w:val="1"/>
      <w:numFmt w:val="lowerLetter"/>
      <w:lvlText w:val="%2)"/>
      <w:lvlJc w:val="left"/>
      <w:pPr>
        <w:tabs>
          <w:tab w:val="num" w:pos="1080"/>
        </w:tabs>
        <w:ind w:left="1080" w:hanging="360"/>
      </w:pPr>
    </w:lvl>
    <w:lvl w:ilvl="2" w:tplc="0405000F">
      <w:start w:val="1"/>
      <w:numFmt w:val="decimal"/>
      <w:lvlText w:val="%3."/>
      <w:lvlJc w:val="left"/>
      <w:pPr>
        <w:tabs>
          <w:tab w:val="num" w:pos="1980"/>
        </w:tabs>
        <w:ind w:left="1980" w:hanging="36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1" w15:restartNumberingAfterBreak="0">
    <w:nsid w:val="46DE7960"/>
    <w:multiLevelType w:val="multilevel"/>
    <w:tmpl w:val="22825094"/>
    <w:lvl w:ilvl="0">
      <w:start w:val="1"/>
      <w:numFmt w:val="decimal"/>
      <w:lvlText w:val="%1."/>
      <w:lvlJc w:val="left"/>
      <w:pPr>
        <w:ind w:left="360" w:hanging="360"/>
      </w:pPr>
      <w:rPr>
        <w:rFonts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527930C5"/>
    <w:multiLevelType w:val="multilevel"/>
    <w:tmpl w:val="22825094"/>
    <w:lvl w:ilvl="0">
      <w:start w:val="1"/>
      <w:numFmt w:val="decimal"/>
      <w:lvlText w:val="%1."/>
      <w:lvlJc w:val="left"/>
      <w:pPr>
        <w:ind w:left="360" w:hanging="360"/>
      </w:pPr>
      <w:rPr>
        <w:rFonts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61401011"/>
    <w:multiLevelType w:val="hybridMultilevel"/>
    <w:tmpl w:val="7E7E3C5C"/>
    <w:lvl w:ilvl="0" w:tplc="71D8D1DA">
      <w:start w:val="1"/>
      <w:numFmt w:val="decimal"/>
      <w:lvlText w:val="%1."/>
      <w:lvlJc w:val="left"/>
      <w:pPr>
        <w:tabs>
          <w:tab w:val="num" w:pos="360"/>
        </w:tabs>
        <w:ind w:left="360" w:hanging="360"/>
      </w:pPr>
      <w:rPr>
        <w:b w:val="0"/>
        <w:bCs w:val="0"/>
        <w:i w:val="0"/>
        <w:iCs w:val="0"/>
        <w:sz w:val="22"/>
        <w:szCs w:val="22"/>
      </w:rPr>
    </w:lvl>
    <w:lvl w:ilvl="1" w:tplc="497478A2">
      <w:start w:val="1"/>
      <w:numFmt w:val="lowerLetter"/>
      <w:lvlText w:val="%2)"/>
      <w:lvlJc w:val="left"/>
      <w:pPr>
        <w:tabs>
          <w:tab w:val="num" w:pos="720"/>
        </w:tabs>
        <w:ind w:left="720" w:hanging="360"/>
      </w:pPr>
      <w:rPr>
        <w:b w:val="0"/>
        <w:bCs w:val="0"/>
        <w:i w:val="0"/>
        <w:iCs w:val="0"/>
      </w:rPr>
    </w:lvl>
    <w:lvl w:ilvl="2" w:tplc="425ADE88">
      <w:start w:val="1"/>
      <w:numFmt w:val="lowerRoman"/>
      <w:lvlText w:val="%3)"/>
      <w:lvlJc w:val="left"/>
      <w:pPr>
        <w:tabs>
          <w:tab w:val="num" w:pos="1080"/>
        </w:tabs>
        <w:ind w:left="1080" w:hanging="360"/>
      </w:pPr>
      <w:rPr>
        <w:b w:val="0"/>
        <w:bCs w:val="0"/>
        <w:i w:val="0"/>
        <w:iCs w:val="0"/>
        <w:sz w:val="22"/>
        <w:szCs w:val="22"/>
      </w:rPr>
    </w:lvl>
    <w:lvl w:ilvl="3" w:tplc="92AC7A7C">
      <w:start w:val="1"/>
      <w:numFmt w:val="decimal"/>
      <w:lvlText w:val="(%4)"/>
      <w:lvlJc w:val="left"/>
      <w:pPr>
        <w:tabs>
          <w:tab w:val="num" w:pos="1440"/>
        </w:tabs>
        <w:ind w:left="1440" w:hanging="360"/>
      </w:pPr>
    </w:lvl>
    <w:lvl w:ilvl="4" w:tplc="6E2E42A2">
      <w:start w:val="1"/>
      <w:numFmt w:val="lowerLetter"/>
      <w:lvlText w:val="(%5)"/>
      <w:lvlJc w:val="left"/>
      <w:pPr>
        <w:tabs>
          <w:tab w:val="num" w:pos="1800"/>
        </w:tabs>
        <w:ind w:left="1800" w:hanging="360"/>
      </w:pPr>
    </w:lvl>
    <w:lvl w:ilvl="5" w:tplc="CADA80EC">
      <w:start w:val="1"/>
      <w:numFmt w:val="lowerRoman"/>
      <w:lvlText w:val="(%6)"/>
      <w:lvlJc w:val="left"/>
      <w:pPr>
        <w:tabs>
          <w:tab w:val="num" w:pos="2160"/>
        </w:tabs>
        <w:ind w:left="2160" w:hanging="360"/>
      </w:pPr>
    </w:lvl>
    <w:lvl w:ilvl="6" w:tplc="6B2006F2">
      <w:start w:val="1"/>
      <w:numFmt w:val="decimal"/>
      <w:lvlText w:val="%7."/>
      <w:lvlJc w:val="left"/>
      <w:pPr>
        <w:tabs>
          <w:tab w:val="num" w:pos="2520"/>
        </w:tabs>
        <w:ind w:left="2520" w:hanging="360"/>
      </w:pPr>
    </w:lvl>
    <w:lvl w:ilvl="7" w:tplc="C182524C">
      <w:start w:val="1"/>
      <w:numFmt w:val="lowerLetter"/>
      <w:lvlText w:val="%8."/>
      <w:lvlJc w:val="left"/>
      <w:pPr>
        <w:tabs>
          <w:tab w:val="num" w:pos="2880"/>
        </w:tabs>
        <w:ind w:left="2880" w:hanging="360"/>
      </w:pPr>
    </w:lvl>
    <w:lvl w:ilvl="8" w:tplc="9176E41C">
      <w:start w:val="1"/>
      <w:numFmt w:val="lowerRoman"/>
      <w:lvlText w:val="%9."/>
      <w:lvlJc w:val="left"/>
      <w:pPr>
        <w:tabs>
          <w:tab w:val="num" w:pos="3240"/>
        </w:tabs>
        <w:ind w:left="3240" w:hanging="360"/>
      </w:pPr>
    </w:lvl>
  </w:abstractNum>
  <w:abstractNum w:abstractNumId="14" w15:restartNumberingAfterBreak="0">
    <w:nsid w:val="64FF5796"/>
    <w:multiLevelType w:val="hybridMultilevel"/>
    <w:tmpl w:val="24B0E38A"/>
    <w:lvl w:ilvl="0" w:tplc="190C23F0">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68D57F89"/>
    <w:multiLevelType w:val="multilevel"/>
    <w:tmpl w:val="22825094"/>
    <w:lvl w:ilvl="0">
      <w:start w:val="1"/>
      <w:numFmt w:val="decimal"/>
      <w:lvlText w:val="%1."/>
      <w:lvlJc w:val="left"/>
      <w:pPr>
        <w:ind w:left="360" w:hanging="360"/>
      </w:pPr>
      <w:rPr>
        <w:rFonts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702D4DD0"/>
    <w:multiLevelType w:val="multilevel"/>
    <w:tmpl w:val="22825094"/>
    <w:lvl w:ilvl="0">
      <w:start w:val="1"/>
      <w:numFmt w:val="decimal"/>
      <w:lvlText w:val="%1."/>
      <w:lvlJc w:val="left"/>
      <w:pPr>
        <w:ind w:left="360" w:hanging="360"/>
      </w:pPr>
      <w:rPr>
        <w:rFonts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921717431">
    <w:abstractNumId w:val="4"/>
  </w:num>
  <w:num w:numId="2" w16cid:durableId="1680961287">
    <w:abstractNumId w:val="1"/>
    <w:lvlOverride w:ilvl="0">
      <w:lvl w:ilvl="0">
        <w:numFmt w:val="none"/>
        <w:pStyle w:val="SMLnadpis2"/>
        <w:suff w:val="nothing"/>
        <w:lvlText w:val=""/>
        <w:lvlJc w:val="center"/>
        <w:pPr>
          <w:ind w:left="0" w:firstLine="0"/>
        </w:pPr>
        <w:rPr>
          <w:rFonts w:hint="default"/>
        </w:rPr>
      </w:lvl>
    </w:lvlOverride>
    <w:lvlOverride w:ilvl="1">
      <w:lvl w:ilvl="1">
        <w:start w:val="1"/>
        <w:numFmt w:val="none"/>
        <w:lvlRestart w:val="0"/>
        <w:pStyle w:val="2odrky"/>
        <w:suff w:val="nothing"/>
        <w:lvlText w:val=""/>
        <w:lvlJc w:val="center"/>
        <w:pPr>
          <w:ind w:left="0" w:firstLine="0"/>
        </w:pPr>
        <w:rPr>
          <w:rFonts w:hint="default"/>
        </w:rPr>
      </w:lvl>
    </w:lvlOverride>
    <w:lvlOverride w:ilvl="2">
      <w:lvl w:ilvl="2">
        <w:start w:val="1"/>
        <w:numFmt w:val="decimal"/>
        <w:pStyle w:val="SMLnadpis1"/>
        <w:lvlText w:val="%3."/>
        <w:lvlJc w:val="left"/>
        <w:pPr>
          <w:tabs>
            <w:tab w:val="num" w:pos="520"/>
          </w:tabs>
          <w:ind w:left="520" w:hanging="340"/>
        </w:pPr>
        <w:rPr>
          <w:rFonts w:hint="default"/>
          <w:b/>
          <w:i w:val="0"/>
        </w:rPr>
      </w:lvl>
    </w:lvlOverride>
    <w:lvlOverride w:ilvl="3">
      <w:lvl w:ilvl="3">
        <w:start w:val="1"/>
        <w:numFmt w:val="decimal"/>
        <w:pStyle w:val="4slovanChar"/>
        <w:lvlText w:val="%3.%4."/>
        <w:lvlJc w:val="left"/>
        <w:pPr>
          <w:tabs>
            <w:tab w:val="num" w:pos="794"/>
          </w:tabs>
          <w:ind w:left="794" w:hanging="454"/>
        </w:pPr>
        <w:rPr>
          <w:rFonts w:hint="default"/>
          <w:strike w:val="0"/>
        </w:rPr>
      </w:lvl>
    </w:lvlOverride>
    <w:lvlOverride w:ilvl="4">
      <w:lvl w:ilvl="4">
        <w:start w:val="1"/>
        <w:numFmt w:val="decimal"/>
        <w:lvlText w:val="%1.%2.%3.%4.%5."/>
        <w:lvlJc w:val="left"/>
        <w:pPr>
          <w:tabs>
            <w:tab w:val="num" w:pos="4320"/>
          </w:tabs>
          <w:ind w:left="2952" w:hanging="792"/>
        </w:pPr>
        <w:rPr>
          <w:rFonts w:hint="default"/>
        </w:rPr>
      </w:lvl>
    </w:lvlOverride>
    <w:lvlOverride w:ilvl="5">
      <w:lvl w:ilvl="5">
        <w:start w:val="1"/>
        <w:numFmt w:val="decimal"/>
        <w:lvlText w:val="%1.%2.%3.%4.%5.%6."/>
        <w:lvlJc w:val="left"/>
        <w:pPr>
          <w:tabs>
            <w:tab w:val="num" w:pos="5400"/>
          </w:tabs>
          <w:ind w:left="3456" w:hanging="936"/>
        </w:pPr>
        <w:rPr>
          <w:rFonts w:hint="default"/>
        </w:rPr>
      </w:lvl>
    </w:lvlOverride>
    <w:lvlOverride w:ilvl="6">
      <w:lvl w:ilvl="6">
        <w:start w:val="1"/>
        <w:numFmt w:val="decimal"/>
        <w:lvlText w:val="%1.%2.%3.%4.%5.%6.%7."/>
        <w:lvlJc w:val="left"/>
        <w:pPr>
          <w:tabs>
            <w:tab w:val="num" w:pos="6120"/>
          </w:tabs>
          <w:ind w:left="3960" w:hanging="1080"/>
        </w:pPr>
        <w:rPr>
          <w:rFonts w:hint="default"/>
        </w:rPr>
      </w:lvl>
    </w:lvlOverride>
    <w:lvlOverride w:ilvl="7">
      <w:lvl w:ilvl="7">
        <w:start w:val="1"/>
        <w:numFmt w:val="decimal"/>
        <w:lvlText w:val="%1.%2.%3.%4.%5.%6.%7.%8."/>
        <w:lvlJc w:val="left"/>
        <w:pPr>
          <w:tabs>
            <w:tab w:val="num" w:pos="6840"/>
          </w:tabs>
          <w:ind w:left="4464" w:hanging="1224"/>
        </w:pPr>
        <w:rPr>
          <w:rFonts w:hint="default"/>
        </w:rPr>
      </w:lvl>
    </w:lvlOverride>
    <w:lvlOverride w:ilvl="8">
      <w:lvl w:ilvl="8">
        <w:start w:val="1"/>
        <w:numFmt w:val="decimal"/>
        <w:lvlText w:val="%1.%2.%3.%4.%5.%6.%7.%8.%9."/>
        <w:lvlJc w:val="left"/>
        <w:pPr>
          <w:tabs>
            <w:tab w:val="num" w:pos="7560"/>
          </w:tabs>
          <w:ind w:left="5040" w:hanging="1440"/>
        </w:pPr>
        <w:rPr>
          <w:rFonts w:hint="default"/>
        </w:rPr>
      </w:lvl>
    </w:lvlOverride>
  </w:num>
  <w:num w:numId="3" w16cid:durableId="259072585">
    <w:abstractNumId w:val="10"/>
  </w:num>
  <w:num w:numId="4" w16cid:durableId="843859974">
    <w:abstractNumId w:val="13"/>
  </w:num>
  <w:num w:numId="5" w16cid:durableId="1581257839">
    <w:abstractNumId w:val="15"/>
  </w:num>
  <w:num w:numId="6" w16cid:durableId="1249576278">
    <w:abstractNumId w:val="2"/>
  </w:num>
  <w:num w:numId="7" w16cid:durableId="1877308166">
    <w:abstractNumId w:val="11"/>
  </w:num>
  <w:num w:numId="8" w16cid:durableId="2062362876">
    <w:abstractNumId w:val="12"/>
  </w:num>
  <w:num w:numId="9" w16cid:durableId="2040667356">
    <w:abstractNumId w:val="9"/>
  </w:num>
  <w:num w:numId="10" w16cid:durableId="2132239176">
    <w:abstractNumId w:val="8"/>
  </w:num>
  <w:num w:numId="11" w16cid:durableId="1518423881">
    <w:abstractNumId w:val="16"/>
  </w:num>
  <w:num w:numId="12" w16cid:durableId="620576659">
    <w:abstractNumId w:val="7"/>
  </w:num>
  <w:num w:numId="13" w16cid:durableId="2045016692">
    <w:abstractNumId w:val="5"/>
  </w:num>
  <w:num w:numId="14" w16cid:durableId="2126078099">
    <w:abstractNumId w:val="3"/>
  </w:num>
  <w:num w:numId="15" w16cid:durableId="559639207">
    <w:abstractNumId w:val="14"/>
  </w:num>
  <w:num w:numId="16" w16cid:durableId="1892646603">
    <w:abstractNumId w:val="6"/>
  </w:num>
  <w:num w:numId="17" w16cid:durableId="639726643">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9"/>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5163"/>
    <w:rsid w:val="000027A8"/>
    <w:rsid w:val="0000378B"/>
    <w:rsid w:val="00003A70"/>
    <w:rsid w:val="00003DB5"/>
    <w:rsid w:val="00004F61"/>
    <w:rsid w:val="0000571D"/>
    <w:rsid w:val="00005ADE"/>
    <w:rsid w:val="00005DB5"/>
    <w:rsid w:val="0000614D"/>
    <w:rsid w:val="00006551"/>
    <w:rsid w:val="0000756C"/>
    <w:rsid w:val="000103D3"/>
    <w:rsid w:val="0001323D"/>
    <w:rsid w:val="00013409"/>
    <w:rsid w:val="00014471"/>
    <w:rsid w:val="00015220"/>
    <w:rsid w:val="00015405"/>
    <w:rsid w:val="0001723F"/>
    <w:rsid w:val="00017475"/>
    <w:rsid w:val="00020917"/>
    <w:rsid w:val="00022533"/>
    <w:rsid w:val="000243A8"/>
    <w:rsid w:val="00024F05"/>
    <w:rsid w:val="00026128"/>
    <w:rsid w:val="00026F50"/>
    <w:rsid w:val="0003043E"/>
    <w:rsid w:val="00033A7F"/>
    <w:rsid w:val="00035313"/>
    <w:rsid w:val="00035E63"/>
    <w:rsid w:val="000405AF"/>
    <w:rsid w:val="000415B5"/>
    <w:rsid w:val="00041FFE"/>
    <w:rsid w:val="000441FC"/>
    <w:rsid w:val="0004423B"/>
    <w:rsid w:val="000442BE"/>
    <w:rsid w:val="00044E75"/>
    <w:rsid w:val="00044F4D"/>
    <w:rsid w:val="000463AC"/>
    <w:rsid w:val="0005039B"/>
    <w:rsid w:val="00050A51"/>
    <w:rsid w:val="00050C85"/>
    <w:rsid w:val="0005288F"/>
    <w:rsid w:val="0005696F"/>
    <w:rsid w:val="000622A8"/>
    <w:rsid w:val="00063828"/>
    <w:rsid w:val="00066C53"/>
    <w:rsid w:val="00067437"/>
    <w:rsid w:val="00067671"/>
    <w:rsid w:val="00067F26"/>
    <w:rsid w:val="00070170"/>
    <w:rsid w:val="00070C08"/>
    <w:rsid w:val="000713ED"/>
    <w:rsid w:val="00071826"/>
    <w:rsid w:val="00071FEB"/>
    <w:rsid w:val="00072DCA"/>
    <w:rsid w:val="000733DB"/>
    <w:rsid w:val="00073BC5"/>
    <w:rsid w:val="00073C36"/>
    <w:rsid w:val="00074AE1"/>
    <w:rsid w:val="000750A3"/>
    <w:rsid w:val="0007522B"/>
    <w:rsid w:val="00075830"/>
    <w:rsid w:val="000758CB"/>
    <w:rsid w:val="000767FE"/>
    <w:rsid w:val="00076ED7"/>
    <w:rsid w:val="00076F5A"/>
    <w:rsid w:val="0007773F"/>
    <w:rsid w:val="00077C6A"/>
    <w:rsid w:val="000817DB"/>
    <w:rsid w:val="00084A6D"/>
    <w:rsid w:val="000908C6"/>
    <w:rsid w:val="00090919"/>
    <w:rsid w:val="00094A38"/>
    <w:rsid w:val="00096EAD"/>
    <w:rsid w:val="0009751B"/>
    <w:rsid w:val="000A2853"/>
    <w:rsid w:val="000A28D9"/>
    <w:rsid w:val="000A33E6"/>
    <w:rsid w:val="000A47F5"/>
    <w:rsid w:val="000A5C44"/>
    <w:rsid w:val="000A5D5F"/>
    <w:rsid w:val="000B0231"/>
    <w:rsid w:val="000B0848"/>
    <w:rsid w:val="000B2F12"/>
    <w:rsid w:val="000B3B15"/>
    <w:rsid w:val="000B3EF9"/>
    <w:rsid w:val="000B5219"/>
    <w:rsid w:val="000B5FA4"/>
    <w:rsid w:val="000B64CC"/>
    <w:rsid w:val="000B65D4"/>
    <w:rsid w:val="000B7A6F"/>
    <w:rsid w:val="000C0943"/>
    <w:rsid w:val="000C09F8"/>
    <w:rsid w:val="000C1780"/>
    <w:rsid w:val="000C4ABD"/>
    <w:rsid w:val="000C6611"/>
    <w:rsid w:val="000C730B"/>
    <w:rsid w:val="000C7E34"/>
    <w:rsid w:val="000D0502"/>
    <w:rsid w:val="000D1BB1"/>
    <w:rsid w:val="000D23DA"/>
    <w:rsid w:val="000D2A5A"/>
    <w:rsid w:val="000D5F79"/>
    <w:rsid w:val="000D71C2"/>
    <w:rsid w:val="000D7237"/>
    <w:rsid w:val="000E18B6"/>
    <w:rsid w:val="000E1C3B"/>
    <w:rsid w:val="000E1C5B"/>
    <w:rsid w:val="000E2042"/>
    <w:rsid w:val="000E4ACF"/>
    <w:rsid w:val="000E4D37"/>
    <w:rsid w:val="000E52EB"/>
    <w:rsid w:val="000E6855"/>
    <w:rsid w:val="000E6D53"/>
    <w:rsid w:val="000E72B7"/>
    <w:rsid w:val="000E7708"/>
    <w:rsid w:val="000E7C48"/>
    <w:rsid w:val="000F074D"/>
    <w:rsid w:val="000F34F8"/>
    <w:rsid w:val="000F6173"/>
    <w:rsid w:val="000F63E6"/>
    <w:rsid w:val="00100BE5"/>
    <w:rsid w:val="00101391"/>
    <w:rsid w:val="00105197"/>
    <w:rsid w:val="00105CCD"/>
    <w:rsid w:val="001065F2"/>
    <w:rsid w:val="00110B1B"/>
    <w:rsid w:val="0011195A"/>
    <w:rsid w:val="001129AF"/>
    <w:rsid w:val="00112E76"/>
    <w:rsid w:val="00113B26"/>
    <w:rsid w:val="00114051"/>
    <w:rsid w:val="00115B4A"/>
    <w:rsid w:val="001168F7"/>
    <w:rsid w:val="0012113A"/>
    <w:rsid w:val="0012259D"/>
    <w:rsid w:val="00122720"/>
    <w:rsid w:val="0012417C"/>
    <w:rsid w:val="001252D1"/>
    <w:rsid w:val="001267D9"/>
    <w:rsid w:val="001271F8"/>
    <w:rsid w:val="00130371"/>
    <w:rsid w:val="00130B9F"/>
    <w:rsid w:val="00130D3E"/>
    <w:rsid w:val="00132215"/>
    <w:rsid w:val="00132337"/>
    <w:rsid w:val="00133364"/>
    <w:rsid w:val="001337DE"/>
    <w:rsid w:val="00134704"/>
    <w:rsid w:val="00134783"/>
    <w:rsid w:val="00135164"/>
    <w:rsid w:val="00135568"/>
    <w:rsid w:val="00135DE3"/>
    <w:rsid w:val="001415B9"/>
    <w:rsid w:val="00141BB2"/>
    <w:rsid w:val="001438D5"/>
    <w:rsid w:val="00143A36"/>
    <w:rsid w:val="00144F96"/>
    <w:rsid w:val="001457F9"/>
    <w:rsid w:val="00145F44"/>
    <w:rsid w:val="001460B3"/>
    <w:rsid w:val="00147D35"/>
    <w:rsid w:val="00150C38"/>
    <w:rsid w:val="00151C50"/>
    <w:rsid w:val="00152EB5"/>
    <w:rsid w:val="00154DC3"/>
    <w:rsid w:val="00154F0E"/>
    <w:rsid w:val="0015589B"/>
    <w:rsid w:val="001567B5"/>
    <w:rsid w:val="00157FB7"/>
    <w:rsid w:val="00160126"/>
    <w:rsid w:val="00161834"/>
    <w:rsid w:val="0016329E"/>
    <w:rsid w:val="001638BB"/>
    <w:rsid w:val="0016433D"/>
    <w:rsid w:val="00165EE2"/>
    <w:rsid w:val="00166A07"/>
    <w:rsid w:val="001674D6"/>
    <w:rsid w:val="00167DCD"/>
    <w:rsid w:val="0017005C"/>
    <w:rsid w:val="00170B45"/>
    <w:rsid w:val="0017171A"/>
    <w:rsid w:val="00174573"/>
    <w:rsid w:val="00175CE0"/>
    <w:rsid w:val="001773AB"/>
    <w:rsid w:val="00180A52"/>
    <w:rsid w:val="00182AEC"/>
    <w:rsid w:val="00182EBF"/>
    <w:rsid w:val="00185ED0"/>
    <w:rsid w:val="00186F5C"/>
    <w:rsid w:val="00187BBD"/>
    <w:rsid w:val="00193C53"/>
    <w:rsid w:val="001941A4"/>
    <w:rsid w:val="00194373"/>
    <w:rsid w:val="00194461"/>
    <w:rsid w:val="00194DE9"/>
    <w:rsid w:val="0019515A"/>
    <w:rsid w:val="00195248"/>
    <w:rsid w:val="0019756D"/>
    <w:rsid w:val="00197709"/>
    <w:rsid w:val="001A03C0"/>
    <w:rsid w:val="001A1381"/>
    <w:rsid w:val="001A253F"/>
    <w:rsid w:val="001A3749"/>
    <w:rsid w:val="001A38EC"/>
    <w:rsid w:val="001A3CB4"/>
    <w:rsid w:val="001A4539"/>
    <w:rsid w:val="001A5F73"/>
    <w:rsid w:val="001A641C"/>
    <w:rsid w:val="001A7724"/>
    <w:rsid w:val="001A7E15"/>
    <w:rsid w:val="001B0029"/>
    <w:rsid w:val="001B1796"/>
    <w:rsid w:val="001B1AC6"/>
    <w:rsid w:val="001B2A56"/>
    <w:rsid w:val="001B3FA2"/>
    <w:rsid w:val="001B50A1"/>
    <w:rsid w:val="001B6A94"/>
    <w:rsid w:val="001C02C4"/>
    <w:rsid w:val="001C3C1E"/>
    <w:rsid w:val="001C582D"/>
    <w:rsid w:val="001D1227"/>
    <w:rsid w:val="001D19EF"/>
    <w:rsid w:val="001D207F"/>
    <w:rsid w:val="001D23F2"/>
    <w:rsid w:val="001D2F2E"/>
    <w:rsid w:val="001D3F8D"/>
    <w:rsid w:val="001D4290"/>
    <w:rsid w:val="001D42CC"/>
    <w:rsid w:val="001D4A00"/>
    <w:rsid w:val="001D5FE4"/>
    <w:rsid w:val="001D773F"/>
    <w:rsid w:val="001D7A10"/>
    <w:rsid w:val="001E1FB3"/>
    <w:rsid w:val="001E254C"/>
    <w:rsid w:val="001E26C5"/>
    <w:rsid w:val="001E2858"/>
    <w:rsid w:val="001E4818"/>
    <w:rsid w:val="001E7F9A"/>
    <w:rsid w:val="001F0550"/>
    <w:rsid w:val="001F0B6C"/>
    <w:rsid w:val="001F1E2F"/>
    <w:rsid w:val="001F47AC"/>
    <w:rsid w:val="001F52B6"/>
    <w:rsid w:val="001F5AD8"/>
    <w:rsid w:val="001F5EAC"/>
    <w:rsid w:val="001F6A09"/>
    <w:rsid w:val="001F6DA3"/>
    <w:rsid w:val="0020024A"/>
    <w:rsid w:val="00200925"/>
    <w:rsid w:val="00200B94"/>
    <w:rsid w:val="0020124E"/>
    <w:rsid w:val="00201B00"/>
    <w:rsid w:val="0020248E"/>
    <w:rsid w:val="00202CA3"/>
    <w:rsid w:val="00206BF8"/>
    <w:rsid w:val="0020722B"/>
    <w:rsid w:val="00211720"/>
    <w:rsid w:val="00212221"/>
    <w:rsid w:val="00212AEB"/>
    <w:rsid w:val="00213149"/>
    <w:rsid w:val="00213A84"/>
    <w:rsid w:val="002155D6"/>
    <w:rsid w:val="00217BC1"/>
    <w:rsid w:val="00220715"/>
    <w:rsid w:val="00221304"/>
    <w:rsid w:val="00221784"/>
    <w:rsid w:val="00222C24"/>
    <w:rsid w:val="0022404E"/>
    <w:rsid w:val="00224351"/>
    <w:rsid w:val="00224895"/>
    <w:rsid w:val="00224D93"/>
    <w:rsid w:val="00224E33"/>
    <w:rsid w:val="002255E9"/>
    <w:rsid w:val="00225724"/>
    <w:rsid w:val="00225CCA"/>
    <w:rsid w:val="00225DC9"/>
    <w:rsid w:val="00225FE8"/>
    <w:rsid w:val="00230849"/>
    <w:rsid w:val="00232962"/>
    <w:rsid w:val="00233DD4"/>
    <w:rsid w:val="0023539D"/>
    <w:rsid w:val="00235FD1"/>
    <w:rsid w:val="00236096"/>
    <w:rsid w:val="0024055B"/>
    <w:rsid w:val="002405D1"/>
    <w:rsid w:val="00242A1C"/>
    <w:rsid w:val="0024604F"/>
    <w:rsid w:val="00246625"/>
    <w:rsid w:val="0024665D"/>
    <w:rsid w:val="00246A98"/>
    <w:rsid w:val="00250073"/>
    <w:rsid w:val="002505BE"/>
    <w:rsid w:val="00250A52"/>
    <w:rsid w:val="00250C8E"/>
    <w:rsid w:val="002525FE"/>
    <w:rsid w:val="002530FA"/>
    <w:rsid w:val="0025315F"/>
    <w:rsid w:val="00253606"/>
    <w:rsid w:val="00253B07"/>
    <w:rsid w:val="00257602"/>
    <w:rsid w:val="00257F97"/>
    <w:rsid w:val="00260F36"/>
    <w:rsid w:val="0026240B"/>
    <w:rsid w:val="00262A78"/>
    <w:rsid w:val="0026341F"/>
    <w:rsid w:val="00263A51"/>
    <w:rsid w:val="00265DBE"/>
    <w:rsid w:val="002704B0"/>
    <w:rsid w:val="00271220"/>
    <w:rsid w:val="00275C85"/>
    <w:rsid w:val="00276BA4"/>
    <w:rsid w:val="00280883"/>
    <w:rsid w:val="00280968"/>
    <w:rsid w:val="002814F6"/>
    <w:rsid w:val="00282FAE"/>
    <w:rsid w:val="0028410C"/>
    <w:rsid w:val="00286801"/>
    <w:rsid w:val="00286FBA"/>
    <w:rsid w:val="00287148"/>
    <w:rsid w:val="00287AA3"/>
    <w:rsid w:val="00287E22"/>
    <w:rsid w:val="00290AB6"/>
    <w:rsid w:val="00290FA2"/>
    <w:rsid w:val="002930D9"/>
    <w:rsid w:val="002931EE"/>
    <w:rsid w:val="00293CEC"/>
    <w:rsid w:val="00295929"/>
    <w:rsid w:val="00297307"/>
    <w:rsid w:val="002A12F4"/>
    <w:rsid w:val="002A3F68"/>
    <w:rsid w:val="002A4859"/>
    <w:rsid w:val="002A4A1C"/>
    <w:rsid w:val="002A54EB"/>
    <w:rsid w:val="002A5799"/>
    <w:rsid w:val="002A6D5C"/>
    <w:rsid w:val="002A7BCF"/>
    <w:rsid w:val="002B00CF"/>
    <w:rsid w:val="002B0315"/>
    <w:rsid w:val="002B3E35"/>
    <w:rsid w:val="002B5026"/>
    <w:rsid w:val="002B5687"/>
    <w:rsid w:val="002B63DA"/>
    <w:rsid w:val="002B6426"/>
    <w:rsid w:val="002B68E9"/>
    <w:rsid w:val="002B69F3"/>
    <w:rsid w:val="002B6F91"/>
    <w:rsid w:val="002B70A3"/>
    <w:rsid w:val="002B7ECA"/>
    <w:rsid w:val="002C0727"/>
    <w:rsid w:val="002C174A"/>
    <w:rsid w:val="002C3259"/>
    <w:rsid w:val="002C4103"/>
    <w:rsid w:val="002D2342"/>
    <w:rsid w:val="002D326D"/>
    <w:rsid w:val="002D36AB"/>
    <w:rsid w:val="002D394D"/>
    <w:rsid w:val="002D6C5D"/>
    <w:rsid w:val="002D6EC8"/>
    <w:rsid w:val="002D75A8"/>
    <w:rsid w:val="002E07AE"/>
    <w:rsid w:val="002E1D30"/>
    <w:rsid w:val="002E4282"/>
    <w:rsid w:val="002E72B2"/>
    <w:rsid w:val="002F10D2"/>
    <w:rsid w:val="002F1551"/>
    <w:rsid w:val="002F1A81"/>
    <w:rsid w:val="002F2267"/>
    <w:rsid w:val="002F26CC"/>
    <w:rsid w:val="002F31ED"/>
    <w:rsid w:val="002F7526"/>
    <w:rsid w:val="00301893"/>
    <w:rsid w:val="00301ACE"/>
    <w:rsid w:val="00302C25"/>
    <w:rsid w:val="00303A7C"/>
    <w:rsid w:val="003049B3"/>
    <w:rsid w:val="0030583A"/>
    <w:rsid w:val="00306424"/>
    <w:rsid w:val="00306805"/>
    <w:rsid w:val="00306B96"/>
    <w:rsid w:val="00306E8E"/>
    <w:rsid w:val="003072AA"/>
    <w:rsid w:val="00310101"/>
    <w:rsid w:val="00311057"/>
    <w:rsid w:val="00311225"/>
    <w:rsid w:val="003117A1"/>
    <w:rsid w:val="00312D8C"/>
    <w:rsid w:val="003156D2"/>
    <w:rsid w:val="003179B6"/>
    <w:rsid w:val="00320931"/>
    <w:rsid w:val="00321762"/>
    <w:rsid w:val="00322D68"/>
    <w:rsid w:val="003241D8"/>
    <w:rsid w:val="0032781D"/>
    <w:rsid w:val="00327CFC"/>
    <w:rsid w:val="00332B76"/>
    <w:rsid w:val="0033313E"/>
    <w:rsid w:val="00335900"/>
    <w:rsid w:val="0033592F"/>
    <w:rsid w:val="0033699A"/>
    <w:rsid w:val="00337829"/>
    <w:rsid w:val="003401A4"/>
    <w:rsid w:val="0034180D"/>
    <w:rsid w:val="003444A5"/>
    <w:rsid w:val="003458BA"/>
    <w:rsid w:val="00345A3E"/>
    <w:rsid w:val="0035056B"/>
    <w:rsid w:val="0035128D"/>
    <w:rsid w:val="00351ABE"/>
    <w:rsid w:val="00351E54"/>
    <w:rsid w:val="00352ECC"/>
    <w:rsid w:val="00354444"/>
    <w:rsid w:val="003544AB"/>
    <w:rsid w:val="003554C6"/>
    <w:rsid w:val="00356162"/>
    <w:rsid w:val="0036009F"/>
    <w:rsid w:val="00362125"/>
    <w:rsid w:val="00364A1B"/>
    <w:rsid w:val="00365592"/>
    <w:rsid w:val="0036712E"/>
    <w:rsid w:val="003733DB"/>
    <w:rsid w:val="00374451"/>
    <w:rsid w:val="003747DC"/>
    <w:rsid w:val="00374A4D"/>
    <w:rsid w:val="00375F69"/>
    <w:rsid w:val="00376998"/>
    <w:rsid w:val="00377150"/>
    <w:rsid w:val="00377D57"/>
    <w:rsid w:val="00380C9E"/>
    <w:rsid w:val="00382100"/>
    <w:rsid w:val="00383785"/>
    <w:rsid w:val="00384C2E"/>
    <w:rsid w:val="00385E7C"/>
    <w:rsid w:val="003878E9"/>
    <w:rsid w:val="0039102B"/>
    <w:rsid w:val="003927A1"/>
    <w:rsid w:val="00394CAE"/>
    <w:rsid w:val="00394D21"/>
    <w:rsid w:val="0039546C"/>
    <w:rsid w:val="00395E20"/>
    <w:rsid w:val="003A022E"/>
    <w:rsid w:val="003A0AE3"/>
    <w:rsid w:val="003A1F6C"/>
    <w:rsid w:val="003A2621"/>
    <w:rsid w:val="003A2A44"/>
    <w:rsid w:val="003A483A"/>
    <w:rsid w:val="003A49DD"/>
    <w:rsid w:val="003B1C58"/>
    <w:rsid w:val="003B2CB9"/>
    <w:rsid w:val="003B2F27"/>
    <w:rsid w:val="003B5163"/>
    <w:rsid w:val="003B5EFA"/>
    <w:rsid w:val="003B7E1D"/>
    <w:rsid w:val="003C1A9D"/>
    <w:rsid w:val="003C28F0"/>
    <w:rsid w:val="003C3710"/>
    <w:rsid w:val="003C4147"/>
    <w:rsid w:val="003C4890"/>
    <w:rsid w:val="003C4A32"/>
    <w:rsid w:val="003C757F"/>
    <w:rsid w:val="003D049A"/>
    <w:rsid w:val="003D17D9"/>
    <w:rsid w:val="003D1A73"/>
    <w:rsid w:val="003D2EE5"/>
    <w:rsid w:val="003D357D"/>
    <w:rsid w:val="003D4705"/>
    <w:rsid w:val="003D4EFE"/>
    <w:rsid w:val="003E0607"/>
    <w:rsid w:val="003E0A7E"/>
    <w:rsid w:val="003E0E1E"/>
    <w:rsid w:val="003E116C"/>
    <w:rsid w:val="003E12A3"/>
    <w:rsid w:val="003E1C48"/>
    <w:rsid w:val="003E2A07"/>
    <w:rsid w:val="003E307A"/>
    <w:rsid w:val="003E30A9"/>
    <w:rsid w:val="003E4435"/>
    <w:rsid w:val="003E56B3"/>
    <w:rsid w:val="003E64DB"/>
    <w:rsid w:val="003F00DF"/>
    <w:rsid w:val="003F09C6"/>
    <w:rsid w:val="003F10AB"/>
    <w:rsid w:val="003F1E6E"/>
    <w:rsid w:val="003F31B8"/>
    <w:rsid w:val="003F3215"/>
    <w:rsid w:val="003F36D8"/>
    <w:rsid w:val="003F6348"/>
    <w:rsid w:val="0040034F"/>
    <w:rsid w:val="00400478"/>
    <w:rsid w:val="00400E86"/>
    <w:rsid w:val="004030C7"/>
    <w:rsid w:val="004041E3"/>
    <w:rsid w:val="00404938"/>
    <w:rsid w:val="00404B1E"/>
    <w:rsid w:val="0040506D"/>
    <w:rsid w:val="0040567F"/>
    <w:rsid w:val="00405E16"/>
    <w:rsid w:val="0040658A"/>
    <w:rsid w:val="00410984"/>
    <w:rsid w:val="004116F6"/>
    <w:rsid w:val="00411A22"/>
    <w:rsid w:val="00411DE4"/>
    <w:rsid w:val="00412314"/>
    <w:rsid w:val="00414FF8"/>
    <w:rsid w:val="004153D4"/>
    <w:rsid w:val="00415AD2"/>
    <w:rsid w:val="00415EE6"/>
    <w:rsid w:val="00415FF5"/>
    <w:rsid w:val="00416551"/>
    <w:rsid w:val="004169F6"/>
    <w:rsid w:val="004171AD"/>
    <w:rsid w:val="00420F25"/>
    <w:rsid w:val="004221F2"/>
    <w:rsid w:val="00423276"/>
    <w:rsid w:val="004234C4"/>
    <w:rsid w:val="00423B02"/>
    <w:rsid w:val="00424FED"/>
    <w:rsid w:val="0042520C"/>
    <w:rsid w:val="00431B43"/>
    <w:rsid w:val="004345DD"/>
    <w:rsid w:val="00437854"/>
    <w:rsid w:val="00440519"/>
    <w:rsid w:val="00442BB7"/>
    <w:rsid w:val="00443E20"/>
    <w:rsid w:val="0044464C"/>
    <w:rsid w:val="00444AD2"/>
    <w:rsid w:val="00447D1A"/>
    <w:rsid w:val="004506BC"/>
    <w:rsid w:val="00455C59"/>
    <w:rsid w:val="004566F3"/>
    <w:rsid w:val="0045766B"/>
    <w:rsid w:val="0046351B"/>
    <w:rsid w:val="00464C44"/>
    <w:rsid w:val="004655AF"/>
    <w:rsid w:val="00465A8E"/>
    <w:rsid w:val="004664D6"/>
    <w:rsid w:val="00471D77"/>
    <w:rsid w:val="004735FC"/>
    <w:rsid w:val="004765A6"/>
    <w:rsid w:val="00477641"/>
    <w:rsid w:val="00481845"/>
    <w:rsid w:val="00482E51"/>
    <w:rsid w:val="0048317A"/>
    <w:rsid w:val="004836F6"/>
    <w:rsid w:val="004846E6"/>
    <w:rsid w:val="00485F7E"/>
    <w:rsid w:val="0048600E"/>
    <w:rsid w:val="004879FE"/>
    <w:rsid w:val="0049030A"/>
    <w:rsid w:val="00490745"/>
    <w:rsid w:val="00491BD4"/>
    <w:rsid w:val="004924D4"/>
    <w:rsid w:val="004935F7"/>
    <w:rsid w:val="00494A58"/>
    <w:rsid w:val="00494B60"/>
    <w:rsid w:val="00495C6B"/>
    <w:rsid w:val="0049600C"/>
    <w:rsid w:val="00496CA2"/>
    <w:rsid w:val="00497BCF"/>
    <w:rsid w:val="004A2548"/>
    <w:rsid w:val="004A3C15"/>
    <w:rsid w:val="004A3E32"/>
    <w:rsid w:val="004A6472"/>
    <w:rsid w:val="004A64E9"/>
    <w:rsid w:val="004B3C21"/>
    <w:rsid w:val="004B4D60"/>
    <w:rsid w:val="004B5BAB"/>
    <w:rsid w:val="004B7AD5"/>
    <w:rsid w:val="004C003C"/>
    <w:rsid w:val="004C2A77"/>
    <w:rsid w:val="004C2D07"/>
    <w:rsid w:val="004C4F58"/>
    <w:rsid w:val="004C65F5"/>
    <w:rsid w:val="004C6632"/>
    <w:rsid w:val="004C6AD4"/>
    <w:rsid w:val="004C7AEA"/>
    <w:rsid w:val="004D17E2"/>
    <w:rsid w:val="004D2E86"/>
    <w:rsid w:val="004D5C1E"/>
    <w:rsid w:val="004D6119"/>
    <w:rsid w:val="004D7A1A"/>
    <w:rsid w:val="004E06B8"/>
    <w:rsid w:val="004E0A3C"/>
    <w:rsid w:val="004E27C3"/>
    <w:rsid w:val="004E2CC9"/>
    <w:rsid w:val="004E3639"/>
    <w:rsid w:val="004E39C0"/>
    <w:rsid w:val="004E4134"/>
    <w:rsid w:val="004E494F"/>
    <w:rsid w:val="004E49AF"/>
    <w:rsid w:val="004E658A"/>
    <w:rsid w:val="004E778E"/>
    <w:rsid w:val="004F1A37"/>
    <w:rsid w:val="004F3E56"/>
    <w:rsid w:val="004F5703"/>
    <w:rsid w:val="004F60AF"/>
    <w:rsid w:val="004F643F"/>
    <w:rsid w:val="00500D2C"/>
    <w:rsid w:val="00500D8C"/>
    <w:rsid w:val="00501928"/>
    <w:rsid w:val="00501F3E"/>
    <w:rsid w:val="005020ED"/>
    <w:rsid w:val="005041B1"/>
    <w:rsid w:val="0050648A"/>
    <w:rsid w:val="00507255"/>
    <w:rsid w:val="005075BE"/>
    <w:rsid w:val="0051049B"/>
    <w:rsid w:val="00510B4F"/>
    <w:rsid w:val="00510C14"/>
    <w:rsid w:val="00510C87"/>
    <w:rsid w:val="005116E5"/>
    <w:rsid w:val="0051312B"/>
    <w:rsid w:val="00513433"/>
    <w:rsid w:val="0051375C"/>
    <w:rsid w:val="00513D7E"/>
    <w:rsid w:val="00515A51"/>
    <w:rsid w:val="00515BEB"/>
    <w:rsid w:val="005168AA"/>
    <w:rsid w:val="00516B2D"/>
    <w:rsid w:val="00516BCE"/>
    <w:rsid w:val="00520040"/>
    <w:rsid w:val="00520B61"/>
    <w:rsid w:val="005223E5"/>
    <w:rsid w:val="00522ADB"/>
    <w:rsid w:val="0052310B"/>
    <w:rsid w:val="00523872"/>
    <w:rsid w:val="00523F0E"/>
    <w:rsid w:val="00525055"/>
    <w:rsid w:val="005252F1"/>
    <w:rsid w:val="00525D83"/>
    <w:rsid w:val="00530532"/>
    <w:rsid w:val="00530CC5"/>
    <w:rsid w:val="005314DE"/>
    <w:rsid w:val="00532278"/>
    <w:rsid w:val="0053249E"/>
    <w:rsid w:val="005347D4"/>
    <w:rsid w:val="005364B0"/>
    <w:rsid w:val="00537FF6"/>
    <w:rsid w:val="005407C9"/>
    <w:rsid w:val="0054151E"/>
    <w:rsid w:val="00543021"/>
    <w:rsid w:val="005433E5"/>
    <w:rsid w:val="00543B89"/>
    <w:rsid w:val="0054773F"/>
    <w:rsid w:val="00547B8E"/>
    <w:rsid w:val="0055194F"/>
    <w:rsid w:val="00551E0D"/>
    <w:rsid w:val="00552E96"/>
    <w:rsid w:val="00555F0B"/>
    <w:rsid w:val="005561BB"/>
    <w:rsid w:val="00556EE3"/>
    <w:rsid w:val="00556F7C"/>
    <w:rsid w:val="005613B9"/>
    <w:rsid w:val="0056174A"/>
    <w:rsid w:val="00561814"/>
    <w:rsid w:val="00562DA0"/>
    <w:rsid w:val="00564D63"/>
    <w:rsid w:val="005667BF"/>
    <w:rsid w:val="00570904"/>
    <w:rsid w:val="00571128"/>
    <w:rsid w:val="00571594"/>
    <w:rsid w:val="00574F24"/>
    <w:rsid w:val="005804C7"/>
    <w:rsid w:val="005805BE"/>
    <w:rsid w:val="00582CA0"/>
    <w:rsid w:val="0058355E"/>
    <w:rsid w:val="0058380E"/>
    <w:rsid w:val="005850B9"/>
    <w:rsid w:val="00585894"/>
    <w:rsid w:val="00587402"/>
    <w:rsid w:val="00590085"/>
    <w:rsid w:val="00590300"/>
    <w:rsid w:val="005910B1"/>
    <w:rsid w:val="0059168D"/>
    <w:rsid w:val="00591EE5"/>
    <w:rsid w:val="00594069"/>
    <w:rsid w:val="00595A80"/>
    <w:rsid w:val="005A0C57"/>
    <w:rsid w:val="005A0D8E"/>
    <w:rsid w:val="005A142B"/>
    <w:rsid w:val="005A1EB9"/>
    <w:rsid w:val="005A24FE"/>
    <w:rsid w:val="005A3119"/>
    <w:rsid w:val="005A37A1"/>
    <w:rsid w:val="005A4DD8"/>
    <w:rsid w:val="005A59D6"/>
    <w:rsid w:val="005A6246"/>
    <w:rsid w:val="005A6285"/>
    <w:rsid w:val="005B04CA"/>
    <w:rsid w:val="005B38BC"/>
    <w:rsid w:val="005B75CE"/>
    <w:rsid w:val="005B7FF6"/>
    <w:rsid w:val="005C114D"/>
    <w:rsid w:val="005C170F"/>
    <w:rsid w:val="005C1C2D"/>
    <w:rsid w:val="005C1DB6"/>
    <w:rsid w:val="005C2127"/>
    <w:rsid w:val="005C297E"/>
    <w:rsid w:val="005C385C"/>
    <w:rsid w:val="005C3A9D"/>
    <w:rsid w:val="005C6F2E"/>
    <w:rsid w:val="005C7BF7"/>
    <w:rsid w:val="005D0C4E"/>
    <w:rsid w:val="005D0E8C"/>
    <w:rsid w:val="005D2490"/>
    <w:rsid w:val="005D2A76"/>
    <w:rsid w:val="005D321D"/>
    <w:rsid w:val="005D4AAD"/>
    <w:rsid w:val="005D4CE5"/>
    <w:rsid w:val="005D509A"/>
    <w:rsid w:val="005D676D"/>
    <w:rsid w:val="005D6C5E"/>
    <w:rsid w:val="005D6EBE"/>
    <w:rsid w:val="005D7009"/>
    <w:rsid w:val="005E14BF"/>
    <w:rsid w:val="005E3271"/>
    <w:rsid w:val="005E3651"/>
    <w:rsid w:val="005E3A69"/>
    <w:rsid w:val="005E3ACC"/>
    <w:rsid w:val="005E4483"/>
    <w:rsid w:val="005E4667"/>
    <w:rsid w:val="005E4D73"/>
    <w:rsid w:val="005E52F6"/>
    <w:rsid w:val="005E717A"/>
    <w:rsid w:val="005E7370"/>
    <w:rsid w:val="005F00E9"/>
    <w:rsid w:val="005F16FB"/>
    <w:rsid w:val="005F270C"/>
    <w:rsid w:val="005F4231"/>
    <w:rsid w:val="005F44FD"/>
    <w:rsid w:val="005F458B"/>
    <w:rsid w:val="005F6E81"/>
    <w:rsid w:val="00600E67"/>
    <w:rsid w:val="0060107F"/>
    <w:rsid w:val="006011A6"/>
    <w:rsid w:val="00601DEA"/>
    <w:rsid w:val="0060305F"/>
    <w:rsid w:val="00603419"/>
    <w:rsid w:val="006055D4"/>
    <w:rsid w:val="006060B3"/>
    <w:rsid w:val="00606F7C"/>
    <w:rsid w:val="00612AC8"/>
    <w:rsid w:val="00613776"/>
    <w:rsid w:val="006138A4"/>
    <w:rsid w:val="006142AA"/>
    <w:rsid w:val="00615534"/>
    <w:rsid w:val="00616176"/>
    <w:rsid w:val="00617AE5"/>
    <w:rsid w:val="00623647"/>
    <w:rsid w:val="0062371C"/>
    <w:rsid w:val="006245A0"/>
    <w:rsid w:val="00625C31"/>
    <w:rsid w:val="006262ED"/>
    <w:rsid w:val="00626C8A"/>
    <w:rsid w:val="00627117"/>
    <w:rsid w:val="00630B1B"/>
    <w:rsid w:val="00634445"/>
    <w:rsid w:val="006354E8"/>
    <w:rsid w:val="0063667B"/>
    <w:rsid w:val="006370C4"/>
    <w:rsid w:val="006414C2"/>
    <w:rsid w:val="006415BB"/>
    <w:rsid w:val="0064270C"/>
    <w:rsid w:val="00643F3D"/>
    <w:rsid w:val="00644F86"/>
    <w:rsid w:val="00646DA3"/>
    <w:rsid w:val="006475F2"/>
    <w:rsid w:val="00650D2D"/>
    <w:rsid w:val="006522B0"/>
    <w:rsid w:val="0065247D"/>
    <w:rsid w:val="00652E9F"/>
    <w:rsid w:val="00653EF5"/>
    <w:rsid w:val="00655A21"/>
    <w:rsid w:val="00655A63"/>
    <w:rsid w:val="006564F9"/>
    <w:rsid w:val="00661233"/>
    <w:rsid w:val="00661AD0"/>
    <w:rsid w:val="00663681"/>
    <w:rsid w:val="00663ECF"/>
    <w:rsid w:val="00666E87"/>
    <w:rsid w:val="006674AF"/>
    <w:rsid w:val="006678D3"/>
    <w:rsid w:val="00670A66"/>
    <w:rsid w:val="00671096"/>
    <w:rsid w:val="00672422"/>
    <w:rsid w:val="00673145"/>
    <w:rsid w:val="0067418D"/>
    <w:rsid w:val="00674E4C"/>
    <w:rsid w:val="0067524B"/>
    <w:rsid w:val="00676DD6"/>
    <w:rsid w:val="00680FB7"/>
    <w:rsid w:val="00681909"/>
    <w:rsid w:val="00682482"/>
    <w:rsid w:val="00683B14"/>
    <w:rsid w:val="00683BD4"/>
    <w:rsid w:val="006851A4"/>
    <w:rsid w:val="00685208"/>
    <w:rsid w:val="0068594E"/>
    <w:rsid w:val="00686C1E"/>
    <w:rsid w:val="006876EB"/>
    <w:rsid w:val="0068778B"/>
    <w:rsid w:val="00687C12"/>
    <w:rsid w:val="00687E25"/>
    <w:rsid w:val="006919AF"/>
    <w:rsid w:val="00694C3B"/>
    <w:rsid w:val="00697F85"/>
    <w:rsid w:val="006A107E"/>
    <w:rsid w:val="006A30F7"/>
    <w:rsid w:val="006A4E7C"/>
    <w:rsid w:val="006A667B"/>
    <w:rsid w:val="006A66C4"/>
    <w:rsid w:val="006A7B81"/>
    <w:rsid w:val="006B1329"/>
    <w:rsid w:val="006B136B"/>
    <w:rsid w:val="006B4BD0"/>
    <w:rsid w:val="006B50C8"/>
    <w:rsid w:val="006B603B"/>
    <w:rsid w:val="006B635B"/>
    <w:rsid w:val="006C0804"/>
    <w:rsid w:val="006C1035"/>
    <w:rsid w:val="006C201F"/>
    <w:rsid w:val="006C21B8"/>
    <w:rsid w:val="006C237C"/>
    <w:rsid w:val="006C4852"/>
    <w:rsid w:val="006C4C84"/>
    <w:rsid w:val="006C4CE2"/>
    <w:rsid w:val="006C540A"/>
    <w:rsid w:val="006C6459"/>
    <w:rsid w:val="006C7725"/>
    <w:rsid w:val="006C7B1E"/>
    <w:rsid w:val="006C7E73"/>
    <w:rsid w:val="006D0809"/>
    <w:rsid w:val="006D1CF9"/>
    <w:rsid w:val="006D2657"/>
    <w:rsid w:val="006D4052"/>
    <w:rsid w:val="006D53D5"/>
    <w:rsid w:val="006D6375"/>
    <w:rsid w:val="006D6663"/>
    <w:rsid w:val="006D67F4"/>
    <w:rsid w:val="006D6989"/>
    <w:rsid w:val="006D76B5"/>
    <w:rsid w:val="006E1267"/>
    <w:rsid w:val="006E1E7E"/>
    <w:rsid w:val="006E5A00"/>
    <w:rsid w:val="006F186D"/>
    <w:rsid w:val="006F3DF5"/>
    <w:rsid w:val="00700FBB"/>
    <w:rsid w:val="00701E12"/>
    <w:rsid w:val="007026BA"/>
    <w:rsid w:val="00702B93"/>
    <w:rsid w:val="00704196"/>
    <w:rsid w:val="00704649"/>
    <w:rsid w:val="007129D5"/>
    <w:rsid w:val="00713997"/>
    <w:rsid w:val="007203A6"/>
    <w:rsid w:val="00720805"/>
    <w:rsid w:val="00722452"/>
    <w:rsid w:val="00722631"/>
    <w:rsid w:val="00723310"/>
    <w:rsid w:val="00723FBF"/>
    <w:rsid w:val="00725B4B"/>
    <w:rsid w:val="00727DAC"/>
    <w:rsid w:val="00727E46"/>
    <w:rsid w:val="0073097D"/>
    <w:rsid w:val="0073136B"/>
    <w:rsid w:val="0073174A"/>
    <w:rsid w:val="00731ED5"/>
    <w:rsid w:val="0073232A"/>
    <w:rsid w:val="007333CD"/>
    <w:rsid w:val="0073431D"/>
    <w:rsid w:val="007347B6"/>
    <w:rsid w:val="007363CD"/>
    <w:rsid w:val="00736515"/>
    <w:rsid w:val="0073729F"/>
    <w:rsid w:val="00737D6D"/>
    <w:rsid w:val="00737E85"/>
    <w:rsid w:val="00745FC7"/>
    <w:rsid w:val="0074667E"/>
    <w:rsid w:val="007479EF"/>
    <w:rsid w:val="007505E6"/>
    <w:rsid w:val="007555DD"/>
    <w:rsid w:val="007564DD"/>
    <w:rsid w:val="00761546"/>
    <w:rsid w:val="00761FA2"/>
    <w:rsid w:val="0076304E"/>
    <w:rsid w:val="007657A0"/>
    <w:rsid w:val="00767295"/>
    <w:rsid w:val="0077125C"/>
    <w:rsid w:val="00771D45"/>
    <w:rsid w:val="007725F0"/>
    <w:rsid w:val="007728C8"/>
    <w:rsid w:val="00773E53"/>
    <w:rsid w:val="00774DD5"/>
    <w:rsid w:val="007767F5"/>
    <w:rsid w:val="00782814"/>
    <w:rsid w:val="0078314A"/>
    <w:rsid w:val="007835BB"/>
    <w:rsid w:val="00783EC5"/>
    <w:rsid w:val="00784FCD"/>
    <w:rsid w:val="00785D87"/>
    <w:rsid w:val="00792E6A"/>
    <w:rsid w:val="007947CF"/>
    <w:rsid w:val="00794C34"/>
    <w:rsid w:val="0079525A"/>
    <w:rsid w:val="0079565A"/>
    <w:rsid w:val="007959F6"/>
    <w:rsid w:val="0079668E"/>
    <w:rsid w:val="00796D73"/>
    <w:rsid w:val="007A00A6"/>
    <w:rsid w:val="007A162A"/>
    <w:rsid w:val="007A26F9"/>
    <w:rsid w:val="007A2774"/>
    <w:rsid w:val="007A45FE"/>
    <w:rsid w:val="007A6301"/>
    <w:rsid w:val="007A682D"/>
    <w:rsid w:val="007A73DF"/>
    <w:rsid w:val="007A7BE4"/>
    <w:rsid w:val="007B0909"/>
    <w:rsid w:val="007B0E4E"/>
    <w:rsid w:val="007B2D1B"/>
    <w:rsid w:val="007B2EC3"/>
    <w:rsid w:val="007B3377"/>
    <w:rsid w:val="007B3C90"/>
    <w:rsid w:val="007B55BB"/>
    <w:rsid w:val="007C024D"/>
    <w:rsid w:val="007C59E6"/>
    <w:rsid w:val="007C6629"/>
    <w:rsid w:val="007C7E30"/>
    <w:rsid w:val="007D13DB"/>
    <w:rsid w:val="007D2B2C"/>
    <w:rsid w:val="007D2DE8"/>
    <w:rsid w:val="007D46C5"/>
    <w:rsid w:val="007D520D"/>
    <w:rsid w:val="007D5A3B"/>
    <w:rsid w:val="007E158B"/>
    <w:rsid w:val="007E35FD"/>
    <w:rsid w:val="007E3FEC"/>
    <w:rsid w:val="007E4C0B"/>
    <w:rsid w:val="007E5E44"/>
    <w:rsid w:val="007E687B"/>
    <w:rsid w:val="007F4825"/>
    <w:rsid w:val="007F5CE3"/>
    <w:rsid w:val="007F60CA"/>
    <w:rsid w:val="007F7A76"/>
    <w:rsid w:val="007F7C49"/>
    <w:rsid w:val="00802D55"/>
    <w:rsid w:val="008041F1"/>
    <w:rsid w:val="00804727"/>
    <w:rsid w:val="00805554"/>
    <w:rsid w:val="0080593A"/>
    <w:rsid w:val="008060EF"/>
    <w:rsid w:val="00807994"/>
    <w:rsid w:val="00810C71"/>
    <w:rsid w:val="0081218B"/>
    <w:rsid w:val="00812338"/>
    <w:rsid w:val="008125CB"/>
    <w:rsid w:val="00814E56"/>
    <w:rsid w:val="0081770A"/>
    <w:rsid w:val="00820C8D"/>
    <w:rsid w:val="00822897"/>
    <w:rsid w:val="008228E5"/>
    <w:rsid w:val="00831CCC"/>
    <w:rsid w:val="00833A8F"/>
    <w:rsid w:val="0083418D"/>
    <w:rsid w:val="008404EB"/>
    <w:rsid w:val="00843AFC"/>
    <w:rsid w:val="008440D7"/>
    <w:rsid w:val="0084585B"/>
    <w:rsid w:val="008459C7"/>
    <w:rsid w:val="00846433"/>
    <w:rsid w:val="00846AD2"/>
    <w:rsid w:val="00847807"/>
    <w:rsid w:val="00847986"/>
    <w:rsid w:val="00851000"/>
    <w:rsid w:val="00851365"/>
    <w:rsid w:val="00852193"/>
    <w:rsid w:val="00855022"/>
    <w:rsid w:val="00855F82"/>
    <w:rsid w:val="008600CC"/>
    <w:rsid w:val="0086079D"/>
    <w:rsid w:val="00860FD6"/>
    <w:rsid w:val="0086183C"/>
    <w:rsid w:val="0086279D"/>
    <w:rsid w:val="008632A0"/>
    <w:rsid w:val="008640BF"/>
    <w:rsid w:val="00866DB0"/>
    <w:rsid w:val="008677BC"/>
    <w:rsid w:val="00871357"/>
    <w:rsid w:val="008717CE"/>
    <w:rsid w:val="0087259F"/>
    <w:rsid w:val="00873403"/>
    <w:rsid w:val="00873663"/>
    <w:rsid w:val="00873E67"/>
    <w:rsid w:val="00874BA8"/>
    <w:rsid w:val="008756D6"/>
    <w:rsid w:val="008758E0"/>
    <w:rsid w:val="008762FA"/>
    <w:rsid w:val="008766D7"/>
    <w:rsid w:val="00877135"/>
    <w:rsid w:val="00882AE8"/>
    <w:rsid w:val="0088362F"/>
    <w:rsid w:val="00884739"/>
    <w:rsid w:val="008853C4"/>
    <w:rsid w:val="0088768B"/>
    <w:rsid w:val="008876C9"/>
    <w:rsid w:val="00887794"/>
    <w:rsid w:val="00887914"/>
    <w:rsid w:val="008879F7"/>
    <w:rsid w:val="008903ED"/>
    <w:rsid w:val="00890929"/>
    <w:rsid w:val="00890BCC"/>
    <w:rsid w:val="00890C04"/>
    <w:rsid w:val="00890F2C"/>
    <w:rsid w:val="0089111D"/>
    <w:rsid w:val="00896F78"/>
    <w:rsid w:val="008A3F2C"/>
    <w:rsid w:val="008A3F60"/>
    <w:rsid w:val="008A4D37"/>
    <w:rsid w:val="008A4DB8"/>
    <w:rsid w:val="008A4DFC"/>
    <w:rsid w:val="008A5AF5"/>
    <w:rsid w:val="008A5CFB"/>
    <w:rsid w:val="008A6231"/>
    <w:rsid w:val="008B1130"/>
    <w:rsid w:val="008B15BE"/>
    <w:rsid w:val="008B6186"/>
    <w:rsid w:val="008B61EE"/>
    <w:rsid w:val="008C003F"/>
    <w:rsid w:val="008C274E"/>
    <w:rsid w:val="008C2B17"/>
    <w:rsid w:val="008C3928"/>
    <w:rsid w:val="008C3FB3"/>
    <w:rsid w:val="008C4D75"/>
    <w:rsid w:val="008C7464"/>
    <w:rsid w:val="008C74FC"/>
    <w:rsid w:val="008D41AE"/>
    <w:rsid w:val="008D4636"/>
    <w:rsid w:val="008D52BA"/>
    <w:rsid w:val="008E0EB2"/>
    <w:rsid w:val="008E17E0"/>
    <w:rsid w:val="008E24E5"/>
    <w:rsid w:val="008E2C91"/>
    <w:rsid w:val="008E2F2B"/>
    <w:rsid w:val="008E3A08"/>
    <w:rsid w:val="008E5EE1"/>
    <w:rsid w:val="008E60B6"/>
    <w:rsid w:val="008E6354"/>
    <w:rsid w:val="008F01F4"/>
    <w:rsid w:val="008F1FEF"/>
    <w:rsid w:val="008F3706"/>
    <w:rsid w:val="008F497A"/>
    <w:rsid w:val="008F4DB1"/>
    <w:rsid w:val="00900337"/>
    <w:rsid w:val="009006CA"/>
    <w:rsid w:val="009008EC"/>
    <w:rsid w:val="00901EF7"/>
    <w:rsid w:val="0090329A"/>
    <w:rsid w:val="00904B5A"/>
    <w:rsid w:val="00905701"/>
    <w:rsid w:val="00905BDA"/>
    <w:rsid w:val="00905CB4"/>
    <w:rsid w:val="00907FB6"/>
    <w:rsid w:val="00911AA6"/>
    <w:rsid w:val="0091332C"/>
    <w:rsid w:val="009134A5"/>
    <w:rsid w:val="00914711"/>
    <w:rsid w:val="00916ADE"/>
    <w:rsid w:val="00920A80"/>
    <w:rsid w:val="00920E1A"/>
    <w:rsid w:val="00922152"/>
    <w:rsid w:val="00922A5D"/>
    <w:rsid w:val="00924E2B"/>
    <w:rsid w:val="00924FEB"/>
    <w:rsid w:val="00925EA9"/>
    <w:rsid w:val="0093012B"/>
    <w:rsid w:val="00930E1E"/>
    <w:rsid w:val="00931360"/>
    <w:rsid w:val="009313A7"/>
    <w:rsid w:val="00932082"/>
    <w:rsid w:val="0093254B"/>
    <w:rsid w:val="0093355C"/>
    <w:rsid w:val="00933E4B"/>
    <w:rsid w:val="00935E55"/>
    <w:rsid w:val="009365C9"/>
    <w:rsid w:val="009367A0"/>
    <w:rsid w:val="00936C8B"/>
    <w:rsid w:val="009409B4"/>
    <w:rsid w:val="00941DC4"/>
    <w:rsid w:val="00941E84"/>
    <w:rsid w:val="009425E0"/>
    <w:rsid w:val="0094767C"/>
    <w:rsid w:val="009476E9"/>
    <w:rsid w:val="00947CCD"/>
    <w:rsid w:val="00950967"/>
    <w:rsid w:val="00950EB1"/>
    <w:rsid w:val="00952ABC"/>
    <w:rsid w:val="009535B5"/>
    <w:rsid w:val="00954607"/>
    <w:rsid w:val="0095756D"/>
    <w:rsid w:val="009577B7"/>
    <w:rsid w:val="00957BE7"/>
    <w:rsid w:val="00957F1C"/>
    <w:rsid w:val="00961588"/>
    <w:rsid w:val="0096318C"/>
    <w:rsid w:val="009642E6"/>
    <w:rsid w:val="00965FBB"/>
    <w:rsid w:val="00967BBD"/>
    <w:rsid w:val="00972982"/>
    <w:rsid w:val="00980446"/>
    <w:rsid w:val="009807BC"/>
    <w:rsid w:val="00980A6A"/>
    <w:rsid w:val="00981F8C"/>
    <w:rsid w:val="00982D38"/>
    <w:rsid w:val="00984E73"/>
    <w:rsid w:val="00984EE8"/>
    <w:rsid w:val="00984EEA"/>
    <w:rsid w:val="00984FE4"/>
    <w:rsid w:val="00990D8D"/>
    <w:rsid w:val="00991B82"/>
    <w:rsid w:val="00992C6E"/>
    <w:rsid w:val="009933C7"/>
    <w:rsid w:val="00993682"/>
    <w:rsid w:val="00993967"/>
    <w:rsid w:val="00994CED"/>
    <w:rsid w:val="009A096B"/>
    <w:rsid w:val="009A4B98"/>
    <w:rsid w:val="009A52E0"/>
    <w:rsid w:val="009A5E5C"/>
    <w:rsid w:val="009A7334"/>
    <w:rsid w:val="009B0154"/>
    <w:rsid w:val="009B0D4B"/>
    <w:rsid w:val="009B22E7"/>
    <w:rsid w:val="009B2D00"/>
    <w:rsid w:val="009B3432"/>
    <w:rsid w:val="009B49DC"/>
    <w:rsid w:val="009B6F32"/>
    <w:rsid w:val="009B78C2"/>
    <w:rsid w:val="009C09C7"/>
    <w:rsid w:val="009C0E6C"/>
    <w:rsid w:val="009C1C1F"/>
    <w:rsid w:val="009C3078"/>
    <w:rsid w:val="009C4CD1"/>
    <w:rsid w:val="009C574F"/>
    <w:rsid w:val="009C57AA"/>
    <w:rsid w:val="009C5D52"/>
    <w:rsid w:val="009C6B99"/>
    <w:rsid w:val="009C74D1"/>
    <w:rsid w:val="009D00C4"/>
    <w:rsid w:val="009D0A14"/>
    <w:rsid w:val="009D3367"/>
    <w:rsid w:val="009D4F24"/>
    <w:rsid w:val="009D635E"/>
    <w:rsid w:val="009E1621"/>
    <w:rsid w:val="009E1AD7"/>
    <w:rsid w:val="009E3189"/>
    <w:rsid w:val="009E43F5"/>
    <w:rsid w:val="009E4A5D"/>
    <w:rsid w:val="009E56B2"/>
    <w:rsid w:val="009E6787"/>
    <w:rsid w:val="009E6D90"/>
    <w:rsid w:val="009E77D0"/>
    <w:rsid w:val="009F034E"/>
    <w:rsid w:val="009F419E"/>
    <w:rsid w:val="009F507C"/>
    <w:rsid w:val="009F52C1"/>
    <w:rsid w:val="009F5352"/>
    <w:rsid w:val="009F53FA"/>
    <w:rsid w:val="009F613E"/>
    <w:rsid w:val="00A01F86"/>
    <w:rsid w:val="00A02F86"/>
    <w:rsid w:val="00A02FEC"/>
    <w:rsid w:val="00A04124"/>
    <w:rsid w:val="00A046BA"/>
    <w:rsid w:val="00A0490A"/>
    <w:rsid w:val="00A056A0"/>
    <w:rsid w:val="00A05880"/>
    <w:rsid w:val="00A05B2D"/>
    <w:rsid w:val="00A06081"/>
    <w:rsid w:val="00A0734C"/>
    <w:rsid w:val="00A07B30"/>
    <w:rsid w:val="00A07E3C"/>
    <w:rsid w:val="00A103BA"/>
    <w:rsid w:val="00A11C14"/>
    <w:rsid w:val="00A11D4A"/>
    <w:rsid w:val="00A12D02"/>
    <w:rsid w:val="00A138AD"/>
    <w:rsid w:val="00A143C6"/>
    <w:rsid w:val="00A158F8"/>
    <w:rsid w:val="00A15A19"/>
    <w:rsid w:val="00A16B38"/>
    <w:rsid w:val="00A16F4C"/>
    <w:rsid w:val="00A17C75"/>
    <w:rsid w:val="00A220BC"/>
    <w:rsid w:val="00A2237B"/>
    <w:rsid w:val="00A2365E"/>
    <w:rsid w:val="00A242EB"/>
    <w:rsid w:val="00A267E4"/>
    <w:rsid w:val="00A26D9B"/>
    <w:rsid w:val="00A270B6"/>
    <w:rsid w:val="00A273EE"/>
    <w:rsid w:val="00A30124"/>
    <w:rsid w:val="00A3039D"/>
    <w:rsid w:val="00A30871"/>
    <w:rsid w:val="00A30D53"/>
    <w:rsid w:val="00A30DB1"/>
    <w:rsid w:val="00A311E9"/>
    <w:rsid w:val="00A32486"/>
    <w:rsid w:val="00A330BF"/>
    <w:rsid w:val="00A330EA"/>
    <w:rsid w:val="00A34F28"/>
    <w:rsid w:val="00A42145"/>
    <w:rsid w:val="00A42DBB"/>
    <w:rsid w:val="00A447DC"/>
    <w:rsid w:val="00A4483C"/>
    <w:rsid w:val="00A44886"/>
    <w:rsid w:val="00A44AAB"/>
    <w:rsid w:val="00A4530B"/>
    <w:rsid w:val="00A4530C"/>
    <w:rsid w:val="00A457A7"/>
    <w:rsid w:val="00A47B3A"/>
    <w:rsid w:val="00A519E6"/>
    <w:rsid w:val="00A51DB8"/>
    <w:rsid w:val="00A537E8"/>
    <w:rsid w:val="00A5545C"/>
    <w:rsid w:val="00A565C1"/>
    <w:rsid w:val="00A578AF"/>
    <w:rsid w:val="00A6179E"/>
    <w:rsid w:val="00A61AB9"/>
    <w:rsid w:val="00A6222D"/>
    <w:rsid w:val="00A6239C"/>
    <w:rsid w:val="00A62804"/>
    <w:rsid w:val="00A6344C"/>
    <w:rsid w:val="00A63BBA"/>
    <w:rsid w:val="00A6448F"/>
    <w:rsid w:val="00A6469A"/>
    <w:rsid w:val="00A64B48"/>
    <w:rsid w:val="00A64FD4"/>
    <w:rsid w:val="00A65FE8"/>
    <w:rsid w:val="00A673E4"/>
    <w:rsid w:val="00A676B8"/>
    <w:rsid w:val="00A67ECD"/>
    <w:rsid w:val="00A70262"/>
    <w:rsid w:val="00A73988"/>
    <w:rsid w:val="00A801B4"/>
    <w:rsid w:val="00A83474"/>
    <w:rsid w:val="00A8557C"/>
    <w:rsid w:val="00A85794"/>
    <w:rsid w:val="00A86A36"/>
    <w:rsid w:val="00A86AC8"/>
    <w:rsid w:val="00A87D38"/>
    <w:rsid w:val="00A93313"/>
    <w:rsid w:val="00A9475B"/>
    <w:rsid w:val="00A9702F"/>
    <w:rsid w:val="00A97A57"/>
    <w:rsid w:val="00AA148E"/>
    <w:rsid w:val="00AA1634"/>
    <w:rsid w:val="00AA3D0F"/>
    <w:rsid w:val="00AA3FCB"/>
    <w:rsid w:val="00AA4DCD"/>
    <w:rsid w:val="00AA617E"/>
    <w:rsid w:val="00AA6B41"/>
    <w:rsid w:val="00AA6C09"/>
    <w:rsid w:val="00AA7315"/>
    <w:rsid w:val="00AA7512"/>
    <w:rsid w:val="00AA763B"/>
    <w:rsid w:val="00AB085F"/>
    <w:rsid w:val="00AB29A4"/>
    <w:rsid w:val="00AB31B0"/>
    <w:rsid w:val="00AB40A7"/>
    <w:rsid w:val="00AB4EFA"/>
    <w:rsid w:val="00AB6E25"/>
    <w:rsid w:val="00AB6EFC"/>
    <w:rsid w:val="00AC0677"/>
    <w:rsid w:val="00AC6AAF"/>
    <w:rsid w:val="00AC755D"/>
    <w:rsid w:val="00AD036B"/>
    <w:rsid w:val="00AD4B48"/>
    <w:rsid w:val="00AD5D0C"/>
    <w:rsid w:val="00AD6B75"/>
    <w:rsid w:val="00AD6DFA"/>
    <w:rsid w:val="00AE1CE6"/>
    <w:rsid w:val="00AE378E"/>
    <w:rsid w:val="00AE3A3D"/>
    <w:rsid w:val="00AE3EEE"/>
    <w:rsid w:val="00AE49EB"/>
    <w:rsid w:val="00AE4C9C"/>
    <w:rsid w:val="00AE5ADB"/>
    <w:rsid w:val="00AF0AA3"/>
    <w:rsid w:val="00AF1885"/>
    <w:rsid w:val="00AF236A"/>
    <w:rsid w:val="00AF3E34"/>
    <w:rsid w:val="00AF50C7"/>
    <w:rsid w:val="00B02862"/>
    <w:rsid w:val="00B030B7"/>
    <w:rsid w:val="00B066F6"/>
    <w:rsid w:val="00B06A44"/>
    <w:rsid w:val="00B078B8"/>
    <w:rsid w:val="00B121D3"/>
    <w:rsid w:val="00B12A9B"/>
    <w:rsid w:val="00B12B4A"/>
    <w:rsid w:val="00B13281"/>
    <w:rsid w:val="00B138F8"/>
    <w:rsid w:val="00B17953"/>
    <w:rsid w:val="00B2071A"/>
    <w:rsid w:val="00B207DD"/>
    <w:rsid w:val="00B20A27"/>
    <w:rsid w:val="00B22F05"/>
    <w:rsid w:val="00B24322"/>
    <w:rsid w:val="00B24D9F"/>
    <w:rsid w:val="00B2592B"/>
    <w:rsid w:val="00B25CC8"/>
    <w:rsid w:val="00B25E38"/>
    <w:rsid w:val="00B265B2"/>
    <w:rsid w:val="00B266C0"/>
    <w:rsid w:val="00B27814"/>
    <w:rsid w:val="00B27A11"/>
    <w:rsid w:val="00B27A9C"/>
    <w:rsid w:val="00B27B2B"/>
    <w:rsid w:val="00B30183"/>
    <w:rsid w:val="00B32FA8"/>
    <w:rsid w:val="00B340F7"/>
    <w:rsid w:val="00B36A48"/>
    <w:rsid w:val="00B375AD"/>
    <w:rsid w:val="00B37687"/>
    <w:rsid w:val="00B41837"/>
    <w:rsid w:val="00B421BE"/>
    <w:rsid w:val="00B42F24"/>
    <w:rsid w:val="00B45981"/>
    <w:rsid w:val="00B47AD9"/>
    <w:rsid w:val="00B47D1E"/>
    <w:rsid w:val="00B5054B"/>
    <w:rsid w:val="00B50B0A"/>
    <w:rsid w:val="00B50D86"/>
    <w:rsid w:val="00B50E59"/>
    <w:rsid w:val="00B511AA"/>
    <w:rsid w:val="00B51232"/>
    <w:rsid w:val="00B519B8"/>
    <w:rsid w:val="00B52B4B"/>
    <w:rsid w:val="00B530DD"/>
    <w:rsid w:val="00B53140"/>
    <w:rsid w:val="00B55BB5"/>
    <w:rsid w:val="00B55C6A"/>
    <w:rsid w:val="00B55C8A"/>
    <w:rsid w:val="00B56A1B"/>
    <w:rsid w:val="00B57DEF"/>
    <w:rsid w:val="00B63803"/>
    <w:rsid w:val="00B6381C"/>
    <w:rsid w:val="00B64611"/>
    <w:rsid w:val="00B66474"/>
    <w:rsid w:val="00B679E9"/>
    <w:rsid w:val="00B71113"/>
    <w:rsid w:val="00B71478"/>
    <w:rsid w:val="00B71F78"/>
    <w:rsid w:val="00B72031"/>
    <w:rsid w:val="00B7298D"/>
    <w:rsid w:val="00B72C81"/>
    <w:rsid w:val="00B740D4"/>
    <w:rsid w:val="00B741B6"/>
    <w:rsid w:val="00B748AF"/>
    <w:rsid w:val="00B77EC6"/>
    <w:rsid w:val="00B80235"/>
    <w:rsid w:val="00B808BD"/>
    <w:rsid w:val="00B80E18"/>
    <w:rsid w:val="00B8325D"/>
    <w:rsid w:val="00B86B7E"/>
    <w:rsid w:val="00B9021E"/>
    <w:rsid w:val="00B909E2"/>
    <w:rsid w:val="00B91BBD"/>
    <w:rsid w:val="00B93643"/>
    <w:rsid w:val="00B93CE7"/>
    <w:rsid w:val="00B9425C"/>
    <w:rsid w:val="00B95A0E"/>
    <w:rsid w:val="00B972FB"/>
    <w:rsid w:val="00BA3A91"/>
    <w:rsid w:val="00BA6B13"/>
    <w:rsid w:val="00BA7A84"/>
    <w:rsid w:val="00BB2D24"/>
    <w:rsid w:val="00BB452A"/>
    <w:rsid w:val="00BB477F"/>
    <w:rsid w:val="00BB4A3E"/>
    <w:rsid w:val="00BB6BAE"/>
    <w:rsid w:val="00BB6C17"/>
    <w:rsid w:val="00BB7839"/>
    <w:rsid w:val="00BB7905"/>
    <w:rsid w:val="00BB7FEC"/>
    <w:rsid w:val="00BC04C6"/>
    <w:rsid w:val="00BC08C7"/>
    <w:rsid w:val="00BC121C"/>
    <w:rsid w:val="00BC1386"/>
    <w:rsid w:val="00BC2793"/>
    <w:rsid w:val="00BC2AED"/>
    <w:rsid w:val="00BC3B81"/>
    <w:rsid w:val="00BC627C"/>
    <w:rsid w:val="00BC6B20"/>
    <w:rsid w:val="00BD0545"/>
    <w:rsid w:val="00BD2A41"/>
    <w:rsid w:val="00BD3B8B"/>
    <w:rsid w:val="00BD5920"/>
    <w:rsid w:val="00BD7941"/>
    <w:rsid w:val="00BE04EA"/>
    <w:rsid w:val="00BE0C00"/>
    <w:rsid w:val="00BE1F5F"/>
    <w:rsid w:val="00BE4CFA"/>
    <w:rsid w:val="00BE5D95"/>
    <w:rsid w:val="00BF103C"/>
    <w:rsid w:val="00BF1386"/>
    <w:rsid w:val="00BF396A"/>
    <w:rsid w:val="00BF45B4"/>
    <w:rsid w:val="00BF55E8"/>
    <w:rsid w:val="00BF6F83"/>
    <w:rsid w:val="00BF7050"/>
    <w:rsid w:val="00C0150C"/>
    <w:rsid w:val="00C02A5E"/>
    <w:rsid w:val="00C03C63"/>
    <w:rsid w:val="00C053A6"/>
    <w:rsid w:val="00C0724B"/>
    <w:rsid w:val="00C076C6"/>
    <w:rsid w:val="00C07AFC"/>
    <w:rsid w:val="00C115D4"/>
    <w:rsid w:val="00C11B6D"/>
    <w:rsid w:val="00C12387"/>
    <w:rsid w:val="00C13705"/>
    <w:rsid w:val="00C14849"/>
    <w:rsid w:val="00C173CD"/>
    <w:rsid w:val="00C207CB"/>
    <w:rsid w:val="00C215A4"/>
    <w:rsid w:val="00C2351A"/>
    <w:rsid w:val="00C23E81"/>
    <w:rsid w:val="00C246D5"/>
    <w:rsid w:val="00C267EA"/>
    <w:rsid w:val="00C26A55"/>
    <w:rsid w:val="00C275BA"/>
    <w:rsid w:val="00C3088B"/>
    <w:rsid w:val="00C31116"/>
    <w:rsid w:val="00C31672"/>
    <w:rsid w:val="00C326EB"/>
    <w:rsid w:val="00C3296E"/>
    <w:rsid w:val="00C33956"/>
    <w:rsid w:val="00C35335"/>
    <w:rsid w:val="00C355E0"/>
    <w:rsid w:val="00C3743C"/>
    <w:rsid w:val="00C375AC"/>
    <w:rsid w:val="00C410AD"/>
    <w:rsid w:val="00C41339"/>
    <w:rsid w:val="00C41EA0"/>
    <w:rsid w:val="00C44CBD"/>
    <w:rsid w:val="00C464BC"/>
    <w:rsid w:val="00C4669B"/>
    <w:rsid w:val="00C46D19"/>
    <w:rsid w:val="00C51ED1"/>
    <w:rsid w:val="00C52B60"/>
    <w:rsid w:val="00C52FE8"/>
    <w:rsid w:val="00C5616A"/>
    <w:rsid w:val="00C564DE"/>
    <w:rsid w:val="00C56894"/>
    <w:rsid w:val="00C6153A"/>
    <w:rsid w:val="00C64651"/>
    <w:rsid w:val="00C64FE2"/>
    <w:rsid w:val="00C67824"/>
    <w:rsid w:val="00C7228B"/>
    <w:rsid w:val="00C73B1F"/>
    <w:rsid w:val="00C73EE6"/>
    <w:rsid w:val="00C75956"/>
    <w:rsid w:val="00C7768B"/>
    <w:rsid w:val="00C80003"/>
    <w:rsid w:val="00C8324F"/>
    <w:rsid w:val="00C84333"/>
    <w:rsid w:val="00C84831"/>
    <w:rsid w:val="00C86B13"/>
    <w:rsid w:val="00C87A60"/>
    <w:rsid w:val="00C94C08"/>
    <w:rsid w:val="00C95864"/>
    <w:rsid w:val="00C96780"/>
    <w:rsid w:val="00C968BE"/>
    <w:rsid w:val="00C972FF"/>
    <w:rsid w:val="00C977EB"/>
    <w:rsid w:val="00CA14C4"/>
    <w:rsid w:val="00CA20B9"/>
    <w:rsid w:val="00CA39A5"/>
    <w:rsid w:val="00CA41AF"/>
    <w:rsid w:val="00CA49A5"/>
    <w:rsid w:val="00CA5094"/>
    <w:rsid w:val="00CA5E60"/>
    <w:rsid w:val="00CB15F0"/>
    <w:rsid w:val="00CB30AF"/>
    <w:rsid w:val="00CB5007"/>
    <w:rsid w:val="00CB6160"/>
    <w:rsid w:val="00CB67BD"/>
    <w:rsid w:val="00CB7933"/>
    <w:rsid w:val="00CC228C"/>
    <w:rsid w:val="00CC2F8A"/>
    <w:rsid w:val="00CC3358"/>
    <w:rsid w:val="00CC3CD2"/>
    <w:rsid w:val="00CC4F0F"/>
    <w:rsid w:val="00CC558F"/>
    <w:rsid w:val="00CC6C33"/>
    <w:rsid w:val="00CD0796"/>
    <w:rsid w:val="00CD09DE"/>
    <w:rsid w:val="00CD2C73"/>
    <w:rsid w:val="00CD55D9"/>
    <w:rsid w:val="00CD5BA2"/>
    <w:rsid w:val="00CD5D28"/>
    <w:rsid w:val="00CD701D"/>
    <w:rsid w:val="00CD71FC"/>
    <w:rsid w:val="00CD7B08"/>
    <w:rsid w:val="00CE24DA"/>
    <w:rsid w:val="00CE275B"/>
    <w:rsid w:val="00CE2CCC"/>
    <w:rsid w:val="00CE46FC"/>
    <w:rsid w:val="00CE5395"/>
    <w:rsid w:val="00CE64E8"/>
    <w:rsid w:val="00CE6CD4"/>
    <w:rsid w:val="00CE77AF"/>
    <w:rsid w:val="00CF1968"/>
    <w:rsid w:val="00CF26C2"/>
    <w:rsid w:val="00CF33FB"/>
    <w:rsid w:val="00CF3715"/>
    <w:rsid w:val="00CF3B53"/>
    <w:rsid w:val="00CF3F56"/>
    <w:rsid w:val="00CF4393"/>
    <w:rsid w:val="00CF5BE7"/>
    <w:rsid w:val="00CF73B1"/>
    <w:rsid w:val="00D030D0"/>
    <w:rsid w:val="00D035BC"/>
    <w:rsid w:val="00D038F1"/>
    <w:rsid w:val="00D03CF9"/>
    <w:rsid w:val="00D0472D"/>
    <w:rsid w:val="00D054F5"/>
    <w:rsid w:val="00D05EA4"/>
    <w:rsid w:val="00D06BB5"/>
    <w:rsid w:val="00D06E4C"/>
    <w:rsid w:val="00D078E2"/>
    <w:rsid w:val="00D11495"/>
    <w:rsid w:val="00D11885"/>
    <w:rsid w:val="00D11CB7"/>
    <w:rsid w:val="00D12464"/>
    <w:rsid w:val="00D12A8A"/>
    <w:rsid w:val="00D21F44"/>
    <w:rsid w:val="00D2334F"/>
    <w:rsid w:val="00D234C4"/>
    <w:rsid w:val="00D23A32"/>
    <w:rsid w:val="00D23D94"/>
    <w:rsid w:val="00D268F6"/>
    <w:rsid w:val="00D27A8F"/>
    <w:rsid w:val="00D3138C"/>
    <w:rsid w:val="00D32EAF"/>
    <w:rsid w:val="00D33A91"/>
    <w:rsid w:val="00D3475B"/>
    <w:rsid w:val="00D362E7"/>
    <w:rsid w:val="00D36DC0"/>
    <w:rsid w:val="00D415F6"/>
    <w:rsid w:val="00D41788"/>
    <w:rsid w:val="00D41DD4"/>
    <w:rsid w:val="00D41E86"/>
    <w:rsid w:val="00D4351B"/>
    <w:rsid w:val="00D45167"/>
    <w:rsid w:val="00D46493"/>
    <w:rsid w:val="00D517F5"/>
    <w:rsid w:val="00D5195F"/>
    <w:rsid w:val="00D5281E"/>
    <w:rsid w:val="00D52CA8"/>
    <w:rsid w:val="00D53205"/>
    <w:rsid w:val="00D5352C"/>
    <w:rsid w:val="00D5426C"/>
    <w:rsid w:val="00D5543C"/>
    <w:rsid w:val="00D55BA4"/>
    <w:rsid w:val="00D5654D"/>
    <w:rsid w:val="00D56735"/>
    <w:rsid w:val="00D604E1"/>
    <w:rsid w:val="00D618EA"/>
    <w:rsid w:val="00D63E9F"/>
    <w:rsid w:val="00D64CCF"/>
    <w:rsid w:val="00D66F27"/>
    <w:rsid w:val="00D67590"/>
    <w:rsid w:val="00D675F0"/>
    <w:rsid w:val="00D703AD"/>
    <w:rsid w:val="00D70C72"/>
    <w:rsid w:val="00D72445"/>
    <w:rsid w:val="00D736A8"/>
    <w:rsid w:val="00D751D7"/>
    <w:rsid w:val="00D75647"/>
    <w:rsid w:val="00D813F7"/>
    <w:rsid w:val="00D82010"/>
    <w:rsid w:val="00D83975"/>
    <w:rsid w:val="00D83F40"/>
    <w:rsid w:val="00D85D5A"/>
    <w:rsid w:val="00D85F84"/>
    <w:rsid w:val="00D86B13"/>
    <w:rsid w:val="00D86B9A"/>
    <w:rsid w:val="00D878AD"/>
    <w:rsid w:val="00D87E6E"/>
    <w:rsid w:val="00D901BC"/>
    <w:rsid w:val="00D916EE"/>
    <w:rsid w:val="00D92F4F"/>
    <w:rsid w:val="00D93B67"/>
    <w:rsid w:val="00D93C2E"/>
    <w:rsid w:val="00D93DC1"/>
    <w:rsid w:val="00D94E36"/>
    <w:rsid w:val="00D95AE5"/>
    <w:rsid w:val="00D973AB"/>
    <w:rsid w:val="00D97F88"/>
    <w:rsid w:val="00DA284C"/>
    <w:rsid w:val="00DA4454"/>
    <w:rsid w:val="00DA51EC"/>
    <w:rsid w:val="00DA5A97"/>
    <w:rsid w:val="00DA5D44"/>
    <w:rsid w:val="00DB073E"/>
    <w:rsid w:val="00DB173A"/>
    <w:rsid w:val="00DB2DBE"/>
    <w:rsid w:val="00DB3C5C"/>
    <w:rsid w:val="00DB3DE6"/>
    <w:rsid w:val="00DB53CC"/>
    <w:rsid w:val="00DB56AE"/>
    <w:rsid w:val="00DB5D83"/>
    <w:rsid w:val="00DB67C0"/>
    <w:rsid w:val="00DC0ADD"/>
    <w:rsid w:val="00DC2C1B"/>
    <w:rsid w:val="00DC4411"/>
    <w:rsid w:val="00DC488C"/>
    <w:rsid w:val="00DC4D1E"/>
    <w:rsid w:val="00DC51C4"/>
    <w:rsid w:val="00DC649F"/>
    <w:rsid w:val="00DC67CE"/>
    <w:rsid w:val="00DC77AD"/>
    <w:rsid w:val="00DC783E"/>
    <w:rsid w:val="00DD3924"/>
    <w:rsid w:val="00DD6134"/>
    <w:rsid w:val="00DE01B4"/>
    <w:rsid w:val="00DE04A7"/>
    <w:rsid w:val="00DE10E3"/>
    <w:rsid w:val="00DE272E"/>
    <w:rsid w:val="00DE2A7F"/>
    <w:rsid w:val="00DE3059"/>
    <w:rsid w:val="00DE308D"/>
    <w:rsid w:val="00DE5CDB"/>
    <w:rsid w:val="00DE713C"/>
    <w:rsid w:val="00DE79CB"/>
    <w:rsid w:val="00DF23DE"/>
    <w:rsid w:val="00DF2CA2"/>
    <w:rsid w:val="00DF2DAB"/>
    <w:rsid w:val="00DF2FEE"/>
    <w:rsid w:val="00DF3036"/>
    <w:rsid w:val="00DF5449"/>
    <w:rsid w:val="00DF6694"/>
    <w:rsid w:val="00DF6B82"/>
    <w:rsid w:val="00DF7E25"/>
    <w:rsid w:val="00E004D6"/>
    <w:rsid w:val="00E00FC9"/>
    <w:rsid w:val="00E01E8A"/>
    <w:rsid w:val="00E03CAF"/>
    <w:rsid w:val="00E045ED"/>
    <w:rsid w:val="00E05B90"/>
    <w:rsid w:val="00E074ED"/>
    <w:rsid w:val="00E10153"/>
    <w:rsid w:val="00E101AD"/>
    <w:rsid w:val="00E10406"/>
    <w:rsid w:val="00E10A7E"/>
    <w:rsid w:val="00E15AFA"/>
    <w:rsid w:val="00E17486"/>
    <w:rsid w:val="00E17E81"/>
    <w:rsid w:val="00E20449"/>
    <w:rsid w:val="00E2162F"/>
    <w:rsid w:val="00E22F4B"/>
    <w:rsid w:val="00E2309A"/>
    <w:rsid w:val="00E238B6"/>
    <w:rsid w:val="00E23BC7"/>
    <w:rsid w:val="00E23EEB"/>
    <w:rsid w:val="00E25545"/>
    <w:rsid w:val="00E26CC4"/>
    <w:rsid w:val="00E339AB"/>
    <w:rsid w:val="00E34387"/>
    <w:rsid w:val="00E35A78"/>
    <w:rsid w:val="00E35E20"/>
    <w:rsid w:val="00E37689"/>
    <w:rsid w:val="00E4302E"/>
    <w:rsid w:val="00E43679"/>
    <w:rsid w:val="00E43875"/>
    <w:rsid w:val="00E4481D"/>
    <w:rsid w:val="00E45677"/>
    <w:rsid w:val="00E466F9"/>
    <w:rsid w:val="00E47848"/>
    <w:rsid w:val="00E47B51"/>
    <w:rsid w:val="00E50E00"/>
    <w:rsid w:val="00E512DB"/>
    <w:rsid w:val="00E53A1A"/>
    <w:rsid w:val="00E54152"/>
    <w:rsid w:val="00E555D2"/>
    <w:rsid w:val="00E55BA3"/>
    <w:rsid w:val="00E566FA"/>
    <w:rsid w:val="00E56AEF"/>
    <w:rsid w:val="00E603AA"/>
    <w:rsid w:val="00E60EED"/>
    <w:rsid w:val="00E61BDC"/>
    <w:rsid w:val="00E61D42"/>
    <w:rsid w:val="00E61EE3"/>
    <w:rsid w:val="00E62BB7"/>
    <w:rsid w:val="00E62BD4"/>
    <w:rsid w:val="00E63C13"/>
    <w:rsid w:val="00E64195"/>
    <w:rsid w:val="00E64E00"/>
    <w:rsid w:val="00E65E1D"/>
    <w:rsid w:val="00E66BA4"/>
    <w:rsid w:val="00E67947"/>
    <w:rsid w:val="00E67F8B"/>
    <w:rsid w:val="00E6DE0E"/>
    <w:rsid w:val="00E70127"/>
    <w:rsid w:val="00E70BAF"/>
    <w:rsid w:val="00E71338"/>
    <w:rsid w:val="00E72FA0"/>
    <w:rsid w:val="00E750E3"/>
    <w:rsid w:val="00E81737"/>
    <w:rsid w:val="00E81EE6"/>
    <w:rsid w:val="00E824D9"/>
    <w:rsid w:val="00E8381D"/>
    <w:rsid w:val="00E83C53"/>
    <w:rsid w:val="00E83DC6"/>
    <w:rsid w:val="00E84AA1"/>
    <w:rsid w:val="00E85615"/>
    <w:rsid w:val="00E85EC0"/>
    <w:rsid w:val="00E878D6"/>
    <w:rsid w:val="00E90BAE"/>
    <w:rsid w:val="00E9148F"/>
    <w:rsid w:val="00E914E7"/>
    <w:rsid w:val="00E91E07"/>
    <w:rsid w:val="00E9744A"/>
    <w:rsid w:val="00E97BBE"/>
    <w:rsid w:val="00EA3791"/>
    <w:rsid w:val="00EA516C"/>
    <w:rsid w:val="00EA58A9"/>
    <w:rsid w:val="00EA69D8"/>
    <w:rsid w:val="00EA6B00"/>
    <w:rsid w:val="00EA79AF"/>
    <w:rsid w:val="00EA7FE1"/>
    <w:rsid w:val="00EB0F44"/>
    <w:rsid w:val="00EB1235"/>
    <w:rsid w:val="00EB38C8"/>
    <w:rsid w:val="00EB5B09"/>
    <w:rsid w:val="00EB74ED"/>
    <w:rsid w:val="00EB7BB5"/>
    <w:rsid w:val="00EC0C03"/>
    <w:rsid w:val="00EC0FC2"/>
    <w:rsid w:val="00EC1D63"/>
    <w:rsid w:val="00EC2430"/>
    <w:rsid w:val="00EC5E2C"/>
    <w:rsid w:val="00EC6A73"/>
    <w:rsid w:val="00ED00E6"/>
    <w:rsid w:val="00ED09C0"/>
    <w:rsid w:val="00ED138B"/>
    <w:rsid w:val="00ED1667"/>
    <w:rsid w:val="00ED2326"/>
    <w:rsid w:val="00ED28BF"/>
    <w:rsid w:val="00ED4B58"/>
    <w:rsid w:val="00ED66E4"/>
    <w:rsid w:val="00EE09C2"/>
    <w:rsid w:val="00EE119B"/>
    <w:rsid w:val="00EE152B"/>
    <w:rsid w:val="00EE2674"/>
    <w:rsid w:val="00EE2C7F"/>
    <w:rsid w:val="00EE2DC4"/>
    <w:rsid w:val="00EE3C1F"/>
    <w:rsid w:val="00EE4487"/>
    <w:rsid w:val="00EE65A2"/>
    <w:rsid w:val="00EE7D21"/>
    <w:rsid w:val="00EF0183"/>
    <w:rsid w:val="00EF03EA"/>
    <w:rsid w:val="00EF165D"/>
    <w:rsid w:val="00EF3840"/>
    <w:rsid w:val="00EF4283"/>
    <w:rsid w:val="00EF53D8"/>
    <w:rsid w:val="00EF5CD8"/>
    <w:rsid w:val="00EF6E9D"/>
    <w:rsid w:val="00EF7738"/>
    <w:rsid w:val="00F00016"/>
    <w:rsid w:val="00F00C3C"/>
    <w:rsid w:val="00F01348"/>
    <w:rsid w:val="00F03EA0"/>
    <w:rsid w:val="00F03FBF"/>
    <w:rsid w:val="00F04E0D"/>
    <w:rsid w:val="00F06702"/>
    <w:rsid w:val="00F06917"/>
    <w:rsid w:val="00F077D9"/>
    <w:rsid w:val="00F07856"/>
    <w:rsid w:val="00F113C0"/>
    <w:rsid w:val="00F11685"/>
    <w:rsid w:val="00F11980"/>
    <w:rsid w:val="00F123FA"/>
    <w:rsid w:val="00F13087"/>
    <w:rsid w:val="00F138F9"/>
    <w:rsid w:val="00F14180"/>
    <w:rsid w:val="00F145D8"/>
    <w:rsid w:val="00F14D8B"/>
    <w:rsid w:val="00F151A1"/>
    <w:rsid w:val="00F15F58"/>
    <w:rsid w:val="00F16FFF"/>
    <w:rsid w:val="00F20F3F"/>
    <w:rsid w:val="00F25294"/>
    <w:rsid w:val="00F278EF"/>
    <w:rsid w:val="00F3574C"/>
    <w:rsid w:val="00F35C5A"/>
    <w:rsid w:val="00F37D35"/>
    <w:rsid w:val="00F40120"/>
    <w:rsid w:val="00F42450"/>
    <w:rsid w:val="00F428A0"/>
    <w:rsid w:val="00F43F93"/>
    <w:rsid w:val="00F44992"/>
    <w:rsid w:val="00F44DF4"/>
    <w:rsid w:val="00F46591"/>
    <w:rsid w:val="00F466E9"/>
    <w:rsid w:val="00F4733F"/>
    <w:rsid w:val="00F507A3"/>
    <w:rsid w:val="00F51047"/>
    <w:rsid w:val="00F5539F"/>
    <w:rsid w:val="00F55A10"/>
    <w:rsid w:val="00F563EC"/>
    <w:rsid w:val="00F56889"/>
    <w:rsid w:val="00F5765F"/>
    <w:rsid w:val="00F6052E"/>
    <w:rsid w:val="00F60E41"/>
    <w:rsid w:val="00F61860"/>
    <w:rsid w:val="00F6290C"/>
    <w:rsid w:val="00F636CC"/>
    <w:rsid w:val="00F6398A"/>
    <w:rsid w:val="00F63F9A"/>
    <w:rsid w:val="00F654CD"/>
    <w:rsid w:val="00F65E34"/>
    <w:rsid w:val="00F663F5"/>
    <w:rsid w:val="00F7101E"/>
    <w:rsid w:val="00F720D2"/>
    <w:rsid w:val="00F72E5D"/>
    <w:rsid w:val="00F734D3"/>
    <w:rsid w:val="00F740CC"/>
    <w:rsid w:val="00F74B4B"/>
    <w:rsid w:val="00F74DE6"/>
    <w:rsid w:val="00F766CD"/>
    <w:rsid w:val="00F77717"/>
    <w:rsid w:val="00F801E1"/>
    <w:rsid w:val="00F8044F"/>
    <w:rsid w:val="00F80AFC"/>
    <w:rsid w:val="00F818AD"/>
    <w:rsid w:val="00F81BFA"/>
    <w:rsid w:val="00F8256A"/>
    <w:rsid w:val="00F82CD6"/>
    <w:rsid w:val="00F82D44"/>
    <w:rsid w:val="00F83714"/>
    <w:rsid w:val="00F84C1B"/>
    <w:rsid w:val="00F84C1F"/>
    <w:rsid w:val="00F8566B"/>
    <w:rsid w:val="00F87FE6"/>
    <w:rsid w:val="00F91C47"/>
    <w:rsid w:val="00F92987"/>
    <w:rsid w:val="00F93099"/>
    <w:rsid w:val="00F93553"/>
    <w:rsid w:val="00F93683"/>
    <w:rsid w:val="00F94AAE"/>
    <w:rsid w:val="00F95B45"/>
    <w:rsid w:val="00F95B85"/>
    <w:rsid w:val="00FA5CC3"/>
    <w:rsid w:val="00FA5FDD"/>
    <w:rsid w:val="00FA6C9C"/>
    <w:rsid w:val="00FA6CAD"/>
    <w:rsid w:val="00FB0B7D"/>
    <w:rsid w:val="00FB1500"/>
    <w:rsid w:val="00FB1625"/>
    <w:rsid w:val="00FB1773"/>
    <w:rsid w:val="00FB18A5"/>
    <w:rsid w:val="00FB1A46"/>
    <w:rsid w:val="00FB20CE"/>
    <w:rsid w:val="00FB2A02"/>
    <w:rsid w:val="00FB3031"/>
    <w:rsid w:val="00FB34B7"/>
    <w:rsid w:val="00FB36B4"/>
    <w:rsid w:val="00FB3B5B"/>
    <w:rsid w:val="00FB3FE6"/>
    <w:rsid w:val="00FB54C1"/>
    <w:rsid w:val="00FB551A"/>
    <w:rsid w:val="00FB596D"/>
    <w:rsid w:val="00FB61B7"/>
    <w:rsid w:val="00FB67CB"/>
    <w:rsid w:val="00FB6E5A"/>
    <w:rsid w:val="00FC0D10"/>
    <w:rsid w:val="00FC1368"/>
    <w:rsid w:val="00FC1B20"/>
    <w:rsid w:val="00FC22DF"/>
    <w:rsid w:val="00FC29D4"/>
    <w:rsid w:val="00FC2D3F"/>
    <w:rsid w:val="00FC2F7D"/>
    <w:rsid w:val="00FC3204"/>
    <w:rsid w:val="00FC4D29"/>
    <w:rsid w:val="00FC4EE6"/>
    <w:rsid w:val="00FC6F2E"/>
    <w:rsid w:val="00FD0165"/>
    <w:rsid w:val="00FD211C"/>
    <w:rsid w:val="00FD394F"/>
    <w:rsid w:val="00FD68D3"/>
    <w:rsid w:val="00FD72FB"/>
    <w:rsid w:val="00FD7690"/>
    <w:rsid w:val="00FE0E5F"/>
    <w:rsid w:val="00FE1299"/>
    <w:rsid w:val="00FE4604"/>
    <w:rsid w:val="00FE7117"/>
    <w:rsid w:val="00FF0AE1"/>
    <w:rsid w:val="00FF1A75"/>
    <w:rsid w:val="00FF273F"/>
    <w:rsid w:val="00FF2A98"/>
    <w:rsid w:val="00FF314C"/>
    <w:rsid w:val="00FF5C7F"/>
    <w:rsid w:val="00FF640C"/>
    <w:rsid w:val="01C67B35"/>
    <w:rsid w:val="034ED444"/>
    <w:rsid w:val="0615C456"/>
    <w:rsid w:val="0814EEB2"/>
    <w:rsid w:val="0973038B"/>
    <w:rsid w:val="0979A8FC"/>
    <w:rsid w:val="09D6844C"/>
    <w:rsid w:val="0D7FC7EA"/>
    <w:rsid w:val="0EF140CC"/>
    <w:rsid w:val="0FAD4B33"/>
    <w:rsid w:val="0FC00A0A"/>
    <w:rsid w:val="154D59A0"/>
    <w:rsid w:val="16142131"/>
    <w:rsid w:val="1917A55E"/>
    <w:rsid w:val="1B1B071D"/>
    <w:rsid w:val="1B6FE985"/>
    <w:rsid w:val="1FAB139D"/>
    <w:rsid w:val="25D9A145"/>
    <w:rsid w:val="2D4447B3"/>
    <w:rsid w:val="2F5C8E9C"/>
    <w:rsid w:val="3047AAAE"/>
    <w:rsid w:val="31CB0C0D"/>
    <w:rsid w:val="355EFD0E"/>
    <w:rsid w:val="4112CC08"/>
    <w:rsid w:val="470BC60C"/>
    <w:rsid w:val="49247804"/>
    <w:rsid w:val="494F30C1"/>
    <w:rsid w:val="4D1E794F"/>
    <w:rsid w:val="55B24D6B"/>
    <w:rsid w:val="5745B34C"/>
    <w:rsid w:val="603E86A9"/>
    <w:rsid w:val="63832F87"/>
    <w:rsid w:val="6423CBF1"/>
    <w:rsid w:val="6995B255"/>
    <w:rsid w:val="6AEA6996"/>
    <w:rsid w:val="6C84F4DE"/>
    <w:rsid w:val="707C7F88"/>
    <w:rsid w:val="75274B8C"/>
    <w:rsid w:val="77185EA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1CE16A"/>
  <w15:docId w15:val="{BD6819AF-604C-4FE4-BC9C-8249B7269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E3A3D"/>
    <w:pPr>
      <w:spacing w:after="200" w:line="276" w:lineRule="auto"/>
    </w:pPr>
    <w:rPr>
      <w:sz w:val="22"/>
      <w:szCs w:val="22"/>
      <w:lang w:eastAsia="en-US"/>
    </w:rPr>
  </w:style>
  <w:style w:type="paragraph" w:styleId="Nadpis1">
    <w:name w:val="heading 1"/>
    <w:basedOn w:val="Normln"/>
    <w:next w:val="Normln"/>
    <w:link w:val="Nadpis1Char"/>
    <w:qFormat/>
    <w:rsid w:val="0040034F"/>
    <w:pPr>
      <w:keepNext/>
      <w:spacing w:before="240" w:after="60" w:line="240" w:lineRule="auto"/>
      <w:outlineLvl w:val="0"/>
    </w:pPr>
    <w:rPr>
      <w:rFonts w:ascii="Arial" w:eastAsia="Times New Roman" w:hAnsi="Arial"/>
      <w:b/>
      <w:bCs/>
      <w:kern w:val="32"/>
      <w:sz w:val="32"/>
      <w:szCs w:val="32"/>
      <w:lang w:val="x-none" w:eastAsia="x-none"/>
    </w:rPr>
  </w:style>
  <w:style w:type="paragraph" w:styleId="Nadpis2">
    <w:name w:val="heading 2"/>
    <w:basedOn w:val="Normln"/>
    <w:next w:val="Normln"/>
    <w:link w:val="Nadpis2Char"/>
    <w:qFormat/>
    <w:rsid w:val="0040034F"/>
    <w:pPr>
      <w:keepNext/>
      <w:spacing w:after="0" w:line="240" w:lineRule="auto"/>
      <w:jc w:val="both"/>
      <w:outlineLvl w:val="1"/>
    </w:pPr>
    <w:rPr>
      <w:rFonts w:ascii="Univers Cd (WE)" w:eastAsia="Times New Roman" w:hAnsi="Univers Cd (WE)"/>
      <w:bCs/>
      <w:i/>
      <w:iCs/>
      <w:sz w:val="20"/>
      <w:szCs w:val="20"/>
      <w:lang w:val="x-none" w:eastAsia="x-none"/>
    </w:rPr>
  </w:style>
  <w:style w:type="paragraph" w:styleId="Nadpis3">
    <w:name w:val="heading 3"/>
    <w:basedOn w:val="Normln"/>
    <w:next w:val="Normln"/>
    <w:link w:val="Nadpis3Char"/>
    <w:qFormat/>
    <w:rsid w:val="0040034F"/>
    <w:pPr>
      <w:keepNext/>
      <w:overflowPunct w:val="0"/>
      <w:autoSpaceDE w:val="0"/>
      <w:autoSpaceDN w:val="0"/>
      <w:adjustRightInd w:val="0"/>
      <w:spacing w:after="0" w:line="240" w:lineRule="auto"/>
      <w:jc w:val="center"/>
      <w:textAlignment w:val="baseline"/>
      <w:outlineLvl w:val="2"/>
    </w:pPr>
    <w:rPr>
      <w:rFonts w:ascii="Times New Roman" w:eastAsia="Times New Roman" w:hAnsi="Times New Roman"/>
      <w:b/>
      <w:i/>
      <w:iCs/>
      <w:sz w:val="52"/>
      <w:szCs w:val="20"/>
      <w:lang w:val="x-none" w:eastAsia="x-none"/>
    </w:rPr>
  </w:style>
  <w:style w:type="paragraph" w:styleId="Nadpis4">
    <w:name w:val="heading 4"/>
    <w:basedOn w:val="Normln"/>
    <w:next w:val="Normln"/>
    <w:link w:val="Nadpis4Char"/>
    <w:uiPriority w:val="9"/>
    <w:unhideWhenUsed/>
    <w:qFormat/>
    <w:rsid w:val="00D813F7"/>
    <w:pPr>
      <w:keepNext/>
      <w:keepLines/>
      <w:spacing w:before="200" w:after="0"/>
      <w:outlineLvl w:val="3"/>
    </w:pPr>
    <w:rPr>
      <w:rFonts w:ascii="Cambria" w:eastAsia="Times New Roman" w:hAnsi="Cambria"/>
      <w:b/>
      <w:bCs/>
      <w:i/>
      <w:iCs/>
      <w:color w:val="4F81BD"/>
      <w:lang w:val="x-none"/>
    </w:rPr>
  </w:style>
  <w:style w:type="paragraph" w:styleId="Nadpis5">
    <w:name w:val="heading 5"/>
    <w:basedOn w:val="Normln"/>
    <w:next w:val="Normln"/>
    <w:link w:val="Nadpis5Char"/>
    <w:qFormat/>
    <w:rsid w:val="0040034F"/>
    <w:pPr>
      <w:keepNext/>
      <w:spacing w:after="0" w:line="240" w:lineRule="auto"/>
      <w:outlineLvl w:val="4"/>
    </w:pPr>
    <w:rPr>
      <w:rFonts w:ascii="Times New Roman" w:eastAsia="Times New Roman" w:hAnsi="Times New Roman"/>
      <w:b/>
      <w:bCs/>
      <w:color w:val="000000"/>
      <w:sz w:val="24"/>
      <w:szCs w:val="20"/>
      <w:lang w:val="x-none" w:eastAsia="x-none"/>
    </w:rPr>
  </w:style>
  <w:style w:type="paragraph" w:styleId="Nadpis6">
    <w:name w:val="heading 6"/>
    <w:basedOn w:val="Normln"/>
    <w:next w:val="Normln"/>
    <w:link w:val="Nadpis6Char"/>
    <w:qFormat/>
    <w:rsid w:val="0040034F"/>
    <w:pPr>
      <w:keepNext/>
      <w:spacing w:after="0" w:line="240" w:lineRule="auto"/>
      <w:outlineLvl w:val="5"/>
    </w:pPr>
    <w:rPr>
      <w:rFonts w:ascii="Times New Roman" w:eastAsia="Times New Roman" w:hAnsi="Times New Roman"/>
      <w:b/>
      <w:bCs/>
      <w:color w:val="000000"/>
      <w:sz w:val="20"/>
      <w:szCs w:val="24"/>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3B5163"/>
    <w:pPr>
      <w:spacing w:after="0" w:line="240" w:lineRule="auto"/>
    </w:pPr>
    <w:rPr>
      <w:rFonts w:ascii="Tahoma" w:hAnsi="Tahoma"/>
      <w:sz w:val="16"/>
      <w:szCs w:val="16"/>
      <w:lang w:val="x-none" w:eastAsia="x-none"/>
    </w:rPr>
  </w:style>
  <w:style w:type="character" w:customStyle="1" w:styleId="TextbublinyChar">
    <w:name w:val="Text bubliny Char"/>
    <w:link w:val="Textbubliny"/>
    <w:uiPriority w:val="99"/>
    <w:semiHidden/>
    <w:rsid w:val="003B5163"/>
    <w:rPr>
      <w:rFonts w:ascii="Tahoma" w:hAnsi="Tahoma" w:cs="Tahoma"/>
      <w:sz w:val="16"/>
      <w:szCs w:val="16"/>
    </w:rPr>
  </w:style>
  <w:style w:type="table" w:styleId="Mkatabulky">
    <w:name w:val="Table Grid"/>
    <w:basedOn w:val="Normlntabulka"/>
    <w:rsid w:val="003B51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3B516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B5163"/>
  </w:style>
  <w:style w:type="paragraph" w:styleId="Zpat">
    <w:name w:val="footer"/>
    <w:basedOn w:val="Normln"/>
    <w:link w:val="ZpatChar"/>
    <w:uiPriority w:val="99"/>
    <w:unhideWhenUsed/>
    <w:rsid w:val="003B5163"/>
    <w:pPr>
      <w:tabs>
        <w:tab w:val="center" w:pos="4536"/>
        <w:tab w:val="right" w:pos="9072"/>
      </w:tabs>
      <w:spacing w:after="0" w:line="240" w:lineRule="auto"/>
    </w:pPr>
  </w:style>
  <w:style w:type="character" w:customStyle="1" w:styleId="ZpatChar">
    <w:name w:val="Zápatí Char"/>
    <w:basedOn w:val="Standardnpsmoodstavce"/>
    <w:link w:val="Zpat"/>
    <w:uiPriority w:val="99"/>
    <w:rsid w:val="003B5163"/>
  </w:style>
  <w:style w:type="character" w:styleId="Hypertextovodkaz">
    <w:name w:val="Hyperlink"/>
    <w:unhideWhenUsed/>
    <w:rsid w:val="00D93B67"/>
    <w:rPr>
      <w:color w:val="0000FF"/>
      <w:u w:val="single"/>
    </w:rPr>
  </w:style>
  <w:style w:type="paragraph" w:styleId="Zkladntext3">
    <w:name w:val="Body Text 3"/>
    <w:basedOn w:val="Normln"/>
    <w:link w:val="Zkladntext3Char"/>
    <w:rsid w:val="0040034F"/>
    <w:pPr>
      <w:spacing w:after="0" w:line="240" w:lineRule="auto"/>
      <w:jc w:val="both"/>
    </w:pPr>
    <w:rPr>
      <w:rFonts w:ascii="Times New Roman" w:eastAsia="Times New Roman" w:hAnsi="Times New Roman"/>
      <w:sz w:val="24"/>
      <w:szCs w:val="24"/>
      <w:lang w:val="x-none" w:eastAsia="x-none"/>
    </w:rPr>
  </w:style>
  <w:style w:type="character" w:customStyle="1" w:styleId="Zkladntext3Char">
    <w:name w:val="Základní text 3 Char"/>
    <w:link w:val="Zkladntext3"/>
    <w:rsid w:val="0040034F"/>
    <w:rPr>
      <w:rFonts w:ascii="Times New Roman" w:eastAsia="Times New Roman" w:hAnsi="Times New Roman"/>
      <w:sz w:val="24"/>
      <w:szCs w:val="24"/>
    </w:rPr>
  </w:style>
  <w:style w:type="character" w:styleId="Siln">
    <w:name w:val="Strong"/>
    <w:uiPriority w:val="22"/>
    <w:qFormat/>
    <w:rsid w:val="0040034F"/>
    <w:rPr>
      <w:b/>
      <w:bCs/>
    </w:rPr>
  </w:style>
  <w:style w:type="paragraph" w:customStyle="1" w:styleId="Default">
    <w:name w:val="Default"/>
    <w:rsid w:val="0040034F"/>
    <w:pPr>
      <w:autoSpaceDE w:val="0"/>
      <w:autoSpaceDN w:val="0"/>
      <w:adjustRightInd w:val="0"/>
    </w:pPr>
    <w:rPr>
      <w:rFonts w:ascii="Times New Roman" w:eastAsia="Times New Roman" w:hAnsi="Times New Roman"/>
      <w:color w:val="000000"/>
      <w:sz w:val="24"/>
      <w:szCs w:val="24"/>
    </w:rPr>
  </w:style>
  <w:style w:type="paragraph" w:styleId="Zkladntext">
    <w:name w:val="Body Text"/>
    <w:basedOn w:val="Normln"/>
    <w:link w:val="ZkladntextChar"/>
    <w:uiPriority w:val="99"/>
    <w:unhideWhenUsed/>
    <w:rsid w:val="0040034F"/>
    <w:pPr>
      <w:spacing w:after="120"/>
    </w:pPr>
    <w:rPr>
      <w:lang w:val="x-none"/>
    </w:rPr>
  </w:style>
  <w:style w:type="character" w:customStyle="1" w:styleId="ZkladntextChar">
    <w:name w:val="Základní text Char"/>
    <w:link w:val="Zkladntext"/>
    <w:uiPriority w:val="99"/>
    <w:semiHidden/>
    <w:rsid w:val="0040034F"/>
    <w:rPr>
      <w:sz w:val="22"/>
      <w:szCs w:val="22"/>
      <w:lang w:eastAsia="en-US"/>
    </w:rPr>
  </w:style>
  <w:style w:type="character" w:customStyle="1" w:styleId="Nadpis1Char">
    <w:name w:val="Nadpis 1 Char"/>
    <w:link w:val="Nadpis1"/>
    <w:rsid w:val="0040034F"/>
    <w:rPr>
      <w:rFonts w:ascii="Arial" w:eastAsia="Times New Roman" w:hAnsi="Arial" w:cs="Arial"/>
      <w:b/>
      <w:bCs/>
      <w:kern w:val="32"/>
      <w:sz w:val="32"/>
      <w:szCs w:val="32"/>
    </w:rPr>
  </w:style>
  <w:style w:type="character" w:customStyle="1" w:styleId="Nadpis2Char">
    <w:name w:val="Nadpis 2 Char"/>
    <w:link w:val="Nadpis2"/>
    <w:rsid w:val="0040034F"/>
    <w:rPr>
      <w:rFonts w:ascii="Univers Cd (WE)" w:eastAsia="Times New Roman" w:hAnsi="Univers Cd (WE)"/>
      <w:bCs/>
      <w:i/>
      <w:iCs/>
    </w:rPr>
  </w:style>
  <w:style w:type="character" w:customStyle="1" w:styleId="Nadpis3Char">
    <w:name w:val="Nadpis 3 Char"/>
    <w:link w:val="Nadpis3"/>
    <w:rsid w:val="0040034F"/>
    <w:rPr>
      <w:rFonts w:ascii="Times New Roman" w:eastAsia="Times New Roman" w:hAnsi="Times New Roman"/>
      <w:b/>
      <w:i/>
      <w:iCs/>
      <w:sz w:val="52"/>
    </w:rPr>
  </w:style>
  <w:style w:type="character" w:customStyle="1" w:styleId="Nadpis5Char">
    <w:name w:val="Nadpis 5 Char"/>
    <w:link w:val="Nadpis5"/>
    <w:rsid w:val="0040034F"/>
    <w:rPr>
      <w:rFonts w:ascii="Times New Roman" w:eastAsia="Times New Roman" w:hAnsi="Times New Roman"/>
      <w:b/>
      <w:bCs/>
      <w:color w:val="000000"/>
      <w:sz w:val="24"/>
    </w:rPr>
  </w:style>
  <w:style w:type="character" w:customStyle="1" w:styleId="Nadpis6Char">
    <w:name w:val="Nadpis 6 Char"/>
    <w:link w:val="Nadpis6"/>
    <w:rsid w:val="0040034F"/>
    <w:rPr>
      <w:rFonts w:ascii="Times New Roman" w:eastAsia="Times New Roman" w:hAnsi="Times New Roman"/>
      <w:b/>
      <w:bCs/>
      <w:color w:val="000000"/>
      <w:szCs w:val="24"/>
    </w:rPr>
  </w:style>
  <w:style w:type="paragraph" w:styleId="Seznamsodrkami">
    <w:name w:val="List Bullet"/>
    <w:basedOn w:val="Normln"/>
    <w:autoRedefine/>
    <w:rsid w:val="0040034F"/>
    <w:pPr>
      <w:spacing w:after="0" w:line="240" w:lineRule="auto"/>
      <w:ind w:firstLine="1418"/>
      <w:jc w:val="both"/>
    </w:pPr>
    <w:rPr>
      <w:rFonts w:ascii="Times New Roman" w:eastAsia="Times New Roman" w:hAnsi="Times New Roman"/>
      <w:sz w:val="24"/>
      <w:szCs w:val="24"/>
      <w:lang w:eastAsia="cs-CZ"/>
    </w:rPr>
  </w:style>
  <w:style w:type="paragraph" w:styleId="Zkladntext2">
    <w:name w:val="Body Text 2"/>
    <w:basedOn w:val="Normln"/>
    <w:link w:val="Zkladntext2Char"/>
    <w:rsid w:val="0040034F"/>
    <w:pPr>
      <w:spacing w:after="0" w:line="240" w:lineRule="auto"/>
      <w:jc w:val="both"/>
    </w:pPr>
    <w:rPr>
      <w:rFonts w:ascii="Times New Roman" w:eastAsia="Times New Roman" w:hAnsi="Times New Roman"/>
      <w:color w:val="FF00FF"/>
      <w:sz w:val="24"/>
      <w:szCs w:val="24"/>
      <w:lang w:val="x-none" w:eastAsia="x-none"/>
    </w:rPr>
  </w:style>
  <w:style w:type="character" w:customStyle="1" w:styleId="Zkladntext2Char">
    <w:name w:val="Základní text 2 Char"/>
    <w:link w:val="Zkladntext2"/>
    <w:rsid w:val="0040034F"/>
    <w:rPr>
      <w:rFonts w:ascii="Times New Roman" w:eastAsia="Times New Roman" w:hAnsi="Times New Roman"/>
      <w:color w:val="FF00FF"/>
      <w:sz w:val="24"/>
      <w:szCs w:val="24"/>
    </w:rPr>
  </w:style>
  <w:style w:type="paragraph" w:styleId="Zkladntextodsazen3">
    <w:name w:val="Body Text Indent 3"/>
    <w:basedOn w:val="Normln"/>
    <w:link w:val="Zkladntextodsazen3Char"/>
    <w:rsid w:val="0040034F"/>
    <w:pPr>
      <w:spacing w:after="120" w:line="240" w:lineRule="auto"/>
      <w:ind w:left="283"/>
    </w:pPr>
    <w:rPr>
      <w:rFonts w:ascii="Times New Roman" w:eastAsia="Times New Roman" w:hAnsi="Times New Roman"/>
      <w:sz w:val="16"/>
      <w:szCs w:val="16"/>
      <w:lang w:val="x-none" w:eastAsia="x-none"/>
    </w:rPr>
  </w:style>
  <w:style w:type="character" w:customStyle="1" w:styleId="Zkladntextodsazen3Char">
    <w:name w:val="Základní text odsazený 3 Char"/>
    <w:link w:val="Zkladntextodsazen3"/>
    <w:rsid w:val="0040034F"/>
    <w:rPr>
      <w:rFonts w:ascii="Times New Roman" w:eastAsia="Times New Roman" w:hAnsi="Times New Roman"/>
      <w:sz w:val="16"/>
      <w:szCs w:val="16"/>
    </w:rPr>
  </w:style>
  <w:style w:type="character" w:styleId="Odkaznakoment">
    <w:name w:val="annotation reference"/>
    <w:semiHidden/>
    <w:rsid w:val="0040034F"/>
    <w:rPr>
      <w:sz w:val="16"/>
      <w:szCs w:val="16"/>
    </w:rPr>
  </w:style>
  <w:style w:type="paragraph" w:styleId="Textkomente">
    <w:name w:val="annotation text"/>
    <w:basedOn w:val="Normln"/>
    <w:link w:val="TextkomenteChar"/>
    <w:semiHidden/>
    <w:rsid w:val="0040034F"/>
    <w:pPr>
      <w:spacing w:after="0" w:line="240" w:lineRule="auto"/>
    </w:pPr>
    <w:rPr>
      <w:rFonts w:ascii="Times New Roman" w:eastAsia="Times New Roman" w:hAnsi="Times New Roman"/>
      <w:sz w:val="20"/>
      <w:szCs w:val="20"/>
      <w:lang w:val="x-none" w:eastAsia="x-none"/>
    </w:rPr>
  </w:style>
  <w:style w:type="character" w:customStyle="1" w:styleId="TextkomenteChar">
    <w:name w:val="Text komentáře Char"/>
    <w:link w:val="Textkomente"/>
    <w:semiHidden/>
    <w:rsid w:val="0040034F"/>
    <w:rPr>
      <w:rFonts w:ascii="Times New Roman" w:eastAsia="Times New Roman" w:hAnsi="Times New Roman"/>
    </w:rPr>
  </w:style>
  <w:style w:type="paragraph" w:styleId="Pedmtkomente">
    <w:name w:val="annotation subject"/>
    <w:basedOn w:val="Textkomente"/>
    <w:next w:val="Textkomente"/>
    <w:link w:val="PedmtkomenteChar"/>
    <w:semiHidden/>
    <w:rsid w:val="0040034F"/>
    <w:rPr>
      <w:b/>
      <w:bCs/>
    </w:rPr>
  </w:style>
  <w:style w:type="character" w:customStyle="1" w:styleId="PedmtkomenteChar">
    <w:name w:val="Předmět komentáře Char"/>
    <w:link w:val="Pedmtkomente"/>
    <w:semiHidden/>
    <w:rsid w:val="0040034F"/>
    <w:rPr>
      <w:rFonts w:ascii="Times New Roman" w:eastAsia="Times New Roman" w:hAnsi="Times New Roman"/>
      <w:b/>
      <w:bCs/>
    </w:rPr>
  </w:style>
  <w:style w:type="paragraph" w:customStyle="1" w:styleId="Rozvrendokumentu1">
    <w:name w:val="Rozvržení dokumentu1"/>
    <w:basedOn w:val="Normln"/>
    <w:link w:val="RozvrendokumentuChar"/>
    <w:semiHidden/>
    <w:rsid w:val="0040034F"/>
    <w:pPr>
      <w:shd w:val="clear" w:color="auto" w:fill="000080"/>
      <w:spacing w:after="0" w:line="240" w:lineRule="auto"/>
    </w:pPr>
    <w:rPr>
      <w:rFonts w:ascii="Tahoma" w:eastAsia="Times New Roman" w:hAnsi="Tahoma"/>
      <w:sz w:val="20"/>
      <w:szCs w:val="20"/>
      <w:lang w:val="x-none" w:eastAsia="x-none"/>
    </w:rPr>
  </w:style>
  <w:style w:type="character" w:customStyle="1" w:styleId="RozvrendokumentuChar">
    <w:name w:val="Rozvržení dokumentu Char"/>
    <w:link w:val="Rozvrendokumentu1"/>
    <w:semiHidden/>
    <w:rsid w:val="0040034F"/>
    <w:rPr>
      <w:rFonts w:ascii="Tahoma" w:eastAsia="Times New Roman" w:hAnsi="Tahoma" w:cs="Tahoma"/>
      <w:shd w:val="clear" w:color="auto" w:fill="000080"/>
    </w:rPr>
  </w:style>
  <w:style w:type="paragraph" w:styleId="Zkladntextodsazen">
    <w:name w:val="Body Text Indent"/>
    <w:basedOn w:val="Normln"/>
    <w:link w:val="ZkladntextodsazenChar"/>
    <w:rsid w:val="0040034F"/>
    <w:pPr>
      <w:spacing w:after="120" w:line="240" w:lineRule="auto"/>
      <w:ind w:left="283"/>
    </w:pPr>
    <w:rPr>
      <w:rFonts w:ascii="Times New Roman" w:eastAsia="Times New Roman" w:hAnsi="Times New Roman"/>
      <w:sz w:val="24"/>
      <w:szCs w:val="24"/>
      <w:lang w:val="x-none" w:eastAsia="x-none"/>
    </w:rPr>
  </w:style>
  <w:style w:type="character" w:customStyle="1" w:styleId="ZkladntextodsazenChar">
    <w:name w:val="Základní text odsazený Char"/>
    <w:link w:val="Zkladntextodsazen"/>
    <w:rsid w:val="0040034F"/>
    <w:rPr>
      <w:rFonts w:ascii="Times New Roman" w:eastAsia="Times New Roman" w:hAnsi="Times New Roman"/>
      <w:sz w:val="24"/>
      <w:szCs w:val="24"/>
    </w:rPr>
  </w:style>
  <w:style w:type="paragraph" w:styleId="Nzev">
    <w:name w:val="Title"/>
    <w:basedOn w:val="Normln"/>
    <w:link w:val="NzevChar"/>
    <w:qFormat/>
    <w:rsid w:val="0040034F"/>
    <w:pPr>
      <w:spacing w:after="0" w:line="240" w:lineRule="auto"/>
      <w:jc w:val="center"/>
    </w:pPr>
    <w:rPr>
      <w:rFonts w:ascii="Times New Roman" w:eastAsia="Times New Roman" w:hAnsi="Times New Roman"/>
      <w:b/>
      <w:sz w:val="36"/>
      <w:szCs w:val="20"/>
      <w:lang w:val="x-none" w:eastAsia="x-none"/>
    </w:rPr>
  </w:style>
  <w:style w:type="character" w:customStyle="1" w:styleId="NzevChar">
    <w:name w:val="Název Char"/>
    <w:link w:val="Nzev"/>
    <w:rsid w:val="0040034F"/>
    <w:rPr>
      <w:rFonts w:ascii="Times New Roman" w:eastAsia="Times New Roman" w:hAnsi="Times New Roman"/>
      <w:b/>
      <w:sz w:val="36"/>
    </w:rPr>
  </w:style>
  <w:style w:type="paragraph" w:styleId="Zkladntextodsazen2">
    <w:name w:val="Body Text Indent 2"/>
    <w:basedOn w:val="Normln"/>
    <w:link w:val="Zkladntextodsazen2Char"/>
    <w:rsid w:val="0040034F"/>
    <w:pPr>
      <w:spacing w:after="120" w:line="480" w:lineRule="auto"/>
      <w:ind w:left="283"/>
    </w:pPr>
    <w:rPr>
      <w:rFonts w:ascii="Times New Roman" w:eastAsia="Times New Roman" w:hAnsi="Times New Roman"/>
      <w:sz w:val="24"/>
      <w:szCs w:val="24"/>
      <w:lang w:val="x-none" w:eastAsia="x-none"/>
    </w:rPr>
  </w:style>
  <w:style w:type="character" w:customStyle="1" w:styleId="Zkladntextodsazen2Char">
    <w:name w:val="Základní text odsazený 2 Char"/>
    <w:link w:val="Zkladntextodsazen2"/>
    <w:rsid w:val="0040034F"/>
    <w:rPr>
      <w:rFonts w:ascii="Times New Roman" w:eastAsia="Times New Roman" w:hAnsi="Times New Roman"/>
      <w:sz w:val="24"/>
      <w:szCs w:val="24"/>
    </w:rPr>
  </w:style>
  <w:style w:type="paragraph" w:customStyle="1" w:styleId="SMLnadpisA">
    <w:name w:val="(SML) nadpis A"/>
    <w:basedOn w:val="Nadpis1"/>
    <w:rsid w:val="0040034F"/>
    <w:pPr>
      <w:spacing w:before="60" w:after="0"/>
      <w:jc w:val="center"/>
    </w:pPr>
    <w:rPr>
      <w:rFonts w:ascii="Times New Roman" w:hAnsi="Times New Roman"/>
      <w:bCs w:val="0"/>
      <w:kern w:val="0"/>
      <w:sz w:val="40"/>
      <w:szCs w:val="40"/>
    </w:rPr>
  </w:style>
  <w:style w:type="paragraph" w:styleId="Podnadpis">
    <w:name w:val="Subtitle"/>
    <w:basedOn w:val="Normln"/>
    <w:link w:val="PodnadpisChar"/>
    <w:qFormat/>
    <w:rsid w:val="0040034F"/>
    <w:pPr>
      <w:spacing w:after="0" w:line="240" w:lineRule="auto"/>
      <w:jc w:val="center"/>
    </w:pPr>
    <w:rPr>
      <w:rFonts w:ascii="Times New Roman" w:eastAsia="Times New Roman" w:hAnsi="Times New Roman"/>
      <w:b/>
      <w:bCs/>
      <w:sz w:val="40"/>
      <w:szCs w:val="24"/>
      <w:lang w:val="x-none" w:eastAsia="x-none"/>
    </w:rPr>
  </w:style>
  <w:style w:type="character" w:customStyle="1" w:styleId="PodnadpisChar">
    <w:name w:val="Podnadpis Char"/>
    <w:link w:val="Podnadpis"/>
    <w:rsid w:val="0040034F"/>
    <w:rPr>
      <w:rFonts w:ascii="Times New Roman" w:eastAsia="Times New Roman" w:hAnsi="Times New Roman"/>
      <w:b/>
      <w:bCs/>
      <w:sz w:val="40"/>
      <w:szCs w:val="24"/>
    </w:rPr>
  </w:style>
  <w:style w:type="paragraph" w:customStyle="1" w:styleId="1slaSEZChar1">
    <w:name w:val="(1) čísla SEZ Char1"/>
    <w:basedOn w:val="3slovanChar"/>
    <w:rsid w:val="0040034F"/>
    <w:rPr>
      <w:szCs w:val="22"/>
    </w:rPr>
  </w:style>
  <w:style w:type="paragraph" w:customStyle="1" w:styleId="3slovanChar">
    <w:name w:val="(3) číslované Char"/>
    <w:basedOn w:val="Normln"/>
    <w:rsid w:val="0040034F"/>
    <w:pPr>
      <w:tabs>
        <w:tab w:val="num" w:pos="2160"/>
      </w:tabs>
      <w:spacing w:before="120" w:after="0" w:line="240" w:lineRule="auto"/>
      <w:ind w:left="2160" w:hanging="180"/>
      <w:jc w:val="both"/>
    </w:pPr>
    <w:rPr>
      <w:rFonts w:ascii="Times New Roman" w:eastAsia="Times New Roman" w:hAnsi="Times New Roman"/>
      <w:szCs w:val="24"/>
      <w:lang w:eastAsia="cs-CZ"/>
    </w:rPr>
  </w:style>
  <w:style w:type="paragraph" w:customStyle="1" w:styleId="4slovanChar">
    <w:name w:val="(4) číslované Char"/>
    <w:basedOn w:val="Normln"/>
    <w:rsid w:val="0040034F"/>
    <w:pPr>
      <w:numPr>
        <w:ilvl w:val="3"/>
        <w:numId w:val="2"/>
      </w:numPr>
      <w:spacing w:before="120" w:after="0" w:line="240" w:lineRule="auto"/>
      <w:jc w:val="both"/>
    </w:pPr>
    <w:rPr>
      <w:rFonts w:ascii="Times New Roman" w:eastAsia="Times New Roman" w:hAnsi="Times New Roman"/>
      <w:szCs w:val="24"/>
      <w:lang w:eastAsia="cs-CZ"/>
    </w:rPr>
  </w:style>
  <w:style w:type="paragraph" w:customStyle="1" w:styleId="SMLnadpis1">
    <w:name w:val="(SML) nadpis 1"/>
    <w:rsid w:val="0040034F"/>
    <w:pPr>
      <w:numPr>
        <w:ilvl w:val="2"/>
        <w:numId w:val="2"/>
      </w:numPr>
      <w:tabs>
        <w:tab w:val="clear" w:pos="520"/>
      </w:tabs>
      <w:spacing w:before="400" w:after="40"/>
      <w:ind w:left="0" w:firstLine="0"/>
      <w:jc w:val="center"/>
    </w:pPr>
    <w:rPr>
      <w:rFonts w:ascii="Times New Roman" w:eastAsia="Times New Roman" w:hAnsi="Times New Roman"/>
      <w:b/>
      <w:sz w:val="22"/>
      <w:szCs w:val="22"/>
    </w:rPr>
  </w:style>
  <w:style w:type="paragraph" w:customStyle="1" w:styleId="SMLnadpis2">
    <w:name w:val="(SML) nadpis 2"/>
    <w:rsid w:val="0040034F"/>
    <w:pPr>
      <w:numPr>
        <w:numId w:val="2"/>
      </w:numPr>
      <w:spacing w:before="40" w:after="120"/>
      <w:jc w:val="center"/>
    </w:pPr>
    <w:rPr>
      <w:rFonts w:ascii="Times New Roman" w:eastAsia="Times New Roman" w:hAnsi="Times New Roman"/>
      <w:b/>
      <w:sz w:val="22"/>
      <w:szCs w:val="22"/>
    </w:rPr>
  </w:style>
  <w:style w:type="paragraph" w:customStyle="1" w:styleId="2odrky">
    <w:name w:val="(2) odrážky"/>
    <w:rsid w:val="0040034F"/>
    <w:pPr>
      <w:numPr>
        <w:ilvl w:val="1"/>
        <w:numId w:val="2"/>
      </w:numPr>
      <w:tabs>
        <w:tab w:val="num" w:pos="717"/>
      </w:tabs>
      <w:spacing w:before="60"/>
      <w:ind w:left="714" w:hanging="357"/>
      <w:jc w:val="both"/>
    </w:pPr>
    <w:rPr>
      <w:rFonts w:ascii="Times New Roman" w:eastAsia="Times New Roman" w:hAnsi="Times New Roman"/>
      <w:sz w:val="22"/>
      <w:szCs w:val="22"/>
    </w:rPr>
  </w:style>
  <w:style w:type="character" w:styleId="slostrnky">
    <w:name w:val="page number"/>
    <w:basedOn w:val="Standardnpsmoodstavce"/>
    <w:rsid w:val="0040034F"/>
  </w:style>
  <w:style w:type="paragraph" w:customStyle="1" w:styleId="Styl1">
    <w:name w:val="Styl1"/>
    <w:basedOn w:val="Normln"/>
    <w:rsid w:val="0040034F"/>
    <w:pPr>
      <w:spacing w:after="0" w:line="240" w:lineRule="auto"/>
    </w:pPr>
    <w:rPr>
      <w:rFonts w:ascii="Arial Narrow" w:eastAsia="Times New Roman" w:hAnsi="Arial Narrow"/>
      <w:color w:val="000000"/>
      <w:szCs w:val="20"/>
      <w:lang w:val="en-US" w:eastAsia="cs-CZ"/>
    </w:rPr>
  </w:style>
  <w:style w:type="character" w:styleId="Sledovanodkaz">
    <w:name w:val="FollowedHyperlink"/>
    <w:rsid w:val="0040034F"/>
    <w:rPr>
      <w:color w:val="800080"/>
      <w:u w:val="single"/>
    </w:rPr>
  </w:style>
  <w:style w:type="character" w:customStyle="1" w:styleId="tsubjname">
    <w:name w:val="tsubjname"/>
    <w:basedOn w:val="Standardnpsmoodstavce"/>
    <w:rsid w:val="0040034F"/>
  </w:style>
  <w:style w:type="paragraph" w:styleId="Odstavecseseznamem">
    <w:name w:val="List Paragraph"/>
    <w:aliases w:val="Nad,List Paragraph,Odstavec cíl se seznamem,Odstavec se seznamem5,Odstavec_muj,_Odstavec se seznamem,Seznam - odrážky,Conclusion de partie,Fiche List Paragraph,List Paragraph (Czech Tourism),Název grafu,nad 1,Odstavec se seznamem2"/>
    <w:basedOn w:val="Normln"/>
    <w:link w:val="OdstavecseseznamemChar"/>
    <w:uiPriority w:val="34"/>
    <w:qFormat/>
    <w:rsid w:val="0040034F"/>
    <w:pPr>
      <w:spacing w:after="0" w:line="240" w:lineRule="auto"/>
      <w:ind w:left="708"/>
    </w:pPr>
    <w:rPr>
      <w:rFonts w:ascii="Times New Roman" w:eastAsia="Times New Roman" w:hAnsi="Times New Roman"/>
      <w:sz w:val="24"/>
      <w:szCs w:val="24"/>
      <w:lang w:eastAsia="cs-CZ"/>
    </w:rPr>
  </w:style>
  <w:style w:type="paragraph" w:customStyle="1" w:styleId="zklad">
    <w:name w:val="základ"/>
    <w:basedOn w:val="Normln"/>
    <w:rsid w:val="0040034F"/>
    <w:pPr>
      <w:spacing w:before="60" w:after="120" w:line="240" w:lineRule="auto"/>
      <w:jc w:val="both"/>
    </w:pPr>
    <w:rPr>
      <w:rFonts w:ascii="Times New Roman" w:eastAsia="Times New Roman" w:hAnsi="Times New Roman"/>
      <w:sz w:val="24"/>
      <w:szCs w:val="24"/>
      <w:lang w:eastAsia="cs-CZ"/>
    </w:rPr>
  </w:style>
  <w:style w:type="character" w:customStyle="1" w:styleId="Nadpis4Char">
    <w:name w:val="Nadpis 4 Char"/>
    <w:link w:val="Nadpis4"/>
    <w:uiPriority w:val="9"/>
    <w:rsid w:val="00D813F7"/>
    <w:rPr>
      <w:rFonts w:ascii="Cambria" w:eastAsia="Times New Roman" w:hAnsi="Cambria" w:cs="Times New Roman"/>
      <w:b/>
      <w:bCs/>
      <w:i/>
      <w:iCs/>
      <w:color w:val="4F81BD"/>
      <w:sz w:val="22"/>
      <w:szCs w:val="22"/>
      <w:lang w:eastAsia="en-US"/>
    </w:rPr>
  </w:style>
  <w:style w:type="character" w:customStyle="1" w:styleId="spiszn">
    <w:name w:val="spiszn"/>
    <w:basedOn w:val="Standardnpsmoodstavce"/>
    <w:rsid w:val="00AF0AA3"/>
  </w:style>
  <w:style w:type="paragraph" w:styleId="Normlnweb">
    <w:name w:val="Normal (Web)"/>
    <w:basedOn w:val="Normln"/>
    <w:uiPriority w:val="99"/>
    <w:semiHidden/>
    <w:unhideWhenUsed/>
    <w:rsid w:val="00280968"/>
    <w:pPr>
      <w:spacing w:before="100" w:beforeAutospacing="1" w:after="100" w:afterAutospacing="1" w:line="240" w:lineRule="auto"/>
    </w:pPr>
    <w:rPr>
      <w:rFonts w:ascii="Times New Roman" w:eastAsia="Times New Roman" w:hAnsi="Times New Roman"/>
      <w:sz w:val="24"/>
      <w:szCs w:val="24"/>
      <w:lang w:eastAsia="cs-CZ"/>
    </w:rPr>
  </w:style>
  <w:style w:type="paragraph" w:styleId="Revize">
    <w:name w:val="Revision"/>
    <w:hidden/>
    <w:uiPriority w:val="99"/>
    <w:semiHidden/>
    <w:rsid w:val="0016433D"/>
    <w:rPr>
      <w:sz w:val="22"/>
      <w:szCs w:val="22"/>
      <w:lang w:eastAsia="en-US"/>
    </w:rPr>
  </w:style>
  <w:style w:type="paragraph" w:customStyle="1" w:styleId="1slaSEZChar1Char">
    <w:name w:val="(1) čísla SEZ Char1 Char"/>
    <w:basedOn w:val="Normln"/>
    <w:link w:val="1slaSEZChar1CharChar"/>
    <w:rsid w:val="00A07B30"/>
    <w:pPr>
      <w:numPr>
        <w:ilvl w:val="2"/>
        <w:numId w:val="1"/>
      </w:numPr>
      <w:spacing w:before="120" w:after="0" w:line="240" w:lineRule="auto"/>
      <w:jc w:val="both"/>
    </w:pPr>
    <w:rPr>
      <w:rFonts w:ascii="Times New Roman" w:eastAsia="Times New Roman" w:hAnsi="Times New Roman"/>
      <w:lang w:eastAsia="cs-CZ"/>
    </w:rPr>
  </w:style>
  <w:style w:type="character" w:customStyle="1" w:styleId="1slaSEZChar1CharChar">
    <w:name w:val="(1) čísla SEZ Char1 Char Char"/>
    <w:link w:val="1slaSEZChar1Char"/>
    <w:rsid w:val="00A07B30"/>
    <w:rPr>
      <w:rFonts w:ascii="Times New Roman" w:eastAsia="Times New Roman" w:hAnsi="Times New Roman"/>
      <w:sz w:val="22"/>
      <w:szCs w:val="22"/>
    </w:rPr>
  </w:style>
  <w:style w:type="paragraph" w:styleId="Bezmezer">
    <w:name w:val="No Spacing"/>
    <w:uiPriority w:val="1"/>
    <w:qFormat/>
    <w:rsid w:val="00114051"/>
    <w:rPr>
      <w:sz w:val="22"/>
      <w:szCs w:val="22"/>
      <w:lang w:eastAsia="en-US"/>
    </w:rPr>
  </w:style>
  <w:style w:type="character" w:customStyle="1" w:styleId="OdstavecseseznamemChar">
    <w:name w:val="Odstavec se seznamem Char"/>
    <w:aliases w:val="Nad Char,List Paragraph Char,Odstavec cíl se seznamem Char,Odstavec se seznamem5 Char,Odstavec_muj Char,_Odstavec se seznamem Char,Seznam - odrážky Char,Conclusion de partie Char,Fiche List Paragraph Char,Název grafu Char"/>
    <w:link w:val="Odstavecseseznamem"/>
    <w:uiPriority w:val="34"/>
    <w:locked/>
    <w:rsid w:val="00114051"/>
    <w:rPr>
      <w:rFonts w:ascii="Times New Roman" w:eastAsia="Times New Roman" w:hAnsi="Times New Roman"/>
      <w:sz w:val="24"/>
      <w:szCs w:val="24"/>
    </w:rPr>
  </w:style>
  <w:style w:type="paragraph" w:customStyle="1" w:styleId="INANadpis3">
    <w:name w:val="INA Nadpis 3"/>
    <w:basedOn w:val="Nadpis3"/>
    <w:next w:val="Normln"/>
    <w:rsid w:val="00114051"/>
    <w:pPr>
      <w:numPr>
        <w:ilvl w:val="2"/>
      </w:numPr>
      <w:tabs>
        <w:tab w:val="num" w:pos="720"/>
      </w:tabs>
      <w:spacing w:before="240" w:after="120" w:line="240" w:lineRule="atLeast"/>
      <w:ind w:left="720" w:hanging="720"/>
      <w:jc w:val="both"/>
    </w:pPr>
    <w:rPr>
      <w:i w:val="0"/>
      <w:iCs w:val="0"/>
      <w:sz w:val="24"/>
      <w:szCs w:val="24"/>
      <w:lang w:val="cs-CZ" w:eastAsia="cs-CZ"/>
    </w:rPr>
  </w:style>
  <w:style w:type="paragraph" w:customStyle="1" w:styleId="INAtext">
    <w:name w:val="INA text"/>
    <w:basedOn w:val="Normln"/>
    <w:rsid w:val="00114051"/>
    <w:pPr>
      <w:spacing w:after="0" w:line="240" w:lineRule="auto"/>
      <w:jc w:val="both"/>
    </w:pPr>
    <w:rPr>
      <w:rFonts w:ascii="Times New Roman" w:eastAsia="Times New Roman" w:hAnsi="Times New Roman"/>
      <w:sz w:val="24"/>
      <w:szCs w:val="24"/>
      <w:lang w:eastAsia="cs-CZ"/>
    </w:rPr>
  </w:style>
  <w:style w:type="character" w:customStyle="1" w:styleId="Nevyeenzmnka1">
    <w:name w:val="Nevyřešená zmínka1"/>
    <w:basedOn w:val="Standardnpsmoodstavce"/>
    <w:uiPriority w:val="99"/>
    <w:semiHidden/>
    <w:unhideWhenUsed/>
    <w:rsid w:val="00014471"/>
    <w:rPr>
      <w:color w:val="605E5C"/>
      <w:shd w:val="clear" w:color="auto" w:fill="E1DFDD"/>
    </w:rPr>
  </w:style>
  <w:style w:type="character" w:customStyle="1" w:styleId="st">
    <w:name w:val="st"/>
    <w:basedOn w:val="Standardnpsmoodstavce"/>
    <w:rsid w:val="005A142B"/>
  </w:style>
  <w:style w:type="character" w:customStyle="1" w:styleId="normaltextrun">
    <w:name w:val="normaltextrun"/>
    <w:basedOn w:val="Standardnpsmoodstavce"/>
    <w:rsid w:val="00321762"/>
  </w:style>
  <w:style w:type="character" w:customStyle="1" w:styleId="Nevyeenzmnka2">
    <w:name w:val="Nevyřešená zmínka2"/>
    <w:basedOn w:val="Standardnpsmoodstavce"/>
    <w:uiPriority w:val="99"/>
    <w:semiHidden/>
    <w:unhideWhenUsed/>
    <w:rsid w:val="00D41788"/>
    <w:rPr>
      <w:color w:val="605E5C"/>
      <w:shd w:val="clear" w:color="auto" w:fill="E1DFDD"/>
    </w:rPr>
  </w:style>
  <w:style w:type="paragraph" w:customStyle="1" w:styleId="paragraph">
    <w:name w:val="paragraph"/>
    <w:basedOn w:val="Normln"/>
    <w:rsid w:val="0023539D"/>
    <w:pPr>
      <w:spacing w:before="100" w:beforeAutospacing="1" w:after="100" w:afterAutospacing="1" w:line="240" w:lineRule="auto"/>
    </w:pPr>
    <w:rPr>
      <w:rFonts w:ascii="Times New Roman" w:eastAsia="Times New Roman" w:hAnsi="Times New Roman"/>
      <w:sz w:val="24"/>
      <w:szCs w:val="24"/>
      <w:lang w:eastAsia="cs-CZ"/>
    </w:rPr>
  </w:style>
  <w:style w:type="character" w:customStyle="1" w:styleId="eop">
    <w:name w:val="eop"/>
    <w:basedOn w:val="Standardnpsmoodstavce"/>
    <w:rsid w:val="0023539D"/>
  </w:style>
  <w:style w:type="character" w:customStyle="1" w:styleId="tabchar">
    <w:name w:val="tabchar"/>
    <w:basedOn w:val="Standardnpsmoodstavce"/>
    <w:rsid w:val="0023539D"/>
  </w:style>
  <w:style w:type="character" w:styleId="Nevyeenzmnka">
    <w:name w:val="Unresolved Mention"/>
    <w:basedOn w:val="Standardnpsmoodstavce"/>
    <w:uiPriority w:val="99"/>
    <w:semiHidden/>
    <w:unhideWhenUsed/>
    <w:rsid w:val="0081770A"/>
    <w:rPr>
      <w:color w:val="605E5C"/>
      <w:shd w:val="clear" w:color="auto" w:fill="E1DFDD"/>
    </w:rPr>
  </w:style>
  <w:style w:type="table" w:customStyle="1" w:styleId="NormalTable0">
    <w:name w:val="Normal Table0"/>
    <w:uiPriority w:val="2"/>
    <w:semiHidden/>
    <w:unhideWhenUsed/>
    <w:qFormat/>
    <w:rsid w:val="0091332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ln"/>
    <w:uiPriority w:val="1"/>
    <w:qFormat/>
    <w:rsid w:val="0091332C"/>
    <w:pPr>
      <w:widowControl w:val="0"/>
      <w:autoSpaceDE w:val="0"/>
      <w:autoSpaceDN w:val="0"/>
      <w:spacing w:after="0" w:line="265" w:lineRule="exact"/>
      <w:ind w:left="107"/>
    </w:pPr>
    <w:rPr>
      <w:rFonts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716768">
      <w:bodyDiv w:val="1"/>
      <w:marLeft w:val="0"/>
      <w:marRight w:val="0"/>
      <w:marTop w:val="0"/>
      <w:marBottom w:val="0"/>
      <w:divBdr>
        <w:top w:val="none" w:sz="0" w:space="0" w:color="auto"/>
        <w:left w:val="none" w:sz="0" w:space="0" w:color="auto"/>
        <w:bottom w:val="none" w:sz="0" w:space="0" w:color="auto"/>
        <w:right w:val="none" w:sz="0" w:space="0" w:color="auto"/>
      </w:divBdr>
      <w:divsChild>
        <w:div w:id="42874331">
          <w:marLeft w:val="0"/>
          <w:marRight w:val="0"/>
          <w:marTop w:val="0"/>
          <w:marBottom w:val="0"/>
          <w:divBdr>
            <w:top w:val="none" w:sz="0" w:space="0" w:color="auto"/>
            <w:left w:val="none" w:sz="0" w:space="0" w:color="auto"/>
            <w:bottom w:val="none" w:sz="0" w:space="0" w:color="auto"/>
            <w:right w:val="none" w:sz="0" w:space="0" w:color="auto"/>
          </w:divBdr>
        </w:div>
        <w:div w:id="546991508">
          <w:marLeft w:val="0"/>
          <w:marRight w:val="0"/>
          <w:marTop w:val="0"/>
          <w:marBottom w:val="0"/>
          <w:divBdr>
            <w:top w:val="none" w:sz="0" w:space="0" w:color="auto"/>
            <w:left w:val="none" w:sz="0" w:space="0" w:color="auto"/>
            <w:bottom w:val="none" w:sz="0" w:space="0" w:color="auto"/>
            <w:right w:val="none" w:sz="0" w:space="0" w:color="auto"/>
          </w:divBdr>
        </w:div>
        <w:div w:id="564031609">
          <w:marLeft w:val="0"/>
          <w:marRight w:val="0"/>
          <w:marTop w:val="0"/>
          <w:marBottom w:val="0"/>
          <w:divBdr>
            <w:top w:val="none" w:sz="0" w:space="0" w:color="auto"/>
            <w:left w:val="none" w:sz="0" w:space="0" w:color="auto"/>
            <w:bottom w:val="none" w:sz="0" w:space="0" w:color="auto"/>
            <w:right w:val="none" w:sz="0" w:space="0" w:color="auto"/>
          </w:divBdr>
          <w:divsChild>
            <w:div w:id="593518009">
              <w:marLeft w:val="-75"/>
              <w:marRight w:val="0"/>
              <w:marTop w:val="30"/>
              <w:marBottom w:val="30"/>
              <w:divBdr>
                <w:top w:val="none" w:sz="0" w:space="0" w:color="auto"/>
                <w:left w:val="none" w:sz="0" w:space="0" w:color="auto"/>
                <w:bottom w:val="none" w:sz="0" w:space="0" w:color="auto"/>
                <w:right w:val="none" w:sz="0" w:space="0" w:color="auto"/>
              </w:divBdr>
              <w:divsChild>
                <w:div w:id="595136984">
                  <w:marLeft w:val="0"/>
                  <w:marRight w:val="0"/>
                  <w:marTop w:val="0"/>
                  <w:marBottom w:val="0"/>
                  <w:divBdr>
                    <w:top w:val="none" w:sz="0" w:space="0" w:color="auto"/>
                    <w:left w:val="none" w:sz="0" w:space="0" w:color="auto"/>
                    <w:bottom w:val="none" w:sz="0" w:space="0" w:color="auto"/>
                    <w:right w:val="none" w:sz="0" w:space="0" w:color="auto"/>
                  </w:divBdr>
                  <w:divsChild>
                    <w:div w:id="1577010475">
                      <w:marLeft w:val="0"/>
                      <w:marRight w:val="0"/>
                      <w:marTop w:val="0"/>
                      <w:marBottom w:val="0"/>
                      <w:divBdr>
                        <w:top w:val="none" w:sz="0" w:space="0" w:color="auto"/>
                        <w:left w:val="none" w:sz="0" w:space="0" w:color="auto"/>
                        <w:bottom w:val="none" w:sz="0" w:space="0" w:color="auto"/>
                        <w:right w:val="none" w:sz="0" w:space="0" w:color="auto"/>
                      </w:divBdr>
                    </w:div>
                  </w:divsChild>
                </w:div>
                <w:div w:id="1748960217">
                  <w:marLeft w:val="0"/>
                  <w:marRight w:val="0"/>
                  <w:marTop w:val="0"/>
                  <w:marBottom w:val="0"/>
                  <w:divBdr>
                    <w:top w:val="none" w:sz="0" w:space="0" w:color="auto"/>
                    <w:left w:val="none" w:sz="0" w:space="0" w:color="auto"/>
                    <w:bottom w:val="none" w:sz="0" w:space="0" w:color="auto"/>
                    <w:right w:val="none" w:sz="0" w:space="0" w:color="auto"/>
                  </w:divBdr>
                  <w:divsChild>
                    <w:div w:id="288125319">
                      <w:marLeft w:val="0"/>
                      <w:marRight w:val="0"/>
                      <w:marTop w:val="0"/>
                      <w:marBottom w:val="0"/>
                      <w:divBdr>
                        <w:top w:val="none" w:sz="0" w:space="0" w:color="auto"/>
                        <w:left w:val="none" w:sz="0" w:space="0" w:color="auto"/>
                        <w:bottom w:val="none" w:sz="0" w:space="0" w:color="auto"/>
                        <w:right w:val="none" w:sz="0" w:space="0" w:color="auto"/>
                      </w:divBdr>
                    </w:div>
                  </w:divsChild>
                </w:div>
                <w:div w:id="1823886010">
                  <w:marLeft w:val="0"/>
                  <w:marRight w:val="0"/>
                  <w:marTop w:val="0"/>
                  <w:marBottom w:val="0"/>
                  <w:divBdr>
                    <w:top w:val="none" w:sz="0" w:space="0" w:color="auto"/>
                    <w:left w:val="none" w:sz="0" w:space="0" w:color="auto"/>
                    <w:bottom w:val="none" w:sz="0" w:space="0" w:color="auto"/>
                    <w:right w:val="none" w:sz="0" w:space="0" w:color="auto"/>
                  </w:divBdr>
                  <w:divsChild>
                    <w:div w:id="1178075833">
                      <w:marLeft w:val="0"/>
                      <w:marRight w:val="0"/>
                      <w:marTop w:val="0"/>
                      <w:marBottom w:val="0"/>
                      <w:divBdr>
                        <w:top w:val="none" w:sz="0" w:space="0" w:color="auto"/>
                        <w:left w:val="none" w:sz="0" w:space="0" w:color="auto"/>
                        <w:bottom w:val="none" w:sz="0" w:space="0" w:color="auto"/>
                        <w:right w:val="none" w:sz="0" w:space="0" w:color="auto"/>
                      </w:divBdr>
                    </w:div>
                  </w:divsChild>
                </w:div>
                <w:div w:id="2008091192">
                  <w:marLeft w:val="0"/>
                  <w:marRight w:val="0"/>
                  <w:marTop w:val="0"/>
                  <w:marBottom w:val="0"/>
                  <w:divBdr>
                    <w:top w:val="none" w:sz="0" w:space="0" w:color="auto"/>
                    <w:left w:val="none" w:sz="0" w:space="0" w:color="auto"/>
                    <w:bottom w:val="none" w:sz="0" w:space="0" w:color="auto"/>
                    <w:right w:val="none" w:sz="0" w:space="0" w:color="auto"/>
                  </w:divBdr>
                  <w:divsChild>
                    <w:div w:id="59313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171089">
          <w:marLeft w:val="0"/>
          <w:marRight w:val="0"/>
          <w:marTop w:val="0"/>
          <w:marBottom w:val="0"/>
          <w:divBdr>
            <w:top w:val="none" w:sz="0" w:space="0" w:color="auto"/>
            <w:left w:val="none" w:sz="0" w:space="0" w:color="auto"/>
            <w:bottom w:val="none" w:sz="0" w:space="0" w:color="auto"/>
            <w:right w:val="none" w:sz="0" w:space="0" w:color="auto"/>
          </w:divBdr>
        </w:div>
        <w:div w:id="1887639183">
          <w:marLeft w:val="0"/>
          <w:marRight w:val="0"/>
          <w:marTop w:val="0"/>
          <w:marBottom w:val="0"/>
          <w:divBdr>
            <w:top w:val="none" w:sz="0" w:space="0" w:color="auto"/>
            <w:left w:val="none" w:sz="0" w:space="0" w:color="auto"/>
            <w:bottom w:val="none" w:sz="0" w:space="0" w:color="auto"/>
            <w:right w:val="none" w:sz="0" w:space="0" w:color="auto"/>
          </w:divBdr>
        </w:div>
        <w:div w:id="1932472026">
          <w:marLeft w:val="0"/>
          <w:marRight w:val="0"/>
          <w:marTop w:val="0"/>
          <w:marBottom w:val="0"/>
          <w:divBdr>
            <w:top w:val="none" w:sz="0" w:space="0" w:color="auto"/>
            <w:left w:val="none" w:sz="0" w:space="0" w:color="auto"/>
            <w:bottom w:val="none" w:sz="0" w:space="0" w:color="auto"/>
            <w:right w:val="none" w:sz="0" w:space="0" w:color="auto"/>
          </w:divBdr>
        </w:div>
        <w:div w:id="2053653408">
          <w:marLeft w:val="0"/>
          <w:marRight w:val="0"/>
          <w:marTop w:val="0"/>
          <w:marBottom w:val="0"/>
          <w:divBdr>
            <w:top w:val="none" w:sz="0" w:space="0" w:color="auto"/>
            <w:left w:val="none" w:sz="0" w:space="0" w:color="auto"/>
            <w:bottom w:val="none" w:sz="0" w:space="0" w:color="auto"/>
            <w:right w:val="none" w:sz="0" w:space="0" w:color="auto"/>
          </w:divBdr>
        </w:div>
      </w:divsChild>
    </w:div>
    <w:div w:id="111288277">
      <w:bodyDiv w:val="1"/>
      <w:marLeft w:val="0"/>
      <w:marRight w:val="0"/>
      <w:marTop w:val="0"/>
      <w:marBottom w:val="0"/>
      <w:divBdr>
        <w:top w:val="none" w:sz="0" w:space="0" w:color="auto"/>
        <w:left w:val="none" w:sz="0" w:space="0" w:color="auto"/>
        <w:bottom w:val="none" w:sz="0" w:space="0" w:color="auto"/>
        <w:right w:val="none" w:sz="0" w:space="0" w:color="auto"/>
      </w:divBdr>
      <w:divsChild>
        <w:div w:id="1257128257">
          <w:marLeft w:val="0"/>
          <w:marRight w:val="0"/>
          <w:marTop w:val="0"/>
          <w:marBottom w:val="0"/>
          <w:divBdr>
            <w:top w:val="none" w:sz="0" w:space="0" w:color="auto"/>
            <w:left w:val="none" w:sz="0" w:space="0" w:color="auto"/>
            <w:bottom w:val="none" w:sz="0" w:space="0" w:color="auto"/>
            <w:right w:val="none" w:sz="0" w:space="0" w:color="auto"/>
          </w:divBdr>
        </w:div>
      </w:divsChild>
    </w:div>
    <w:div w:id="349645799">
      <w:bodyDiv w:val="1"/>
      <w:marLeft w:val="0"/>
      <w:marRight w:val="0"/>
      <w:marTop w:val="0"/>
      <w:marBottom w:val="0"/>
      <w:divBdr>
        <w:top w:val="none" w:sz="0" w:space="0" w:color="auto"/>
        <w:left w:val="none" w:sz="0" w:space="0" w:color="auto"/>
        <w:bottom w:val="none" w:sz="0" w:space="0" w:color="auto"/>
        <w:right w:val="none" w:sz="0" w:space="0" w:color="auto"/>
      </w:divBdr>
      <w:divsChild>
        <w:div w:id="51318358">
          <w:marLeft w:val="0"/>
          <w:marRight w:val="0"/>
          <w:marTop w:val="0"/>
          <w:marBottom w:val="0"/>
          <w:divBdr>
            <w:top w:val="none" w:sz="0" w:space="0" w:color="auto"/>
            <w:left w:val="none" w:sz="0" w:space="0" w:color="auto"/>
            <w:bottom w:val="none" w:sz="0" w:space="0" w:color="auto"/>
            <w:right w:val="none" w:sz="0" w:space="0" w:color="auto"/>
          </w:divBdr>
        </w:div>
      </w:divsChild>
    </w:div>
    <w:div w:id="591161137">
      <w:bodyDiv w:val="1"/>
      <w:marLeft w:val="0"/>
      <w:marRight w:val="0"/>
      <w:marTop w:val="0"/>
      <w:marBottom w:val="0"/>
      <w:divBdr>
        <w:top w:val="none" w:sz="0" w:space="0" w:color="auto"/>
        <w:left w:val="none" w:sz="0" w:space="0" w:color="auto"/>
        <w:bottom w:val="none" w:sz="0" w:space="0" w:color="auto"/>
        <w:right w:val="none" w:sz="0" w:space="0" w:color="auto"/>
      </w:divBdr>
      <w:divsChild>
        <w:div w:id="1452439094">
          <w:marLeft w:val="0"/>
          <w:marRight w:val="0"/>
          <w:marTop w:val="0"/>
          <w:marBottom w:val="0"/>
          <w:divBdr>
            <w:top w:val="none" w:sz="0" w:space="0" w:color="auto"/>
            <w:left w:val="none" w:sz="0" w:space="0" w:color="auto"/>
            <w:bottom w:val="none" w:sz="0" w:space="0" w:color="auto"/>
            <w:right w:val="none" w:sz="0" w:space="0" w:color="auto"/>
          </w:divBdr>
          <w:divsChild>
            <w:div w:id="1926914574">
              <w:marLeft w:val="0"/>
              <w:marRight w:val="0"/>
              <w:marTop w:val="0"/>
              <w:marBottom w:val="0"/>
              <w:divBdr>
                <w:top w:val="none" w:sz="0" w:space="0" w:color="auto"/>
                <w:left w:val="none" w:sz="0" w:space="0" w:color="auto"/>
                <w:bottom w:val="none" w:sz="0" w:space="0" w:color="auto"/>
                <w:right w:val="none" w:sz="0" w:space="0" w:color="auto"/>
              </w:divBdr>
              <w:divsChild>
                <w:div w:id="943002822">
                  <w:marLeft w:val="0"/>
                  <w:marRight w:val="0"/>
                  <w:marTop w:val="0"/>
                  <w:marBottom w:val="0"/>
                  <w:divBdr>
                    <w:top w:val="none" w:sz="0" w:space="0" w:color="auto"/>
                    <w:left w:val="none" w:sz="0" w:space="0" w:color="auto"/>
                    <w:bottom w:val="none" w:sz="0" w:space="0" w:color="auto"/>
                    <w:right w:val="none" w:sz="0" w:space="0" w:color="auto"/>
                  </w:divBdr>
                  <w:divsChild>
                    <w:div w:id="1636061261">
                      <w:marLeft w:val="0"/>
                      <w:marRight w:val="0"/>
                      <w:marTop w:val="0"/>
                      <w:marBottom w:val="0"/>
                      <w:divBdr>
                        <w:top w:val="none" w:sz="0" w:space="0" w:color="auto"/>
                        <w:left w:val="none" w:sz="0" w:space="0" w:color="auto"/>
                        <w:bottom w:val="none" w:sz="0" w:space="0" w:color="auto"/>
                        <w:right w:val="none" w:sz="0" w:space="0" w:color="auto"/>
                      </w:divBdr>
                      <w:divsChild>
                        <w:div w:id="565147492">
                          <w:marLeft w:val="0"/>
                          <w:marRight w:val="0"/>
                          <w:marTop w:val="0"/>
                          <w:marBottom w:val="0"/>
                          <w:divBdr>
                            <w:top w:val="none" w:sz="0" w:space="0" w:color="auto"/>
                            <w:left w:val="none" w:sz="0" w:space="0" w:color="auto"/>
                            <w:bottom w:val="none" w:sz="0" w:space="0" w:color="auto"/>
                            <w:right w:val="none" w:sz="0" w:space="0" w:color="auto"/>
                          </w:divBdr>
                          <w:divsChild>
                            <w:div w:id="255021189">
                              <w:marLeft w:val="0"/>
                              <w:marRight w:val="0"/>
                              <w:marTop w:val="0"/>
                              <w:marBottom w:val="0"/>
                              <w:divBdr>
                                <w:top w:val="none" w:sz="0" w:space="0" w:color="auto"/>
                                <w:left w:val="none" w:sz="0" w:space="0" w:color="auto"/>
                                <w:bottom w:val="none" w:sz="0" w:space="0" w:color="auto"/>
                                <w:right w:val="none" w:sz="0" w:space="0" w:color="auto"/>
                              </w:divBdr>
                              <w:divsChild>
                                <w:div w:id="40075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6421478">
      <w:bodyDiv w:val="1"/>
      <w:marLeft w:val="0"/>
      <w:marRight w:val="0"/>
      <w:marTop w:val="0"/>
      <w:marBottom w:val="0"/>
      <w:divBdr>
        <w:top w:val="none" w:sz="0" w:space="0" w:color="auto"/>
        <w:left w:val="none" w:sz="0" w:space="0" w:color="auto"/>
        <w:bottom w:val="none" w:sz="0" w:space="0" w:color="auto"/>
        <w:right w:val="none" w:sz="0" w:space="0" w:color="auto"/>
      </w:divBdr>
      <w:divsChild>
        <w:div w:id="198706154">
          <w:marLeft w:val="0"/>
          <w:marRight w:val="0"/>
          <w:marTop w:val="0"/>
          <w:marBottom w:val="0"/>
          <w:divBdr>
            <w:top w:val="none" w:sz="0" w:space="0" w:color="auto"/>
            <w:left w:val="none" w:sz="0" w:space="0" w:color="auto"/>
            <w:bottom w:val="none" w:sz="0" w:space="0" w:color="auto"/>
            <w:right w:val="none" w:sz="0" w:space="0" w:color="auto"/>
          </w:divBdr>
          <w:divsChild>
            <w:div w:id="767820333">
              <w:marLeft w:val="0"/>
              <w:marRight w:val="0"/>
              <w:marTop w:val="0"/>
              <w:marBottom w:val="0"/>
              <w:divBdr>
                <w:top w:val="none" w:sz="0" w:space="0" w:color="auto"/>
                <w:left w:val="none" w:sz="0" w:space="0" w:color="auto"/>
                <w:bottom w:val="none" w:sz="0" w:space="0" w:color="auto"/>
                <w:right w:val="none" w:sz="0" w:space="0" w:color="auto"/>
              </w:divBdr>
              <w:divsChild>
                <w:div w:id="645166436">
                  <w:marLeft w:val="0"/>
                  <w:marRight w:val="0"/>
                  <w:marTop w:val="0"/>
                  <w:marBottom w:val="0"/>
                  <w:divBdr>
                    <w:top w:val="none" w:sz="0" w:space="0" w:color="auto"/>
                    <w:left w:val="none" w:sz="0" w:space="0" w:color="auto"/>
                    <w:bottom w:val="none" w:sz="0" w:space="0" w:color="auto"/>
                    <w:right w:val="none" w:sz="0" w:space="0" w:color="auto"/>
                  </w:divBdr>
                  <w:divsChild>
                    <w:div w:id="959724569">
                      <w:marLeft w:val="0"/>
                      <w:marRight w:val="0"/>
                      <w:marTop w:val="0"/>
                      <w:marBottom w:val="0"/>
                      <w:divBdr>
                        <w:top w:val="none" w:sz="0" w:space="0" w:color="auto"/>
                        <w:left w:val="none" w:sz="0" w:space="0" w:color="auto"/>
                        <w:bottom w:val="none" w:sz="0" w:space="0" w:color="auto"/>
                        <w:right w:val="none" w:sz="0" w:space="0" w:color="auto"/>
                      </w:divBdr>
                      <w:divsChild>
                        <w:div w:id="1582983891">
                          <w:marLeft w:val="0"/>
                          <w:marRight w:val="0"/>
                          <w:marTop w:val="0"/>
                          <w:marBottom w:val="0"/>
                          <w:divBdr>
                            <w:top w:val="none" w:sz="0" w:space="0" w:color="auto"/>
                            <w:left w:val="none" w:sz="0" w:space="0" w:color="auto"/>
                            <w:bottom w:val="none" w:sz="0" w:space="0" w:color="auto"/>
                            <w:right w:val="none" w:sz="0" w:space="0" w:color="auto"/>
                          </w:divBdr>
                          <w:divsChild>
                            <w:div w:id="2041318864">
                              <w:marLeft w:val="0"/>
                              <w:marRight w:val="0"/>
                              <w:marTop w:val="0"/>
                              <w:marBottom w:val="0"/>
                              <w:divBdr>
                                <w:top w:val="none" w:sz="0" w:space="0" w:color="auto"/>
                                <w:left w:val="none" w:sz="0" w:space="0" w:color="auto"/>
                                <w:bottom w:val="none" w:sz="0" w:space="0" w:color="auto"/>
                                <w:right w:val="none" w:sz="0" w:space="0" w:color="auto"/>
                              </w:divBdr>
                              <w:divsChild>
                                <w:div w:id="18383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7079508">
      <w:bodyDiv w:val="1"/>
      <w:marLeft w:val="0"/>
      <w:marRight w:val="0"/>
      <w:marTop w:val="0"/>
      <w:marBottom w:val="0"/>
      <w:divBdr>
        <w:top w:val="none" w:sz="0" w:space="0" w:color="auto"/>
        <w:left w:val="none" w:sz="0" w:space="0" w:color="auto"/>
        <w:bottom w:val="none" w:sz="0" w:space="0" w:color="auto"/>
        <w:right w:val="none" w:sz="0" w:space="0" w:color="auto"/>
      </w:divBdr>
      <w:divsChild>
        <w:div w:id="1206404523">
          <w:marLeft w:val="0"/>
          <w:marRight w:val="0"/>
          <w:marTop w:val="0"/>
          <w:marBottom w:val="0"/>
          <w:divBdr>
            <w:top w:val="none" w:sz="0" w:space="0" w:color="auto"/>
            <w:left w:val="none" w:sz="0" w:space="0" w:color="auto"/>
            <w:bottom w:val="none" w:sz="0" w:space="0" w:color="auto"/>
            <w:right w:val="none" w:sz="0" w:space="0" w:color="auto"/>
          </w:divBdr>
          <w:divsChild>
            <w:div w:id="602342662">
              <w:marLeft w:val="0"/>
              <w:marRight w:val="0"/>
              <w:marTop w:val="0"/>
              <w:marBottom w:val="0"/>
              <w:divBdr>
                <w:top w:val="none" w:sz="0" w:space="0" w:color="auto"/>
                <w:left w:val="none" w:sz="0" w:space="0" w:color="auto"/>
                <w:bottom w:val="none" w:sz="0" w:space="0" w:color="auto"/>
                <w:right w:val="none" w:sz="0" w:space="0" w:color="auto"/>
              </w:divBdr>
              <w:divsChild>
                <w:div w:id="524682194">
                  <w:marLeft w:val="0"/>
                  <w:marRight w:val="0"/>
                  <w:marTop w:val="0"/>
                  <w:marBottom w:val="0"/>
                  <w:divBdr>
                    <w:top w:val="none" w:sz="0" w:space="0" w:color="auto"/>
                    <w:left w:val="none" w:sz="0" w:space="0" w:color="auto"/>
                    <w:bottom w:val="none" w:sz="0" w:space="0" w:color="auto"/>
                    <w:right w:val="none" w:sz="0" w:space="0" w:color="auto"/>
                  </w:divBdr>
                  <w:divsChild>
                    <w:div w:id="417989583">
                      <w:marLeft w:val="0"/>
                      <w:marRight w:val="0"/>
                      <w:marTop w:val="0"/>
                      <w:marBottom w:val="0"/>
                      <w:divBdr>
                        <w:top w:val="none" w:sz="0" w:space="0" w:color="auto"/>
                        <w:left w:val="none" w:sz="0" w:space="0" w:color="auto"/>
                        <w:bottom w:val="none" w:sz="0" w:space="0" w:color="auto"/>
                        <w:right w:val="none" w:sz="0" w:space="0" w:color="auto"/>
                      </w:divBdr>
                      <w:divsChild>
                        <w:div w:id="1895003468">
                          <w:marLeft w:val="0"/>
                          <w:marRight w:val="0"/>
                          <w:marTop w:val="0"/>
                          <w:marBottom w:val="0"/>
                          <w:divBdr>
                            <w:top w:val="none" w:sz="0" w:space="0" w:color="auto"/>
                            <w:left w:val="none" w:sz="0" w:space="0" w:color="auto"/>
                            <w:bottom w:val="none" w:sz="0" w:space="0" w:color="auto"/>
                            <w:right w:val="none" w:sz="0" w:space="0" w:color="auto"/>
                          </w:divBdr>
                          <w:divsChild>
                            <w:div w:id="238291648">
                              <w:marLeft w:val="0"/>
                              <w:marRight w:val="0"/>
                              <w:marTop w:val="0"/>
                              <w:marBottom w:val="0"/>
                              <w:divBdr>
                                <w:top w:val="none" w:sz="0" w:space="0" w:color="auto"/>
                                <w:left w:val="none" w:sz="0" w:space="0" w:color="auto"/>
                                <w:bottom w:val="none" w:sz="0" w:space="0" w:color="auto"/>
                                <w:right w:val="none" w:sz="0" w:space="0" w:color="auto"/>
                              </w:divBdr>
                              <w:divsChild>
                                <w:div w:id="120340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7562455">
      <w:bodyDiv w:val="1"/>
      <w:marLeft w:val="0"/>
      <w:marRight w:val="0"/>
      <w:marTop w:val="0"/>
      <w:marBottom w:val="0"/>
      <w:divBdr>
        <w:top w:val="none" w:sz="0" w:space="0" w:color="auto"/>
        <w:left w:val="none" w:sz="0" w:space="0" w:color="auto"/>
        <w:bottom w:val="none" w:sz="0" w:space="0" w:color="auto"/>
        <w:right w:val="none" w:sz="0" w:space="0" w:color="auto"/>
      </w:divBdr>
      <w:divsChild>
        <w:div w:id="319695966">
          <w:marLeft w:val="0"/>
          <w:marRight w:val="0"/>
          <w:marTop w:val="0"/>
          <w:marBottom w:val="0"/>
          <w:divBdr>
            <w:top w:val="none" w:sz="0" w:space="0" w:color="auto"/>
            <w:left w:val="none" w:sz="0" w:space="0" w:color="auto"/>
            <w:bottom w:val="none" w:sz="0" w:space="0" w:color="auto"/>
            <w:right w:val="none" w:sz="0" w:space="0" w:color="auto"/>
          </w:divBdr>
        </w:div>
        <w:div w:id="938099819">
          <w:marLeft w:val="0"/>
          <w:marRight w:val="0"/>
          <w:marTop w:val="0"/>
          <w:marBottom w:val="0"/>
          <w:divBdr>
            <w:top w:val="none" w:sz="0" w:space="0" w:color="auto"/>
            <w:left w:val="none" w:sz="0" w:space="0" w:color="auto"/>
            <w:bottom w:val="none" w:sz="0" w:space="0" w:color="auto"/>
            <w:right w:val="none" w:sz="0" w:space="0" w:color="auto"/>
          </w:divBdr>
        </w:div>
        <w:div w:id="1149132890">
          <w:marLeft w:val="0"/>
          <w:marRight w:val="0"/>
          <w:marTop w:val="0"/>
          <w:marBottom w:val="0"/>
          <w:divBdr>
            <w:top w:val="none" w:sz="0" w:space="0" w:color="auto"/>
            <w:left w:val="none" w:sz="0" w:space="0" w:color="auto"/>
            <w:bottom w:val="none" w:sz="0" w:space="0" w:color="auto"/>
            <w:right w:val="none" w:sz="0" w:space="0" w:color="auto"/>
          </w:divBdr>
        </w:div>
        <w:div w:id="1199900097">
          <w:marLeft w:val="0"/>
          <w:marRight w:val="0"/>
          <w:marTop w:val="0"/>
          <w:marBottom w:val="0"/>
          <w:divBdr>
            <w:top w:val="none" w:sz="0" w:space="0" w:color="auto"/>
            <w:left w:val="none" w:sz="0" w:space="0" w:color="auto"/>
            <w:bottom w:val="none" w:sz="0" w:space="0" w:color="auto"/>
            <w:right w:val="none" w:sz="0" w:space="0" w:color="auto"/>
          </w:divBdr>
        </w:div>
        <w:div w:id="1319961669">
          <w:marLeft w:val="0"/>
          <w:marRight w:val="0"/>
          <w:marTop w:val="0"/>
          <w:marBottom w:val="0"/>
          <w:divBdr>
            <w:top w:val="none" w:sz="0" w:space="0" w:color="auto"/>
            <w:left w:val="none" w:sz="0" w:space="0" w:color="auto"/>
            <w:bottom w:val="none" w:sz="0" w:space="0" w:color="auto"/>
            <w:right w:val="none" w:sz="0" w:space="0" w:color="auto"/>
          </w:divBdr>
          <w:divsChild>
            <w:div w:id="1581524900">
              <w:marLeft w:val="-75"/>
              <w:marRight w:val="0"/>
              <w:marTop w:val="30"/>
              <w:marBottom w:val="30"/>
              <w:divBdr>
                <w:top w:val="none" w:sz="0" w:space="0" w:color="auto"/>
                <w:left w:val="none" w:sz="0" w:space="0" w:color="auto"/>
                <w:bottom w:val="none" w:sz="0" w:space="0" w:color="auto"/>
                <w:right w:val="none" w:sz="0" w:space="0" w:color="auto"/>
              </w:divBdr>
              <w:divsChild>
                <w:div w:id="512495713">
                  <w:marLeft w:val="0"/>
                  <w:marRight w:val="0"/>
                  <w:marTop w:val="0"/>
                  <w:marBottom w:val="0"/>
                  <w:divBdr>
                    <w:top w:val="none" w:sz="0" w:space="0" w:color="auto"/>
                    <w:left w:val="none" w:sz="0" w:space="0" w:color="auto"/>
                    <w:bottom w:val="none" w:sz="0" w:space="0" w:color="auto"/>
                    <w:right w:val="none" w:sz="0" w:space="0" w:color="auto"/>
                  </w:divBdr>
                  <w:divsChild>
                    <w:div w:id="1440755492">
                      <w:marLeft w:val="0"/>
                      <w:marRight w:val="0"/>
                      <w:marTop w:val="0"/>
                      <w:marBottom w:val="0"/>
                      <w:divBdr>
                        <w:top w:val="none" w:sz="0" w:space="0" w:color="auto"/>
                        <w:left w:val="none" w:sz="0" w:space="0" w:color="auto"/>
                        <w:bottom w:val="none" w:sz="0" w:space="0" w:color="auto"/>
                        <w:right w:val="none" w:sz="0" w:space="0" w:color="auto"/>
                      </w:divBdr>
                    </w:div>
                  </w:divsChild>
                </w:div>
                <w:div w:id="1346786796">
                  <w:marLeft w:val="0"/>
                  <w:marRight w:val="0"/>
                  <w:marTop w:val="0"/>
                  <w:marBottom w:val="0"/>
                  <w:divBdr>
                    <w:top w:val="none" w:sz="0" w:space="0" w:color="auto"/>
                    <w:left w:val="none" w:sz="0" w:space="0" w:color="auto"/>
                    <w:bottom w:val="none" w:sz="0" w:space="0" w:color="auto"/>
                    <w:right w:val="none" w:sz="0" w:space="0" w:color="auto"/>
                  </w:divBdr>
                  <w:divsChild>
                    <w:div w:id="1778940542">
                      <w:marLeft w:val="0"/>
                      <w:marRight w:val="0"/>
                      <w:marTop w:val="0"/>
                      <w:marBottom w:val="0"/>
                      <w:divBdr>
                        <w:top w:val="none" w:sz="0" w:space="0" w:color="auto"/>
                        <w:left w:val="none" w:sz="0" w:space="0" w:color="auto"/>
                        <w:bottom w:val="none" w:sz="0" w:space="0" w:color="auto"/>
                        <w:right w:val="none" w:sz="0" w:space="0" w:color="auto"/>
                      </w:divBdr>
                    </w:div>
                  </w:divsChild>
                </w:div>
                <w:div w:id="1766923994">
                  <w:marLeft w:val="0"/>
                  <w:marRight w:val="0"/>
                  <w:marTop w:val="0"/>
                  <w:marBottom w:val="0"/>
                  <w:divBdr>
                    <w:top w:val="none" w:sz="0" w:space="0" w:color="auto"/>
                    <w:left w:val="none" w:sz="0" w:space="0" w:color="auto"/>
                    <w:bottom w:val="none" w:sz="0" w:space="0" w:color="auto"/>
                    <w:right w:val="none" w:sz="0" w:space="0" w:color="auto"/>
                  </w:divBdr>
                  <w:divsChild>
                    <w:div w:id="197815520">
                      <w:marLeft w:val="0"/>
                      <w:marRight w:val="0"/>
                      <w:marTop w:val="0"/>
                      <w:marBottom w:val="0"/>
                      <w:divBdr>
                        <w:top w:val="none" w:sz="0" w:space="0" w:color="auto"/>
                        <w:left w:val="none" w:sz="0" w:space="0" w:color="auto"/>
                        <w:bottom w:val="none" w:sz="0" w:space="0" w:color="auto"/>
                        <w:right w:val="none" w:sz="0" w:space="0" w:color="auto"/>
                      </w:divBdr>
                    </w:div>
                  </w:divsChild>
                </w:div>
                <w:div w:id="1803040759">
                  <w:marLeft w:val="0"/>
                  <w:marRight w:val="0"/>
                  <w:marTop w:val="0"/>
                  <w:marBottom w:val="0"/>
                  <w:divBdr>
                    <w:top w:val="none" w:sz="0" w:space="0" w:color="auto"/>
                    <w:left w:val="none" w:sz="0" w:space="0" w:color="auto"/>
                    <w:bottom w:val="none" w:sz="0" w:space="0" w:color="auto"/>
                    <w:right w:val="none" w:sz="0" w:space="0" w:color="auto"/>
                  </w:divBdr>
                  <w:divsChild>
                    <w:div w:id="140961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418497">
          <w:marLeft w:val="0"/>
          <w:marRight w:val="0"/>
          <w:marTop w:val="0"/>
          <w:marBottom w:val="0"/>
          <w:divBdr>
            <w:top w:val="none" w:sz="0" w:space="0" w:color="auto"/>
            <w:left w:val="none" w:sz="0" w:space="0" w:color="auto"/>
            <w:bottom w:val="none" w:sz="0" w:space="0" w:color="auto"/>
            <w:right w:val="none" w:sz="0" w:space="0" w:color="auto"/>
          </w:divBdr>
        </w:div>
        <w:div w:id="1946645414">
          <w:marLeft w:val="0"/>
          <w:marRight w:val="0"/>
          <w:marTop w:val="0"/>
          <w:marBottom w:val="0"/>
          <w:divBdr>
            <w:top w:val="none" w:sz="0" w:space="0" w:color="auto"/>
            <w:left w:val="none" w:sz="0" w:space="0" w:color="auto"/>
            <w:bottom w:val="none" w:sz="0" w:space="0" w:color="auto"/>
            <w:right w:val="none" w:sz="0" w:space="0" w:color="auto"/>
          </w:divBdr>
        </w:div>
      </w:divsChild>
    </w:div>
    <w:div w:id="1034889629">
      <w:bodyDiv w:val="1"/>
      <w:marLeft w:val="0"/>
      <w:marRight w:val="0"/>
      <w:marTop w:val="0"/>
      <w:marBottom w:val="0"/>
      <w:divBdr>
        <w:top w:val="none" w:sz="0" w:space="0" w:color="auto"/>
        <w:left w:val="none" w:sz="0" w:space="0" w:color="auto"/>
        <w:bottom w:val="none" w:sz="0" w:space="0" w:color="auto"/>
        <w:right w:val="none" w:sz="0" w:space="0" w:color="auto"/>
      </w:divBdr>
      <w:divsChild>
        <w:div w:id="769394713">
          <w:marLeft w:val="0"/>
          <w:marRight w:val="0"/>
          <w:marTop w:val="0"/>
          <w:marBottom w:val="0"/>
          <w:divBdr>
            <w:top w:val="none" w:sz="0" w:space="0" w:color="auto"/>
            <w:left w:val="none" w:sz="0" w:space="0" w:color="auto"/>
            <w:bottom w:val="none" w:sz="0" w:space="0" w:color="auto"/>
            <w:right w:val="none" w:sz="0" w:space="0" w:color="auto"/>
          </w:divBdr>
          <w:divsChild>
            <w:div w:id="1323314304">
              <w:marLeft w:val="0"/>
              <w:marRight w:val="0"/>
              <w:marTop w:val="0"/>
              <w:marBottom w:val="0"/>
              <w:divBdr>
                <w:top w:val="none" w:sz="0" w:space="0" w:color="auto"/>
                <w:left w:val="none" w:sz="0" w:space="0" w:color="auto"/>
                <w:bottom w:val="none" w:sz="0" w:space="0" w:color="auto"/>
                <w:right w:val="none" w:sz="0" w:space="0" w:color="auto"/>
              </w:divBdr>
              <w:divsChild>
                <w:div w:id="110172080">
                  <w:marLeft w:val="0"/>
                  <w:marRight w:val="0"/>
                  <w:marTop w:val="0"/>
                  <w:marBottom w:val="0"/>
                  <w:divBdr>
                    <w:top w:val="none" w:sz="0" w:space="0" w:color="auto"/>
                    <w:left w:val="none" w:sz="0" w:space="0" w:color="auto"/>
                    <w:bottom w:val="none" w:sz="0" w:space="0" w:color="auto"/>
                    <w:right w:val="none" w:sz="0" w:space="0" w:color="auto"/>
                  </w:divBdr>
                  <w:divsChild>
                    <w:div w:id="1177159997">
                      <w:marLeft w:val="0"/>
                      <w:marRight w:val="0"/>
                      <w:marTop w:val="0"/>
                      <w:marBottom w:val="0"/>
                      <w:divBdr>
                        <w:top w:val="none" w:sz="0" w:space="0" w:color="auto"/>
                        <w:left w:val="none" w:sz="0" w:space="0" w:color="auto"/>
                        <w:bottom w:val="none" w:sz="0" w:space="0" w:color="auto"/>
                        <w:right w:val="none" w:sz="0" w:space="0" w:color="auto"/>
                      </w:divBdr>
                      <w:divsChild>
                        <w:div w:id="737635097">
                          <w:marLeft w:val="0"/>
                          <w:marRight w:val="0"/>
                          <w:marTop w:val="0"/>
                          <w:marBottom w:val="0"/>
                          <w:divBdr>
                            <w:top w:val="none" w:sz="0" w:space="0" w:color="auto"/>
                            <w:left w:val="none" w:sz="0" w:space="0" w:color="auto"/>
                            <w:bottom w:val="none" w:sz="0" w:space="0" w:color="auto"/>
                            <w:right w:val="none" w:sz="0" w:space="0" w:color="auto"/>
                          </w:divBdr>
                          <w:divsChild>
                            <w:div w:id="1975987581">
                              <w:marLeft w:val="0"/>
                              <w:marRight w:val="0"/>
                              <w:marTop w:val="0"/>
                              <w:marBottom w:val="0"/>
                              <w:divBdr>
                                <w:top w:val="none" w:sz="0" w:space="0" w:color="auto"/>
                                <w:left w:val="none" w:sz="0" w:space="0" w:color="auto"/>
                                <w:bottom w:val="none" w:sz="0" w:space="0" w:color="auto"/>
                                <w:right w:val="none" w:sz="0" w:space="0" w:color="auto"/>
                              </w:divBdr>
                              <w:divsChild>
                                <w:div w:id="60530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1622091">
      <w:bodyDiv w:val="1"/>
      <w:marLeft w:val="0"/>
      <w:marRight w:val="0"/>
      <w:marTop w:val="0"/>
      <w:marBottom w:val="0"/>
      <w:divBdr>
        <w:top w:val="none" w:sz="0" w:space="0" w:color="auto"/>
        <w:left w:val="none" w:sz="0" w:space="0" w:color="auto"/>
        <w:bottom w:val="none" w:sz="0" w:space="0" w:color="auto"/>
        <w:right w:val="none" w:sz="0" w:space="0" w:color="auto"/>
      </w:divBdr>
    </w:div>
    <w:div w:id="1601374009">
      <w:bodyDiv w:val="1"/>
      <w:marLeft w:val="0"/>
      <w:marRight w:val="0"/>
      <w:marTop w:val="0"/>
      <w:marBottom w:val="0"/>
      <w:divBdr>
        <w:top w:val="none" w:sz="0" w:space="0" w:color="auto"/>
        <w:left w:val="none" w:sz="0" w:space="0" w:color="auto"/>
        <w:bottom w:val="none" w:sz="0" w:space="0" w:color="auto"/>
        <w:right w:val="none" w:sz="0" w:space="0" w:color="auto"/>
      </w:divBdr>
      <w:divsChild>
        <w:div w:id="942569253">
          <w:marLeft w:val="0"/>
          <w:marRight w:val="0"/>
          <w:marTop w:val="0"/>
          <w:marBottom w:val="0"/>
          <w:divBdr>
            <w:top w:val="none" w:sz="0" w:space="0" w:color="auto"/>
            <w:left w:val="none" w:sz="0" w:space="0" w:color="auto"/>
            <w:bottom w:val="none" w:sz="0" w:space="0" w:color="auto"/>
            <w:right w:val="none" w:sz="0" w:space="0" w:color="auto"/>
          </w:divBdr>
        </w:div>
      </w:divsChild>
    </w:div>
    <w:div w:id="1605651382">
      <w:bodyDiv w:val="1"/>
      <w:marLeft w:val="0"/>
      <w:marRight w:val="0"/>
      <w:marTop w:val="0"/>
      <w:marBottom w:val="0"/>
      <w:divBdr>
        <w:top w:val="none" w:sz="0" w:space="0" w:color="auto"/>
        <w:left w:val="none" w:sz="0" w:space="0" w:color="auto"/>
        <w:bottom w:val="none" w:sz="0" w:space="0" w:color="auto"/>
        <w:right w:val="none" w:sz="0" w:space="0" w:color="auto"/>
      </w:divBdr>
      <w:divsChild>
        <w:div w:id="1646811458">
          <w:marLeft w:val="0"/>
          <w:marRight w:val="0"/>
          <w:marTop w:val="0"/>
          <w:marBottom w:val="0"/>
          <w:divBdr>
            <w:top w:val="none" w:sz="0" w:space="0" w:color="auto"/>
            <w:left w:val="none" w:sz="0" w:space="0" w:color="auto"/>
            <w:bottom w:val="none" w:sz="0" w:space="0" w:color="auto"/>
            <w:right w:val="none" w:sz="0" w:space="0" w:color="auto"/>
          </w:divBdr>
          <w:divsChild>
            <w:div w:id="1306279569">
              <w:marLeft w:val="0"/>
              <w:marRight w:val="0"/>
              <w:marTop w:val="0"/>
              <w:marBottom w:val="0"/>
              <w:divBdr>
                <w:top w:val="none" w:sz="0" w:space="0" w:color="auto"/>
                <w:left w:val="none" w:sz="0" w:space="0" w:color="auto"/>
                <w:bottom w:val="none" w:sz="0" w:space="0" w:color="auto"/>
                <w:right w:val="none" w:sz="0" w:space="0" w:color="auto"/>
              </w:divBdr>
              <w:divsChild>
                <w:div w:id="1814986523">
                  <w:marLeft w:val="0"/>
                  <w:marRight w:val="0"/>
                  <w:marTop w:val="0"/>
                  <w:marBottom w:val="0"/>
                  <w:divBdr>
                    <w:top w:val="none" w:sz="0" w:space="0" w:color="auto"/>
                    <w:left w:val="none" w:sz="0" w:space="0" w:color="auto"/>
                    <w:bottom w:val="none" w:sz="0" w:space="0" w:color="auto"/>
                    <w:right w:val="none" w:sz="0" w:space="0" w:color="auto"/>
                  </w:divBdr>
                  <w:divsChild>
                    <w:div w:id="679936406">
                      <w:marLeft w:val="0"/>
                      <w:marRight w:val="0"/>
                      <w:marTop w:val="0"/>
                      <w:marBottom w:val="0"/>
                      <w:divBdr>
                        <w:top w:val="none" w:sz="0" w:space="0" w:color="auto"/>
                        <w:left w:val="none" w:sz="0" w:space="0" w:color="auto"/>
                        <w:bottom w:val="none" w:sz="0" w:space="0" w:color="auto"/>
                        <w:right w:val="none" w:sz="0" w:space="0" w:color="auto"/>
                      </w:divBdr>
                      <w:divsChild>
                        <w:div w:id="793138370">
                          <w:marLeft w:val="0"/>
                          <w:marRight w:val="0"/>
                          <w:marTop w:val="0"/>
                          <w:marBottom w:val="0"/>
                          <w:divBdr>
                            <w:top w:val="none" w:sz="0" w:space="0" w:color="auto"/>
                            <w:left w:val="none" w:sz="0" w:space="0" w:color="auto"/>
                            <w:bottom w:val="none" w:sz="0" w:space="0" w:color="auto"/>
                            <w:right w:val="none" w:sz="0" w:space="0" w:color="auto"/>
                          </w:divBdr>
                          <w:divsChild>
                            <w:div w:id="157775504">
                              <w:marLeft w:val="0"/>
                              <w:marRight w:val="0"/>
                              <w:marTop w:val="0"/>
                              <w:marBottom w:val="0"/>
                              <w:divBdr>
                                <w:top w:val="none" w:sz="0" w:space="0" w:color="auto"/>
                                <w:left w:val="none" w:sz="0" w:space="0" w:color="auto"/>
                                <w:bottom w:val="none" w:sz="0" w:space="0" w:color="auto"/>
                                <w:right w:val="none" w:sz="0" w:space="0" w:color="auto"/>
                              </w:divBdr>
                              <w:divsChild>
                                <w:div w:id="94516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6573426">
      <w:bodyDiv w:val="1"/>
      <w:marLeft w:val="0"/>
      <w:marRight w:val="0"/>
      <w:marTop w:val="0"/>
      <w:marBottom w:val="0"/>
      <w:divBdr>
        <w:top w:val="none" w:sz="0" w:space="0" w:color="auto"/>
        <w:left w:val="none" w:sz="0" w:space="0" w:color="auto"/>
        <w:bottom w:val="none" w:sz="0" w:space="0" w:color="auto"/>
        <w:right w:val="none" w:sz="0" w:space="0" w:color="auto"/>
      </w:divBdr>
    </w:div>
    <w:div w:id="1722515398">
      <w:bodyDiv w:val="1"/>
      <w:marLeft w:val="0"/>
      <w:marRight w:val="0"/>
      <w:marTop w:val="0"/>
      <w:marBottom w:val="0"/>
      <w:divBdr>
        <w:top w:val="none" w:sz="0" w:space="0" w:color="auto"/>
        <w:left w:val="none" w:sz="0" w:space="0" w:color="auto"/>
        <w:bottom w:val="none" w:sz="0" w:space="0" w:color="auto"/>
        <w:right w:val="none" w:sz="0" w:space="0" w:color="auto"/>
      </w:divBdr>
      <w:divsChild>
        <w:div w:id="1537044647">
          <w:marLeft w:val="0"/>
          <w:marRight w:val="0"/>
          <w:marTop w:val="0"/>
          <w:marBottom w:val="0"/>
          <w:divBdr>
            <w:top w:val="none" w:sz="0" w:space="0" w:color="auto"/>
            <w:left w:val="none" w:sz="0" w:space="0" w:color="auto"/>
            <w:bottom w:val="none" w:sz="0" w:space="0" w:color="auto"/>
            <w:right w:val="none" w:sz="0" w:space="0" w:color="auto"/>
          </w:divBdr>
          <w:divsChild>
            <w:div w:id="298802525">
              <w:marLeft w:val="0"/>
              <w:marRight w:val="0"/>
              <w:marTop w:val="0"/>
              <w:marBottom w:val="0"/>
              <w:divBdr>
                <w:top w:val="none" w:sz="0" w:space="0" w:color="auto"/>
                <w:left w:val="none" w:sz="0" w:space="0" w:color="auto"/>
                <w:bottom w:val="none" w:sz="0" w:space="0" w:color="auto"/>
                <w:right w:val="none" w:sz="0" w:space="0" w:color="auto"/>
              </w:divBdr>
              <w:divsChild>
                <w:div w:id="1166943642">
                  <w:marLeft w:val="0"/>
                  <w:marRight w:val="0"/>
                  <w:marTop w:val="0"/>
                  <w:marBottom w:val="0"/>
                  <w:divBdr>
                    <w:top w:val="none" w:sz="0" w:space="0" w:color="auto"/>
                    <w:left w:val="none" w:sz="0" w:space="0" w:color="auto"/>
                    <w:bottom w:val="none" w:sz="0" w:space="0" w:color="auto"/>
                    <w:right w:val="none" w:sz="0" w:space="0" w:color="auto"/>
                  </w:divBdr>
                  <w:divsChild>
                    <w:div w:id="2114934255">
                      <w:marLeft w:val="0"/>
                      <w:marRight w:val="0"/>
                      <w:marTop w:val="0"/>
                      <w:marBottom w:val="0"/>
                      <w:divBdr>
                        <w:top w:val="none" w:sz="0" w:space="0" w:color="auto"/>
                        <w:left w:val="none" w:sz="0" w:space="0" w:color="auto"/>
                        <w:bottom w:val="none" w:sz="0" w:space="0" w:color="auto"/>
                        <w:right w:val="none" w:sz="0" w:space="0" w:color="auto"/>
                      </w:divBdr>
                      <w:divsChild>
                        <w:div w:id="1055856668">
                          <w:marLeft w:val="0"/>
                          <w:marRight w:val="0"/>
                          <w:marTop w:val="0"/>
                          <w:marBottom w:val="0"/>
                          <w:divBdr>
                            <w:top w:val="none" w:sz="0" w:space="0" w:color="auto"/>
                            <w:left w:val="none" w:sz="0" w:space="0" w:color="auto"/>
                            <w:bottom w:val="none" w:sz="0" w:space="0" w:color="auto"/>
                            <w:right w:val="none" w:sz="0" w:space="0" w:color="auto"/>
                          </w:divBdr>
                          <w:divsChild>
                            <w:div w:id="166754080">
                              <w:marLeft w:val="0"/>
                              <w:marRight w:val="0"/>
                              <w:marTop w:val="0"/>
                              <w:marBottom w:val="0"/>
                              <w:divBdr>
                                <w:top w:val="none" w:sz="0" w:space="0" w:color="auto"/>
                                <w:left w:val="none" w:sz="0" w:space="0" w:color="auto"/>
                                <w:bottom w:val="none" w:sz="0" w:space="0" w:color="auto"/>
                                <w:right w:val="none" w:sz="0" w:space="0" w:color="auto"/>
                              </w:divBdr>
                              <w:divsChild>
                                <w:div w:id="71042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rejci.alena@cizincijmk.cz" TargetMode="External"/><Relationship Id="rId24" Type="http://schemas.openxmlformats.org/officeDocument/2006/relationships/image" Target="media/image12.jpeg"/><Relationship Id="rId32" Type="http://schemas.openxmlformats.org/officeDocument/2006/relationships/image" Target="media/image20.jp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oter" Target="footer1.xm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ntTable" Target="fontTab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A76DCA3D3963948B7AE2344C7D8C686" ma:contentTypeVersion="14" ma:contentTypeDescription="Vytvoří nový dokument" ma:contentTypeScope="" ma:versionID="b2566019e1a1e8a53423051bca3b454e">
  <xsd:schema xmlns:xsd="http://www.w3.org/2001/XMLSchema" xmlns:xs="http://www.w3.org/2001/XMLSchema" xmlns:p="http://schemas.microsoft.com/office/2006/metadata/properties" xmlns:ns2="fa93efff-248f-46af-b02c-5585645d732b" xmlns:ns3="2a8e2f4b-07dc-46a3-a558-0f24c395b772" targetNamespace="http://schemas.microsoft.com/office/2006/metadata/properties" ma:root="true" ma:fieldsID="4a3c8fe0c17e06519cc404506e807e9f" ns2:_="" ns3:_="">
    <xsd:import namespace="fa93efff-248f-46af-b02c-5585645d732b"/>
    <xsd:import namespace="2a8e2f4b-07dc-46a3-a558-0f24c395b77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93efff-248f-46af-b02c-5585645d73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Značky obrázků" ma:readOnly="false" ma:fieldId="{5cf76f15-5ced-4ddc-b409-7134ff3c332f}" ma:taxonomyMulti="true" ma:sspId="d3218468-fb3a-499b-a53b-ef9008395e47"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8e2f4b-07dc-46a3-a558-0f24c395b77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35f4826-3555-4ee9-b8da-b2df6ac18dd2}" ma:internalName="TaxCatchAll" ma:showField="CatchAllData" ma:web="2a8e2f4b-07dc-46a3-a558-0f24c395b772">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2a8e2f4b-07dc-46a3-a558-0f24c395b772" xsi:nil="true"/>
    <lcf76f155ced4ddcb4097134ff3c332f xmlns="fa93efff-248f-46af-b02c-5585645d732b">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D8F5B3E-8883-437A-AD5E-492F14F4C6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93efff-248f-46af-b02c-5585645d732b"/>
    <ds:schemaRef ds:uri="2a8e2f4b-07dc-46a3-a558-0f24c395b7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35338B4-5B2C-47B5-83A1-7D0DE753E8A8}">
  <ds:schemaRefs>
    <ds:schemaRef ds:uri="http://schemas.microsoft.com/office/2006/metadata/properties"/>
    <ds:schemaRef ds:uri="http://schemas.microsoft.com/office/infopath/2007/PartnerControls"/>
    <ds:schemaRef ds:uri="2a8e2f4b-07dc-46a3-a558-0f24c395b772"/>
    <ds:schemaRef ds:uri="fa93efff-248f-46af-b02c-5585645d732b"/>
  </ds:schemaRefs>
</ds:datastoreItem>
</file>

<file path=customXml/itemProps3.xml><?xml version="1.0" encoding="utf-8"?>
<ds:datastoreItem xmlns:ds="http://schemas.openxmlformats.org/officeDocument/2006/customXml" ds:itemID="{27BBB092-AFC2-44DC-B502-170F50BF1143}">
  <ds:schemaRefs>
    <ds:schemaRef ds:uri="http://schemas.openxmlformats.org/officeDocument/2006/bibliography"/>
  </ds:schemaRefs>
</ds:datastoreItem>
</file>

<file path=customXml/itemProps4.xml><?xml version="1.0" encoding="utf-8"?>
<ds:datastoreItem xmlns:ds="http://schemas.openxmlformats.org/officeDocument/2006/customXml" ds:itemID="{ED14995F-D78B-4D57-8DE8-372808D3C3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16</Pages>
  <Words>3799</Words>
  <Characters>22416</Characters>
  <Application>Microsoft Office Word</Application>
  <DocSecurity>0</DocSecurity>
  <Lines>186</Lines>
  <Paragraphs>52</Paragraphs>
  <ScaleCrop>false</ScaleCrop>
  <HeadingPairs>
    <vt:vector size="2" baseType="variant">
      <vt:variant>
        <vt:lpstr>Název</vt:lpstr>
      </vt:variant>
      <vt:variant>
        <vt:i4>1</vt:i4>
      </vt:variant>
    </vt:vector>
  </HeadingPairs>
  <TitlesOfParts>
    <vt:vector size="1" baseType="lpstr">
      <vt:lpstr>Korespondence v samostatné působnosti</vt:lpstr>
    </vt:vector>
  </TitlesOfParts>
  <Company/>
  <LinksUpToDate>false</LinksUpToDate>
  <CharactersWithSpaces>26163</CharactersWithSpaces>
  <SharedDoc>false</SharedDoc>
  <HLinks>
    <vt:vector size="6" baseType="variant">
      <vt:variant>
        <vt:i4>6422531</vt:i4>
      </vt:variant>
      <vt:variant>
        <vt:i4>0</vt:i4>
      </vt:variant>
      <vt:variant>
        <vt:i4>0</vt:i4>
      </vt:variant>
      <vt:variant>
        <vt:i4>5</vt:i4>
      </vt:variant>
      <vt:variant>
        <vt:lpwstr>mailto:krejci.alena@cizincijmk.cz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Korespondence v samostatné působnosti</dc:title>
  <dc:subject/>
  <dc:creator>LUKASKOVA.IVANA</dc:creator>
  <cp:keywords/>
  <cp:lastModifiedBy>Ludmila Dostálová</cp:lastModifiedBy>
  <cp:revision>17</cp:revision>
  <cp:lastPrinted>2017-05-24T11:41:00Z</cp:lastPrinted>
  <dcterms:created xsi:type="dcterms:W3CDTF">2024-10-25T06:21:00Z</dcterms:created>
  <dcterms:modified xsi:type="dcterms:W3CDTF">2024-10-31T12:38:00Z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0ebb53-23a2-471a-9c6e-17bd0d11311e_Enabled">
    <vt:lpwstr>True</vt:lpwstr>
  </property>
  <property fmtid="{D5CDD505-2E9C-101B-9397-08002B2CF9AE}" pid="3" name="MSIP_Label_690ebb53-23a2-471a-9c6e-17bd0d11311e_SiteId">
    <vt:lpwstr>418bc066-1b00-4aad-ad98-9ead95bb26a9</vt:lpwstr>
  </property>
  <property fmtid="{D5CDD505-2E9C-101B-9397-08002B2CF9AE}" pid="4" name="MSIP_Label_690ebb53-23a2-471a-9c6e-17bd0d11311e_SetDate">
    <vt:lpwstr>2020-01-06T08:52:12.8543363Z</vt:lpwstr>
  </property>
  <property fmtid="{D5CDD505-2E9C-101B-9397-08002B2CF9AE}" pid="5" name="MSIP_Label_690ebb53-23a2-471a-9c6e-17bd0d11311e_Name">
    <vt:lpwstr>Verejne</vt:lpwstr>
  </property>
  <property fmtid="{D5CDD505-2E9C-101B-9397-08002B2CF9AE}" pid="6" name="MSIP_Label_690ebb53-23a2-471a-9c6e-17bd0d11311e_Extended_MSFT_Method">
    <vt:lpwstr>Automatic</vt:lpwstr>
  </property>
  <property fmtid="{D5CDD505-2E9C-101B-9397-08002B2CF9AE}" pid="7" name="Sensitivity">
    <vt:lpwstr>Verejne</vt:lpwstr>
  </property>
  <property fmtid="{D5CDD505-2E9C-101B-9397-08002B2CF9AE}" pid="8" name="ContentTypeId">
    <vt:lpwstr>0x0101008A76DCA3D3963948B7AE2344C7D8C686</vt:lpwstr>
  </property>
  <property fmtid="{D5CDD505-2E9C-101B-9397-08002B2CF9AE}" pid="9" name="MediaServiceImageTags">
    <vt:lpwstr/>
  </property>
</Properties>
</file>