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829"/>
        <w:gridCol w:w="4627"/>
        <w:gridCol w:w="1781"/>
        <w:gridCol w:w="2995"/>
        <w:gridCol w:w="1978"/>
      </w:tblGrid>
      <w:tr>
        <w:trPr>
          <w:trHeight w:val="1109" w:hRule="exact"/>
        </w:trPr>
        <w:tc>
          <w:tcPr>
            <w:gridSpan w:val="5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Oprava střechy admnistrativní budovy B podnikového ředitelství Objekt:</w:t>
            </w:r>
          </w:p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Vícepráce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KSO: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CC-CZ: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16.09.2024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EMRITER v.o.s.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48268119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CZ48268119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EMRITER v.o.s.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48268119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CZ48268119</w:t>
            </w:r>
          </w:p>
        </w:tc>
      </w:tr>
      <w:tr>
        <w:trPr>
          <w:trHeight w:val="74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96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65 000,00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65 000,00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13 650,00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tcBorders/>
            <w:shd w:val="clear" w:color="auto" w:fill="D2D2D2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D2D2D2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2D2D2"/>
            <w:vAlign w:val="top"/>
          </w:tcPr>
          <w:p>
            <w:pPr>
              <w:framePr w:w="13210" w:h="7109" w:vSpace="370" w:wrap="none" w:hAnchor="page" w:x="884" w:y="3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2D2D2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D2D2D2"/>
            <w:vAlign w:val="bottom"/>
          </w:tcPr>
          <w:p>
            <w:pPr>
              <w:pStyle w:val="Style2"/>
              <w:keepNext w:val="0"/>
              <w:keepLines w:val="0"/>
              <w:framePr w:w="13210" w:h="7109" w:vSpace="370" w:wrap="none" w:hAnchor="page" w:x="884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78 650,00</w:t>
            </w:r>
          </w:p>
        </w:tc>
      </w:tr>
    </w:tbl>
    <w:p>
      <w:pPr>
        <w:framePr w:w="13210" w:h="7109" w:vSpace="370" w:wrap="none" w:hAnchor="page" w:x="884" w:y="371"/>
        <w:widowControl w:val="0"/>
        <w:spacing w:line="1" w:lineRule="exact"/>
      </w:pPr>
    </w:p>
    <w:p>
      <w:pPr>
        <w:pStyle w:val="Style11"/>
        <w:keepNext w:val="0"/>
        <w:keepLines w:val="0"/>
        <w:framePr w:w="8275" w:h="341" w:wrap="none" w:hAnchor="page" w:x="903" w:y="1"/>
        <w:widowControl w:val="0"/>
        <w:shd w:val="clear" w:color="auto" w:fill="auto"/>
        <w:tabs>
          <w:tab w:pos="542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Priloha c.1 - Oceneny soupis praci zmen zavazku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4465320</wp:posOffset>
            </wp:positionV>
            <wp:extent cx="8583295" cy="3111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583295" cy="311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1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6838" w:h="11909" w:orient="landscape"/>
          <w:pgMar w:top="706" w:left="561" w:right="2745" w:bottom="221" w:header="278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7"/>
        <w:keepNext/>
        <w:keepLines/>
        <w:framePr w:w="5698" w:h="442" w:wrap="none" w:hAnchor="page" w:x="59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0"/>
      <w:bookmarkEnd w:id="1"/>
      <w:bookmarkEnd w:id="2"/>
    </w:p>
    <w:p>
      <w:pPr>
        <w:pStyle w:val="Style19"/>
        <w:keepNext w:val="0"/>
        <w:keepLines w:val="0"/>
        <w:framePr w:w="6355" w:h="806" w:wrap="none" w:hAnchor="page" w:x="586" w:y="4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19"/>
        <w:keepNext w:val="0"/>
        <w:keepLines w:val="0"/>
        <w:framePr w:w="6355" w:h="806" w:wrap="none" w:hAnchor="page" w:x="586" w:y="495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Oprava střechy admnistrativní budovy B podnikového ředitelství</w:t>
      </w:r>
    </w:p>
    <w:p>
      <w:pPr>
        <w:pStyle w:val="Style19"/>
        <w:keepNext w:val="0"/>
        <w:keepLines w:val="0"/>
        <w:framePr w:w="6355" w:h="806" w:wrap="none" w:hAnchor="page" w:x="586" w:y="4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tbl>
      <w:tblPr>
        <w:tblOverlap w:val="never"/>
        <w:jc w:val="left"/>
        <w:tblLayout w:type="fixed"/>
      </w:tblPr>
      <w:tblGrid>
        <w:gridCol w:w="7128"/>
        <w:gridCol w:w="4306"/>
        <w:gridCol w:w="2088"/>
      </w:tblGrid>
      <w:tr>
        <w:trPr>
          <w:trHeight w:val="105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522" w:h="3826" w:vSpace="370" w:wrap="none" w:hAnchor="page" w:x="586" w:y="1624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2"/>
              <w:keepNext w:val="0"/>
              <w:keepLines w:val="0"/>
              <w:framePr w:w="13522" w:h="3826" w:vSpace="370" w:wrap="none" w:hAnchor="page" w:x="586" w:y="16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2"/>
              <w:keepNext w:val="0"/>
              <w:keepLines w:val="0"/>
              <w:framePr w:w="13522" w:h="3826" w:vSpace="370" w:wrap="none" w:hAnchor="page" w:x="586" w:y="1624"/>
              <w:widowControl w:val="0"/>
              <w:shd w:val="clear" w:color="auto" w:fill="auto"/>
              <w:tabs>
                <w:tab w:pos="221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EMRITER v.o.s.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522" w:h="3826" w:vSpace="370" w:wrap="none" w:hAnchor="page" w:x="586" w:y="1624"/>
              <w:widowControl w:val="0"/>
              <w:shd w:val="clear" w:color="auto" w:fill="auto"/>
              <w:bidi w:val="0"/>
              <w:spacing w:before="0" w:after="80" w:line="240" w:lineRule="auto"/>
              <w:ind w:left="308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2"/>
              <w:keepNext w:val="0"/>
              <w:keepLines w:val="0"/>
              <w:framePr w:w="13522" w:h="3826" w:vSpace="370" w:wrap="none" w:hAnchor="page" w:x="586" w:y="1624"/>
              <w:widowControl w:val="0"/>
              <w:shd w:val="clear" w:color="auto" w:fill="auto"/>
              <w:bidi w:val="0"/>
              <w:spacing w:before="0" w:after="0" w:line="240" w:lineRule="auto"/>
              <w:ind w:left="308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"/>
              <w:keepNext w:val="0"/>
              <w:keepLines w:val="0"/>
              <w:framePr w:w="13522" w:h="3826" w:vSpace="370" w:wrap="none" w:hAnchor="page" w:x="586" w:y="1624"/>
              <w:widowControl w:val="0"/>
              <w:shd w:val="clear" w:color="auto" w:fill="auto"/>
              <w:bidi w:val="0"/>
              <w:spacing w:before="0" w:after="0" w:line="240" w:lineRule="auto"/>
              <w:ind w:left="3080" w:right="0" w:firstLine="0"/>
              <w:jc w:val="left"/>
              <w:rPr>
                <w:sz w:val="20"/>
                <w:szCs w:val="20"/>
              </w:rPr>
            </w:pPr>
            <w:r>
              <w:rPr>
                <w:color w:val="9696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522" w:h="3826" w:vSpace="370" w:wrap="none" w:hAnchor="page" w:x="586" w:y="16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16.09.2024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D2D2D2"/>
            <w:vAlign w:val="center"/>
          </w:tcPr>
          <w:p>
            <w:pPr>
              <w:pStyle w:val="Style2"/>
              <w:keepNext w:val="0"/>
              <w:keepLines w:val="0"/>
              <w:framePr w:w="13522" w:h="3826" w:vSpace="370" w:wrap="none" w:hAnchor="page" w:x="586" w:y="16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D2D2D2"/>
            <w:vAlign w:val="top"/>
          </w:tcPr>
          <w:p>
            <w:pPr>
              <w:framePr w:w="13522" w:h="3826" w:vSpace="370" w:wrap="none" w:hAnchor="page" w:x="586" w:y="162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2D2D2"/>
            <w:vAlign w:val="center"/>
          </w:tcPr>
          <w:p>
            <w:pPr>
              <w:pStyle w:val="Style2"/>
              <w:keepNext w:val="0"/>
              <w:keepLines w:val="0"/>
              <w:framePr w:w="13522" w:h="3826" w:vSpace="370" w:wrap="none" w:hAnchor="page" w:x="586" w:y="16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22" w:h="3826" w:vSpace="370" w:wrap="none" w:hAnchor="page" w:x="586" w:y="16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8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Náklady ze soupisu prací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22" w:h="3826" w:vSpace="370" w:wrap="none" w:hAnchor="page" w:x="586" w:y="162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22" w:h="3826" w:vSpace="370" w:wrap="none" w:hAnchor="page" w:x="586" w:y="16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96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65 000,00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22" w:h="3826" w:vSpace="370" w:wrap="none" w:hAnchor="page" w:x="586" w:y="16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4"/>
                <w:szCs w:val="24"/>
              </w:rPr>
            </w:pPr>
            <w:r>
              <w:rPr>
                <w:color w:val="003365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PSV - Práce a dodávky PSV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22" w:h="3826" w:vSpace="370" w:wrap="none" w:hAnchor="page" w:x="586" w:y="162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22" w:h="3826" w:vSpace="370" w:wrap="none" w:hAnchor="page" w:x="586" w:y="16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color w:val="003365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64 098,40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522" w:h="3826" w:vSpace="370" w:wrap="none" w:hAnchor="page" w:x="586" w:y="16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0"/>
                <w:szCs w:val="20"/>
              </w:rPr>
            </w:pPr>
            <w:r>
              <w:rPr>
                <w:color w:val="003365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712 - Povlakové krytiny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3522" w:h="3826" w:vSpace="370" w:wrap="none" w:hAnchor="page" w:x="586" w:y="16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522" w:h="3826" w:vSpace="370" w:wrap="none" w:hAnchor="page" w:x="586" w:y="16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3365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64 098,40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522" w:h="3826" w:vSpace="370" w:wrap="none" w:hAnchor="page" w:x="586" w:y="16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4"/>
                <w:szCs w:val="24"/>
              </w:rPr>
            </w:pPr>
            <w:r>
              <w:rPr>
                <w:color w:val="003365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VRN - Vedlejší rozpočtové náklady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3522" w:h="3826" w:vSpace="370" w:wrap="none" w:hAnchor="page" w:x="586" w:y="16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522" w:h="3826" w:vSpace="370" w:wrap="none" w:hAnchor="page" w:x="586" w:y="16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color w:val="003365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901,60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522" w:h="3826" w:vSpace="370" w:wrap="none" w:hAnchor="page" w:x="586" w:y="16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0"/>
                <w:szCs w:val="20"/>
              </w:rPr>
            </w:pPr>
            <w:r>
              <w:rPr>
                <w:color w:val="003365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VRN1 - Vedlejší rozpočtové náklady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3522" w:h="3826" w:vSpace="370" w:wrap="none" w:hAnchor="page" w:x="586" w:y="16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522" w:h="3826" w:vSpace="370" w:wrap="none" w:hAnchor="page" w:x="586" w:y="16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3365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901,60</w:t>
            </w:r>
          </w:p>
        </w:tc>
      </w:tr>
    </w:tbl>
    <w:p>
      <w:pPr>
        <w:framePr w:w="13522" w:h="3826" w:vSpace="370" w:wrap="none" w:hAnchor="page" w:x="586" w:y="1624"/>
        <w:widowControl w:val="0"/>
        <w:spacing w:line="1" w:lineRule="exact"/>
      </w:pPr>
    </w:p>
    <w:p>
      <w:pPr>
        <w:pStyle w:val="Style11"/>
        <w:keepNext w:val="0"/>
        <w:keepLines w:val="0"/>
        <w:framePr w:w="6355" w:h="346" w:wrap="none" w:hAnchor="page" w:x="586" w:y="1254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Vícepráce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1725295</wp:posOffset>
            </wp:positionV>
            <wp:extent cx="8583295" cy="35687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583295" cy="3568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81" w:left="561" w:right="2731" w:bottom="221" w:header="153" w:footer="3" w:gutter="0"/>
          <w:cols w:space="720"/>
          <w:noEndnote/>
          <w:rtlGutter w:val="0"/>
          <w:docGrid w:linePitch="360"/>
        </w:sectPr>
      </w:pPr>
    </w:p>
    <w:p>
      <w:pPr>
        <w:pStyle w:val="Style17"/>
        <w:keepNext/>
        <w:keepLines/>
        <w:framePr w:w="12590" w:h="2582" w:wrap="none" w:hAnchor="page" w:x="586" w:y="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3"/>
      <w:bookmarkEnd w:id="4"/>
      <w:bookmarkEnd w:id="5"/>
    </w:p>
    <w:p>
      <w:pPr>
        <w:pStyle w:val="Style19"/>
        <w:keepNext w:val="0"/>
        <w:keepLines w:val="0"/>
        <w:framePr w:w="12590" w:h="2582" w:wrap="none" w:hAnchor="page" w:x="58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19"/>
        <w:keepNext w:val="0"/>
        <w:keepLines w:val="0"/>
        <w:framePr w:w="12590" w:h="2582" w:wrap="none" w:hAnchor="page" w:x="586" w:y="1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Oprava střechy admnistrativní budovy B podnikového ředitelství</w:t>
      </w:r>
    </w:p>
    <w:p>
      <w:pPr>
        <w:pStyle w:val="Style19"/>
        <w:keepNext w:val="0"/>
        <w:keepLines w:val="0"/>
        <w:framePr w:w="12590" w:h="2582" w:wrap="none" w:hAnchor="page" w:x="58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19"/>
        <w:keepNext w:val="0"/>
        <w:keepLines w:val="0"/>
        <w:framePr w:w="12590" w:h="2582" w:wrap="none" w:hAnchor="page" w:x="586" w:y="1"/>
        <w:widowControl w:val="0"/>
        <w:shd w:val="clear" w:color="auto" w:fill="auto"/>
        <w:bidi w:val="0"/>
        <w:spacing w:before="0" w:after="80" w:line="240" w:lineRule="auto"/>
        <w:ind w:left="0" w:right="0" w:firstLine="76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Vícepráce</w:t>
      </w:r>
    </w:p>
    <w:p>
      <w:pPr>
        <w:pStyle w:val="Style19"/>
        <w:keepNext w:val="0"/>
        <w:keepLines w:val="0"/>
        <w:framePr w:w="12590" w:h="2582" w:wrap="none" w:hAnchor="page" w:x="586" w:y="1"/>
        <w:widowControl w:val="0"/>
        <w:shd w:val="clear" w:color="auto" w:fill="auto"/>
        <w:tabs>
          <w:tab w:pos="10152" w:val="left"/>
          <w:tab w:pos="11506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16.09.2024</w:t>
      </w:r>
    </w:p>
    <w:p>
      <w:pPr>
        <w:pStyle w:val="Style19"/>
        <w:keepNext w:val="0"/>
        <w:keepLines w:val="0"/>
        <w:framePr w:w="12590" w:h="2582" w:wrap="none" w:hAnchor="page" w:x="586" w:y="1"/>
        <w:widowControl w:val="0"/>
        <w:shd w:val="clear" w:color="auto" w:fill="auto"/>
        <w:tabs>
          <w:tab w:pos="1015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19"/>
        <w:keepNext w:val="0"/>
        <w:keepLines w:val="0"/>
        <w:framePr w:w="12590" w:h="2582" w:wrap="none" w:hAnchor="page" w:x="586" w:y="1"/>
        <w:widowControl w:val="0"/>
        <w:shd w:val="clear" w:color="auto" w:fill="auto"/>
        <w:tabs>
          <w:tab w:pos="2213" w:val="left"/>
          <w:tab w:pos="10181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EMRITER v.o.s.</w:t>
        <w:tab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tbl>
      <w:tblPr>
        <w:tblOverlap w:val="never"/>
        <w:jc w:val="left"/>
        <w:tblLayout w:type="fixed"/>
      </w:tblPr>
      <w:tblGrid>
        <w:gridCol w:w="312"/>
        <w:gridCol w:w="365"/>
        <w:gridCol w:w="1253"/>
        <w:gridCol w:w="6408"/>
        <w:gridCol w:w="658"/>
        <w:gridCol w:w="1253"/>
        <w:gridCol w:w="1378"/>
        <w:gridCol w:w="3523"/>
      </w:tblGrid>
      <w:tr>
        <w:trPr>
          <w:trHeight w:val="336" w:hRule="exact"/>
        </w:trPr>
        <w:tc>
          <w:tcPr>
            <w:gridSpan w:val="2"/>
            <w:tcBorders/>
            <w:shd w:val="clear" w:color="auto" w:fill="D2D2D2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D2D2D2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D2D2D2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3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D2D2D2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D2D2D2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D2D2D2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D2D2D2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tabs>
                <w:tab w:pos="20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509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96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49" w:h="6154" w:wrap="none" w:hAnchor="page" w:x="596" w:y="28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49" w:h="6154" w:wrap="none" w:hAnchor="page" w:x="596" w:y="28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49" w:h="6154" w:wrap="none" w:hAnchor="page" w:x="596" w:y="28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96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65 000,00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149" w:h="6154" w:wrap="none" w:hAnchor="page" w:x="596" w:y="28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3365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3365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3365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Práce a dodávky PSV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49" w:h="6154" w:wrap="none" w:hAnchor="page" w:x="596" w:y="28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49" w:h="6154" w:wrap="none" w:hAnchor="page" w:x="596" w:y="28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49" w:h="6154" w:wrap="none" w:hAnchor="page" w:x="596" w:y="28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24"/>
                <w:szCs w:val="24"/>
              </w:rPr>
            </w:pPr>
            <w:r>
              <w:rPr>
                <w:color w:val="003365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64 098,40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149" w:h="6154" w:wrap="none" w:hAnchor="page" w:x="596" w:y="28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3365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3365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3365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Povlakové krytiny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49" w:h="6154" w:wrap="none" w:hAnchor="page" w:x="596" w:y="28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49" w:h="6154" w:wrap="none" w:hAnchor="page" w:x="596" w:y="28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49" w:h="6154" w:wrap="none" w:hAnchor="page" w:x="596" w:y="28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  <w:rPr>
                <w:sz w:val="20"/>
                <w:szCs w:val="20"/>
              </w:rPr>
            </w:pPr>
            <w:r>
              <w:rPr>
                <w:color w:val="003365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64 098,40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712450R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Odříznutí ocelového plocháče 3x60x100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4 050,00 R položka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764220R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oplechování a asfalt.nátěr do 200mm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147,500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7 375,00 R položka</w:t>
            </w:r>
          </w:p>
        </w:tc>
      </w:tr>
      <w:tr>
        <w:trPr>
          <w:trHeight w:val="73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712331111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57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povlakové krytiny střech do 10° podkladní vrstvy pásy na sucho samolepící</w:t>
            </w:r>
          </w:p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57" w:lineRule="auto"/>
              <w:ind w:left="300" w:right="0" w:firstLine="0"/>
              <w:jc w:val="left"/>
            </w:pPr>
            <w:r>
              <w:rPr>
                <w:i/>
                <w:iCs/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pás asfaltový samolepicí modifikovaný SBS tl 3,0mm s vložkou ze skleněné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29,500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7 198,00 CS ÚRS 2024 02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62866281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57" w:lineRule="auto"/>
              <w:ind w:left="300" w:right="0" w:firstLine="0"/>
              <w:jc w:val="left"/>
            </w:pPr>
            <w:r>
              <w:rPr>
                <w:i/>
                <w:iCs/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tkaniny se spalitelnou fólií nebo jemnozrnným minerálním posypem nebo textilií na horním povrchu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i/>
                <w:iCs/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i/>
                <w:iCs/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i/>
                <w:iCs/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i/>
                <w:iCs/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8 000,00 CS ÚRS 2024 02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218220004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stávajícího hromosvodu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10 125,00 CS ÚRS 2024 02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741410001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hromosvodu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20 925,00 CS ÚRS 2024 02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FF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35442270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0000FF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hromosvodářské podpěry PV 21btk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i/>
                <w:iCs/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i/>
                <w:iCs/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i/>
                <w:iCs/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i/>
                <w:iCs/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4 650,00 CS ÚRS 2024 02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998712103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tonážní pro krytiny povlakové v objektech v přes 12 do 24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5 918,00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80" w:after="0" w:line="240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1 775,40 CS ÚRS 2024 02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149" w:h="6154" w:wrap="none" w:hAnchor="page" w:x="596" w:y="28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3365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3365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VRN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4"/>
                <w:szCs w:val="24"/>
              </w:rPr>
            </w:pPr>
            <w:r>
              <w:rPr>
                <w:color w:val="003365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Vedlejší rozpočtové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49" w:h="6154" w:wrap="none" w:hAnchor="page" w:x="596" w:y="28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49" w:h="6154" w:wrap="none" w:hAnchor="page" w:x="596" w:y="28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49" w:h="6154" w:wrap="none" w:hAnchor="page" w:x="596" w:y="28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3365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901,60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149" w:h="6154" w:wrap="none" w:hAnchor="page" w:x="596" w:y="28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3365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3365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VRN1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3365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Vedlejší rozpočtové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49" w:h="6154" w:wrap="none" w:hAnchor="page" w:x="596" w:y="28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49" w:h="6154" w:wrap="none" w:hAnchor="page" w:x="596" w:y="28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49" w:h="6154" w:wrap="none" w:hAnchor="page" w:x="596" w:y="28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3365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901,60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032903060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Ochranná a bezpečnostní opatření, úklid, vnitrostaveništní přesun hmot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49" w:h="6154" w:wrap="none" w:hAnchor="page" w:x="596" w:y="28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901,60</w:t>
            </w:r>
          </w:p>
        </w:tc>
      </w:tr>
    </w:tbl>
    <w:p>
      <w:pPr>
        <w:framePr w:w="15149" w:h="6154" w:wrap="none" w:hAnchor="page" w:x="596" w:y="284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350520</wp:posOffset>
            </wp:positionH>
            <wp:positionV relativeFrom="margin">
              <wp:posOffset>1725295</wp:posOffset>
            </wp:positionV>
            <wp:extent cx="9814560" cy="35687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9814560" cy="3568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350520</wp:posOffset>
            </wp:positionH>
            <wp:positionV relativeFrom="margin">
              <wp:posOffset>2856230</wp:posOffset>
            </wp:positionV>
            <wp:extent cx="9814560" cy="211836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9814560" cy="21183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350520</wp:posOffset>
            </wp:positionH>
            <wp:positionV relativeFrom="margin">
              <wp:posOffset>5492750</wp:posOffset>
            </wp:positionV>
            <wp:extent cx="9814560" cy="25273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9814560" cy="2527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38" w:h="11909" w:orient="landscape"/>
      <w:pgMar w:top="581" w:left="552" w:right="830" w:bottom="221" w:header="153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5078095</wp:posOffset>
              </wp:positionH>
              <wp:positionV relativeFrom="page">
                <wp:posOffset>7403465</wp:posOffset>
              </wp:positionV>
              <wp:extent cx="542290" cy="14033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2290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9.85000000000002pt;margin-top:582.95000000000005pt;width:42.700000000000003pt;height:11.05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969696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ind w:firstLine="3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4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969696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5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