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61C80" w14:textId="77777777" w:rsidR="002E5D63" w:rsidRDefault="002E5D63" w:rsidP="0058403B">
      <w:pPr>
        <w:spacing w:after="0"/>
        <w:jc w:val="both"/>
        <w:rPr>
          <w:b/>
          <w:bCs/>
        </w:rPr>
      </w:pPr>
    </w:p>
    <w:p w14:paraId="1E6583C8" w14:textId="77777777" w:rsidR="002E5D63" w:rsidRPr="006A3365" w:rsidRDefault="002E5D63" w:rsidP="002E5D63">
      <w:pPr>
        <w:jc w:val="center"/>
        <w:rPr>
          <w:rFonts w:ascii="Calibri" w:hAnsi="Calibri" w:cs="Calibri"/>
          <w:b/>
          <w:sz w:val="32"/>
          <w:szCs w:val="32"/>
        </w:rPr>
      </w:pPr>
      <w:r w:rsidRPr="006A3365">
        <w:rPr>
          <w:rFonts w:ascii="Calibri" w:hAnsi="Calibri" w:cs="Calibri"/>
          <w:b/>
          <w:sz w:val="32"/>
          <w:szCs w:val="32"/>
        </w:rPr>
        <w:t>Dodatek č. 1 smlouvy o dílo</w:t>
      </w:r>
    </w:p>
    <w:p w14:paraId="5FBB3086" w14:textId="0F07805C" w:rsidR="002E5D63" w:rsidRDefault="002E5D63" w:rsidP="002E5D6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uzavřené </w:t>
      </w:r>
      <w:r w:rsidRPr="006A3365">
        <w:rPr>
          <w:rFonts w:ascii="Calibri" w:hAnsi="Calibri" w:cs="Calibri"/>
        </w:rPr>
        <w:t>v souladu s § 2586 a násl. občanského zákoníku</w:t>
      </w:r>
    </w:p>
    <w:p w14:paraId="3AEFBA54" w14:textId="25F8F9D9" w:rsidR="002E5D63" w:rsidRPr="006A3365" w:rsidRDefault="002E5D63" w:rsidP="002E5D6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dne 13. 7. 2022 za účelem realizace veřejné zakázky malého rozsahu nazvané</w:t>
      </w:r>
    </w:p>
    <w:p w14:paraId="09E1974E" w14:textId="0C293C7D" w:rsidR="002E5D63" w:rsidRDefault="002E5D63" w:rsidP="002E5D6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A3365">
        <w:rPr>
          <w:rFonts w:ascii="Calibri" w:hAnsi="Calibri" w:cs="Calibri"/>
          <w:b/>
          <w:sz w:val="28"/>
          <w:szCs w:val="28"/>
          <w:u w:val="single"/>
        </w:rPr>
        <w:t xml:space="preserve">Změna č. </w:t>
      </w:r>
      <w:r>
        <w:rPr>
          <w:rFonts w:ascii="Calibri" w:hAnsi="Calibri" w:cs="Calibri"/>
          <w:b/>
          <w:sz w:val="28"/>
          <w:szCs w:val="28"/>
          <w:u w:val="single"/>
        </w:rPr>
        <w:t>2</w:t>
      </w:r>
      <w:r w:rsidRPr="006A3365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Ú</w:t>
      </w:r>
      <w:r w:rsidRPr="006A3365">
        <w:rPr>
          <w:rFonts w:ascii="Calibri" w:hAnsi="Calibri" w:cs="Calibri"/>
          <w:b/>
          <w:sz w:val="28"/>
          <w:szCs w:val="28"/>
          <w:u w:val="single"/>
        </w:rPr>
        <w:t xml:space="preserve">zemního plánu </w:t>
      </w:r>
      <w:r>
        <w:rPr>
          <w:rFonts w:ascii="Calibri" w:hAnsi="Calibri" w:cs="Calibri"/>
          <w:b/>
          <w:sz w:val="28"/>
          <w:szCs w:val="28"/>
          <w:u w:val="single"/>
        </w:rPr>
        <w:t>Králíky</w:t>
      </w:r>
    </w:p>
    <w:p w14:paraId="267ACFB0" w14:textId="77777777" w:rsidR="002E5D63" w:rsidRDefault="002E5D63" w:rsidP="002E5D6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404D9813" w14:textId="77777777" w:rsidR="002E5D63" w:rsidRPr="006A3365" w:rsidRDefault="002E5D63" w:rsidP="002E5D63">
      <w:pPr>
        <w:jc w:val="center"/>
        <w:rPr>
          <w:rFonts w:ascii="Calibri" w:hAnsi="Calibri" w:cs="Calibri"/>
          <w:b/>
        </w:rPr>
      </w:pPr>
      <w:r w:rsidRPr="006A3365">
        <w:rPr>
          <w:rFonts w:ascii="Calibri" w:hAnsi="Calibri" w:cs="Calibri"/>
          <w:b/>
        </w:rPr>
        <w:t>I.</w:t>
      </w:r>
    </w:p>
    <w:p w14:paraId="7BCFE1F9" w14:textId="77777777" w:rsidR="002E5D63" w:rsidRPr="006A3365" w:rsidRDefault="002E5D63" w:rsidP="002E5D63">
      <w:pPr>
        <w:jc w:val="center"/>
        <w:rPr>
          <w:rFonts w:ascii="Calibri" w:hAnsi="Calibri" w:cs="Calibri"/>
          <w:b/>
        </w:rPr>
      </w:pPr>
      <w:r w:rsidRPr="006A3365">
        <w:rPr>
          <w:rFonts w:ascii="Calibri" w:hAnsi="Calibri" w:cs="Calibri"/>
          <w:b/>
        </w:rPr>
        <w:t>Smluvní strany</w:t>
      </w:r>
    </w:p>
    <w:p w14:paraId="7BB42A8A" w14:textId="7E20797E" w:rsidR="002E5D63" w:rsidRPr="002E5D63" w:rsidRDefault="002E5D63" w:rsidP="002E5D63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</w:pPr>
      <w:r w:rsidRPr="002E5D63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Objednatel:</w:t>
      </w:r>
      <w:r w:rsidRPr="002E5D63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 xml:space="preserve">Město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Králíky</w:t>
      </w:r>
      <w:r w:rsidRPr="002E5D63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</w:p>
    <w:p w14:paraId="49D0FD99" w14:textId="0164EAC4" w:rsidR="002E5D63" w:rsidRPr="002E5D63" w:rsidRDefault="002E5D63" w:rsidP="002E5D63">
      <w:pPr>
        <w:widowControl w:val="0"/>
        <w:spacing w:before="120" w:after="0" w:line="240" w:lineRule="atLeast"/>
        <w:ind w:left="708" w:firstLine="708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sídlo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:   </w:t>
      </w:r>
      <w:proofErr w:type="gramEnd"/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         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>Velké náměstí 5, 561 69 Králíky</w:t>
      </w:r>
    </w:p>
    <w:p w14:paraId="4929F50B" w14:textId="5F66791F" w:rsidR="002E5D63" w:rsidRPr="002E5D63" w:rsidRDefault="002E5D63" w:rsidP="002E5D63">
      <w:pPr>
        <w:widowControl w:val="0"/>
        <w:spacing w:after="0" w:line="240" w:lineRule="atLeast"/>
        <w:jc w:val="both"/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</w:pPr>
      <w:r w:rsidRPr="002E5D63">
        <w:rPr>
          <w:rFonts w:ascii="Calibri" w:eastAsia="Times New Roman" w:hAnsi="Calibri" w:cs="Calibri"/>
          <w:kern w:val="0"/>
          <w:sz w:val="20"/>
          <w:szCs w:val="24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kern w:val="0"/>
          <w:sz w:val="20"/>
          <w:szCs w:val="24"/>
          <w:lang w:eastAsia="cs-CZ"/>
          <w14:ligatures w14:val="none"/>
        </w:rPr>
        <w:tab/>
      </w:r>
      <w:proofErr w:type="gramStart"/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IČ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O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:  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proofErr w:type="gramEnd"/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00279072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 </w:t>
      </w:r>
    </w:p>
    <w:p w14:paraId="69AA9151" w14:textId="50AB2E47" w:rsidR="002E5D63" w:rsidRDefault="002E5D63" w:rsidP="002E5D63">
      <w:pPr>
        <w:widowControl w:val="0"/>
        <w:spacing w:after="0" w:line="240" w:lineRule="atLeast"/>
        <w:ind w:left="1418"/>
        <w:jc w:val="both"/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</w:pPr>
      <w:proofErr w:type="gramStart"/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DIČ:  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proofErr w:type="gramEnd"/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  <w:t>CZ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00279072</w:t>
      </w:r>
    </w:p>
    <w:p w14:paraId="77428EE9" w14:textId="2818F302" w:rsidR="002E5D63" w:rsidRPr="002E5D63" w:rsidRDefault="002E5D63" w:rsidP="002E5D63">
      <w:pPr>
        <w:widowControl w:val="0"/>
        <w:spacing w:after="0" w:line="240" w:lineRule="atLeast"/>
        <w:ind w:left="1418"/>
        <w:jc w:val="both"/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e-mail: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  <w:t>kraliky@</w:t>
      </w:r>
      <w:r w:rsidR="00B2312A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k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raliky.eu</w:t>
      </w:r>
    </w:p>
    <w:p w14:paraId="4F95C6F6" w14:textId="0B9411F7" w:rsidR="002E5D63" w:rsidRPr="002E5D63" w:rsidRDefault="002E5D63" w:rsidP="002E5D63">
      <w:pPr>
        <w:widowControl w:val="0"/>
        <w:spacing w:after="0" w:line="240" w:lineRule="atLeast"/>
        <w:ind w:left="1418"/>
        <w:jc w:val="both"/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bankovní </w:t>
      </w:r>
      <w:proofErr w:type="gramStart"/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spojení:   </w:t>
      </w:r>
      <w:proofErr w:type="gramEnd"/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     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proofErr w:type="spellStart"/>
      <w:r w:rsidR="00B2312A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xxxxxxxxx</w:t>
      </w:r>
      <w:proofErr w:type="spellEnd"/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  </w:t>
      </w:r>
    </w:p>
    <w:p w14:paraId="23262426" w14:textId="77777777" w:rsidR="002E5D63" w:rsidRDefault="002E5D63" w:rsidP="002E5D63">
      <w:pPr>
        <w:widowControl w:val="0"/>
        <w:spacing w:after="0" w:line="240" w:lineRule="atLeast"/>
        <w:ind w:left="1418"/>
        <w:jc w:val="both"/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zastoupené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: </w:t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Ing. Václavem Kubínem, starostou</w:t>
      </w:r>
    </w:p>
    <w:p w14:paraId="4656AC96" w14:textId="60F3F71D" w:rsidR="002E5D63" w:rsidRPr="002E5D63" w:rsidRDefault="002E5D63" w:rsidP="002E5D63">
      <w:pPr>
        <w:widowControl w:val="0"/>
        <w:spacing w:after="0" w:line="240" w:lineRule="atLeast"/>
        <w:ind w:left="1418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ve věcech technických je oprávněn</w:t>
      </w:r>
      <w:r w:rsidR="00FD125D"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a</w:t>
      </w: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 xml:space="preserve"> jednat: Ing. Dana Nosková, vedoucí odboru UPSU</w:t>
      </w:r>
    </w:p>
    <w:p w14:paraId="0627E28B" w14:textId="77777777" w:rsidR="002E5D63" w:rsidRPr="002E5D63" w:rsidRDefault="002E5D63" w:rsidP="002E5D6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cs-CZ"/>
          <w14:ligatures w14:val="none"/>
        </w:rPr>
      </w:pPr>
      <w:r w:rsidRPr="002E5D63">
        <w:rPr>
          <w:rFonts w:ascii="Calibri" w:eastAsia="Times New Roman" w:hAnsi="Calibri" w:cs="Calibri"/>
          <w:bCs/>
          <w:kern w:val="0"/>
          <w:sz w:val="20"/>
          <w:szCs w:val="20"/>
          <w:lang w:eastAsia="cs-CZ"/>
          <w14:ligatures w14:val="none"/>
        </w:rPr>
        <w:t>(dále jen objednatel)</w:t>
      </w:r>
    </w:p>
    <w:p w14:paraId="432A9F20" w14:textId="77777777" w:rsidR="002E5D63" w:rsidRPr="002E5D63" w:rsidRDefault="002E5D63" w:rsidP="002E5D63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5527640B" w14:textId="77777777" w:rsidR="002E5D63" w:rsidRPr="002E5D63" w:rsidRDefault="002E5D63" w:rsidP="002E5D63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</w:pPr>
      <w:r w:rsidRPr="002E5D63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Zhotovitel:</w:t>
      </w:r>
      <w:r w:rsidRPr="002E5D63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b/>
          <w:bCs/>
          <w:kern w:val="0"/>
          <w:sz w:val="20"/>
          <w:szCs w:val="20"/>
          <w:lang w:eastAsia="cs-CZ"/>
          <w14:ligatures w14:val="none"/>
        </w:rPr>
        <w:t>Atelier</w:t>
      </w:r>
      <w:r w:rsidRPr="002E5D63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 xml:space="preserve"> “AURUM“ s.r.o.</w:t>
      </w:r>
    </w:p>
    <w:p w14:paraId="6335D688" w14:textId="08DC7667" w:rsidR="002E5D63" w:rsidRPr="002E5D63" w:rsidRDefault="002E5D63" w:rsidP="002E5D63">
      <w:pPr>
        <w:widowControl w:val="0"/>
        <w:spacing w:before="120" w:after="0" w:line="240" w:lineRule="atLeast"/>
        <w:ind w:left="708" w:firstLine="708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sídlo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:   </w:t>
      </w:r>
      <w:proofErr w:type="gramEnd"/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Jiráskova 21, 530 02 Pardubice</w:t>
      </w:r>
    </w:p>
    <w:p w14:paraId="350DC1F6" w14:textId="375F0319" w:rsidR="002E5D63" w:rsidRPr="002E5D63" w:rsidRDefault="002E5D63" w:rsidP="002E5D63">
      <w:pPr>
        <w:spacing w:after="0" w:line="240" w:lineRule="auto"/>
        <w:ind w:left="1418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IČ</w:t>
      </w:r>
      <w:r w:rsidR="00FD125D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O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: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 xml:space="preserve">                      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>42937680</w:t>
      </w:r>
    </w:p>
    <w:p w14:paraId="6BD6D614" w14:textId="77777777" w:rsidR="002E5D63" w:rsidRPr="002E5D63" w:rsidRDefault="002E5D63" w:rsidP="002E5D63">
      <w:pPr>
        <w:spacing w:after="0" w:line="240" w:lineRule="auto"/>
        <w:ind w:left="1418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proofErr w:type="gramStart"/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DIČ:   </w:t>
      </w:r>
      <w:proofErr w:type="gramEnd"/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             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 xml:space="preserve"> </w:t>
      </w: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>CZ42937680</w:t>
      </w:r>
    </w:p>
    <w:p w14:paraId="2BDFA3B2" w14:textId="00E80B76" w:rsidR="002E5D63" w:rsidRPr="002E5D63" w:rsidRDefault="00FD125D" w:rsidP="002E5D63">
      <w:pPr>
        <w:spacing w:after="0" w:line="240" w:lineRule="auto"/>
        <w:ind w:left="1418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bankovní spojení</w:t>
      </w:r>
      <w:r w:rsidR="002E5D63"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:</w:t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 w:rsidR="00B231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xxxxxxxx</w:t>
      </w:r>
    </w:p>
    <w:p w14:paraId="0929D0A2" w14:textId="74DEDDA5" w:rsidR="00FD125D" w:rsidRDefault="00FD125D" w:rsidP="002E5D63">
      <w:pPr>
        <w:widowControl w:val="0"/>
        <w:autoSpaceDE w:val="0"/>
        <w:autoSpaceDN w:val="0"/>
        <w:adjustRightInd w:val="0"/>
        <w:spacing w:after="0" w:line="240" w:lineRule="auto"/>
        <w:ind w:left="1418" w:hanging="2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zastoupená:</w:t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>Ing. arch. Ivanu Petrů, jednatelem společnosti</w:t>
      </w:r>
    </w:p>
    <w:p w14:paraId="3DA4B580" w14:textId="09DFD889" w:rsidR="00FD125D" w:rsidRDefault="00FD125D" w:rsidP="00FD125D">
      <w:pPr>
        <w:widowControl w:val="0"/>
        <w:spacing w:after="0" w:line="240" w:lineRule="atLeast"/>
        <w:ind w:left="1418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>
        <w:rPr>
          <w:rFonts w:ascii="Calibri" w:eastAsia="Times New Roman" w:hAnsi="Calibri" w:cs="Calibri"/>
          <w:snapToGrid w:val="0"/>
          <w:kern w:val="0"/>
          <w:sz w:val="20"/>
          <w:szCs w:val="20"/>
          <w:lang w:eastAsia="cs-CZ"/>
          <w14:ligatures w14:val="none"/>
        </w:rPr>
        <w:t>ve věcech technických je oprávněna jednat: Ing. arch. Ivana Petrů</w:t>
      </w:r>
    </w:p>
    <w:p w14:paraId="14137310" w14:textId="6B82BB8F" w:rsidR="002E5D63" w:rsidRPr="002E5D63" w:rsidRDefault="002E5D63" w:rsidP="002E5D63">
      <w:pPr>
        <w:spacing w:after="0" w:line="240" w:lineRule="auto"/>
        <w:ind w:left="1418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2E5D63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(dále jen zhotovitel)</w:t>
      </w:r>
      <w:r w:rsidR="00FD125D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.</w:t>
      </w:r>
    </w:p>
    <w:p w14:paraId="189C53F5" w14:textId="77777777" w:rsidR="002E5D63" w:rsidRPr="006A3365" w:rsidRDefault="002E5D63" w:rsidP="002E5D6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2ACA9A36" w14:textId="4D65EAE0" w:rsidR="00FD125D" w:rsidRPr="006A3365" w:rsidRDefault="00FD125D" w:rsidP="00FD125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6A3365">
        <w:rPr>
          <w:rFonts w:ascii="Calibri" w:hAnsi="Calibri" w:cs="Calibri"/>
          <w:b/>
        </w:rPr>
        <w:t>I.</w:t>
      </w:r>
    </w:p>
    <w:p w14:paraId="398AC9FB" w14:textId="4D3E7DD8" w:rsidR="00FD125D" w:rsidRPr="006A3365" w:rsidRDefault="00FD125D" w:rsidP="00FD125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Důvody k uzavření dodatku</w:t>
      </w:r>
    </w:p>
    <w:p w14:paraId="6B7F75C3" w14:textId="77777777" w:rsidR="002E5D63" w:rsidRDefault="002E5D63" w:rsidP="0058403B">
      <w:pPr>
        <w:spacing w:after="0"/>
        <w:jc w:val="both"/>
        <w:rPr>
          <w:b/>
          <w:bCs/>
        </w:rPr>
      </w:pPr>
    </w:p>
    <w:p w14:paraId="71C6A07E" w14:textId="72A6FEAA" w:rsidR="00FD125D" w:rsidRDefault="00FD125D" w:rsidP="00FD125D">
      <w:pPr>
        <w:jc w:val="both"/>
      </w:pPr>
      <w:r>
        <w:t xml:space="preserve">Důvodem k uzavření tohoto dodatku je vyhodnocení výsledků projednání návrhu Změny č. 2 ÚP Králíky, a to veřejného projednání, z něhož vyplynula potřeba podstatné úpravy návrhu Změny č. 2 a její projednání v rámci opakovaného veřejného projednání. Jedná se o postup podle </w:t>
      </w:r>
      <w:proofErr w:type="spellStart"/>
      <w:r>
        <w:t>ust</w:t>
      </w:r>
      <w:proofErr w:type="spellEnd"/>
      <w:r>
        <w:t xml:space="preserve">. § 53 odst. 1 a 2 zákona č. 183/2006 Sb., kdy upravení návrhu na základě vyhodnocení výsledků projednání (které zpracoval pořizovatel), zajišťuje zhotovitel. </w:t>
      </w:r>
    </w:p>
    <w:p w14:paraId="6C07FE9A" w14:textId="77777777" w:rsidR="00FD125D" w:rsidRDefault="00FD125D" w:rsidP="00FD125D">
      <w:pPr>
        <w:jc w:val="both"/>
      </w:pPr>
      <w:r>
        <w:t>Předpokladem pro tento dodatek je mj. bod 1.5. v čl. „1. Předmět smlouvy“ SOD, který zní „</w:t>
      </w:r>
      <w:r w:rsidRPr="004B6B6D">
        <w:rPr>
          <w:i/>
          <w:iCs/>
        </w:rPr>
        <w:t>Pokud jsou</w:t>
      </w:r>
      <w:r>
        <w:rPr>
          <w:i/>
          <w:iCs/>
        </w:rPr>
        <w:t xml:space="preserve"> k</w:t>
      </w:r>
      <w:r w:rsidRPr="004B6B6D">
        <w:rPr>
          <w:i/>
          <w:iCs/>
        </w:rPr>
        <w:t xml:space="preserve"> řádnému a včasnému splnění požadavk</w:t>
      </w:r>
      <w:r>
        <w:rPr>
          <w:i/>
          <w:iCs/>
        </w:rPr>
        <w:t>ů</w:t>
      </w:r>
      <w:r w:rsidRPr="004B6B6D">
        <w:rPr>
          <w:i/>
          <w:iCs/>
        </w:rPr>
        <w:t xml:space="preserve"> objednat</w:t>
      </w:r>
      <w:r>
        <w:rPr>
          <w:i/>
          <w:iCs/>
        </w:rPr>
        <w:t>ele</w:t>
      </w:r>
      <w:r w:rsidRPr="004B6B6D">
        <w:rPr>
          <w:i/>
          <w:iCs/>
        </w:rPr>
        <w:t xml:space="preserve"> uvedených v této smlouvě potřebné i další kontrolní, poradenské, technické, administrativní anebo další služby v této smlouvě výslovně neuvedené, které jsou obvykl</w:t>
      </w:r>
      <w:r>
        <w:rPr>
          <w:i/>
          <w:iCs/>
        </w:rPr>
        <w:t>e</w:t>
      </w:r>
      <w:r w:rsidRPr="004B6B6D">
        <w:rPr>
          <w:i/>
          <w:iCs/>
        </w:rPr>
        <w:t xml:space="preserve"> spojeny s provedením obdobného díla, je zhotovitel povinen tyto další služby na své náklady obstarat či provést bez dopadu </w:t>
      </w:r>
      <w:r>
        <w:rPr>
          <w:i/>
          <w:iCs/>
        </w:rPr>
        <w:t>n</w:t>
      </w:r>
      <w:r w:rsidRPr="004B6B6D">
        <w:rPr>
          <w:i/>
          <w:iCs/>
        </w:rPr>
        <w:t>a výši ceny</w:t>
      </w:r>
      <w:r>
        <w:rPr>
          <w:i/>
          <w:iCs/>
        </w:rPr>
        <w:t>.</w:t>
      </w:r>
      <w:r w:rsidRPr="004B6B6D">
        <w:rPr>
          <w:i/>
          <w:iCs/>
        </w:rPr>
        <w:t xml:space="preserve"> </w:t>
      </w:r>
      <w:r w:rsidRPr="008B6208">
        <w:rPr>
          <w:b/>
          <w:bCs/>
          <w:i/>
          <w:iCs/>
        </w:rPr>
        <w:t>Součástí těchto dalších služeb není případné upravení návrhu Změny č. 2 pro opakované veřejné projednání.</w:t>
      </w:r>
      <w:r w:rsidRPr="003C6824">
        <w:t>“</w:t>
      </w:r>
    </w:p>
    <w:p w14:paraId="0677CA8B" w14:textId="77777777" w:rsidR="002E5D63" w:rsidRDefault="002E5D63" w:rsidP="0058403B">
      <w:pPr>
        <w:spacing w:after="0"/>
        <w:jc w:val="both"/>
        <w:rPr>
          <w:b/>
          <w:bCs/>
        </w:rPr>
      </w:pPr>
    </w:p>
    <w:p w14:paraId="7A52C553" w14:textId="2E358B59" w:rsidR="00FD125D" w:rsidRPr="006A3365" w:rsidRDefault="00FD125D" w:rsidP="00FD125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II</w:t>
      </w:r>
      <w:r w:rsidRPr="006A3365">
        <w:rPr>
          <w:rFonts w:ascii="Calibri" w:hAnsi="Calibri" w:cs="Calibri"/>
          <w:b/>
        </w:rPr>
        <w:t>I.</w:t>
      </w:r>
    </w:p>
    <w:p w14:paraId="27E5064C" w14:textId="77777777" w:rsidR="002E5D63" w:rsidRDefault="002E5D63" w:rsidP="0058403B">
      <w:pPr>
        <w:spacing w:after="0"/>
        <w:jc w:val="both"/>
        <w:rPr>
          <w:b/>
          <w:bCs/>
        </w:rPr>
      </w:pPr>
    </w:p>
    <w:p w14:paraId="6D84D498" w14:textId="2300B0E4" w:rsidR="002E5D63" w:rsidRPr="00FD125D" w:rsidRDefault="00FD125D" w:rsidP="0058403B">
      <w:pPr>
        <w:spacing w:after="0"/>
        <w:jc w:val="both"/>
      </w:pPr>
      <w:r w:rsidRPr="00FD125D">
        <w:t xml:space="preserve">Dodatek č. 1 </w:t>
      </w:r>
      <w:r>
        <w:t>mění a doplňuje smlouvu o dílo v těchto bodech:</w:t>
      </w:r>
    </w:p>
    <w:p w14:paraId="72B993A1" w14:textId="2A0DF0E0" w:rsidR="008B6208" w:rsidRDefault="008B6208" w:rsidP="00576C85">
      <w:pPr>
        <w:pStyle w:val="Odstavecseseznamem"/>
        <w:numPr>
          <w:ilvl w:val="0"/>
          <w:numId w:val="2"/>
        </w:numPr>
        <w:spacing w:before="240" w:after="0"/>
        <w:ind w:left="425" w:hanging="425"/>
        <w:contextualSpacing w:val="0"/>
        <w:jc w:val="both"/>
      </w:pPr>
      <w:r>
        <w:t xml:space="preserve">V čl. „1. Předmět smlouvy“ </w:t>
      </w:r>
      <w:r w:rsidR="00576C85">
        <w:t xml:space="preserve">v bodě 1.5. </w:t>
      </w:r>
      <w:r w:rsidR="002F7CAE">
        <w:t>s</w:t>
      </w:r>
      <w:r w:rsidR="00576C85">
        <w:t>e zrušuje poslední věta ve znění „</w:t>
      </w:r>
      <w:r w:rsidR="00576C85" w:rsidRPr="00576C85">
        <w:rPr>
          <w:i/>
          <w:iCs/>
        </w:rPr>
        <w:t>Součástí těchto dalších služeb není případné upravení návrhu Změny č. 2 pro opakované veřejné projednání.</w:t>
      </w:r>
      <w:r w:rsidR="00576C85">
        <w:t>“</w:t>
      </w:r>
    </w:p>
    <w:p w14:paraId="1E7E905F" w14:textId="59A764EC" w:rsidR="006D4BA6" w:rsidRDefault="006D4BA6" w:rsidP="00576C85">
      <w:pPr>
        <w:pStyle w:val="Odstavecseseznamem"/>
        <w:numPr>
          <w:ilvl w:val="0"/>
          <w:numId w:val="2"/>
        </w:numPr>
        <w:spacing w:before="240" w:after="0"/>
        <w:ind w:left="425" w:hanging="425"/>
        <w:contextualSpacing w:val="0"/>
        <w:jc w:val="both"/>
      </w:pPr>
      <w:r>
        <w:t xml:space="preserve">V čl. „3. Lhůta a místo plnění“ v bodě 3.3. </w:t>
      </w:r>
      <w:r w:rsidR="00576C85">
        <w:t xml:space="preserve">se </w:t>
      </w:r>
      <w:r>
        <w:t xml:space="preserve">za první </w:t>
      </w:r>
      <w:r w:rsidR="00FD125D">
        <w:t>odrážku</w:t>
      </w:r>
      <w:r>
        <w:t>, tj. před původně druh</w:t>
      </w:r>
      <w:r w:rsidR="00FD125D">
        <w:t>ou</w:t>
      </w:r>
      <w:r>
        <w:t xml:space="preserve"> </w:t>
      </w:r>
      <w:r w:rsidR="00FD125D">
        <w:t>odrážku jejíž text zní „2. etapa – Upravený návrh Změny č. 2 ÚP pro vydání zastupitelstvem města“</w:t>
      </w:r>
      <w:r>
        <w:t xml:space="preserve"> vkládá nov</w:t>
      </w:r>
      <w:r w:rsidR="00FD125D">
        <w:t xml:space="preserve">á odrážka a </w:t>
      </w:r>
      <w:proofErr w:type="spellStart"/>
      <w:r w:rsidR="00FD125D">
        <w:t>pododrážka</w:t>
      </w:r>
      <w:proofErr w:type="spellEnd"/>
      <w:r>
        <w:t xml:space="preserve"> v tomto znění:</w:t>
      </w:r>
    </w:p>
    <w:p w14:paraId="2DEAD8AC" w14:textId="53B3CEA9" w:rsidR="006D4BA6" w:rsidRDefault="006D4BA6" w:rsidP="0058403B">
      <w:pPr>
        <w:spacing w:after="0"/>
        <w:jc w:val="both"/>
        <w:rPr>
          <w:b/>
          <w:bCs/>
        </w:rPr>
      </w:pPr>
      <w:r>
        <w:tab/>
      </w:r>
      <w:r w:rsidRPr="006D4BA6">
        <w:t>„</w:t>
      </w:r>
      <w:proofErr w:type="gramStart"/>
      <w:r w:rsidRPr="006D4BA6">
        <w:rPr>
          <w:b/>
          <w:bCs/>
        </w:rPr>
        <w:t>1a</w:t>
      </w:r>
      <w:proofErr w:type="gramEnd"/>
      <w:r w:rsidRPr="006D4BA6">
        <w:rPr>
          <w:b/>
          <w:bCs/>
        </w:rPr>
        <w:t xml:space="preserve">. etapa </w:t>
      </w:r>
      <w:r>
        <w:rPr>
          <w:b/>
          <w:bCs/>
        </w:rPr>
        <w:t>–</w:t>
      </w:r>
      <w:r w:rsidRPr="006D4BA6">
        <w:rPr>
          <w:b/>
          <w:bCs/>
        </w:rPr>
        <w:t xml:space="preserve"> </w:t>
      </w:r>
      <w:r>
        <w:rPr>
          <w:b/>
          <w:bCs/>
        </w:rPr>
        <w:t>Upravený návrh Změny č. 2 ÚP pro opakované veřejné projednání</w:t>
      </w:r>
    </w:p>
    <w:p w14:paraId="4F969BEB" w14:textId="05D78F19" w:rsidR="006D4BA6" w:rsidRDefault="006D4BA6" w:rsidP="00576C85">
      <w:pPr>
        <w:pStyle w:val="Odstavecseseznamem"/>
        <w:numPr>
          <w:ilvl w:val="0"/>
          <w:numId w:val="1"/>
        </w:numPr>
        <w:spacing w:after="0"/>
        <w:ind w:left="2489" w:hanging="357"/>
        <w:contextualSpacing w:val="0"/>
        <w:jc w:val="both"/>
      </w:pPr>
      <w:r>
        <w:t>do 3 měsíců od předání pokynů k úpravám po veřejném projednání“</w:t>
      </w:r>
      <w:r w:rsidR="00FD125D">
        <w:t>.</w:t>
      </w:r>
    </w:p>
    <w:p w14:paraId="143B0646" w14:textId="77777777" w:rsidR="00860128" w:rsidRDefault="006D4BA6" w:rsidP="00576C85">
      <w:pPr>
        <w:pStyle w:val="Odstavecseseznamem"/>
        <w:numPr>
          <w:ilvl w:val="0"/>
          <w:numId w:val="2"/>
        </w:numPr>
        <w:spacing w:before="240" w:after="0"/>
        <w:ind w:left="425" w:hanging="425"/>
        <w:contextualSpacing w:val="0"/>
        <w:jc w:val="both"/>
      </w:pPr>
      <w:r>
        <w:t xml:space="preserve">V čl. 3 Lhůta a místo plnění v bodě 3.3. </w:t>
      </w:r>
      <w:r w:rsidR="00860128">
        <w:t xml:space="preserve">text </w:t>
      </w:r>
      <w:proofErr w:type="spellStart"/>
      <w:r w:rsidR="00860128">
        <w:t>pododrážky</w:t>
      </w:r>
      <w:proofErr w:type="spellEnd"/>
      <w:r w:rsidR="00860128">
        <w:t xml:space="preserve"> v druhé odrážce (2. etapa - …) nově zní: </w:t>
      </w:r>
    </w:p>
    <w:p w14:paraId="7038C088" w14:textId="0D759ED8" w:rsidR="006D4BA6" w:rsidRDefault="00860128" w:rsidP="00860128">
      <w:pPr>
        <w:spacing w:before="240" w:after="0"/>
        <w:ind w:left="851"/>
        <w:jc w:val="both"/>
      </w:pPr>
      <w:r>
        <w:t xml:space="preserve">„- do 2 měsíců od předání pokynů k úpravám po opakovaném veřejném projednání a od předání textové části odůvodnění zpracované pořizovatelem“.  </w:t>
      </w:r>
    </w:p>
    <w:p w14:paraId="7CA265E4" w14:textId="3785685C" w:rsidR="006D4BA6" w:rsidRDefault="006D4BA6" w:rsidP="00576C85">
      <w:pPr>
        <w:pStyle w:val="Odstavecseseznamem"/>
        <w:numPr>
          <w:ilvl w:val="0"/>
          <w:numId w:val="2"/>
        </w:numPr>
        <w:spacing w:before="240" w:after="0"/>
        <w:ind w:left="425" w:hanging="425"/>
        <w:contextualSpacing w:val="0"/>
        <w:jc w:val="both"/>
      </w:pPr>
      <w:r>
        <w:t>V čl. „4. Cena</w:t>
      </w:r>
      <w:proofErr w:type="gramStart"/>
      <w:r w:rsidR="00AB359D">
        <w:t>“  bod</w:t>
      </w:r>
      <w:proofErr w:type="gramEnd"/>
      <w:r w:rsidR="00AB359D">
        <w:t xml:space="preserve"> 4.1. nově zní „Cena je stanovena na základě nabídky zhotovitele a dodatku č. 1 této smlouvy. Celková cena činí 9</w:t>
      </w:r>
      <w:r w:rsidR="00576C85">
        <w:t>9</w:t>
      </w:r>
      <w:r w:rsidR="00AB359D">
        <w:t xml:space="preserve">0.000,- Kč bez DPH, samostatně DPH </w:t>
      </w:r>
      <w:r w:rsidR="00576C85">
        <w:t>207</w:t>
      </w:r>
      <w:r w:rsidR="00AB359D">
        <w:t>.</w:t>
      </w:r>
      <w:r w:rsidR="00576C85">
        <w:t>900</w:t>
      </w:r>
      <w:r w:rsidR="00AB359D">
        <w:t xml:space="preserve">,- Kč, </w:t>
      </w:r>
      <w:proofErr w:type="gramStart"/>
      <w:r w:rsidR="00576C85">
        <w:t>1.198.200</w:t>
      </w:r>
      <w:r w:rsidR="00AB359D">
        <w:t>,-</w:t>
      </w:r>
      <w:proofErr w:type="gramEnd"/>
      <w:r w:rsidR="00AB359D">
        <w:t xml:space="preserve"> Kč včetně DPH.</w:t>
      </w:r>
      <w:r>
        <w:t xml:space="preserve"> </w:t>
      </w:r>
    </w:p>
    <w:p w14:paraId="50E26C9D" w14:textId="50F2BB84" w:rsidR="00604F0C" w:rsidRDefault="00AB359D" w:rsidP="00576C85">
      <w:pPr>
        <w:pStyle w:val="Odstavecseseznamem"/>
        <w:numPr>
          <w:ilvl w:val="0"/>
          <w:numId w:val="2"/>
        </w:numPr>
        <w:spacing w:before="240" w:after="0"/>
        <w:ind w:left="425" w:hanging="425"/>
        <w:contextualSpacing w:val="0"/>
        <w:jc w:val="both"/>
      </w:pPr>
      <w:r>
        <w:t xml:space="preserve">V čl. „5 Platební podmínky“ v bodě 5.2. </w:t>
      </w:r>
      <w:r w:rsidR="009F3023">
        <w:t xml:space="preserve">se zrušuje </w:t>
      </w:r>
      <w:r w:rsidR="00604F0C">
        <w:t>původní tabulka, jež zní:</w:t>
      </w:r>
    </w:p>
    <w:p w14:paraId="13404EE4" w14:textId="77777777" w:rsidR="00604F0C" w:rsidRDefault="00604F0C" w:rsidP="00604F0C">
      <w:pPr>
        <w:pStyle w:val="Odstavecseseznamem"/>
        <w:spacing w:before="240" w:after="0"/>
        <w:ind w:left="425"/>
        <w:contextualSpacing w:val="0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3764"/>
        <w:gridCol w:w="1588"/>
        <w:gridCol w:w="1559"/>
        <w:gridCol w:w="1559"/>
      </w:tblGrid>
      <w:tr w:rsidR="00604F0C" w:rsidRPr="007B786B" w14:paraId="1C4A1BDC" w14:textId="77777777" w:rsidTr="002E3CCE">
        <w:tc>
          <w:tcPr>
            <w:tcW w:w="739" w:type="dxa"/>
            <w:shd w:val="clear" w:color="auto" w:fill="C0C0C0"/>
          </w:tcPr>
          <w:p w14:paraId="435B5BF1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etapa</w:t>
            </w:r>
          </w:p>
        </w:tc>
        <w:tc>
          <w:tcPr>
            <w:tcW w:w="3764" w:type="dxa"/>
            <w:shd w:val="clear" w:color="auto" w:fill="C0C0C0"/>
          </w:tcPr>
          <w:p w14:paraId="22E30172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název etapy</w:t>
            </w:r>
          </w:p>
        </w:tc>
        <w:tc>
          <w:tcPr>
            <w:tcW w:w="1588" w:type="dxa"/>
            <w:shd w:val="clear" w:color="auto" w:fill="C0C0C0"/>
          </w:tcPr>
          <w:p w14:paraId="79BB4488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cena bez DPH</w:t>
            </w:r>
          </w:p>
        </w:tc>
        <w:tc>
          <w:tcPr>
            <w:tcW w:w="1559" w:type="dxa"/>
            <w:shd w:val="clear" w:color="auto" w:fill="C0C0C0"/>
          </w:tcPr>
          <w:p w14:paraId="2041189C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 xml:space="preserve">DPH </w:t>
            </w:r>
            <w:proofErr w:type="gramStart"/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1559" w:type="dxa"/>
            <w:shd w:val="clear" w:color="auto" w:fill="C0C0C0"/>
          </w:tcPr>
          <w:p w14:paraId="7C59CE3E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cena celkem</w:t>
            </w:r>
          </w:p>
        </w:tc>
      </w:tr>
      <w:tr w:rsidR="00604F0C" w:rsidRPr="00287F15" w14:paraId="32D1162F" w14:textId="77777777" w:rsidTr="002E3CCE">
        <w:tc>
          <w:tcPr>
            <w:tcW w:w="739" w:type="dxa"/>
            <w:shd w:val="clear" w:color="auto" w:fill="auto"/>
          </w:tcPr>
          <w:p w14:paraId="621B79CC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764" w:type="dxa"/>
            <w:shd w:val="clear" w:color="auto" w:fill="auto"/>
          </w:tcPr>
          <w:p w14:paraId="531C6DC3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9F3023">
              <w:rPr>
                <w:rFonts w:cs="Calibri"/>
                <w:i/>
                <w:iCs/>
                <w:sz w:val="20"/>
                <w:szCs w:val="20"/>
              </w:rPr>
              <w:t>Návrh Změny č. 2 ÚP pro veřejné projednání</w:t>
            </w:r>
          </w:p>
        </w:tc>
        <w:tc>
          <w:tcPr>
            <w:tcW w:w="1588" w:type="dxa"/>
            <w:shd w:val="clear" w:color="auto" w:fill="auto"/>
          </w:tcPr>
          <w:p w14:paraId="04ABA5D7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i/>
                <w:iCs/>
                <w:sz w:val="20"/>
                <w:szCs w:val="20"/>
              </w:rPr>
              <w:t>510.000,-</w:t>
            </w:r>
            <w:proofErr w:type="gramEnd"/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4805CDF8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i/>
                <w:iCs/>
                <w:sz w:val="20"/>
                <w:szCs w:val="20"/>
              </w:rPr>
              <w:t>107.100,-</w:t>
            </w:r>
            <w:proofErr w:type="gramEnd"/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21BB8B05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i/>
                <w:iCs/>
                <w:sz w:val="20"/>
                <w:szCs w:val="20"/>
              </w:rPr>
              <w:t>617.100,-</w:t>
            </w:r>
            <w:proofErr w:type="gramEnd"/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 Kč</w:t>
            </w:r>
          </w:p>
        </w:tc>
      </w:tr>
      <w:tr w:rsidR="00604F0C" w:rsidRPr="00287F15" w14:paraId="57E7EB4C" w14:textId="77777777" w:rsidTr="002E3CCE">
        <w:tc>
          <w:tcPr>
            <w:tcW w:w="739" w:type="dxa"/>
            <w:shd w:val="clear" w:color="auto" w:fill="auto"/>
          </w:tcPr>
          <w:p w14:paraId="1A4CDAF9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3764" w:type="dxa"/>
            <w:shd w:val="clear" w:color="auto" w:fill="auto"/>
          </w:tcPr>
          <w:p w14:paraId="11794A64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Upravený návrh Změny č. 2 ÚP </w:t>
            </w:r>
            <w:r w:rsidRPr="009F3023">
              <w:rPr>
                <w:rFonts w:cs="Calibri"/>
                <w:i/>
                <w:iCs/>
                <w:sz w:val="20"/>
                <w:szCs w:val="20"/>
              </w:rPr>
              <w:br/>
              <w:t>pro vydání zastupitelstvem města</w:t>
            </w:r>
          </w:p>
        </w:tc>
        <w:tc>
          <w:tcPr>
            <w:tcW w:w="1588" w:type="dxa"/>
            <w:shd w:val="clear" w:color="auto" w:fill="auto"/>
          </w:tcPr>
          <w:p w14:paraId="7527A030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i/>
                <w:iCs/>
                <w:sz w:val="20"/>
                <w:szCs w:val="20"/>
              </w:rPr>
              <w:t>140.000,-</w:t>
            </w:r>
            <w:proofErr w:type="gramEnd"/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0C3944AE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i/>
                <w:iCs/>
                <w:sz w:val="20"/>
                <w:szCs w:val="20"/>
              </w:rPr>
              <w:t>29.400,-</w:t>
            </w:r>
            <w:proofErr w:type="gramEnd"/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0C0C88C7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i/>
                <w:iCs/>
                <w:sz w:val="20"/>
                <w:szCs w:val="20"/>
              </w:rPr>
              <w:t>169.400,-</w:t>
            </w:r>
            <w:proofErr w:type="gramEnd"/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 Kč</w:t>
            </w:r>
          </w:p>
        </w:tc>
      </w:tr>
      <w:tr w:rsidR="00604F0C" w:rsidRPr="00287F15" w14:paraId="58558B76" w14:textId="77777777" w:rsidTr="002E3CCE">
        <w:tc>
          <w:tcPr>
            <w:tcW w:w="739" w:type="dxa"/>
            <w:shd w:val="clear" w:color="auto" w:fill="auto"/>
          </w:tcPr>
          <w:p w14:paraId="773A9481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3A</w:t>
            </w:r>
            <w:proofErr w:type="gramEnd"/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764" w:type="dxa"/>
            <w:shd w:val="clear" w:color="auto" w:fill="auto"/>
          </w:tcPr>
          <w:p w14:paraId="1D600729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9F3023">
              <w:rPr>
                <w:bCs/>
                <w:i/>
                <w:iCs/>
                <w:sz w:val="20"/>
                <w:szCs w:val="20"/>
              </w:rPr>
              <w:t>Změna č. 2 ÚP („čistopis“)</w:t>
            </w:r>
          </w:p>
        </w:tc>
        <w:tc>
          <w:tcPr>
            <w:tcW w:w="1588" w:type="dxa"/>
            <w:shd w:val="clear" w:color="auto" w:fill="auto"/>
          </w:tcPr>
          <w:p w14:paraId="07FF71C3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i/>
                <w:iCs/>
                <w:sz w:val="20"/>
                <w:szCs w:val="20"/>
              </w:rPr>
              <w:t>80.000,-</w:t>
            </w:r>
            <w:proofErr w:type="gramEnd"/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6DBBEC5A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i/>
                <w:iCs/>
                <w:sz w:val="20"/>
                <w:szCs w:val="20"/>
              </w:rPr>
              <w:t>16.800,-</w:t>
            </w:r>
            <w:proofErr w:type="gramEnd"/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5D672078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i/>
                <w:iCs/>
                <w:sz w:val="20"/>
                <w:szCs w:val="20"/>
              </w:rPr>
              <w:t>96.800,-</w:t>
            </w:r>
            <w:proofErr w:type="gramEnd"/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 Kč</w:t>
            </w:r>
          </w:p>
        </w:tc>
      </w:tr>
      <w:tr w:rsidR="00604F0C" w:rsidRPr="00287F15" w14:paraId="0C155D80" w14:textId="77777777" w:rsidTr="002E3CCE">
        <w:trPr>
          <w:trHeight w:val="942"/>
        </w:trPr>
        <w:tc>
          <w:tcPr>
            <w:tcW w:w="739" w:type="dxa"/>
            <w:shd w:val="clear" w:color="auto" w:fill="auto"/>
          </w:tcPr>
          <w:p w14:paraId="64D40EF9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3B</w:t>
            </w:r>
            <w:proofErr w:type="gramEnd"/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764" w:type="dxa"/>
            <w:shd w:val="clear" w:color="auto" w:fill="auto"/>
          </w:tcPr>
          <w:p w14:paraId="364F4FE2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Úplné znění ÚP po vydání Změny č. 2 ÚP  </w:t>
            </w:r>
          </w:p>
        </w:tc>
        <w:tc>
          <w:tcPr>
            <w:tcW w:w="1588" w:type="dxa"/>
            <w:shd w:val="clear" w:color="auto" w:fill="auto"/>
          </w:tcPr>
          <w:p w14:paraId="1BB85A62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i/>
                <w:iCs/>
                <w:sz w:val="20"/>
                <w:szCs w:val="20"/>
              </w:rPr>
              <w:t>95.000,-</w:t>
            </w:r>
            <w:proofErr w:type="gramEnd"/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0A702DCF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i/>
                <w:iCs/>
                <w:sz w:val="20"/>
                <w:szCs w:val="20"/>
              </w:rPr>
              <w:t>19.950,-</w:t>
            </w:r>
            <w:proofErr w:type="gramEnd"/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0C9A0743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i/>
                <w:iCs/>
                <w:sz w:val="20"/>
                <w:szCs w:val="20"/>
              </w:rPr>
              <w:t>114.950,-</w:t>
            </w:r>
            <w:proofErr w:type="gramEnd"/>
            <w:r w:rsidRPr="009F3023">
              <w:rPr>
                <w:rFonts w:cs="Calibri"/>
                <w:i/>
                <w:iCs/>
                <w:sz w:val="20"/>
                <w:szCs w:val="20"/>
              </w:rPr>
              <w:t xml:space="preserve"> Kč</w:t>
            </w:r>
          </w:p>
        </w:tc>
      </w:tr>
      <w:tr w:rsidR="00604F0C" w:rsidRPr="00287F15" w14:paraId="38051F49" w14:textId="77777777" w:rsidTr="002E3CCE">
        <w:tc>
          <w:tcPr>
            <w:tcW w:w="739" w:type="dxa"/>
            <w:shd w:val="clear" w:color="auto" w:fill="C0C0C0"/>
          </w:tcPr>
          <w:p w14:paraId="2AB0A7E8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764" w:type="dxa"/>
            <w:shd w:val="clear" w:color="auto" w:fill="C0C0C0"/>
          </w:tcPr>
          <w:p w14:paraId="56262FCB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cena celkem</w:t>
            </w:r>
          </w:p>
        </w:tc>
        <w:tc>
          <w:tcPr>
            <w:tcW w:w="1588" w:type="dxa"/>
            <w:shd w:val="clear" w:color="auto" w:fill="C0C0C0"/>
          </w:tcPr>
          <w:p w14:paraId="120467A6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825.000,-</w:t>
            </w:r>
            <w:proofErr w:type="gramEnd"/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C0C0C0"/>
          </w:tcPr>
          <w:p w14:paraId="4E090A2B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173.250,-</w:t>
            </w:r>
            <w:proofErr w:type="gramEnd"/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C0C0C0"/>
          </w:tcPr>
          <w:p w14:paraId="4BD7FCAC" w14:textId="77777777" w:rsidR="00604F0C" w:rsidRPr="009F3023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i/>
                <w:iCs/>
                <w:sz w:val="20"/>
                <w:szCs w:val="20"/>
              </w:rPr>
            </w:pPr>
            <w:proofErr w:type="gramStart"/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>998.250,-</w:t>
            </w:r>
            <w:proofErr w:type="gramEnd"/>
            <w:r w:rsidRPr="009F3023">
              <w:rPr>
                <w:rFonts w:cs="Calibri"/>
                <w:b/>
                <w:i/>
                <w:iCs/>
                <w:sz w:val="20"/>
                <w:szCs w:val="20"/>
              </w:rPr>
              <w:t xml:space="preserve"> Kč</w:t>
            </w:r>
          </w:p>
        </w:tc>
      </w:tr>
    </w:tbl>
    <w:p w14:paraId="62567155" w14:textId="48045BA3" w:rsidR="00AB359D" w:rsidRDefault="00604F0C" w:rsidP="00604F0C">
      <w:pPr>
        <w:pStyle w:val="Odstavecseseznamem"/>
        <w:spacing w:before="240" w:after="0"/>
        <w:ind w:left="425"/>
        <w:contextualSpacing w:val="0"/>
        <w:jc w:val="both"/>
      </w:pPr>
      <w:r>
        <w:tab/>
      </w:r>
      <w:r w:rsidR="009F3023">
        <w:t xml:space="preserve">a </w:t>
      </w:r>
      <w:r>
        <w:t xml:space="preserve">nahrazuje </w:t>
      </w:r>
      <w:r w:rsidR="009F3023">
        <w:t xml:space="preserve">se </w:t>
      </w:r>
      <w:r>
        <w:t>novou tabulkou v tomto znění</w:t>
      </w:r>
      <w:r w:rsidR="00AB359D"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3764"/>
        <w:gridCol w:w="1588"/>
        <w:gridCol w:w="1559"/>
        <w:gridCol w:w="1559"/>
      </w:tblGrid>
      <w:tr w:rsidR="00604F0C" w:rsidRPr="007B786B" w14:paraId="624525DB" w14:textId="77777777" w:rsidTr="002E3CCE">
        <w:tc>
          <w:tcPr>
            <w:tcW w:w="739" w:type="dxa"/>
            <w:shd w:val="clear" w:color="auto" w:fill="C0C0C0"/>
          </w:tcPr>
          <w:p w14:paraId="5A6CABC1" w14:textId="77777777" w:rsidR="00604F0C" w:rsidRPr="007B786B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etapa</w:t>
            </w:r>
          </w:p>
        </w:tc>
        <w:tc>
          <w:tcPr>
            <w:tcW w:w="3764" w:type="dxa"/>
            <w:shd w:val="clear" w:color="auto" w:fill="C0C0C0"/>
          </w:tcPr>
          <w:p w14:paraId="1605F058" w14:textId="77777777" w:rsidR="00604F0C" w:rsidRPr="007B786B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název etapy</w:t>
            </w:r>
          </w:p>
        </w:tc>
        <w:tc>
          <w:tcPr>
            <w:tcW w:w="1588" w:type="dxa"/>
            <w:shd w:val="clear" w:color="auto" w:fill="C0C0C0"/>
          </w:tcPr>
          <w:p w14:paraId="7CE222A7" w14:textId="77777777" w:rsidR="00604F0C" w:rsidRPr="007B786B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cena bez DPH</w:t>
            </w:r>
          </w:p>
        </w:tc>
        <w:tc>
          <w:tcPr>
            <w:tcW w:w="1559" w:type="dxa"/>
            <w:shd w:val="clear" w:color="auto" w:fill="C0C0C0"/>
          </w:tcPr>
          <w:p w14:paraId="0A5853D6" w14:textId="77777777" w:rsidR="00604F0C" w:rsidRPr="007B786B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 xml:space="preserve">DPH </w:t>
            </w:r>
            <w:proofErr w:type="gramStart"/>
            <w:r w:rsidRPr="007B786B">
              <w:rPr>
                <w:rFonts w:cs="Calibri"/>
                <w:b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1559" w:type="dxa"/>
            <w:shd w:val="clear" w:color="auto" w:fill="C0C0C0"/>
          </w:tcPr>
          <w:p w14:paraId="7994F342" w14:textId="77777777" w:rsidR="00604F0C" w:rsidRPr="007B786B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cena celkem</w:t>
            </w:r>
          </w:p>
        </w:tc>
      </w:tr>
      <w:tr w:rsidR="00604F0C" w:rsidRPr="00287F15" w14:paraId="6BCE54C5" w14:textId="77777777" w:rsidTr="002E3CCE">
        <w:tc>
          <w:tcPr>
            <w:tcW w:w="739" w:type="dxa"/>
            <w:shd w:val="clear" w:color="auto" w:fill="auto"/>
          </w:tcPr>
          <w:p w14:paraId="11CA3E91" w14:textId="77777777" w:rsidR="00604F0C" w:rsidRPr="007B786B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3764" w:type="dxa"/>
            <w:shd w:val="clear" w:color="auto" w:fill="auto"/>
          </w:tcPr>
          <w:p w14:paraId="16CF0BC2" w14:textId="77777777" w:rsidR="00604F0C" w:rsidRPr="007B786B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8710A4">
              <w:rPr>
                <w:rFonts w:cs="Calibri"/>
                <w:sz w:val="20"/>
                <w:szCs w:val="20"/>
              </w:rPr>
              <w:t xml:space="preserve">Návrh Změny č.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8710A4">
              <w:rPr>
                <w:rFonts w:cs="Calibri"/>
                <w:sz w:val="20"/>
                <w:szCs w:val="20"/>
              </w:rPr>
              <w:t xml:space="preserve"> ÚP pro veřejné projednání</w:t>
            </w:r>
          </w:p>
        </w:tc>
        <w:tc>
          <w:tcPr>
            <w:tcW w:w="1588" w:type="dxa"/>
            <w:shd w:val="clear" w:color="auto" w:fill="auto"/>
          </w:tcPr>
          <w:p w14:paraId="2002C51B" w14:textId="77777777" w:rsidR="00604F0C" w:rsidRPr="007B786B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510.000</w:t>
            </w:r>
            <w:r w:rsidRPr="007B786B">
              <w:rPr>
                <w:rFonts w:cs="Calibri"/>
                <w:sz w:val="20"/>
                <w:szCs w:val="20"/>
              </w:rPr>
              <w:t>,-</w:t>
            </w:r>
            <w:proofErr w:type="gramEnd"/>
            <w:r w:rsidRPr="007B786B">
              <w:rPr>
                <w:rFonts w:cs="Calibri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2550560E" w14:textId="77777777" w:rsidR="00604F0C" w:rsidRPr="00287F15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107</w:t>
            </w:r>
            <w:r w:rsidRPr="00287F15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287F15">
              <w:rPr>
                <w:rFonts w:cs="Calibri"/>
                <w:sz w:val="20"/>
                <w:szCs w:val="20"/>
              </w:rPr>
              <w:t>00,-</w:t>
            </w:r>
            <w:proofErr w:type="gramEnd"/>
            <w:r w:rsidRPr="00287F15">
              <w:rPr>
                <w:rFonts w:cs="Calibri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1602283C" w14:textId="77777777" w:rsidR="00604F0C" w:rsidRPr="00287F15" w:rsidRDefault="00604F0C" w:rsidP="002E3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617</w:t>
            </w:r>
            <w:r w:rsidRPr="00287F15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287F15">
              <w:rPr>
                <w:rFonts w:cs="Calibri"/>
                <w:sz w:val="20"/>
                <w:szCs w:val="20"/>
              </w:rPr>
              <w:t>00,-</w:t>
            </w:r>
            <w:proofErr w:type="gramEnd"/>
            <w:r w:rsidRPr="00287F15">
              <w:rPr>
                <w:rFonts w:cs="Calibri"/>
                <w:sz w:val="20"/>
                <w:szCs w:val="20"/>
              </w:rPr>
              <w:t xml:space="preserve"> Kč</w:t>
            </w:r>
          </w:p>
        </w:tc>
      </w:tr>
      <w:tr w:rsidR="00604F0C" w:rsidRPr="00287F15" w14:paraId="14DBBE70" w14:textId="77777777" w:rsidTr="002E3CCE">
        <w:tc>
          <w:tcPr>
            <w:tcW w:w="739" w:type="dxa"/>
            <w:shd w:val="clear" w:color="auto" w:fill="auto"/>
          </w:tcPr>
          <w:p w14:paraId="6C8238C0" w14:textId="4D39C1CC" w:rsidR="00604F0C" w:rsidRPr="007B786B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sz w:val="20"/>
                <w:szCs w:val="20"/>
              </w:rPr>
              <w:t>1a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3764" w:type="dxa"/>
            <w:shd w:val="clear" w:color="auto" w:fill="auto"/>
          </w:tcPr>
          <w:p w14:paraId="5AC7FEB5" w14:textId="220A0339" w:rsidR="00604F0C" w:rsidRPr="008710A4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AB359D">
              <w:t>Upravený návrh Změny č. 2 ÚP pro opakované veřejné projednání</w:t>
            </w:r>
          </w:p>
        </w:tc>
        <w:tc>
          <w:tcPr>
            <w:tcW w:w="1588" w:type="dxa"/>
            <w:shd w:val="clear" w:color="auto" w:fill="auto"/>
          </w:tcPr>
          <w:p w14:paraId="45834164" w14:textId="77AEE42A" w:rsidR="00604F0C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604F0C">
              <w:rPr>
                <w:rFonts w:cs="Calibri"/>
                <w:sz w:val="20"/>
                <w:szCs w:val="20"/>
              </w:rPr>
              <w:t>165.000,-</w:t>
            </w:r>
            <w:proofErr w:type="gramEnd"/>
            <w:r w:rsidRPr="00604F0C">
              <w:rPr>
                <w:rFonts w:cs="Calibri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577078C9" w14:textId="56714EA6" w:rsidR="00604F0C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604F0C">
              <w:rPr>
                <w:rFonts w:cs="Calibri"/>
                <w:sz w:val="20"/>
                <w:szCs w:val="20"/>
              </w:rPr>
              <w:t>34.650,-</w:t>
            </w:r>
            <w:proofErr w:type="gramEnd"/>
            <w:r w:rsidRPr="00604F0C">
              <w:rPr>
                <w:rFonts w:cs="Calibri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10D6A099" w14:textId="1E8332AA" w:rsidR="00604F0C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604F0C">
              <w:rPr>
                <w:rFonts w:cs="Calibri"/>
                <w:sz w:val="20"/>
                <w:szCs w:val="20"/>
              </w:rPr>
              <w:t>199.950,-</w:t>
            </w:r>
            <w:proofErr w:type="gramEnd"/>
            <w:r w:rsidRPr="00604F0C">
              <w:rPr>
                <w:rFonts w:cs="Calibri"/>
                <w:sz w:val="20"/>
                <w:szCs w:val="20"/>
              </w:rPr>
              <w:t xml:space="preserve"> Kč</w:t>
            </w:r>
          </w:p>
        </w:tc>
      </w:tr>
      <w:tr w:rsidR="00604F0C" w:rsidRPr="00287F15" w14:paraId="443DD023" w14:textId="77777777" w:rsidTr="002E3CCE">
        <w:tc>
          <w:tcPr>
            <w:tcW w:w="739" w:type="dxa"/>
            <w:shd w:val="clear" w:color="auto" w:fill="auto"/>
          </w:tcPr>
          <w:p w14:paraId="6596F4A3" w14:textId="77777777" w:rsidR="00604F0C" w:rsidRPr="007B786B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2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3764" w:type="dxa"/>
            <w:shd w:val="clear" w:color="auto" w:fill="auto"/>
          </w:tcPr>
          <w:p w14:paraId="6B3400C8" w14:textId="77777777" w:rsidR="00604F0C" w:rsidRPr="007B786B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7879F2">
              <w:rPr>
                <w:rFonts w:cs="Calibri"/>
                <w:sz w:val="20"/>
                <w:szCs w:val="20"/>
              </w:rPr>
              <w:t>U</w:t>
            </w:r>
            <w:r w:rsidRPr="00666A85">
              <w:rPr>
                <w:rFonts w:cs="Calibri"/>
                <w:sz w:val="20"/>
                <w:szCs w:val="20"/>
              </w:rPr>
              <w:t xml:space="preserve">pravený návrh Změny č.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66A85">
              <w:rPr>
                <w:rFonts w:cs="Calibri"/>
                <w:sz w:val="20"/>
                <w:szCs w:val="20"/>
              </w:rPr>
              <w:t xml:space="preserve"> ÚP </w:t>
            </w:r>
            <w:r>
              <w:rPr>
                <w:rFonts w:cs="Calibri"/>
                <w:sz w:val="20"/>
                <w:szCs w:val="20"/>
              </w:rPr>
              <w:br/>
            </w:r>
            <w:r w:rsidRPr="00666A85">
              <w:rPr>
                <w:rFonts w:cs="Calibri"/>
                <w:sz w:val="20"/>
                <w:szCs w:val="20"/>
              </w:rPr>
              <w:lastRenderedPageBreak/>
              <w:t xml:space="preserve">pro vydání zastupitelstvem </w:t>
            </w:r>
            <w:r>
              <w:rPr>
                <w:rFonts w:cs="Calibri"/>
                <w:sz w:val="20"/>
                <w:szCs w:val="20"/>
              </w:rPr>
              <w:t>města</w:t>
            </w:r>
          </w:p>
        </w:tc>
        <w:tc>
          <w:tcPr>
            <w:tcW w:w="1588" w:type="dxa"/>
            <w:shd w:val="clear" w:color="auto" w:fill="auto"/>
          </w:tcPr>
          <w:p w14:paraId="450EE441" w14:textId="77777777" w:rsidR="00604F0C" w:rsidRPr="007B786B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lastRenderedPageBreak/>
              <w:t>140.000</w:t>
            </w:r>
            <w:r w:rsidRPr="007B786B">
              <w:rPr>
                <w:rFonts w:cs="Calibri"/>
                <w:sz w:val="20"/>
                <w:szCs w:val="20"/>
              </w:rPr>
              <w:t>,-</w:t>
            </w:r>
            <w:proofErr w:type="gramEnd"/>
            <w:r w:rsidRPr="007B786B">
              <w:rPr>
                <w:rFonts w:cs="Calibri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67576528" w14:textId="77777777" w:rsidR="00604F0C" w:rsidRPr="00287F15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287F15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287F15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287F15">
              <w:rPr>
                <w:rFonts w:cs="Calibri"/>
                <w:sz w:val="20"/>
                <w:szCs w:val="20"/>
              </w:rPr>
              <w:t>00,-</w:t>
            </w:r>
            <w:proofErr w:type="gramEnd"/>
            <w:r w:rsidRPr="00287F15">
              <w:rPr>
                <w:rFonts w:cs="Calibri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1ED09DAE" w14:textId="77777777" w:rsidR="00604F0C" w:rsidRPr="00287F15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287F15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69</w:t>
            </w:r>
            <w:r w:rsidRPr="00287F15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287F15">
              <w:rPr>
                <w:rFonts w:cs="Calibri"/>
                <w:sz w:val="20"/>
                <w:szCs w:val="20"/>
              </w:rPr>
              <w:t>00,-</w:t>
            </w:r>
            <w:proofErr w:type="gramEnd"/>
            <w:r w:rsidRPr="00287F15">
              <w:rPr>
                <w:rFonts w:cs="Calibri"/>
                <w:sz w:val="20"/>
                <w:szCs w:val="20"/>
              </w:rPr>
              <w:t xml:space="preserve"> Kč</w:t>
            </w:r>
          </w:p>
        </w:tc>
      </w:tr>
      <w:tr w:rsidR="00604F0C" w:rsidRPr="00287F15" w14:paraId="178AB13C" w14:textId="77777777" w:rsidTr="002E3CCE">
        <w:tc>
          <w:tcPr>
            <w:tcW w:w="739" w:type="dxa"/>
            <w:shd w:val="clear" w:color="auto" w:fill="auto"/>
          </w:tcPr>
          <w:p w14:paraId="1266A3D6" w14:textId="77777777" w:rsidR="00604F0C" w:rsidRPr="007B786B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sz w:val="20"/>
                <w:szCs w:val="20"/>
              </w:rPr>
              <w:t>3A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3764" w:type="dxa"/>
            <w:shd w:val="clear" w:color="auto" w:fill="auto"/>
          </w:tcPr>
          <w:p w14:paraId="06A80969" w14:textId="77777777" w:rsidR="00604F0C" w:rsidRPr="00560A12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Cs/>
                <w:sz w:val="20"/>
                <w:szCs w:val="20"/>
              </w:rPr>
            </w:pPr>
            <w:r w:rsidRPr="00560A12">
              <w:rPr>
                <w:bCs/>
                <w:sz w:val="20"/>
                <w:szCs w:val="20"/>
              </w:rPr>
              <w:t xml:space="preserve">Změna č. </w:t>
            </w:r>
            <w:r>
              <w:rPr>
                <w:bCs/>
                <w:sz w:val="20"/>
                <w:szCs w:val="20"/>
              </w:rPr>
              <w:t>2</w:t>
            </w:r>
            <w:r w:rsidRPr="00560A12">
              <w:rPr>
                <w:bCs/>
                <w:sz w:val="20"/>
                <w:szCs w:val="20"/>
              </w:rPr>
              <w:t xml:space="preserve"> ÚP („čistopis“)</w:t>
            </w:r>
          </w:p>
        </w:tc>
        <w:tc>
          <w:tcPr>
            <w:tcW w:w="1588" w:type="dxa"/>
            <w:shd w:val="clear" w:color="auto" w:fill="auto"/>
          </w:tcPr>
          <w:p w14:paraId="777DAB40" w14:textId="77777777" w:rsidR="00604F0C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80.000,-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2B1FB99A" w14:textId="77777777" w:rsidR="00604F0C" w:rsidRPr="00287F15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287F15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6</w:t>
            </w:r>
            <w:r w:rsidRPr="00287F15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8</w:t>
            </w:r>
            <w:r w:rsidRPr="00287F15">
              <w:rPr>
                <w:rFonts w:cs="Calibri"/>
                <w:sz w:val="20"/>
                <w:szCs w:val="20"/>
              </w:rPr>
              <w:t>00,-</w:t>
            </w:r>
            <w:proofErr w:type="gramEnd"/>
            <w:r w:rsidRPr="00287F15">
              <w:rPr>
                <w:rFonts w:cs="Calibri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7B200C74" w14:textId="77777777" w:rsidR="00604F0C" w:rsidRPr="00287F15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96</w:t>
            </w:r>
            <w:r w:rsidRPr="00287F15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8</w:t>
            </w:r>
            <w:r w:rsidRPr="00287F15">
              <w:rPr>
                <w:rFonts w:cs="Calibri"/>
                <w:sz w:val="20"/>
                <w:szCs w:val="20"/>
              </w:rPr>
              <w:t>00,-</w:t>
            </w:r>
            <w:proofErr w:type="gramEnd"/>
            <w:r w:rsidRPr="00287F15">
              <w:rPr>
                <w:rFonts w:cs="Calibri"/>
                <w:sz w:val="20"/>
                <w:szCs w:val="20"/>
              </w:rPr>
              <w:t xml:space="preserve"> Kč</w:t>
            </w:r>
          </w:p>
        </w:tc>
      </w:tr>
      <w:tr w:rsidR="00604F0C" w:rsidRPr="00287F15" w14:paraId="138FC3D0" w14:textId="77777777" w:rsidTr="002E3CCE">
        <w:trPr>
          <w:trHeight w:val="942"/>
        </w:trPr>
        <w:tc>
          <w:tcPr>
            <w:tcW w:w="739" w:type="dxa"/>
            <w:shd w:val="clear" w:color="auto" w:fill="auto"/>
          </w:tcPr>
          <w:p w14:paraId="3EBDFE46" w14:textId="77777777" w:rsidR="00604F0C" w:rsidRPr="007B786B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7B786B">
              <w:rPr>
                <w:rFonts w:cs="Calibri"/>
                <w:b/>
                <w:sz w:val="20"/>
                <w:szCs w:val="20"/>
              </w:rPr>
              <w:t>3</w:t>
            </w:r>
            <w:r>
              <w:rPr>
                <w:rFonts w:cs="Calibri"/>
                <w:b/>
                <w:sz w:val="20"/>
                <w:szCs w:val="20"/>
              </w:rPr>
              <w:t>B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3764" w:type="dxa"/>
            <w:shd w:val="clear" w:color="auto" w:fill="auto"/>
          </w:tcPr>
          <w:p w14:paraId="19D0951B" w14:textId="77777777" w:rsidR="00604F0C" w:rsidRPr="007B786B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560A12">
              <w:rPr>
                <w:rFonts w:cs="Calibri"/>
                <w:sz w:val="20"/>
                <w:szCs w:val="20"/>
              </w:rPr>
              <w:t xml:space="preserve">Úplné znění ÚP po vydání Změny č.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60A12">
              <w:rPr>
                <w:rFonts w:cs="Calibri"/>
                <w:sz w:val="20"/>
                <w:szCs w:val="20"/>
              </w:rPr>
              <w:t xml:space="preserve"> ÚP  </w:t>
            </w:r>
          </w:p>
        </w:tc>
        <w:tc>
          <w:tcPr>
            <w:tcW w:w="1588" w:type="dxa"/>
            <w:shd w:val="clear" w:color="auto" w:fill="auto"/>
          </w:tcPr>
          <w:p w14:paraId="71F4DFD5" w14:textId="77777777" w:rsidR="00604F0C" w:rsidRPr="007B786B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95</w:t>
            </w:r>
            <w:r w:rsidRPr="007B786B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000</w:t>
            </w:r>
            <w:r w:rsidRPr="007B786B">
              <w:rPr>
                <w:rFonts w:cs="Calibri"/>
                <w:sz w:val="20"/>
                <w:szCs w:val="20"/>
              </w:rPr>
              <w:t>,-</w:t>
            </w:r>
            <w:proofErr w:type="gramEnd"/>
            <w:r w:rsidRPr="007B786B">
              <w:rPr>
                <w:rFonts w:cs="Calibri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5A3BE2F7" w14:textId="77777777" w:rsidR="00604F0C" w:rsidRPr="00287F15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287F15">
              <w:rPr>
                <w:rFonts w:cs="Calibri"/>
                <w:sz w:val="20"/>
                <w:szCs w:val="20"/>
              </w:rPr>
              <w:t>19.950,-</w:t>
            </w:r>
            <w:proofErr w:type="gramEnd"/>
            <w:r w:rsidRPr="00287F15">
              <w:rPr>
                <w:rFonts w:cs="Calibri"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14:paraId="467F0FD9" w14:textId="77777777" w:rsidR="00604F0C" w:rsidRPr="00287F15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287F15">
              <w:rPr>
                <w:rFonts w:cs="Calibri"/>
                <w:sz w:val="20"/>
                <w:szCs w:val="20"/>
              </w:rPr>
              <w:t>114.950,-</w:t>
            </w:r>
            <w:proofErr w:type="gramEnd"/>
            <w:r w:rsidRPr="00287F15">
              <w:rPr>
                <w:rFonts w:cs="Calibri"/>
                <w:sz w:val="20"/>
                <w:szCs w:val="20"/>
              </w:rPr>
              <w:t xml:space="preserve"> Kč</w:t>
            </w:r>
          </w:p>
        </w:tc>
      </w:tr>
      <w:tr w:rsidR="00604F0C" w:rsidRPr="00287F15" w14:paraId="69DDCF5B" w14:textId="77777777" w:rsidTr="002E3CCE">
        <w:tc>
          <w:tcPr>
            <w:tcW w:w="739" w:type="dxa"/>
            <w:shd w:val="clear" w:color="auto" w:fill="C0C0C0"/>
          </w:tcPr>
          <w:p w14:paraId="0D57BD16" w14:textId="77777777" w:rsidR="00604F0C" w:rsidRPr="007B786B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64" w:type="dxa"/>
            <w:shd w:val="clear" w:color="auto" w:fill="C0C0C0"/>
          </w:tcPr>
          <w:p w14:paraId="79FDA325" w14:textId="77777777" w:rsidR="00604F0C" w:rsidRPr="007B786B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b/>
                <w:sz w:val="20"/>
                <w:szCs w:val="20"/>
              </w:rPr>
            </w:pPr>
            <w:r w:rsidRPr="007B786B">
              <w:rPr>
                <w:rFonts w:cs="Calibri"/>
                <w:b/>
                <w:sz w:val="20"/>
                <w:szCs w:val="20"/>
              </w:rPr>
              <w:t>cena celkem</w:t>
            </w:r>
          </w:p>
        </w:tc>
        <w:tc>
          <w:tcPr>
            <w:tcW w:w="1588" w:type="dxa"/>
            <w:shd w:val="clear" w:color="auto" w:fill="C0C0C0"/>
          </w:tcPr>
          <w:p w14:paraId="1268BE73" w14:textId="3CD8BC16" w:rsidR="00604F0C" w:rsidRPr="007B786B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604F0C">
              <w:rPr>
                <w:rFonts w:cs="Calibri"/>
                <w:b/>
                <w:sz w:val="20"/>
                <w:szCs w:val="20"/>
              </w:rPr>
              <w:t>990.000,-</w:t>
            </w:r>
            <w:proofErr w:type="gramEnd"/>
            <w:r w:rsidRPr="00604F0C">
              <w:rPr>
                <w:rFonts w:cs="Calibri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C0C0C0"/>
          </w:tcPr>
          <w:p w14:paraId="575F0CEE" w14:textId="1CAFD686" w:rsidR="00604F0C" w:rsidRPr="00287F15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604F0C">
              <w:rPr>
                <w:rFonts w:cs="Calibri"/>
                <w:b/>
                <w:sz w:val="20"/>
                <w:szCs w:val="20"/>
              </w:rPr>
              <w:t>207.900,-</w:t>
            </w:r>
            <w:proofErr w:type="gramEnd"/>
            <w:r w:rsidRPr="00604F0C">
              <w:rPr>
                <w:rFonts w:cs="Calibri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shd w:val="clear" w:color="auto" w:fill="C0C0C0"/>
          </w:tcPr>
          <w:p w14:paraId="747FE76A" w14:textId="15DA4139" w:rsidR="00604F0C" w:rsidRPr="00287F15" w:rsidRDefault="00604F0C" w:rsidP="00604F0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604F0C">
              <w:rPr>
                <w:rFonts w:cs="Calibri"/>
                <w:b/>
                <w:sz w:val="20"/>
                <w:szCs w:val="20"/>
              </w:rPr>
              <w:t>1.198.200,-</w:t>
            </w:r>
            <w:proofErr w:type="gramEnd"/>
            <w:r w:rsidRPr="00604F0C">
              <w:rPr>
                <w:rFonts w:cs="Calibri"/>
                <w:b/>
                <w:sz w:val="20"/>
                <w:szCs w:val="20"/>
              </w:rPr>
              <w:t xml:space="preserve"> Kč</w:t>
            </w:r>
          </w:p>
        </w:tc>
      </w:tr>
    </w:tbl>
    <w:p w14:paraId="39FFAE72" w14:textId="77777777" w:rsidR="00604F0C" w:rsidRDefault="00604F0C" w:rsidP="00604F0C">
      <w:pPr>
        <w:spacing w:before="240" w:after="0"/>
        <w:jc w:val="both"/>
      </w:pPr>
    </w:p>
    <w:p w14:paraId="53989328" w14:textId="77777777" w:rsidR="00604F0C" w:rsidRPr="002A4605" w:rsidRDefault="00604F0C" w:rsidP="00604F0C">
      <w:pPr>
        <w:spacing w:after="40" w:line="280" w:lineRule="exact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III.</w:t>
      </w:r>
    </w:p>
    <w:p w14:paraId="1F524A89" w14:textId="3724931C" w:rsidR="00604F0C" w:rsidRDefault="00604F0C" w:rsidP="00604F0C">
      <w:pPr>
        <w:spacing w:after="40" w:line="280" w:lineRule="exact"/>
        <w:jc w:val="center"/>
        <w:rPr>
          <w:rStyle w:val="Siln"/>
          <w:rFonts w:ascii="Calibri" w:hAnsi="Calibri" w:cs="Calibri"/>
          <w:bCs w:val="0"/>
          <w:caps/>
        </w:rPr>
      </w:pPr>
      <w:r>
        <w:rPr>
          <w:rStyle w:val="Siln"/>
          <w:rFonts w:ascii="Calibri" w:hAnsi="Calibri" w:cs="Calibri"/>
          <w:bCs w:val="0"/>
        </w:rPr>
        <w:t>Z</w:t>
      </w:r>
      <w:r w:rsidRPr="000163FF">
        <w:rPr>
          <w:rStyle w:val="Siln"/>
          <w:rFonts w:ascii="Calibri" w:hAnsi="Calibri" w:cs="Calibri"/>
          <w:bCs w:val="0"/>
        </w:rPr>
        <w:t>ávěrečná ustanovení</w:t>
      </w:r>
    </w:p>
    <w:p w14:paraId="230F5DCA" w14:textId="77777777" w:rsidR="00604F0C" w:rsidRPr="000163FF" w:rsidRDefault="00604F0C" w:rsidP="00604F0C">
      <w:pPr>
        <w:spacing w:after="40" w:line="280" w:lineRule="exact"/>
        <w:jc w:val="center"/>
        <w:rPr>
          <w:rStyle w:val="Siln"/>
          <w:rFonts w:ascii="Calibri" w:hAnsi="Calibri" w:cs="Calibri"/>
          <w:bCs w:val="0"/>
          <w:caps/>
        </w:rPr>
      </w:pPr>
    </w:p>
    <w:p w14:paraId="33023DEA" w14:textId="1854AADA" w:rsidR="00604F0C" w:rsidRPr="0029739E" w:rsidRDefault="00604F0C" w:rsidP="00604F0C">
      <w:pPr>
        <w:pStyle w:val="Odstavecseseznamem"/>
        <w:numPr>
          <w:ilvl w:val="0"/>
          <w:numId w:val="3"/>
        </w:numPr>
        <w:tabs>
          <w:tab w:val="left" w:pos="426"/>
        </w:tabs>
        <w:spacing w:after="4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29739E">
        <w:rPr>
          <w:rFonts w:cs="Calibri"/>
          <w:sz w:val="20"/>
          <w:szCs w:val="20"/>
        </w:rPr>
        <w:t xml:space="preserve">Ostatní ujednání Smlouvy o dílo ze dne </w:t>
      </w:r>
      <w:r>
        <w:rPr>
          <w:rFonts w:cs="Calibri"/>
          <w:sz w:val="20"/>
          <w:szCs w:val="20"/>
        </w:rPr>
        <w:t>13</w:t>
      </w:r>
      <w:r>
        <w:rPr>
          <w:rFonts w:cs="Calibri"/>
          <w:snapToGrid w:val="0"/>
          <w:sz w:val="20"/>
          <w:szCs w:val="20"/>
        </w:rPr>
        <w:t xml:space="preserve">. 7. 2022 </w:t>
      </w:r>
      <w:r w:rsidRPr="0029739E">
        <w:rPr>
          <w:rFonts w:cs="Calibri"/>
          <w:sz w:val="20"/>
          <w:szCs w:val="20"/>
        </w:rPr>
        <w:t xml:space="preserve">nedotčená </w:t>
      </w:r>
      <w:r>
        <w:rPr>
          <w:rFonts w:cs="Calibri"/>
          <w:sz w:val="20"/>
          <w:szCs w:val="20"/>
        </w:rPr>
        <w:t>D</w:t>
      </w:r>
      <w:r w:rsidRPr="0029739E">
        <w:rPr>
          <w:rFonts w:cs="Calibri"/>
          <w:sz w:val="20"/>
          <w:szCs w:val="20"/>
        </w:rPr>
        <w:t xml:space="preserve">odatkem č. </w:t>
      </w:r>
      <w:r>
        <w:rPr>
          <w:rFonts w:cs="Calibri"/>
          <w:sz w:val="20"/>
          <w:szCs w:val="20"/>
        </w:rPr>
        <w:t>1</w:t>
      </w:r>
      <w:r w:rsidRPr="0029739E">
        <w:rPr>
          <w:rFonts w:cs="Calibri"/>
          <w:sz w:val="20"/>
          <w:szCs w:val="20"/>
        </w:rPr>
        <w:t>, se nemění a zůstávají v platnosti.</w:t>
      </w:r>
    </w:p>
    <w:p w14:paraId="780E132B" w14:textId="77777777" w:rsidR="00604F0C" w:rsidRPr="0029739E" w:rsidRDefault="00604F0C" w:rsidP="00604F0C">
      <w:pPr>
        <w:pStyle w:val="Odstavecseseznamem"/>
        <w:numPr>
          <w:ilvl w:val="0"/>
          <w:numId w:val="3"/>
        </w:numPr>
        <w:tabs>
          <w:tab w:val="left" w:pos="426"/>
        </w:tabs>
        <w:spacing w:after="4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29739E">
        <w:rPr>
          <w:rFonts w:cs="Calibri"/>
          <w:sz w:val="20"/>
          <w:szCs w:val="20"/>
        </w:rPr>
        <w:t xml:space="preserve">Dodatek nabývá platnosti a účinnosti dnem podpisu oběma smluvními stranami. </w:t>
      </w:r>
    </w:p>
    <w:p w14:paraId="4F025EAB" w14:textId="77777777" w:rsidR="00604F0C" w:rsidRPr="0029739E" w:rsidRDefault="00604F0C" w:rsidP="00604F0C">
      <w:pPr>
        <w:pStyle w:val="Odstavecseseznamem"/>
        <w:numPr>
          <w:ilvl w:val="0"/>
          <w:numId w:val="3"/>
        </w:numPr>
        <w:tabs>
          <w:tab w:val="left" w:pos="426"/>
        </w:tabs>
        <w:spacing w:after="4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29739E">
        <w:rPr>
          <w:rFonts w:cs="Calibri"/>
          <w:sz w:val="20"/>
          <w:szCs w:val="20"/>
        </w:rPr>
        <w:t>Smluvní strany shodně prohlašují, že si tento dodatek před jeho podpisem přečetly, seznámily se s ním, a že byl uzavřen po vzájemném projednání podle jejich pravé a svobodné vůle určitě vážně a srozumitelně, nikoli v tísni za nápadně nevýhodných podmínek, a že se dohodly o celém jeho obsahu, což stvrzují svými podpisy.</w:t>
      </w:r>
    </w:p>
    <w:p w14:paraId="28F69E50" w14:textId="77777777" w:rsidR="00604F0C" w:rsidRPr="0029739E" w:rsidRDefault="00604F0C" w:rsidP="00604F0C">
      <w:pPr>
        <w:pStyle w:val="Odstavecseseznamem"/>
        <w:numPr>
          <w:ilvl w:val="0"/>
          <w:numId w:val="3"/>
        </w:numPr>
        <w:tabs>
          <w:tab w:val="left" w:pos="426"/>
        </w:tabs>
        <w:spacing w:after="4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29739E">
        <w:rPr>
          <w:rFonts w:cs="Calibri"/>
          <w:sz w:val="20"/>
          <w:szCs w:val="20"/>
        </w:rPr>
        <w:t xml:space="preserve">Tento Dodatek č. </w:t>
      </w:r>
      <w:r>
        <w:rPr>
          <w:rFonts w:cs="Calibri"/>
          <w:sz w:val="20"/>
          <w:szCs w:val="20"/>
        </w:rPr>
        <w:t>1</w:t>
      </w:r>
      <w:r w:rsidRPr="0029739E">
        <w:rPr>
          <w:rFonts w:cs="Calibri"/>
          <w:sz w:val="20"/>
          <w:szCs w:val="20"/>
        </w:rPr>
        <w:t xml:space="preserve"> je vyhotoven v</w:t>
      </w:r>
      <w:r>
        <w:rPr>
          <w:rFonts w:cs="Calibri"/>
          <w:sz w:val="20"/>
          <w:szCs w:val="20"/>
        </w:rPr>
        <w:t>e dvou</w:t>
      </w:r>
      <w:r w:rsidRPr="0029739E">
        <w:rPr>
          <w:rFonts w:cs="Calibri"/>
          <w:sz w:val="20"/>
          <w:szCs w:val="20"/>
        </w:rPr>
        <w:t xml:space="preserve"> stejnopisech, z nichž </w:t>
      </w:r>
      <w:r>
        <w:rPr>
          <w:rFonts w:cs="Calibri"/>
          <w:sz w:val="20"/>
          <w:szCs w:val="20"/>
        </w:rPr>
        <w:t>1</w:t>
      </w:r>
      <w:r w:rsidRPr="0029739E">
        <w:rPr>
          <w:rFonts w:cs="Calibri"/>
          <w:sz w:val="20"/>
          <w:szCs w:val="20"/>
        </w:rPr>
        <w:t xml:space="preserve"> vyhotovení obdrží objednatel a </w:t>
      </w:r>
      <w:r>
        <w:rPr>
          <w:rFonts w:cs="Calibri"/>
          <w:sz w:val="20"/>
          <w:szCs w:val="20"/>
        </w:rPr>
        <w:t>1</w:t>
      </w:r>
      <w:r w:rsidRPr="0029739E">
        <w:rPr>
          <w:rFonts w:cs="Calibri"/>
          <w:sz w:val="20"/>
          <w:szCs w:val="20"/>
        </w:rPr>
        <w:t xml:space="preserve"> zhotovitel.</w:t>
      </w:r>
    </w:p>
    <w:p w14:paraId="3F6B17AD" w14:textId="77777777" w:rsidR="00604F0C" w:rsidRDefault="00604F0C" w:rsidP="00604F0C">
      <w:pPr>
        <w:spacing w:before="240" w:after="0"/>
        <w:jc w:val="both"/>
      </w:pPr>
    </w:p>
    <w:p w14:paraId="0379B8FF" w14:textId="77777777" w:rsidR="0060328F" w:rsidRDefault="0060328F" w:rsidP="003C6824">
      <w:pPr>
        <w:jc w:val="both"/>
      </w:pPr>
    </w:p>
    <w:p w14:paraId="6B36FE63" w14:textId="77777777" w:rsidR="0060328F" w:rsidRPr="00604F0C" w:rsidRDefault="0060328F" w:rsidP="003C6824">
      <w:pPr>
        <w:jc w:val="both"/>
        <w:rPr>
          <w:rFonts w:cstheme="minorHAnsi"/>
        </w:rPr>
      </w:pPr>
    </w:p>
    <w:p w14:paraId="5BCF685E" w14:textId="3892BAD9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  <w:r w:rsidRPr="00604F0C">
        <w:rPr>
          <w:rFonts w:cstheme="minorHAnsi"/>
        </w:rPr>
        <w:t>V Králíkách dne</w:t>
      </w:r>
      <w:r>
        <w:rPr>
          <w:rFonts w:cstheme="minorHAnsi"/>
        </w:rPr>
        <w:t xml:space="preserve"> _________________</w:t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  <w:t>V</w:t>
      </w:r>
      <w:r>
        <w:rPr>
          <w:rFonts w:cstheme="minorHAnsi"/>
        </w:rPr>
        <w:t xml:space="preserve"> Pardubicích </w:t>
      </w:r>
      <w:r w:rsidRPr="00604F0C">
        <w:rPr>
          <w:rFonts w:cstheme="minorHAnsi"/>
        </w:rPr>
        <w:t>dne __</w:t>
      </w:r>
      <w:r>
        <w:rPr>
          <w:rFonts w:cstheme="minorHAnsi"/>
        </w:rPr>
        <w:t>_____________</w:t>
      </w:r>
    </w:p>
    <w:p w14:paraId="3EE3BBE2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</w:p>
    <w:p w14:paraId="41ABAFDB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</w:p>
    <w:p w14:paraId="72864DD5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</w:p>
    <w:p w14:paraId="2564C616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</w:p>
    <w:p w14:paraId="26100E70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</w:p>
    <w:p w14:paraId="5106AD5D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</w:p>
    <w:p w14:paraId="083597FD" w14:textId="77777777" w:rsidR="00604F0C" w:rsidRPr="00604F0C" w:rsidRDefault="00604F0C" w:rsidP="00604F0C">
      <w:pPr>
        <w:keepNext/>
        <w:spacing w:after="0" w:line="240" w:lineRule="auto"/>
        <w:rPr>
          <w:rFonts w:cstheme="minorHAnsi"/>
        </w:rPr>
      </w:pPr>
      <w:r w:rsidRPr="00604F0C">
        <w:rPr>
          <w:rFonts w:cstheme="minorHAnsi"/>
        </w:rPr>
        <w:t>___________________________</w:t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  <w:t>___________________________</w:t>
      </w:r>
    </w:p>
    <w:p w14:paraId="0B14782A" w14:textId="1EC00773" w:rsidR="00604F0C" w:rsidRPr="00604F0C" w:rsidRDefault="00604F0C" w:rsidP="00604F0C">
      <w:pPr>
        <w:keepNext/>
        <w:spacing w:before="60" w:after="0" w:line="240" w:lineRule="auto"/>
        <w:rPr>
          <w:rFonts w:cstheme="minorHAnsi"/>
        </w:rPr>
      </w:pPr>
      <w:r w:rsidRPr="00604F0C">
        <w:rPr>
          <w:rFonts w:cstheme="minorHAnsi"/>
          <w:bCs/>
        </w:rPr>
        <w:t>Město Králíky</w:t>
      </w:r>
      <w:r w:rsidRPr="00604F0C">
        <w:rPr>
          <w:rFonts w:cstheme="minorHAnsi"/>
          <w:bCs/>
        </w:rPr>
        <w:tab/>
      </w:r>
      <w:r w:rsidRPr="00604F0C">
        <w:rPr>
          <w:rFonts w:cstheme="minorHAnsi"/>
          <w:bCs/>
        </w:rPr>
        <w:tab/>
      </w:r>
      <w:r w:rsidRPr="00604F0C">
        <w:rPr>
          <w:rFonts w:cstheme="minorHAnsi"/>
          <w:bCs/>
        </w:rPr>
        <w:tab/>
      </w:r>
      <w:r w:rsidRPr="00604F0C">
        <w:rPr>
          <w:rFonts w:cstheme="minorHAnsi"/>
          <w:bCs/>
        </w:rPr>
        <w:tab/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  <w:t xml:space="preserve">           </w:t>
      </w:r>
      <w:r>
        <w:rPr>
          <w:rFonts w:cstheme="minorHAnsi"/>
        </w:rPr>
        <w:tab/>
      </w:r>
      <w:r w:rsidRPr="00604F0C">
        <w:rPr>
          <w:rFonts w:cstheme="minorHAnsi"/>
        </w:rPr>
        <w:t>Atelier ''AURUM'' s.r.o.</w:t>
      </w:r>
    </w:p>
    <w:p w14:paraId="2B52A007" w14:textId="77777777" w:rsidR="00604F0C" w:rsidRPr="00604F0C" w:rsidRDefault="00604F0C" w:rsidP="00604F0C">
      <w:pPr>
        <w:keepNext/>
        <w:tabs>
          <w:tab w:val="left" w:pos="5670"/>
        </w:tabs>
        <w:spacing w:after="0" w:line="240" w:lineRule="auto"/>
        <w:rPr>
          <w:rFonts w:cstheme="minorHAnsi"/>
        </w:rPr>
      </w:pPr>
      <w:r w:rsidRPr="00604F0C">
        <w:rPr>
          <w:rFonts w:cstheme="minorHAnsi"/>
        </w:rPr>
        <w:t>Ing. Václav Kubín</w:t>
      </w:r>
      <w:r w:rsidRPr="00604F0C">
        <w:rPr>
          <w:rFonts w:cstheme="minorHAnsi"/>
        </w:rPr>
        <w:tab/>
        <w:t>Ing. arch. Ivana Petrů</w:t>
      </w:r>
      <w:r w:rsidRPr="00604F0C">
        <w:rPr>
          <w:rFonts w:cstheme="minorHAnsi"/>
        </w:rPr>
        <w:tab/>
      </w:r>
      <w:r w:rsidRPr="00604F0C">
        <w:rPr>
          <w:rFonts w:cstheme="minorHAnsi"/>
        </w:rPr>
        <w:tab/>
      </w:r>
    </w:p>
    <w:p w14:paraId="1BD1EBEF" w14:textId="77777777" w:rsidR="00604F0C" w:rsidRPr="00604F0C" w:rsidRDefault="00604F0C" w:rsidP="00604F0C">
      <w:pPr>
        <w:keepNext/>
        <w:tabs>
          <w:tab w:val="left" w:pos="5670"/>
        </w:tabs>
        <w:spacing w:after="0" w:line="240" w:lineRule="auto"/>
        <w:rPr>
          <w:rFonts w:cstheme="minorHAnsi"/>
        </w:rPr>
      </w:pPr>
      <w:r w:rsidRPr="00604F0C">
        <w:rPr>
          <w:rFonts w:cstheme="minorHAnsi"/>
        </w:rPr>
        <w:t>starosta</w:t>
      </w:r>
      <w:r w:rsidRPr="00604F0C">
        <w:rPr>
          <w:rFonts w:cstheme="minorHAnsi"/>
        </w:rPr>
        <w:tab/>
        <w:t>jednatel společnosti</w:t>
      </w:r>
    </w:p>
    <w:p w14:paraId="5ACDA73C" w14:textId="77777777" w:rsidR="0060328F" w:rsidRDefault="0060328F" w:rsidP="003C6824">
      <w:pPr>
        <w:jc w:val="both"/>
      </w:pPr>
    </w:p>
    <w:sectPr w:rsidR="0060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F29BB"/>
    <w:multiLevelType w:val="hybridMultilevel"/>
    <w:tmpl w:val="CF744AB8"/>
    <w:lvl w:ilvl="0" w:tplc="E5464CDE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751734E2"/>
    <w:multiLevelType w:val="hybridMultilevel"/>
    <w:tmpl w:val="03B8F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344C"/>
    <w:multiLevelType w:val="hybridMultilevel"/>
    <w:tmpl w:val="311EA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5824">
    <w:abstractNumId w:val="0"/>
  </w:num>
  <w:num w:numId="2" w16cid:durableId="712266323">
    <w:abstractNumId w:val="1"/>
  </w:num>
  <w:num w:numId="3" w16cid:durableId="151063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77"/>
    <w:rsid w:val="00115136"/>
    <w:rsid w:val="001E69F0"/>
    <w:rsid w:val="002C2877"/>
    <w:rsid w:val="002E5D63"/>
    <w:rsid w:val="002F7CAE"/>
    <w:rsid w:val="003C6824"/>
    <w:rsid w:val="004B6B6D"/>
    <w:rsid w:val="00576C85"/>
    <w:rsid w:val="0058403B"/>
    <w:rsid w:val="0060328F"/>
    <w:rsid w:val="00604F0C"/>
    <w:rsid w:val="006D4BA6"/>
    <w:rsid w:val="00860128"/>
    <w:rsid w:val="008B6208"/>
    <w:rsid w:val="00936CA4"/>
    <w:rsid w:val="00941BFB"/>
    <w:rsid w:val="009F3023"/>
    <w:rsid w:val="00A62FD1"/>
    <w:rsid w:val="00AB359D"/>
    <w:rsid w:val="00B23097"/>
    <w:rsid w:val="00B2312A"/>
    <w:rsid w:val="00BC79D0"/>
    <w:rsid w:val="00D9225B"/>
    <w:rsid w:val="00DA6113"/>
    <w:rsid w:val="00F27206"/>
    <w:rsid w:val="00F27DC5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126F"/>
  <w15:chartTrackingRefBased/>
  <w15:docId w15:val="{FB410609-1E13-4B58-B210-428614D0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2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72"/>
    <w:qFormat/>
    <w:rsid w:val="006D4BA6"/>
    <w:pPr>
      <w:ind w:left="720"/>
      <w:contextualSpacing/>
    </w:pPr>
  </w:style>
  <w:style w:type="table" w:styleId="Mkatabulky">
    <w:name w:val="Table Grid"/>
    <w:basedOn w:val="Normlntabulka"/>
    <w:uiPriority w:val="39"/>
    <w:rsid w:val="00A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60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Sedláková Veronika</cp:lastModifiedBy>
  <cp:revision>5</cp:revision>
  <dcterms:created xsi:type="dcterms:W3CDTF">2024-09-25T08:38:00Z</dcterms:created>
  <dcterms:modified xsi:type="dcterms:W3CDTF">2024-10-25T09:45:00Z</dcterms:modified>
</cp:coreProperties>
</file>