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9AE9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CDCC5C" w14:textId="77777777" w:rsidR="004B6B7B" w:rsidRPr="00906D42" w:rsidRDefault="004B6B7B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3B25DEF5" w14:textId="77777777" w:rsidR="004B6B7B" w:rsidRPr="00906D42" w:rsidRDefault="00000000">
      <w:pPr>
        <w:spacing w:line="240" w:lineRule="exact"/>
        <w:ind w:left="4249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SMLOUVA O DÍLO č. A3824_029  </w:t>
      </w:r>
    </w:p>
    <w:p w14:paraId="36E7284F" w14:textId="77777777" w:rsidR="004B6B7B" w:rsidRPr="00906D42" w:rsidRDefault="00000000">
      <w:pPr>
        <w:spacing w:line="240" w:lineRule="exact"/>
        <w:ind w:left="4055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dle § 2586 a násl. zákona č. 89/2012 Sb.  </w:t>
      </w:r>
    </w:p>
    <w:p w14:paraId="5D02273A" w14:textId="77777777" w:rsidR="004B6B7B" w:rsidRPr="00906D42" w:rsidRDefault="00000000">
      <w:pPr>
        <w:spacing w:line="240" w:lineRule="exact"/>
        <w:ind w:left="3025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kterou uzavírají níže uvedeného dne, měsíce a roku mezi sebou:  </w:t>
      </w:r>
    </w:p>
    <w:p w14:paraId="36A7D5AE" w14:textId="77777777" w:rsidR="004B6B7B" w:rsidRPr="00906D42" w:rsidRDefault="00000000">
      <w:pPr>
        <w:tabs>
          <w:tab w:val="left" w:pos="5684"/>
        </w:tabs>
        <w:spacing w:before="241"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Domov IRIS, příspěvková organizace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5FBD467B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Rybářskí 1223/13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 </w:t>
      </w:r>
    </w:p>
    <w:p w14:paraId="7B45C774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709 00 Ostrava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3F01A720" w14:textId="77777777" w:rsidR="004B6B7B" w:rsidRPr="00906D42" w:rsidRDefault="00000000">
      <w:pPr>
        <w:tabs>
          <w:tab w:val="left" w:pos="5684"/>
        </w:tabs>
        <w:spacing w:line="242" w:lineRule="exact"/>
        <w:ind w:left="1050" w:right="2705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Zastoupená ve věcech smluvních a technických: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Mgr. Michal Mariánek, MBA  IČ: 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706 31 824  </w:t>
      </w:r>
    </w:p>
    <w:p w14:paraId="3D754560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DIČ: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CZ70631824  </w:t>
      </w:r>
    </w:p>
    <w:p w14:paraId="56F34A0B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Bankovní spojení: 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14129761/0100  </w:t>
      </w:r>
    </w:p>
    <w:p w14:paraId="4E6C5D7D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Den zápisu v obchodním rejstříku: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2E4B67EB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Spisová značka: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1DDE5E3E" w14:textId="77777777" w:rsidR="004B6B7B" w:rsidRPr="00906D42" w:rsidRDefault="00000000">
      <w:pPr>
        <w:tabs>
          <w:tab w:val="left" w:pos="5684"/>
        </w:tabs>
        <w:spacing w:line="240" w:lineRule="exact"/>
        <w:ind w:left="105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( dále jen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„Objednatel“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)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76D22904" w14:textId="77777777" w:rsidR="004B6B7B" w:rsidRPr="00906D42" w:rsidRDefault="00000000">
      <w:pPr>
        <w:spacing w:before="242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a  </w:t>
      </w:r>
    </w:p>
    <w:p w14:paraId="777C7D01" w14:textId="77777777" w:rsidR="004B6B7B" w:rsidRPr="00906D42" w:rsidRDefault="00000000">
      <w:pPr>
        <w:tabs>
          <w:tab w:val="left" w:pos="5684"/>
        </w:tabs>
        <w:spacing w:before="245"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ATELIER 38 s.r.o.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7DD4879F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Porážková 1424/20,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 </w:t>
      </w:r>
    </w:p>
    <w:p w14:paraId="5D63CD21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702 00 Ostrava – Moravská Ostrava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58C15A41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Zastoupená ve věcech smluvních: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Vladimír Milata – jednatel společnosti  </w:t>
      </w:r>
    </w:p>
    <w:p w14:paraId="0CB065B4" w14:textId="06A6D981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Zastoupena ve věcech technických: </w:t>
      </w:r>
      <w:r w:rsidRPr="00906D42">
        <w:rPr>
          <w:rFonts w:ascii="Tahoma" w:hAnsi="Tahoma" w:cs="Tahoma"/>
          <w:color w:val="000000"/>
          <w:sz w:val="19"/>
          <w:szCs w:val="19"/>
        </w:rPr>
        <w:tab/>
      </w:r>
      <w:r w:rsidR="00FC4151">
        <w:rPr>
          <w:rFonts w:ascii="Tahoma" w:hAnsi="Tahoma" w:cs="Tahoma"/>
          <w:color w:val="000000"/>
          <w:sz w:val="19"/>
          <w:szCs w:val="19"/>
        </w:rPr>
        <w:t>xxxxxxxxx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 </w:t>
      </w:r>
    </w:p>
    <w:p w14:paraId="4937389E" w14:textId="77777777" w:rsidR="00FC4151" w:rsidRDefault="00000000">
      <w:pPr>
        <w:tabs>
          <w:tab w:val="left" w:pos="5684"/>
        </w:tabs>
        <w:spacing w:line="240" w:lineRule="exact"/>
        <w:ind w:left="1006" w:right="744"/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Spojení: </w:t>
      </w:r>
      <w:r w:rsidRPr="00906D42">
        <w:rPr>
          <w:rFonts w:ascii="Tahoma" w:hAnsi="Tahoma" w:cs="Tahoma"/>
          <w:color w:val="000000"/>
          <w:sz w:val="19"/>
          <w:szCs w:val="19"/>
        </w:rPr>
        <w:tab/>
      </w:r>
      <w:r w:rsidR="00FC4151">
        <w:t>xxxxxxxx</w:t>
      </w:r>
    </w:p>
    <w:p w14:paraId="663A680E" w14:textId="6DDB4486" w:rsidR="004B6B7B" w:rsidRPr="00906D42" w:rsidRDefault="00000000">
      <w:pPr>
        <w:tabs>
          <w:tab w:val="left" w:pos="5684"/>
        </w:tabs>
        <w:spacing w:line="240" w:lineRule="exact"/>
        <w:ind w:left="1006" w:right="744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IČ: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258 58 343  </w:t>
      </w:r>
    </w:p>
    <w:p w14:paraId="69B6CDBB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DIČ: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CZ25858343  </w:t>
      </w:r>
    </w:p>
    <w:p w14:paraId="24FF6750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Bankovní spojení: 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317 298 001/5500  </w:t>
      </w:r>
    </w:p>
    <w:p w14:paraId="752B1C82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Den zápisu v obchodním rejstříku: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13. června 2000 u KS Ostrava  </w:t>
      </w:r>
    </w:p>
    <w:p w14:paraId="11F1AD20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Spisová značka: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oddíl C, vložka 22647  </w:t>
      </w:r>
    </w:p>
    <w:p w14:paraId="7F8B6EE0" w14:textId="77777777" w:rsidR="004B6B7B" w:rsidRPr="00906D42" w:rsidRDefault="00000000">
      <w:pPr>
        <w:tabs>
          <w:tab w:val="left" w:pos="5684"/>
        </w:tabs>
        <w:spacing w:line="240" w:lineRule="exact"/>
        <w:ind w:left="1006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( dále jen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„Zhotovitel“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)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 </w:t>
      </w:r>
    </w:p>
    <w:p w14:paraId="232987CE" w14:textId="77777777" w:rsidR="004B6B7B" w:rsidRPr="00906D42" w:rsidRDefault="004B6B7B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</w:p>
    <w:p w14:paraId="0B4BAA34" w14:textId="77777777" w:rsidR="004B6B7B" w:rsidRPr="00906D42" w:rsidRDefault="00000000">
      <w:pPr>
        <w:spacing w:line="240" w:lineRule="exact"/>
        <w:ind w:left="560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takto:  </w:t>
      </w:r>
    </w:p>
    <w:p w14:paraId="70CD417D" w14:textId="77777777" w:rsidR="004B6B7B" w:rsidRPr="00906D42" w:rsidRDefault="004B6B7B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0D5645E2" w14:textId="77777777" w:rsidR="004B6B7B" w:rsidRPr="00906D42" w:rsidRDefault="00000000">
      <w:pPr>
        <w:spacing w:line="240" w:lineRule="exact"/>
        <w:ind w:left="578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I.  </w:t>
      </w:r>
    </w:p>
    <w:p w14:paraId="41C3B11D" w14:textId="77777777" w:rsidR="004B6B7B" w:rsidRPr="00906D42" w:rsidRDefault="00000000">
      <w:pPr>
        <w:spacing w:line="240" w:lineRule="exact"/>
        <w:ind w:left="4152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Předmět smlouvy, specifikace díla  </w:t>
      </w:r>
    </w:p>
    <w:p w14:paraId="0B6E805A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Předmětem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této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dílo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zhotovení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2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předání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díla,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uvedeného</w:t>
      </w:r>
      <w:r w:rsidRPr="00906D42">
        <w:rPr>
          <w:rFonts w:ascii="Tahoma" w:hAnsi="Tahoma" w:cs="Tahoma"/>
          <w:color w:val="000000"/>
          <w:spacing w:val="2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 odst.</w:t>
      </w:r>
      <w:r w:rsidRPr="00906D42">
        <w:rPr>
          <w:rFonts w:ascii="Tahoma" w:hAnsi="Tahoma" w:cs="Tahoma"/>
          <w:color w:val="000000"/>
          <w:spacing w:val="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2.</w:t>
      </w:r>
      <w:r w:rsidRPr="00906D42">
        <w:rPr>
          <w:rFonts w:ascii="Tahoma" w:hAnsi="Tahoma" w:cs="Tahoma"/>
          <w:color w:val="000000"/>
          <w:spacing w:val="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tohoto</w:t>
      </w:r>
      <w:r w:rsidRPr="00906D42">
        <w:rPr>
          <w:rFonts w:ascii="Tahoma" w:hAnsi="Tahoma" w:cs="Tahoma"/>
          <w:color w:val="000000"/>
          <w:spacing w:val="2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článku  </w:t>
      </w:r>
    </w:p>
    <w:p w14:paraId="293EB5DE" w14:textId="77777777" w:rsidR="004B6B7B" w:rsidRPr="00906D42" w:rsidRDefault="00000000">
      <w:pPr>
        <w:spacing w:line="242" w:lineRule="exact"/>
        <w:ind w:left="1351" w:right="-4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zhotovitelem objednateli a současné převzetí a zaplacení díla objednatelem zhotoviteli, to vše za podmínek  v této smlouvě uvedených.  </w:t>
      </w:r>
    </w:p>
    <w:p w14:paraId="65D3CFD3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Dílem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podle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této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rozumí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vypracování</w:t>
      </w:r>
      <w:r w:rsidRPr="00906D42"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projektových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dokumentací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rekonstrukci</w:t>
      </w:r>
      <w:r w:rsidRPr="00906D42"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přístavbu  stávajícího domova pro seniory v návaznosti na požárně bezpečnostní řešení stavby.  </w:t>
      </w:r>
    </w:p>
    <w:p w14:paraId="09D8CB1D" w14:textId="77777777" w:rsidR="004B6B7B" w:rsidRPr="00906D42" w:rsidRDefault="00000000">
      <w:pPr>
        <w:spacing w:before="60" w:line="240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Název stavby: „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Domov pro seniory IRIS – rekonstrukce objektu“  </w:t>
      </w:r>
    </w:p>
    <w:p w14:paraId="5CF4DBDE" w14:textId="77777777" w:rsidR="004B6B7B" w:rsidRPr="00906D42" w:rsidRDefault="004B6B7B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38A3C6AA" w14:textId="77777777" w:rsidR="004B6B7B" w:rsidRPr="00906D42" w:rsidRDefault="00000000">
      <w:pPr>
        <w:tabs>
          <w:tab w:val="left" w:pos="1351"/>
        </w:tabs>
        <w:spacing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Rozsah projektové dokumentace:  </w:t>
      </w:r>
    </w:p>
    <w:p w14:paraId="7E093AA0" w14:textId="77777777" w:rsidR="004B6B7B" w:rsidRPr="00906D42" w:rsidRDefault="00000000">
      <w:pPr>
        <w:spacing w:before="244" w:line="241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3.1</w:t>
      </w:r>
      <w:r w:rsidRPr="00906D42"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Prověření a digitalizace stávajícího stavu  </w:t>
      </w:r>
    </w:p>
    <w:p w14:paraId="431B0848" w14:textId="77777777" w:rsidR="004B6B7B" w:rsidRPr="00906D42" w:rsidRDefault="00000000">
      <w:pPr>
        <w:spacing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Prověření a vypracování digitalizace stávajícího stavu objektu/ 3D model stavby  </w:t>
      </w:r>
    </w:p>
    <w:p w14:paraId="7F198B3E" w14:textId="5CE9F662" w:rsidR="004B6B7B" w:rsidRPr="00906D42" w:rsidRDefault="00000000">
      <w:pPr>
        <w:spacing w:before="242" w:line="242" w:lineRule="exact"/>
        <w:ind w:left="1258" w:right="3608" w:hanging="36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3.2</w:t>
      </w:r>
      <w:r w:rsidRPr="00906D42">
        <w:rPr>
          <w:rFonts w:ascii="Arial" w:hAnsi="Arial" w:cs="Arial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Architektonická studie.  </w:t>
      </w:r>
      <w:r w:rsidRPr="00906D42">
        <w:br w:type="textWrapping" w:clear="all"/>
      </w:r>
      <w:r w:rsidR="00906D42">
        <w:pict w14:anchorId="6B0745CE">
          <v:shape id="Freeform 101" o:spid="_x0000_s1029" style="position:absolute;left:0;text-align:left;margin-left:88.95pt;margin-top:10.8pt;width:59.4pt;height: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438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" path="m,7621r754380,l754380,,,,,7621xe" fillcolor="black" stroked="f" strokeweight="1pt">
            <v:path arrowok="t"/>
            <w10:wrap anchorx="page" anchory="line"/>
          </v:shape>
        </w:pic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Textová část:  </w:t>
      </w:r>
    </w:p>
    <w:p w14:paraId="11FFC89B" w14:textId="77777777" w:rsidR="004B6B7B" w:rsidRPr="00906D42" w:rsidRDefault="00000000">
      <w:pPr>
        <w:tabs>
          <w:tab w:val="left" w:pos="1804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identifikační údaje  </w:t>
      </w:r>
    </w:p>
    <w:p w14:paraId="1CBF982F" w14:textId="77777777" w:rsidR="004B6B7B" w:rsidRPr="00906D42" w:rsidRDefault="00000000">
      <w:pPr>
        <w:tabs>
          <w:tab w:val="left" w:pos="1804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úvod  </w:t>
      </w:r>
    </w:p>
    <w:p w14:paraId="7D3E0D8D" w14:textId="77777777" w:rsidR="004B6B7B" w:rsidRPr="00906D42" w:rsidRDefault="00000000">
      <w:pPr>
        <w:tabs>
          <w:tab w:val="left" w:pos="1804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analýza stávajícího stavu  </w:t>
      </w:r>
    </w:p>
    <w:p w14:paraId="509AC931" w14:textId="77777777" w:rsidR="004B6B7B" w:rsidRPr="00906D42" w:rsidRDefault="00000000">
      <w:pPr>
        <w:tabs>
          <w:tab w:val="left" w:pos="1804"/>
        </w:tabs>
        <w:spacing w:line="242" w:lineRule="exact"/>
        <w:ind w:left="1351" w:right="3608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popis principů řešení, provozních, materiálových a konstrukcí  </w:t>
      </w: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funkční využití  </w:t>
      </w:r>
    </w:p>
    <w:p w14:paraId="5D253717" w14:textId="77777777" w:rsidR="004B6B7B" w:rsidRPr="00906D42" w:rsidRDefault="00000000">
      <w:pPr>
        <w:tabs>
          <w:tab w:val="left" w:pos="1804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kapacity   </w:t>
      </w:r>
    </w:p>
    <w:p w14:paraId="77BF4279" w14:textId="77777777" w:rsidR="004B6B7B" w:rsidRPr="00906D42" w:rsidRDefault="004B6B7B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F6602FB" w14:textId="77777777" w:rsidR="004B6B7B" w:rsidRPr="00906D42" w:rsidRDefault="00000000">
      <w:pPr>
        <w:spacing w:line="194" w:lineRule="exact"/>
        <w:ind w:left="4955"/>
        <w:rPr>
          <w:rFonts w:ascii="Times New Roman" w:hAnsi="Times New Roman" w:cs="Times New Roman"/>
          <w:color w:val="010302"/>
        </w:rPr>
        <w:sectPr w:rsidR="004B6B7B" w:rsidRPr="00906D42">
          <w:type w:val="continuous"/>
          <w:pgSz w:w="11916" w:h="16848"/>
          <w:pgMar w:top="500" w:right="483" w:bottom="400" w:left="500" w:header="708" w:footer="708" w:gutter="0"/>
          <w:cols w:space="708"/>
          <w:docGrid w:linePitch="360"/>
        </w:sectPr>
      </w:pPr>
      <w:r w:rsidRPr="00906D42">
        <w:rPr>
          <w:rFonts w:ascii="Tahoma" w:hAnsi="Tahoma" w:cs="Tahoma"/>
          <w:color w:val="000000"/>
          <w:sz w:val="16"/>
          <w:szCs w:val="16"/>
        </w:rPr>
        <w:t xml:space="preserve">Strana 1  (celkem 5)  </w:t>
      </w:r>
      <w:r w:rsidRPr="00906D42">
        <w:br w:type="page"/>
      </w:r>
    </w:p>
    <w:p w14:paraId="078D4E19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F9D2BF" w14:textId="77777777" w:rsidR="004B6B7B" w:rsidRPr="00906D42" w:rsidRDefault="004B6B7B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5516D608" w14:textId="77777777" w:rsidR="004B6B7B" w:rsidRPr="00906D42" w:rsidRDefault="00000000">
      <w:pPr>
        <w:tabs>
          <w:tab w:val="left" w:pos="1805"/>
        </w:tabs>
        <w:spacing w:line="241" w:lineRule="exact"/>
        <w:ind w:left="1352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orientační přehled předpokládaných investičních nákladů  </w:t>
      </w:r>
    </w:p>
    <w:p w14:paraId="681DD947" w14:textId="487444C5" w:rsidR="004B6B7B" w:rsidRPr="00906D42" w:rsidRDefault="00906D42">
      <w:pPr>
        <w:spacing w:before="242" w:line="240" w:lineRule="exact"/>
        <w:ind w:left="1258"/>
        <w:rPr>
          <w:rFonts w:ascii="Times New Roman" w:hAnsi="Times New Roman" w:cs="Times New Roman"/>
          <w:color w:val="010302"/>
        </w:rPr>
      </w:pPr>
      <w:r>
        <w:pict w14:anchorId="0892E477">
          <v:shape id="Freeform 102" o:spid="_x0000_s1028" style="position:absolute;left:0;text-align:left;margin-left:88.95pt;margin-top:22.9pt;width:60.1pt;height:.6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352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" path="m,7620r763524,l763524,,,,,7620xe" fillcolor="black" stroked="f" strokeweight="1pt">
            <v:path arrowok="t"/>
            <w10:wrap anchorx="page" anchory="line"/>
          </v:shape>
        </w:pict>
      </w:r>
      <w:r w:rsidR="00000000" w:rsidRPr="00906D42">
        <w:rPr>
          <w:rFonts w:ascii="Tahoma" w:hAnsi="Tahoma" w:cs="Tahoma"/>
          <w:color w:val="000000"/>
          <w:sz w:val="19"/>
          <w:szCs w:val="19"/>
        </w:rPr>
        <w:t xml:space="preserve">Grafická část:  </w:t>
      </w:r>
    </w:p>
    <w:p w14:paraId="5C2579F8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Situace širších vztahů  </w:t>
      </w:r>
    </w:p>
    <w:p w14:paraId="24C4FEA1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Architektonická situace řešeného území  </w:t>
      </w:r>
    </w:p>
    <w:p w14:paraId="346930AB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Půdorysy všech podlaží  </w:t>
      </w:r>
    </w:p>
    <w:p w14:paraId="427CE337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Řezy  </w:t>
      </w:r>
    </w:p>
    <w:p w14:paraId="4C259FAE" w14:textId="77777777" w:rsidR="004B6B7B" w:rsidRPr="00906D42" w:rsidRDefault="00000000">
      <w:pPr>
        <w:tabs>
          <w:tab w:val="left" w:pos="1710"/>
        </w:tabs>
        <w:spacing w:line="242" w:lineRule="exact"/>
        <w:ind w:left="1351" w:right="4994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2D pohledy na fasády s materiálovým řešením  </w:t>
      </w: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3D perspektivy  </w:t>
      </w:r>
    </w:p>
    <w:p w14:paraId="5A6BA2DC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Konzultace s požárním specialistou.  </w:t>
      </w:r>
    </w:p>
    <w:p w14:paraId="6E53CB27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Model BIMx  </w:t>
      </w:r>
    </w:p>
    <w:p w14:paraId="1FA59354" w14:textId="77777777" w:rsidR="004B6B7B" w:rsidRPr="00906D42" w:rsidRDefault="00000000">
      <w:pPr>
        <w:tabs>
          <w:tab w:val="left" w:pos="1351"/>
        </w:tabs>
        <w:spacing w:before="244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4.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Počet vyhotovení předmětu smlouvy čl. I. odst. 2. je stanoven takto:  </w:t>
      </w:r>
    </w:p>
    <w:p w14:paraId="2E11B03E" w14:textId="77777777" w:rsidR="004B6B7B" w:rsidRPr="00906D42" w:rsidRDefault="00000000">
      <w:pPr>
        <w:tabs>
          <w:tab w:val="left" w:pos="1710"/>
        </w:tabs>
        <w:spacing w:before="60"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Digitalizace stávajícího stavu / 3D model v digitální podobě.  </w:t>
      </w:r>
    </w:p>
    <w:p w14:paraId="77A3133C" w14:textId="77777777" w:rsidR="004B6B7B" w:rsidRPr="00906D42" w:rsidRDefault="00000000">
      <w:pPr>
        <w:tabs>
          <w:tab w:val="left" w:pos="1710"/>
        </w:tabs>
        <w:spacing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Architektonická studie v počtu 2 paré v tištěné podobě + 1 v digitální podobě ve formátu pdf.  </w:t>
      </w:r>
    </w:p>
    <w:p w14:paraId="4625E766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372AFE9C" w14:textId="77777777" w:rsidR="004B6B7B" w:rsidRPr="00906D42" w:rsidRDefault="00000000">
      <w:pPr>
        <w:spacing w:line="240" w:lineRule="exact"/>
        <w:ind w:left="5729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II.  </w:t>
      </w:r>
    </w:p>
    <w:p w14:paraId="07767640" w14:textId="77777777" w:rsidR="004B6B7B" w:rsidRPr="00906D42" w:rsidRDefault="00000000">
      <w:pPr>
        <w:spacing w:line="240" w:lineRule="exact"/>
        <w:ind w:left="4894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Termíny plnění díla  </w:t>
      </w:r>
    </w:p>
    <w:p w14:paraId="66A324FA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 se zavazuje zahájit práce ke dni podpisu smlouvy.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  </w:t>
      </w:r>
    </w:p>
    <w:p w14:paraId="1BCE7FB6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 a předat dílo nejpozději v termínu do 6 měsíců od zahájení prací.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  </w:t>
      </w:r>
    </w:p>
    <w:p w14:paraId="5C062A61" w14:textId="77777777" w:rsidR="004B6B7B" w:rsidRPr="00906D42" w:rsidRDefault="00000000">
      <w:pPr>
        <w:spacing w:before="59" w:line="242" w:lineRule="exact"/>
        <w:ind w:left="1351" w:right="61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Termín předání architektonické studie je odvislý od průběhu konzultací zhotovitele s objednatelem a  udělení souhlasu s dopracováním konceptu architektonické studie.  </w:t>
      </w:r>
    </w:p>
    <w:p w14:paraId="7394AD1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C1541A" w14:textId="77777777" w:rsidR="004B6B7B" w:rsidRPr="00906D42" w:rsidRDefault="004B6B7B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78C42FF3" w14:textId="77777777" w:rsidR="004B6B7B" w:rsidRPr="00906D42" w:rsidRDefault="00000000">
      <w:pPr>
        <w:spacing w:line="240" w:lineRule="exact"/>
        <w:ind w:left="5681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III.  </w:t>
      </w:r>
    </w:p>
    <w:p w14:paraId="19707A8F" w14:textId="77777777" w:rsidR="004B6B7B" w:rsidRPr="00906D42" w:rsidRDefault="00000000">
      <w:pPr>
        <w:spacing w:line="240" w:lineRule="exact"/>
        <w:ind w:left="5396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Cena díla  </w:t>
      </w:r>
    </w:p>
    <w:p w14:paraId="0B1A8E67" w14:textId="77777777" w:rsidR="004B6B7B" w:rsidRPr="00906D42" w:rsidRDefault="00000000">
      <w:pPr>
        <w:tabs>
          <w:tab w:val="left" w:pos="1351"/>
        </w:tabs>
        <w:spacing w:before="60" w:line="240" w:lineRule="exact"/>
        <w:ind w:left="1351" w:right="-39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Cena díla byla stanovena dohodou obou smluvních stran na základě odsouhlasené cenové nabídky, která  </w:t>
      </w:r>
      <w:r w:rsidRPr="00906D42">
        <w:br w:type="textWrapping" w:clear="all"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je přílohou č. 1 této smlouvy, celkem činí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390.000,00 Kč bez DPH.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  </w:t>
      </w:r>
    </w:p>
    <w:p w14:paraId="14D5BFB7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Cena díla, specifikovaná v odst. 1. tohoto článku, je cena konečná a obě dvě smluvní strany se dohodly, že  cenu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není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žádná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ze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smluvních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oprávněna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jakkoliv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měnit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či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upravovat,</w:t>
      </w:r>
      <w:r w:rsidRPr="00906D42">
        <w:rPr>
          <w:rFonts w:ascii="Tahoma" w:hAnsi="Tahoma" w:cs="Tahoma"/>
          <w:color w:val="000000"/>
          <w:spacing w:val="-1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pokud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vzájemně  nedohodnou, formou uzavřeného dodatku ke smlouvě, jinak.  </w:t>
      </w:r>
    </w:p>
    <w:p w14:paraId="67288F18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Zjistí-li zhotovitel při provádění díla skryté překážky týkající se místa, kde má být dílo provedeno nebo věci,  na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má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být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dílo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provedeno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tyto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překážky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znemožňují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provedení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dohodnutým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způsobem,</w:t>
      </w:r>
      <w:r w:rsidRPr="00906D42">
        <w:rPr>
          <w:rFonts w:ascii="Tahoma" w:hAnsi="Tahoma" w:cs="Tahoma"/>
          <w:color w:val="000000"/>
          <w:spacing w:val="-2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  zhotovitel povinen toto oznámit bez zbytečného odkladu objednateli a navrhnout mu změnu díla. V tomto  případě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dojde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také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ke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změně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cen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dílo.</w:t>
      </w:r>
      <w:r w:rsidRPr="00906D42">
        <w:rPr>
          <w:rFonts w:ascii="Tahoma" w:hAnsi="Tahoma" w:cs="Tahoma"/>
          <w:color w:val="000000"/>
          <w:spacing w:val="-1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</w:t>
      </w:r>
      <w:r w:rsidRPr="00906D42">
        <w:rPr>
          <w:rFonts w:ascii="Tahoma" w:hAnsi="Tahoma" w:cs="Tahoma"/>
          <w:color w:val="000000"/>
          <w:spacing w:val="-1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dosažení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dohody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</w:t>
      </w:r>
      <w:r w:rsidRPr="00906D42">
        <w:rPr>
          <w:rFonts w:ascii="Tahoma" w:hAnsi="Tahoma" w:cs="Tahoma"/>
          <w:color w:val="000000"/>
          <w:spacing w:val="-10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změně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oprávněn  provádění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přerušit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tuto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dobu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posunuje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termín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dokončení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díla.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Nedohodnou-li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strany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  změně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přiměřené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lhůtě,</w:t>
      </w:r>
      <w:r w:rsidRPr="00906D42"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může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kterákoli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</w:t>
      </w:r>
      <w:r w:rsidRPr="00906D42"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nich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od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odstoupit.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má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právo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na  cenu za část díla provedenou do doby, než překážku mohl při vynaložení potřebné péče odhalit.  </w:t>
      </w:r>
    </w:p>
    <w:p w14:paraId="1A066DBA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03AC4287" w14:textId="77777777" w:rsidR="004B6B7B" w:rsidRPr="00906D42" w:rsidRDefault="00000000">
      <w:pPr>
        <w:spacing w:line="240" w:lineRule="exact"/>
        <w:ind w:left="571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IV.  </w:t>
      </w:r>
    </w:p>
    <w:p w14:paraId="0280F33D" w14:textId="77777777" w:rsidR="004B6B7B" w:rsidRPr="00906D42" w:rsidRDefault="00000000">
      <w:pPr>
        <w:spacing w:line="240" w:lineRule="exact"/>
        <w:ind w:left="492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Platební podmínky  </w:t>
      </w:r>
    </w:p>
    <w:p w14:paraId="2800157F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Smluvní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strany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dohodly,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že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celková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cena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bude</w:t>
      </w:r>
      <w:r w:rsidRPr="00906D42">
        <w:rPr>
          <w:rFonts w:ascii="Tahoma" w:hAnsi="Tahoma" w:cs="Tahoma"/>
          <w:color w:val="000000"/>
          <w:spacing w:val="-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objednatelem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zhotoviteli</w:t>
      </w:r>
      <w:r w:rsidRPr="00906D42">
        <w:rPr>
          <w:rFonts w:ascii="Tahoma" w:hAnsi="Tahoma" w:cs="Tahoma"/>
          <w:color w:val="000000"/>
          <w:spacing w:val="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uhrazena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-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základě  faktury vystavené zhotovitelem:  </w:t>
      </w:r>
    </w:p>
    <w:p w14:paraId="264574AB" w14:textId="77777777" w:rsidR="004B6B7B" w:rsidRPr="00906D42" w:rsidRDefault="00000000">
      <w:pPr>
        <w:tabs>
          <w:tab w:val="left" w:pos="1710"/>
          <w:tab w:val="left" w:pos="4982"/>
        </w:tabs>
        <w:spacing w:before="60"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Faktura – daňový doklad ve výši: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>95.000,00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Kč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splatností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  14  dnů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předání</w:t>
      </w:r>
      <w:r w:rsidRPr="00906D42">
        <w:rPr>
          <w:rFonts w:ascii="Tahoma" w:hAnsi="Tahoma" w:cs="Tahoma"/>
          <w:color w:val="000000"/>
          <w:spacing w:val="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digitalizace  </w:t>
      </w:r>
    </w:p>
    <w:p w14:paraId="51999232" w14:textId="77777777" w:rsidR="004B6B7B" w:rsidRPr="00906D42" w:rsidRDefault="00000000">
      <w:pPr>
        <w:spacing w:line="240" w:lineRule="exact"/>
        <w:ind w:left="1711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stávajícího stavu.  </w:t>
      </w:r>
    </w:p>
    <w:p w14:paraId="0B8A6C59" w14:textId="77777777" w:rsidR="004B6B7B" w:rsidRPr="00906D42" w:rsidRDefault="00000000">
      <w:pPr>
        <w:tabs>
          <w:tab w:val="left" w:pos="1710"/>
          <w:tab w:val="left" w:pos="4982"/>
        </w:tabs>
        <w:spacing w:before="60"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Wingdings-Regular" w:hAnsi="Wingdings-Regular" w:cs="Wingdings-Regular"/>
          <w:color w:val="000000"/>
          <w:sz w:val="19"/>
          <w:szCs w:val="19"/>
        </w:rPr>
        <w:t>▪</w:t>
      </w:r>
      <w:r w:rsidRPr="00906D42">
        <w:rPr>
          <w:rFonts w:ascii="Arial" w:hAnsi="Arial" w:cs="Arial"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Faktura – daňový doklad ve výši: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295.000,00 Kč se splatností do 14 dnů po předání architektonické  </w:t>
      </w:r>
    </w:p>
    <w:p w14:paraId="586B4030" w14:textId="77777777" w:rsidR="004B6B7B" w:rsidRPr="00906D42" w:rsidRDefault="00000000">
      <w:pPr>
        <w:spacing w:line="240" w:lineRule="exact"/>
        <w:ind w:left="1711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studie.  </w:t>
      </w:r>
    </w:p>
    <w:p w14:paraId="258A5193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Faktury,</w:t>
      </w:r>
      <w:r w:rsidRPr="00906D42">
        <w:rPr>
          <w:rFonts w:ascii="Tahoma" w:hAnsi="Tahoma" w:cs="Tahoma"/>
          <w:color w:val="000000"/>
          <w:spacing w:val="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povinen</w:t>
      </w:r>
      <w:r w:rsidRPr="00906D42">
        <w:rPr>
          <w:rFonts w:ascii="Tahoma" w:hAnsi="Tahoma" w:cs="Tahoma"/>
          <w:color w:val="000000"/>
          <w:spacing w:val="8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vystavit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8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doručit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objednateli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musí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splňovat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veškeré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náležitosti  </w:t>
      </w:r>
    </w:p>
    <w:p w14:paraId="4668299A" w14:textId="77777777" w:rsidR="004B6B7B" w:rsidRPr="00906D42" w:rsidRDefault="00000000">
      <w:pPr>
        <w:spacing w:line="242" w:lineRule="exact"/>
        <w:ind w:left="1351" w:right="-4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řádného účetního dokladu podle právních norem, platných v době vystavení faktur pro území ČR. Přílohou  faktury bude potvrzený písemný předávací protokol ( viz čl. VIII smlouvy ).  </w:t>
      </w:r>
    </w:p>
    <w:p w14:paraId="2510D170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3F7D06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BFFA8" w14:textId="77777777" w:rsidR="004B6B7B" w:rsidRPr="00906D42" w:rsidRDefault="004B6B7B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14:paraId="207BBDE1" w14:textId="77777777" w:rsidR="004B6B7B" w:rsidRPr="00906D42" w:rsidRDefault="00000000">
      <w:pPr>
        <w:spacing w:line="194" w:lineRule="exact"/>
        <w:ind w:left="4955"/>
        <w:rPr>
          <w:rFonts w:ascii="Times New Roman" w:hAnsi="Times New Roman" w:cs="Times New Roman"/>
          <w:color w:val="010302"/>
        </w:rPr>
        <w:sectPr w:rsidR="004B6B7B" w:rsidRPr="00906D42">
          <w:type w:val="continuous"/>
          <w:pgSz w:w="11916" w:h="16848"/>
          <w:pgMar w:top="500" w:right="482" w:bottom="400" w:left="500" w:header="708" w:footer="708" w:gutter="0"/>
          <w:cols w:space="708"/>
          <w:docGrid w:linePitch="360"/>
        </w:sectPr>
      </w:pPr>
      <w:r w:rsidRPr="00906D42">
        <w:rPr>
          <w:rFonts w:ascii="Tahoma" w:hAnsi="Tahoma" w:cs="Tahoma"/>
          <w:color w:val="000000"/>
          <w:sz w:val="16"/>
          <w:szCs w:val="16"/>
        </w:rPr>
        <w:t xml:space="preserve">Strana 2  (celkem 5)  </w:t>
      </w:r>
      <w:r w:rsidRPr="00906D42">
        <w:br w:type="page"/>
      </w:r>
    </w:p>
    <w:p w14:paraId="46301F27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2800C5" w14:textId="77777777" w:rsidR="004B6B7B" w:rsidRPr="00906D42" w:rsidRDefault="004B6B7B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7CB26B17" w14:textId="77777777" w:rsidR="004B6B7B" w:rsidRPr="00906D42" w:rsidRDefault="00000000">
      <w:pPr>
        <w:spacing w:line="240" w:lineRule="exact"/>
        <w:ind w:left="576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V.  </w:t>
      </w:r>
    </w:p>
    <w:p w14:paraId="63C35647" w14:textId="77777777" w:rsidR="004B6B7B" w:rsidRPr="00906D42" w:rsidRDefault="00000000">
      <w:pPr>
        <w:spacing w:line="240" w:lineRule="exact"/>
        <w:ind w:left="3999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Součinnost objednatele a zhotovitele  </w:t>
      </w:r>
    </w:p>
    <w:p w14:paraId="57D1C49F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40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Obě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smluvní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strany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zavazují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si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poskytnout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maximální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možnou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součinnost</w:t>
      </w:r>
      <w:r w:rsidRPr="00906D42">
        <w:rPr>
          <w:rFonts w:ascii="Tahoma" w:hAnsi="Tahoma" w:cs="Tahoma"/>
          <w:color w:val="000000"/>
          <w:spacing w:val="-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nutnou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 provedení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díla.  Objednatel se zavazuje aktivně se spolupodílet na činnosti zhotovitele a to zejména v těch případech, kdy  k započetí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nebo</w:t>
      </w:r>
      <w:r w:rsidRPr="00906D42">
        <w:rPr>
          <w:rFonts w:ascii="Tahoma" w:hAnsi="Tahoma" w:cs="Tahoma"/>
          <w:color w:val="000000"/>
          <w:spacing w:val="-1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pokračování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 činnosti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zhotovitele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podle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této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-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nutný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souhlas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případně</w:t>
      </w:r>
      <w:r w:rsidRPr="00906D42">
        <w:rPr>
          <w:rFonts w:ascii="Tahoma" w:hAnsi="Tahoma" w:cs="Tahoma"/>
          <w:color w:val="000000"/>
          <w:spacing w:val="-1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jiná  součinnost objednatele. V případě, že se objednatel dostane do prodlení s plněním této povinnosti, posune  se termín dokončení díla o dobu prodlení.  </w:t>
      </w:r>
    </w:p>
    <w:p w14:paraId="2570F802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40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V průběhu zpracování projektové dokumentace dle čl. I., odst. 2 smlouvy se zhotovitel zavazuje svolávat  kontrolní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dny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(jednání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 objednatelem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osobami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jím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určenými).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povinen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každý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jednotlivý  kontrolní den</w:t>
      </w:r>
      <w:r w:rsidRPr="00906D42"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svolat prokazatelně minimálně</w:t>
      </w:r>
      <w:r w:rsidRPr="00906D42"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5 pracovních dnů před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jeho plánovaným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konáním.</w:t>
      </w:r>
      <w:r w:rsidRPr="00906D42"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Kontrolní  dny mohou probíhat i formou multimediální komunikace.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O výsledcích jednání na kontrolních dnech  bude vždy sepsán zápis, potvrzený oběma smluvními stranami. Zápisy z kontrolních dnů jsou  závazné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pro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zhotovitele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při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jeho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další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činnosti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v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rámci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realizace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díla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dle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této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smlouvy</w:t>
      </w:r>
      <w:r w:rsidRPr="00906D42">
        <w:rPr>
          <w:rFonts w:ascii="Tahoma-Bold" w:hAnsi="Tahoma-Bold" w:cs="Tahoma-Bold"/>
          <w:b/>
          <w:bCs/>
          <w:color w:val="000000"/>
          <w:spacing w:val="4"/>
          <w:sz w:val="19"/>
          <w:szCs w:val="19"/>
        </w:rPr>
        <w:t xml:space="preserve">  </w:t>
      </w: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a  zhotovitel je povinen při své činnosti z nich vycházet.   </w:t>
      </w:r>
    </w:p>
    <w:p w14:paraId="79E71BF2" w14:textId="77777777" w:rsidR="004B6B7B" w:rsidRPr="00906D42" w:rsidRDefault="004B6B7B">
      <w:pPr>
        <w:spacing w:after="206"/>
        <w:rPr>
          <w:rFonts w:ascii="Times New Roman" w:hAnsi="Times New Roman"/>
          <w:color w:val="000000" w:themeColor="text1"/>
          <w:sz w:val="24"/>
          <w:szCs w:val="24"/>
        </w:rPr>
      </w:pPr>
    </w:p>
    <w:p w14:paraId="32280E19" w14:textId="77777777" w:rsidR="004B6B7B" w:rsidRPr="00906D42" w:rsidRDefault="00000000">
      <w:pPr>
        <w:spacing w:line="240" w:lineRule="exact"/>
        <w:ind w:left="571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VI.  </w:t>
      </w:r>
    </w:p>
    <w:p w14:paraId="45B1A03C" w14:textId="77777777" w:rsidR="004B6B7B" w:rsidRPr="00906D42" w:rsidRDefault="00000000">
      <w:pPr>
        <w:spacing w:line="240" w:lineRule="exact"/>
        <w:ind w:left="414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Odpovědnost za vady a nedodělky  </w:t>
      </w:r>
    </w:p>
    <w:p w14:paraId="4A5CFEC1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40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odpovídá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to,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že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dílo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(konktrétně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–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zhotovitelem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předaná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dokumentace)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má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 době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předání  objednateli vlastnosti stanovené obecně závaznými předpisy, závaznými technickými normami vztahujícími  se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provádění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dle  této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smlouvy,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popř.  vlastnosti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obvyklé.  Dále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odpovídá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to,</w:t>
      </w:r>
      <w:r w:rsidRPr="00906D42">
        <w:rPr>
          <w:rFonts w:ascii="Tahoma" w:hAnsi="Tahoma" w:cs="Tahoma"/>
          <w:color w:val="000000"/>
          <w:spacing w:val="-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že  dokumentace je kompletní ve smyslu obvyklého rozsahu, splňuje určenou funkci a odpovídá požadavkům  sjednaným ve smlouvě. Zhotovitel neodpovídá za vady dokumentace, které byly způsobeny pokyny danými  mu  objednatelem,  za  podmínky  a  za  předpokladu,  že  objednatele  na  jejich  nevhodnost  upozornil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  objednatel i přesto na plnění takových pokynů písemně trval.  </w:t>
      </w:r>
    </w:p>
    <w:p w14:paraId="6CA60D99" w14:textId="77777777" w:rsidR="004B6B7B" w:rsidRPr="00906D42" w:rsidRDefault="00000000">
      <w:pPr>
        <w:tabs>
          <w:tab w:val="left" w:pos="1351"/>
        </w:tabs>
        <w:spacing w:before="60" w:line="240" w:lineRule="exact"/>
        <w:ind w:left="1351" w:right="-40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Objednatel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povinen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oznámit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zhotoviteli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písemnou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formou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vady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bez</w:t>
      </w:r>
      <w:r w:rsidRPr="00906D42"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zbytečného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odkladu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jejich  zjištění. Práva objednatele z titulu skrytých vad, které měla dokumentace v době jeho předání objednateli,  zanikají, nebyla-li objednatelem uplatněna ve lhůtě dle předchozí věty, nejpozději však do 3 let od převzetí  dokumentace.  </w:t>
      </w:r>
    </w:p>
    <w:p w14:paraId="39649E78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Zhotovitel je povinen bez zbytečného odkladu započít s odstraněním oprávněně reklamovaných vad díla.  </w:t>
      </w:r>
    </w:p>
    <w:p w14:paraId="64202D0B" w14:textId="77777777" w:rsidR="004B6B7B" w:rsidRPr="00906D42" w:rsidRDefault="00000000">
      <w:pPr>
        <w:tabs>
          <w:tab w:val="left" w:pos="1351"/>
        </w:tabs>
        <w:spacing w:before="60"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4.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Je-li zhotovitelem dodána vadná dodávka, má objednatel právo požadovat bezplatné odstranění jejich vad,  </w:t>
      </w:r>
    </w:p>
    <w:p w14:paraId="416CFBD4" w14:textId="77777777" w:rsidR="004B6B7B" w:rsidRPr="00906D42" w:rsidRDefault="00000000">
      <w:pPr>
        <w:spacing w:line="242" w:lineRule="exact"/>
        <w:ind w:left="1351" w:right="-4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to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 termínu,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kterém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obě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strany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dohodnou,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není-li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to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možné,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poskytne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objednateli  přiměřenou slevu z celkové ceny.  </w:t>
      </w:r>
    </w:p>
    <w:p w14:paraId="0D05BF06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5.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Pro případ reklamované vady projektu, sjednávají smluvní strany právo objednatele požadovat a povinnost  zhotovitele provést bezplatné odstranění oprávněné reklamované vady dokumentace do 7 dnů.  </w:t>
      </w:r>
    </w:p>
    <w:p w14:paraId="307DF5D7" w14:textId="77777777" w:rsidR="004B6B7B" w:rsidRPr="00906D42" w:rsidRDefault="00000000">
      <w:pPr>
        <w:tabs>
          <w:tab w:val="left" w:pos="1351"/>
        </w:tabs>
        <w:spacing w:before="60" w:line="240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6.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Zhotovitel nenese odpovědnost za žádné škody ani nároky prokazatelně vzniklé v souvislosti s nepatřičným  použitím projektu objednatelem nebo osobou jednající na jeho pokyn.  </w:t>
      </w:r>
    </w:p>
    <w:p w14:paraId="6B4CF678" w14:textId="77777777" w:rsidR="004B6B7B" w:rsidRPr="00906D42" w:rsidRDefault="00000000">
      <w:pPr>
        <w:tabs>
          <w:tab w:val="left" w:pos="1351"/>
        </w:tabs>
        <w:spacing w:before="60" w:line="240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7.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povinen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mít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celou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dobu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provádění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dle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této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smlouvy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uzavřenu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pojistnou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smlouvu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na  pojištění profesní odpovědnosti.  </w:t>
      </w:r>
    </w:p>
    <w:p w14:paraId="029850BC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285DE895" w14:textId="77777777" w:rsidR="004B6B7B" w:rsidRPr="00906D42" w:rsidRDefault="00000000">
      <w:pPr>
        <w:spacing w:line="240" w:lineRule="exact"/>
        <w:ind w:left="5662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VII.  </w:t>
      </w:r>
    </w:p>
    <w:p w14:paraId="35B05D05" w14:textId="77777777" w:rsidR="004B6B7B" w:rsidRPr="00906D42" w:rsidRDefault="00000000">
      <w:pPr>
        <w:spacing w:line="240" w:lineRule="exact"/>
        <w:ind w:left="509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Autorská práva  </w:t>
      </w:r>
    </w:p>
    <w:p w14:paraId="49ED5ED5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1.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Ochrana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autorských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práv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řídí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platným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zněním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autorského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zákona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(zák.</w:t>
      </w:r>
      <w:r w:rsidRPr="00906D42"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č.</w:t>
      </w:r>
      <w:r w:rsidRPr="00906D42"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121/2000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Sb.)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 veškerými  mezinárodními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dohodami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ochraně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práv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duševnímu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vlastnictví,</w:t>
      </w:r>
      <w:r w:rsidRPr="00906D42"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jsou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součástí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českého</w:t>
      </w:r>
      <w:r w:rsidRPr="00906D42"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právního  řádu, a příslušnými ustanoveními zákona o přestupcích, popřípadě trestního zákona.   </w:t>
      </w:r>
    </w:p>
    <w:p w14:paraId="325BFF4D" w14:textId="77777777" w:rsidR="004B6B7B" w:rsidRPr="00906D42" w:rsidRDefault="00000000">
      <w:pPr>
        <w:tabs>
          <w:tab w:val="left" w:pos="1351"/>
        </w:tabs>
        <w:spacing w:before="60" w:line="242" w:lineRule="exact"/>
        <w:ind w:left="1351" w:right="-39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2.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Obě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smluvní  strany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sjednávají,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že  použití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projektové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dokumentace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zpracované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zhotovitelem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dle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této  smlouvy se řídí jakožto autorské dílo následujícími pravidly:  </w:t>
      </w:r>
    </w:p>
    <w:p w14:paraId="0E5DF25C" w14:textId="77777777" w:rsidR="004B6B7B" w:rsidRPr="00906D42" w:rsidRDefault="00000000">
      <w:pPr>
        <w:tabs>
          <w:tab w:val="left" w:pos="1804"/>
        </w:tabs>
        <w:spacing w:before="60" w:line="241" w:lineRule="exact"/>
        <w:ind w:left="1351"/>
        <w:rPr>
          <w:rFonts w:ascii="Times New Roman" w:hAnsi="Times New Roman" w:cs="Times New Roman"/>
          <w:color w:val="010302"/>
        </w:rPr>
      </w:pPr>
      <w:r w:rsidRPr="00906D42">
        <w:rPr>
          <w:rFonts w:ascii="Arial" w:hAnsi="Arial" w:cs="Arial"/>
          <w:color w:val="000000"/>
          <w:sz w:val="19"/>
          <w:szCs w:val="19"/>
        </w:rPr>
        <w:t xml:space="preserve">-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originály plánů, náčrtů, výkresů, grafických zobrazení a textových určení (specifikací) jsou a zůstanou  </w:t>
      </w:r>
    </w:p>
    <w:p w14:paraId="45276E8A" w14:textId="77777777" w:rsidR="004B6B7B" w:rsidRPr="00906D42" w:rsidRDefault="00000000">
      <w:pPr>
        <w:spacing w:line="241" w:lineRule="exact"/>
        <w:ind w:left="1805" w:right="-39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vlastnictvím zhotovitele, ať je dílo, pro které byly připraveny, provedeno či nikoli. Objednatel si bude  moci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ponechat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řádně</w:t>
      </w:r>
      <w:r w:rsidRPr="00906D42"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autorizované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kopie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projektové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dokumentace,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včetně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reprodukovatelných</w:t>
      </w:r>
      <w:r w:rsidRPr="00906D42"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kopií  plánů,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náčrtů,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výkresů,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grafických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zobrazení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textových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určení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(specifikací)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informaci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jako  návod k vlastnímu užívání díla.  </w:t>
      </w:r>
    </w:p>
    <w:p w14:paraId="14C88A0A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64564E" w14:textId="77777777" w:rsidR="004B6B7B" w:rsidRPr="00906D42" w:rsidRDefault="004B6B7B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604FE2C6" w14:textId="77777777" w:rsidR="004B6B7B" w:rsidRPr="00906D42" w:rsidRDefault="00000000">
      <w:pPr>
        <w:spacing w:line="194" w:lineRule="exact"/>
        <w:ind w:left="4955"/>
        <w:rPr>
          <w:rFonts w:ascii="Times New Roman" w:hAnsi="Times New Roman" w:cs="Times New Roman"/>
          <w:color w:val="010302"/>
        </w:rPr>
        <w:sectPr w:rsidR="004B6B7B" w:rsidRPr="00906D42">
          <w:type w:val="continuous"/>
          <w:pgSz w:w="11916" w:h="16848"/>
          <w:pgMar w:top="500" w:right="482" w:bottom="400" w:left="500" w:header="708" w:footer="708" w:gutter="0"/>
          <w:cols w:space="708"/>
          <w:docGrid w:linePitch="360"/>
        </w:sectPr>
      </w:pPr>
      <w:r w:rsidRPr="00906D42">
        <w:rPr>
          <w:rFonts w:ascii="Tahoma" w:hAnsi="Tahoma" w:cs="Tahoma"/>
          <w:color w:val="000000"/>
          <w:sz w:val="16"/>
          <w:szCs w:val="16"/>
        </w:rPr>
        <w:t xml:space="preserve">Strana 3  (celkem 5)  </w:t>
      </w:r>
      <w:r w:rsidRPr="00906D42">
        <w:br w:type="page"/>
      </w:r>
    </w:p>
    <w:p w14:paraId="73BBAA41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7F8823" w14:textId="77777777" w:rsidR="004B6B7B" w:rsidRPr="00906D42" w:rsidRDefault="004B6B7B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</w:p>
    <w:p w14:paraId="14965865" w14:textId="77777777" w:rsidR="004B6B7B" w:rsidRPr="00906D42" w:rsidRDefault="00000000">
      <w:pPr>
        <w:tabs>
          <w:tab w:val="left" w:pos="1805"/>
        </w:tabs>
        <w:spacing w:line="241" w:lineRule="exact"/>
        <w:ind w:left="1805" w:right="-37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Arial" w:hAnsi="Arial" w:cs="Arial"/>
          <w:color w:val="000000"/>
          <w:sz w:val="19"/>
          <w:szCs w:val="19"/>
        </w:rPr>
        <w:t xml:space="preserve">-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plány,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náčrty,</w:t>
      </w:r>
      <w:r w:rsidRPr="00906D42">
        <w:rPr>
          <w:rFonts w:ascii="Tahoma" w:hAnsi="Tahoma" w:cs="Tahoma"/>
          <w:color w:val="000000"/>
          <w:spacing w:val="-2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výkresy,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grafická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zobrazení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textová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určení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(specifikace)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nemohou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být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použity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bez  výslovného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svolení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projektování  jiných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staveb,  než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</w:t>
      </w:r>
      <w:r w:rsidRPr="00906D42">
        <w:rPr>
          <w:rFonts w:ascii="Tahoma" w:hAnsi="Tahoma" w:cs="Tahoma"/>
          <w:color w:val="000000"/>
          <w:spacing w:val="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byly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zpracovány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a  objednateli dodány.   </w:t>
      </w:r>
    </w:p>
    <w:p w14:paraId="66C9DE93" w14:textId="77777777" w:rsidR="004B6B7B" w:rsidRPr="00906D42" w:rsidRDefault="00000000">
      <w:pPr>
        <w:tabs>
          <w:tab w:val="left" w:pos="1805"/>
        </w:tabs>
        <w:spacing w:before="60" w:line="240" w:lineRule="exact"/>
        <w:ind w:left="1805" w:right="-37" w:hanging="453"/>
        <w:rPr>
          <w:rFonts w:ascii="Times New Roman" w:hAnsi="Times New Roman" w:cs="Times New Roman"/>
          <w:color w:val="010302"/>
        </w:rPr>
      </w:pPr>
      <w:r w:rsidRPr="00906D42">
        <w:rPr>
          <w:rFonts w:ascii="Arial" w:hAnsi="Arial" w:cs="Arial"/>
          <w:color w:val="000000"/>
          <w:sz w:val="19"/>
          <w:szCs w:val="19"/>
        </w:rPr>
        <w:t xml:space="preserve">-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objednatel není oprávněn dokumentaci měnit ani do ní jinak zasahovat ani ji poskytnout k takovému  zásahu jiné osobě bez výslovného souhlasu zhotovitele/Architekta.   </w:t>
      </w:r>
    </w:p>
    <w:p w14:paraId="696CA878" w14:textId="77777777" w:rsidR="004B6B7B" w:rsidRPr="00906D42" w:rsidRDefault="00000000">
      <w:pPr>
        <w:tabs>
          <w:tab w:val="left" w:pos="1805"/>
        </w:tabs>
        <w:spacing w:before="60" w:line="241" w:lineRule="exact"/>
        <w:ind w:left="1805" w:right="-37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Arial" w:hAnsi="Arial" w:cs="Arial"/>
          <w:color w:val="000000"/>
          <w:sz w:val="19"/>
          <w:szCs w:val="19"/>
        </w:rPr>
        <w:t xml:space="preserve">- </w:t>
      </w:r>
      <w:r w:rsidRPr="00906D42">
        <w:rPr>
          <w:rFonts w:ascii="Arial" w:hAnsi="Arial" w:cs="Arial"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předkládání či rozšiřování plánů, náčrtů, výkresů, grafických zobrazení a textových určení (specifikací)  zhotovitele v souvislosti s žádostmi či poskytováním vysvětlení příslušným správním orgánům nebude  považováno za porušení autorských práv zhotovitele ve smyslu publikace díla.  </w:t>
      </w:r>
    </w:p>
    <w:p w14:paraId="0887FDE1" w14:textId="77777777" w:rsidR="004B6B7B" w:rsidRPr="00906D42" w:rsidRDefault="00000000">
      <w:pPr>
        <w:tabs>
          <w:tab w:val="left" w:pos="1351"/>
        </w:tabs>
        <w:spacing w:before="60" w:line="240" w:lineRule="exact"/>
        <w:ind w:left="1351" w:right="-37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3.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bude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moci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včlenit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</w:t>
      </w:r>
      <w:r w:rsidRPr="00906D42">
        <w:rPr>
          <w:rFonts w:ascii="Tahoma" w:hAnsi="Tahoma" w:cs="Tahoma"/>
          <w:color w:val="000000"/>
          <w:spacing w:val="-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dokumentace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zakázky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podmínku,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že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během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provádění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</w:t>
      </w:r>
      <w:r w:rsidRPr="00906D42">
        <w:rPr>
          <w:rFonts w:ascii="Tahoma" w:hAnsi="Tahoma" w:cs="Tahoma"/>
          <w:color w:val="000000"/>
          <w:spacing w:val="-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bude</w:t>
      </w:r>
      <w:r w:rsidRPr="00906D42">
        <w:rPr>
          <w:rFonts w:ascii="Tahoma" w:hAnsi="Tahoma" w:cs="Tahoma"/>
          <w:color w:val="000000"/>
          <w:spacing w:val="-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na  viditelném místě díla umístěn poutač se jménem klienta, zhotovitele a základními údaji o stavbě.  </w:t>
      </w:r>
    </w:p>
    <w:p w14:paraId="642364FF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7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>4.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9"/>
          <w:szCs w:val="19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oprávněn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uveřejnit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svoje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dílo,</w:t>
      </w:r>
      <w:r w:rsidRPr="00906D42">
        <w:rPr>
          <w:rFonts w:ascii="Tahoma" w:hAnsi="Tahoma" w:cs="Tahoma"/>
          <w:color w:val="000000"/>
          <w:spacing w:val="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resp.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dílo,</w:t>
      </w:r>
      <w:r w:rsidRPr="00906D42">
        <w:rPr>
          <w:rFonts w:ascii="Tahoma" w:hAnsi="Tahoma" w:cs="Tahoma"/>
          <w:color w:val="000000"/>
          <w:spacing w:val="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bude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dle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jeho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projektu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zhotoveno,</w:t>
      </w:r>
      <w:r w:rsidRPr="00906D42">
        <w:rPr>
          <w:rFonts w:ascii="Tahoma" w:hAnsi="Tahoma" w:cs="Tahoma"/>
          <w:color w:val="000000"/>
          <w:spacing w:val="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při  zachování zájmů objednatele a má při uveřejnění právo uvést svoje jméno, zejména pro účely propagace  v rozhlase, televizi, v časopisech a jiných publikacích, na internetu atd.  </w:t>
      </w:r>
    </w:p>
    <w:p w14:paraId="3CE676AF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7063EE90" w14:textId="77777777" w:rsidR="004B6B7B" w:rsidRPr="00906D42" w:rsidRDefault="00000000">
      <w:pPr>
        <w:spacing w:line="240" w:lineRule="exact"/>
        <w:ind w:left="5614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VIII.  </w:t>
      </w:r>
    </w:p>
    <w:p w14:paraId="44C40618" w14:textId="77777777" w:rsidR="004B6B7B" w:rsidRPr="00906D42" w:rsidRDefault="00000000">
      <w:pPr>
        <w:spacing w:line="240" w:lineRule="exact"/>
        <w:ind w:left="4736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Předání a převzetí díla  </w:t>
      </w:r>
    </w:p>
    <w:p w14:paraId="2F2AA342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3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Předáním a převzetím jednotlivých částí díla podle této smlouvy se rozumí dvoustranný právní úkon obou  smluvních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stran,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kde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straně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jedné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předá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dílo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objednateli,</w:t>
      </w:r>
      <w:r w:rsidRPr="00906D42">
        <w:rPr>
          <w:rFonts w:ascii="Tahoma" w:hAnsi="Tahoma" w:cs="Tahoma"/>
          <w:color w:val="000000"/>
          <w:spacing w:val="2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5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straně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druhé</w:t>
      </w:r>
      <w:r w:rsidRPr="00906D42">
        <w:rPr>
          <w:rFonts w:ascii="Tahoma" w:hAnsi="Tahoma" w:cs="Tahoma"/>
          <w:color w:val="000000"/>
          <w:spacing w:val="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objednatel  předávané dílo od zhotovitele převezme na základě předávacích protokolů.   </w:t>
      </w:r>
    </w:p>
    <w:p w14:paraId="11C5DAF8" w14:textId="77777777" w:rsidR="004B6B7B" w:rsidRPr="00906D42" w:rsidRDefault="004B6B7B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6E6E1436" w14:textId="77777777" w:rsidR="004B6B7B" w:rsidRPr="00906D42" w:rsidRDefault="00000000">
      <w:pPr>
        <w:spacing w:line="240" w:lineRule="exact"/>
        <w:ind w:left="571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IX.  </w:t>
      </w:r>
    </w:p>
    <w:p w14:paraId="100A5DB2" w14:textId="77777777" w:rsidR="004B6B7B" w:rsidRPr="00906D42" w:rsidRDefault="00000000">
      <w:pPr>
        <w:spacing w:line="240" w:lineRule="exact"/>
        <w:ind w:left="4995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Sankční ujednání  </w:t>
      </w:r>
    </w:p>
    <w:p w14:paraId="78B935BA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39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V případě prodlení s úhradou faktur, zaplatí objednatel zhotoviteli úrok z prodlení ve výši 0,05 % z dlužné  částky za každý den prodlení.  </w:t>
      </w:r>
    </w:p>
    <w:p w14:paraId="744F0605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Zhotovitel se v případě, že bude vlastním zaviněním v prodlení s předáním díla/části díla objednateli, tedy  v prodlení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 termíny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stanovenými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 čl.</w:t>
      </w:r>
      <w:r w:rsidRPr="00906D42"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II.</w:t>
      </w:r>
      <w:r w:rsidRPr="00906D42"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smlouvy,</w:t>
      </w:r>
      <w:r w:rsidRPr="00906D42"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zavazuje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zaplatit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objednateli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smluvní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pokutu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ve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výši  0,05%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 ceny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díla/části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nedokončeného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díla,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to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každý,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byť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i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jen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započatý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den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prodlení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s řádným  předáním díla/části díla.   </w:t>
      </w:r>
    </w:p>
    <w:p w14:paraId="16A6EBEC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1CB58B30" w14:textId="77777777" w:rsidR="004B6B7B" w:rsidRPr="00906D42" w:rsidRDefault="00000000">
      <w:pPr>
        <w:spacing w:line="240" w:lineRule="exact"/>
        <w:ind w:left="5758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X.  </w:t>
      </w:r>
    </w:p>
    <w:p w14:paraId="7BA96ABA" w14:textId="77777777" w:rsidR="004B6B7B" w:rsidRPr="00906D42" w:rsidRDefault="00000000">
      <w:pPr>
        <w:spacing w:line="240" w:lineRule="exact"/>
        <w:ind w:left="5024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Ostatní ujednání  </w:t>
      </w:r>
    </w:p>
    <w:p w14:paraId="2D706DEA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Vlastnická práva k dílu svědčí zhotoviteli, a to až do doby řádného předání díla objednateli. Po předání a  úplném zaplacení díla objednatelem přechází vlastnická práva k dílu na objednatele, pokud tato vlastnická  práva k dílu nebudou písemnou formou převedena ze zhotovitele na objednatele dříve.  </w:t>
      </w:r>
    </w:p>
    <w:p w14:paraId="4D3565BA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Obě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dvě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smluvní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strany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zavazují,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že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zachovají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 tajnosti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všechny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informace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údaje,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které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týkají  druhé smluvní strany nebo plnění dle této smlouvy, a že tyto informace a údaje bez souhlasu nezpřístupní  třetím osobám a to až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doby, než se tyto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údaje, jež požívají ochrany dle tohoto ustanovení, nestanou  obecně známými.  </w:t>
      </w:r>
    </w:p>
    <w:p w14:paraId="148C617F" w14:textId="77777777" w:rsidR="004B6B7B" w:rsidRPr="00906D42" w:rsidRDefault="00000000">
      <w:pPr>
        <w:tabs>
          <w:tab w:val="left" w:pos="1351"/>
        </w:tabs>
        <w:spacing w:before="60" w:line="241" w:lineRule="exact"/>
        <w:ind w:left="1351" w:right="-39" w:hanging="453"/>
        <w:jc w:val="both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Pojištění.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má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uzavřeno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příslušné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pojištění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pro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svou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činnost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tomto</w:t>
      </w:r>
      <w:r w:rsidRPr="00906D42">
        <w:rPr>
          <w:rFonts w:ascii="Tahoma" w:hAnsi="Tahoma" w:cs="Tahoma"/>
          <w:color w:val="000000"/>
          <w:spacing w:val="-17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díle.</w:t>
      </w:r>
      <w:r w:rsidRPr="00906D42">
        <w:rPr>
          <w:rFonts w:ascii="Tahoma" w:hAnsi="Tahoma" w:cs="Tahoma"/>
          <w:color w:val="000000"/>
          <w:spacing w:val="-14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Zhotovitel</w:t>
      </w:r>
      <w:r w:rsidRPr="00906D42">
        <w:rPr>
          <w:rFonts w:ascii="Tahoma" w:hAnsi="Tahoma" w:cs="Tahoma"/>
          <w:color w:val="000000"/>
          <w:spacing w:val="-16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(resp.  autorizované osoby vykonávající činnost u zhotovitele) prohlašuje, že je dle příslušných právních předpisů  účasten pojištění z odpovědnosti za škody způsobených výkonem jeho činnosti a že toto pojištění trvá po  celou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dobu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výkonu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jeho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činnosti.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Tím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má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na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mysli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zejména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odpovědnost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za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vady</w:t>
      </w:r>
      <w:r w:rsidRPr="00906D42"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projektu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škody  způsobené vadami projektu.   </w:t>
      </w:r>
    </w:p>
    <w:p w14:paraId="6884FF34" w14:textId="77777777" w:rsidR="004B6B7B" w:rsidRPr="00906D42" w:rsidRDefault="004B6B7B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513F6553" w14:textId="77777777" w:rsidR="004B6B7B" w:rsidRPr="00906D42" w:rsidRDefault="00000000">
      <w:pPr>
        <w:spacing w:line="240" w:lineRule="exact"/>
        <w:ind w:left="571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XI.  </w:t>
      </w:r>
    </w:p>
    <w:p w14:paraId="081F0F87" w14:textId="77777777" w:rsidR="004B6B7B" w:rsidRPr="00906D42" w:rsidRDefault="00000000">
      <w:pPr>
        <w:spacing w:line="240" w:lineRule="exact"/>
        <w:ind w:left="487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9"/>
          <w:szCs w:val="19"/>
        </w:rPr>
        <w:t xml:space="preserve">Závěrečná ujednání  </w:t>
      </w:r>
    </w:p>
    <w:p w14:paraId="2AA35083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Tato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smlouva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sepsána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ve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dvojím</w:t>
      </w:r>
      <w:r w:rsidRPr="00906D42">
        <w:rPr>
          <w:rFonts w:ascii="Tahoma" w:hAnsi="Tahoma" w:cs="Tahoma"/>
          <w:color w:val="000000"/>
          <w:spacing w:val="-19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vyhotovení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platností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originálu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 určením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jednoho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vyhotovení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pro  zhotovitele a jednoho vyhotovení pro objednatele.  </w:t>
      </w:r>
    </w:p>
    <w:p w14:paraId="56547A58" w14:textId="0C832A8A" w:rsidR="004B6B7B" w:rsidRPr="00906D42" w:rsidRDefault="00000000" w:rsidP="001C6D18">
      <w:pPr>
        <w:tabs>
          <w:tab w:val="left" w:pos="1271"/>
        </w:tabs>
        <w:spacing w:before="60" w:line="240" w:lineRule="exact"/>
        <w:ind w:left="1271" w:right="40" w:hanging="370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Veškeré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právní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vztahy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mezi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smluvními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stranami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touto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smlouvou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neupravené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se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řídí</w:t>
      </w:r>
      <w:r w:rsidRPr="00906D42"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ustanoveními</w:t>
      </w:r>
      <w:r w:rsidRPr="00906D42"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zák.</w:t>
      </w:r>
      <w:r w:rsidRPr="00906D42"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č.  </w:t>
      </w:r>
      <w:r w:rsidR="001C6D18">
        <w:rPr>
          <w:rFonts w:ascii="Tahoma" w:hAnsi="Tahoma" w:cs="Tahoma"/>
          <w:color w:val="000000"/>
          <w:sz w:val="19"/>
          <w:szCs w:val="19"/>
        </w:rPr>
        <w:t xml:space="preserve">      </w:t>
      </w:r>
      <w:r w:rsidRPr="00906D42">
        <w:rPr>
          <w:rFonts w:ascii="Tahoma" w:hAnsi="Tahoma" w:cs="Tahoma"/>
          <w:color w:val="000000"/>
          <w:sz w:val="19"/>
          <w:szCs w:val="19"/>
        </w:rPr>
        <w:t>89/2012Sb.,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občanský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zákoník,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ve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znění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pozdějších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právních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předpisů.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Veškeré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změny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či</w:t>
      </w:r>
      <w:r w:rsidRPr="00906D42"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doplňky</w:t>
      </w:r>
      <w:r w:rsidRPr="00906D42"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k této  </w:t>
      </w:r>
    </w:p>
    <w:p w14:paraId="01E66A20" w14:textId="77777777" w:rsidR="004B6B7B" w:rsidRPr="00906D42" w:rsidRDefault="004B6B7B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14:paraId="7F81ED2B" w14:textId="77777777" w:rsidR="004B6B7B" w:rsidRPr="00906D42" w:rsidRDefault="00000000">
      <w:pPr>
        <w:spacing w:line="194" w:lineRule="exact"/>
        <w:ind w:left="4955"/>
        <w:rPr>
          <w:rFonts w:ascii="Times New Roman" w:hAnsi="Times New Roman" w:cs="Times New Roman"/>
          <w:color w:val="010302"/>
        </w:rPr>
        <w:sectPr w:rsidR="004B6B7B" w:rsidRPr="00906D42">
          <w:type w:val="continuous"/>
          <w:pgSz w:w="11916" w:h="16848"/>
          <w:pgMar w:top="500" w:right="482" w:bottom="400" w:left="500" w:header="708" w:footer="708" w:gutter="0"/>
          <w:cols w:space="708"/>
          <w:docGrid w:linePitch="360"/>
        </w:sectPr>
      </w:pPr>
      <w:r w:rsidRPr="00906D42">
        <w:rPr>
          <w:rFonts w:ascii="Tahoma" w:hAnsi="Tahoma" w:cs="Tahoma"/>
          <w:color w:val="000000"/>
          <w:sz w:val="16"/>
          <w:szCs w:val="16"/>
        </w:rPr>
        <w:t xml:space="preserve">Strana 4  (celkem 5)  </w:t>
      </w:r>
      <w:r w:rsidRPr="00906D42">
        <w:br w:type="page"/>
      </w:r>
    </w:p>
    <w:p w14:paraId="36747685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F3AC73" w14:textId="77777777" w:rsidR="004B6B7B" w:rsidRPr="00906D42" w:rsidRDefault="004B6B7B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1B2B9358" w14:textId="77777777" w:rsidR="004B6B7B" w:rsidRPr="00906D42" w:rsidRDefault="00000000">
      <w:pPr>
        <w:spacing w:line="242" w:lineRule="exact"/>
        <w:ind w:left="1351" w:right="-40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>smlouvě jsou možné pouze formou písemných</w:t>
      </w:r>
      <w:r w:rsidRPr="00906D42"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oboustranně podepsaných dodatků. Tato smlouva se dále  řídí i stavebním zákonem v platném znění.  </w:t>
      </w:r>
    </w:p>
    <w:p w14:paraId="71C04918" w14:textId="77777777" w:rsidR="004B6B7B" w:rsidRPr="00906D42" w:rsidRDefault="00000000">
      <w:pPr>
        <w:tabs>
          <w:tab w:val="left" w:pos="1351"/>
        </w:tabs>
        <w:spacing w:before="59" w:line="242" w:lineRule="exact"/>
        <w:ind w:left="1351" w:right="-40" w:hanging="453"/>
        <w:rPr>
          <w:rFonts w:ascii="Times New Roman" w:hAnsi="Times New Roman" w:cs="Times New Roman"/>
          <w:color w:val="010302"/>
        </w:rPr>
      </w:pPr>
      <w:r w:rsidRPr="00906D42"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06D42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906D42">
        <w:rPr>
          <w:rFonts w:ascii="Tahoma" w:hAnsi="Tahoma" w:cs="Tahoma"/>
          <w:color w:val="000000"/>
          <w:sz w:val="19"/>
          <w:szCs w:val="19"/>
        </w:rPr>
        <w:t>Tato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smlouva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nabývá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platnosti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podpisem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obou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smluvních</w:t>
      </w:r>
      <w:r w:rsidRPr="00906D42">
        <w:rPr>
          <w:rFonts w:ascii="Tahoma" w:hAnsi="Tahoma" w:cs="Tahoma"/>
          <w:color w:val="000000"/>
          <w:spacing w:val="-21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stran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a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účinnosti</w:t>
      </w:r>
      <w:r w:rsidRPr="00906D42">
        <w:rPr>
          <w:rFonts w:ascii="Tahoma" w:hAnsi="Tahoma" w:cs="Tahoma"/>
          <w:color w:val="000000"/>
          <w:spacing w:val="-23"/>
          <w:sz w:val="19"/>
          <w:szCs w:val="19"/>
        </w:rPr>
        <w:t xml:space="preserve">  </w:t>
      </w:r>
      <w:r w:rsidRPr="00906D42">
        <w:rPr>
          <w:rFonts w:ascii="Tahoma" w:hAnsi="Tahoma" w:cs="Tahoma"/>
          <w:color w:val="000000"/>
          <w:sz w:val="19"/>
          <w:szCs w:val="19"/>
        </w:rPr>
        <w:t>dnem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zveřejnění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>v</w:t>
      </w:r>
      <w:r w:rsidRPr="00906D42"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 xml:space="preserve">registru  smluv dle zákona č. 340/2015 Sb.  </w:t>
      </w:r>
    </w:p>
    <w:p w14:paraId="78C10B69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DFB85A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B01C41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38AF00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9E4E1E" w14:textId="77777777" w:rsidR="004B6B7B" w:rsidRPr="00906D42" w:rsidRDefault="004B6B7B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6527BACD" w14:textId="35DA9769" w:rsidR="004B6B7B" w:rsidRPr="00906D42" w:rsidRDefault="00000000">
      <w:pPr>
        <w:tabs>
          <w:tab w:val="left" w:pos="5400"/>
          <w:tab w:val="left" w:pos="6392"/>
        </w:tabs>
        <w:spacing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V Ostravě dne: 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V Ostravě dne:   </w:t>
      </w:r>
    </w:p>
    <w:p w14:paraId="40362583" w14:textId="7F776779" w:rsidR="004B6B7B" w:rsidRPr="00906D42" w:rsidRDefault="00906D42">
      <w:pPr>
        <w:tabs>
          <w:tab w:val="left" w:pos="5400"/>
          <w:tab w:val="left" w:pos="6392"/>
        </w:tabs>
        <w:spacing w:line="240" w:lineRule="exact"/>
        <w:ind w:left="898"/>
        <w:rPr>
          <w:rFonts w:ascii="Times New Roman" w:hAnsi="Times New Roman" w:cs="Times New Roman"/>
          <w:color w:val="010302"/>
        </w:rPr>
      </w:pPr>
      <w:r>
        <w:pict w14:anchorId="1C06563B">
          <v:shape id="Freeform 105" o:spid="_x0000_s1027" style="position:absolute;left:0;text-align:left;margin-left:65.55pt;margin-top:-.5pt;width:225.1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92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" path="m,6096r2859278,l2859278,,,,,6096xe" fillcolor="black" stroked="f" strokeweight="1pt">
            <v:path arrowok="t"/>
            <w10:wrap anchorx="page" anchory="line"/>
          </v:shape>
        </w:pict>
      </w:r>
      <w:r>
        <w:pict w14:anchorId="5E615F2C">
          <v:shape id="Freeform 106" o:spid="_x0000_s1026" style="position:absolute;left:0;text-align:left;margin-left:340.4pt;margin-top:-.5pt;width:228.2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89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" path="m,6096r2898902,l2898902,,,,,6096xe" fillcolor="black" stroked="f" strokeweight="1pt">
            <v:path arrowok="t"/>
            <w10:wrap anchorx="page" anchory="line"/>
          </v:shape>
        </w:pict>
      </w:r>
      <w:r w:rsidR="00000000" w:rsidRPr="00906D42">
        <w:rPr>
          <w:rFonts w:ascii="Tahoma" w:hAnsi="Tahoma" w:cs="Tahoma"/>
          <w:color w:val="000000"/>
          <w:sz w:val="19"/>
          <w:szCs w:val="19"/>
        </w:rPr>
        <w:t xml:space="preserve">Za zhotovitele: </w:t>
      </w:r>
      <w:r w:rsidR="00000000" w:rsidRPr="00906D42">
        <w:rPr>
          <w:rFonts w:ascii="Tahoma" w:hAnsi="Tahoma" w:cs="Tahoma"/>
          <w:color w:val="000000"/>
          <w:sz w:val="19"/>
          <w:szCs w:val="19"/>
        </w:rPr>
        <w:tab/>
        <w:t xml:space="preserve"> </w:t>
      </w:r>
      <w:r w:rsidR="00000000" w:rsidRPr="00906D42">
        <w:rPr>
          <w:rFonts w:ascii="Tahoma" w:hAnsi="Tahoma" w:cs="Tahoma"/>
          <w:color w:val="000000"/>
          <w:sz w:val="19"/>
          <w:szCs w:val="19"/>
        </w:rPr>
        <w:tab/>
        <w:t xml:space="preserve">Za objednatele:  </w:t>
      </w:r>
    </w:p>
    <w:p w14:paraId="7849E0A9" w14:textId="77777777" w:rsidR="004B6B7B" w:rsidRPr="00906D42" w:rsidRDefault="00000000">
      <w:pPr>
        <w:tabs>
          <w:tab w:val="left" w:pos="5400"/>
          <w:tab w:val="left" w:pos="6392"/>
        </w:tabs>
        <w:spacing w:line="240" w:lineRule="exact"/>
        <w:ind w:left="898"/>
        <w:rPr>
          <w:rFonts w:ascii="Times New Roman" w:hAnsi="Times New Roman" w:cs="Times New Roman"/>
          <w:color w:val="010302"/>
        </w:rPr>
      </w:pPr>
      <w:r w:rsidRPr="00906D42">
        <w:rPr>
          <w:rFonts w:ascii="Tahoma" w:hAnsi="Tahoma" w:cs="Tahoma"/>
          <w:color w:val="000000"/>
          <w:sz w:val="19"/>
          <w:szCs w:val="19"/>
        </w:rPr>
        <w:t xml:space="preserve">Vladimír Milata – jednatel společnosti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 </w:t>
      </w:r>
      <w:r w:rsidRPr="00906D42">
        <w:rPr>
          <w:rFonts w:ascii="Tahoma" w:hAnsi="Tahoma" w:cs="Tahoma"/>
          <w:color w:val="000000"/>
          <w:sz w:val="19"/>
          <w:szCs w:val="19"/>
        </w:rPr>
        <w:tab/>
        <w:t xml:space="preserve">Mgr. Michal Mariánek, MBA  </w:t>
      </w:r>
    </w:p>
    <w:p w14:paraId="453CBDF0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4F747B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3479C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30EB77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C5E6CF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345DFB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06244D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B67B5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B64B09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695D02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21E646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8BEF63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6B684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8C584B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3E953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BAD1D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112A40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ED0D5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EE77B0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725B86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2E138B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B0C2F7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346727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6632E3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B01B5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3D7564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CD41BD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5FC34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D36FE7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78ED73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3A2A6C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7A3C4F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8A30D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4096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29B2E6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C0EC68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3A3D3B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4BC60A" w14:textId="77777777" w:rsidR="004B6B7B" w:rsidRPr="00906D42" w:rsidRDefault="004B6B7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F96405" w14:textId="77777777" w:rsidR="004B6B7B" w:rsidRPr="00906D42" w:rsidRDefault="004B6B7B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5B7EED5B" w14:textId="77777777" w:rsidR="004B6B7B" w:rsidRPr="00906D42" w:rsidRDefault="00000000">
      <w:pPr>
        <w:spacing w:line="194" w:lineRule="exact"/>
        <w:ind w:left="4955"/>
        <w:rPr>
          <w:rFonts w:ascii="Times New Roman" w:hAnsi="Times New Roman" w:cs="Times New Roman"/>
          <w:color w:val="010302"/>
        </w:rPr>
        <w:sectPr w:rsidR="004B6B7B" w:rsidRPr="00906D42">
          <w:type w:val="continuous"/>
          <w:pgSz w:w="11916" w:h="16848"/>
          <w:pgMar w:top="500" w:right="484" w:bottom="400" w:left="500" w:header="708" w:footer="708" w:gutter="0"/>
          <w:cols w:space="708"/>
          <w:docGrid w:linePitch="360"/>
        </w:sectPr>
      </w:pPr>
      <w:r w:rsidRPr="00906D42">
        <w:rPr>
          <w:rFonts w:ascii="Tahoma" w:hAnsi="Tahoma" w:cs="Tahoma"/>
          <w:color w:val="000000"/>
          <w:sz w:val="16"/>
          <w:szCs w:val="16"/>
        </w:rPr>
        <w:t xml:space="preserve">Strana 5  (celkem 5)  </w:t>
      </w:r>
    </w:p>
    <w:p w14:paraId="2F649839" w14:textId="28C88785" w:rsidR="004B6B7B" w:rsidRDefault="004B6B7B"/>
    <w:sectPr w:rsidR="004B6B7B">
      <w:type w:val="continuous"/>
      <w:pgSz w:w="11916" w:h="16848"/>
      <w:pgMar w:top="500" w:right="484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5AC7D1BC-6CA3-4DE0-9035-0D326105DF0A}"/>
  </w:font>
  <w:font w:name="Tahoma-Bold">
    <w:charset w:val="00"/>
    <w:family w:val="auto"/>
    <w:pitch w:val="variable"/>
    <w:sig w:usb0="80000000" w:usb1="00000000" w:usb2="00000000" w:usb3="00000000" w:csb0="00000000" w:csb1="00000000"/>
    <w:embedBold r:id="rId2" w:fontKey="{2B68B570-B3F7-4159-86DD-B1EFFBC25FEA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3" w:fontKey="{96597482-B71F-4748-8223-F1BEAD12DE23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B7B"/>
    <w:rsid w:val="001C6D18"/>
    <w:rsid w:val="00387832"/>
    <w:rsid w:val="00442608"/>
    <w:rsid w:val="004B6B7B"/>
    <w:rsid w:val="00906D42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ED84C8"/>
  <w15:docId w15:val="{A7D89D0D-0D13-4889-9C89-A173CA6D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1886</Words>
  <Characters>11132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Dudová</cp:lastModifiedBy>
  <cp:revision>5</cp:revision>
  <dcterms:created xsi:type="dcterms:W3CDTF">2024-10-31T07:35:00Z</dcterms:created>
  <dcterms:modified xsi:type="dcterms:W3CDTF">2024-10-31T07:38:00Z</dcterms:modified>
</cp:coreProperties>
</file>