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5759CC">
        <w:rPr>
          <w:rFonts w:asciiTheme="minorHAnsi" w:hAnsiTheme="minorHAnsi" w:cs="Tahoma"/>
        </w:rPr>
        <w:t xml:space="preserve">samostatná </w:t>
      </w:r>
      <w:r>
        <w:rPr>
          <w:rFonts w:asciiTheme="minorHAnsi" w:hAnsiTheme="minorHAnsi" w:cs="Tahoma"/>
        </w:rPr>
        <w:t xml:space="preserve">pošta </w:t>
      </w:r>
      <w:r w:rsidRPr="005759CC">
        <w:rPr>
          <w:rFonts w:asciiTheme="minorHAnsi" w:hAnsiTheme="minorHAnsi" w:cs="Tahoma"/>
          <w:b/>
        </w:rPr>
        <w:t xml:space="preserve">Partner </w:t>
      </w:r>
      <w:r w:rsidR="005759CC" w:rsidRPr="005759CC">
        <w:rPr>
          <w:rFonts w:asciiTheme="minorHAnsi" w:hAnsiTheme="minorHAnsi" w:cs="Tahoma"/>
          <w:b/>
        </w:rPr>
        <w:t>739 97 Hrádek</w:t>
      </w:r>
      <w:r w:rsidR="005759CC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5759CC" w:rsidRPr="005759CC">
        <w:rPr>
          <w:rFonts w:asciiTheme="minorHAnsi" w:hAnsiTheme="minorHAnsi" w:cs="Tahoma"/>
          <w:b/>
        </w:rPr>
        <w:t xml:space="preserve">20 </w:t>
      </w:r>
      <w:r w:rsidRPr="005759CC">
        <w:rPr>
          <w:rFonts w:asciiTheme="minorHAnsi" w:hAnsiTheme="minorHAnsi" w:cs="Tahoma"/>
          <w:b/>
        </w:rPr>
        <w:t>hodin v t</w:t>
      </w:r>
      <w:r w:rsidR="000430B4" w:rsidRPr="005759CC">
        <w:rPr>
          <w:rFonts w:asciiTheme="minorHAnsi" w:hAnsiTheme="minorHAnsi" w:cs="Tahoma"/>
          <w:b/>
        </w:rPr>
        <w:t>ýdnu</w:t>
      </w:r>
      <w:r w:rsidR="000430B4">
        <w:rPr>
          <w:rFonts w:asciiTheme="minorHAnsi" w:hAnsiTheme="minorHAnsi" w:cs="Tahoma"/>
        </w:rPr>
        <w:t>, který má 5 pracovních dní.</w:t>
      </w:r>
    </w:p>
    <w:p w:rsidR="005759CC" w:rsidRDefault="005759CC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bookmarkStart w:id="0" w:name="_GoBack"/>
      <w:bookmarkEnd w:id="0"/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>
        <w:rPr>
          <w:rFonts w:asciiTheme="minorHAnsi" w:hAnsiTheme="minorHAnsi" w:cs="Tahoma"/>
          <w:noProof/>
        </w:rPr>
        <w:t>00:00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D94665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>
        <w:rPr>
          <w:rFonts w:asciiTheme="minorHAnsi" w:hAnsiTheme="minorHAnsi" w:cs="Tahoma"/>
          <w:noProof/>
        </w:rPr>
        <w:t>00:00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>
        <w:rPr>
          <w:rFonts w:asciiTheme="minorHAnsi" w:hAnsiTheme="minorHAnsi" w:cs="Tahoma"/>
          <w:noProof/>
        </w:rPr>
        <w:t>00:00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4D7135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>
        <w:rPr>
          <w:rFonts w:asciiTheme="minorHAnsi" w:hAnsiTheme="minorHAnsi" w:cs="Tahoma"/>
          <w:noProof/>
        </w:rPr>
        <w:t>00:00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</w:p>
    <w:p w:rsidR="005759CC" w:rsidRDefault="004D7135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Pátek </w:t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</w:p>
    <w:p w:rsidR="00D94665" w:rsidRDefault="00D94665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5759CC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Návoz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Svoz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Ukládání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Pr="000C3BEE">
        <w:rPr>
          <w:rFonts w:asciiTheme="minorHAnsi" w:hAnsiTheme="minorHAnsi" w:cs="Tahoma"/>
          <w:highlight w:val="cyan"/>
        </w:rPr>
      </w:r>
      <w:r w:rsidRPr="000C3BEE">
        <w:rPr>
          <w:rFonts w:asciiTheme="minorHAnsi" w:hAnsiTheme="minorHAnsi" w:cs="Tahoma"/>
          <w:highlight w:val="cyan"/>
        </w:rPr>
        <w:fldChar w:fldCharType="separate"/>
      </w:r>
      <w:r w:rsidRPr="000C3BEE">
        <w:rPr>
          <w:rFonts w:asciiTheme="minorHAnsi" w:hAnsiTheme="minorHAnsi" w:cs="Tahoma"/>
          <w:noProof/>
          <w:highlight w:val="cyan"/>
        </w:rPr>
        <w:t>00:00</w:t>
      </w:r>
      <w:r w:rsidRPr="000C3BEE">
        <w:rPr>
          <w:rFonts w:asciiTheme="minorHAnsi" w:hAnsiTheme="minorHAnsi" w:cs="Tahoma"/>
          <w:highlight w:val="cyan"/>
        </w:rPr>
        <w:fldChar w:fldCharType="end"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Pr="000C3BEE">
        <w:rPr>
          <w:rFonts w:asciiTheme="minorHAnsi" w:hAnsiTheme="minorHAnsi" w:cs="Tahoma"/>
          <w:highlight w:val="cyan"/>
        </w:rPr>
      </w:r>
      <w:r w:rsidRPr="000C3BEE">
        <w:rPr>
          <w:rFonts w:asciiTheme="minorHAnsi" w:hAnsiTheme="minorHAnsi" w:cs="Tahoma"/>
          <w:highlight w:val="cyan"/>
        </w:rPr>
        <w:fldChar w:fldCharType="separate"/>
      </w:r>
      <w:r w:rsidRPr="000C3BEE">
        <w:rPr>
          <w:rFonts w:asciiTheme="minorHAnsi" w:hAnsiTheme="minorHAnsi" w:cs="Tahoma"/>
          <w:noProof/>
          <w:highlight w:val="cyan"/>
        </w:rPr>
        <w:t>00:00</w:t>
      </w:r>
      <w:r w:rsidRPr="000C3BEE">
        <w:rPr>
          <w:rFonts w:asciiTheme="minorHAnsi" w:hAnsiTheme="minorHAnsi" w:cs="Tahoma"/>
          <w:highlight w:val="cyan"/>
        </w:rPr>
        <w:fldChar w:fldCharType="end"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="005759CC"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59CC"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="005759CC" w:rsidRPr="000C3BEE">
        <w:rPr>
          <w:rFonts w:asciiTheme="minorHAnsi" w:hAnsiTheme="minorHAnsi" w:cs="Tahoma"/>
          <w:highlight w:val="cyan"/>
        </w:rPr>
      </w:r>
      <w:r w:rsidR="005759CC" w:rsidRPr="000C3BEE">
        <w:rPr>
          <w:rFonts w:asciiTheme="minorHAnsi" w:hAnsiTheme="minorHAnsi" w:cs="Tahoma"/>
          <w:highlight w:val="cyan"/>
        </w:rPr>
        <w:fldChar w:fldCharType="separate"/>
      </w:r>
      <w:r w:rsidR="005759CC" w:rsidRPr="000C3BEE">
        <w:rPr>
          <w:rFonts w:asciiTheme="minorHAnsi" w:hAnsiTheme="minorHAnsi" w:cs="Tahoma"/>
          <w:noProof/>
          <w:highlight w:val="cyan"/>
        </w:rPr>
        <w:t>00:00</w:t>
      </w:r>
      <w:r w:rsidR="005759CC" w:rsidRPr="000C3BEE">
        <w:rPr>
          <w:rFonts w:asciiTheme="minorHAnsi" w:hAnsiTheme="minorHAnsi" w:cs="Tahoma"/>
          <w:highlight w:val="cyan"/>
        </w:rPr>
        <w:fldChar w:fldCharType="end"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Pr="000C3BEE">
        <w:rPr>
          <w:rFonts w:asciiTheme="minorHAnsi" w:hAnsiTheme="minorHAnsi" w:cs="Tahoma"/>
          <w:highlight w:val="cyan"/>
        </w:rPr>
      </w:r>
      <w:r w:rsidRPr="000C3BEE">
        <w:rPr>
          <w:rFonts w:asciiTheme="minorHAnsi" w:hAnsiTheme="minorHAnsi" w:cs="Tahoma"/>
          <w:highlight w:val="cyan"/>
        </w:rPr>
        <w:fldChar w:fldCharType="separate"/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highlight w:val="cyan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Pr="000C3BEE">
        <w:rPr>
          <w:rFonts w:asciiTheme="minorHAnsi" w:hAnsiTheme="minorHAnsi" w:cs="Tahoma"/>
          <w:highlight w:val="cyan"/>
        </w:rPr>
      </w:r>
      <w:r w:rsidRPr="000C3BEE">
        <w:rPr>
          <w:rFonts w:asciiTheme="minorHAnsi" w:hAnsiTheme="minorHAnsi" w:cs="Tahoma"/>
          <w:highlight w:val="cyan"/>
        </w:rPr>
        <w:fldChar w:fldCharType="separate"/>
      </w:r>
      <w:r w:rsidRPr="000C3BEE">
        <w:rPr>
          <w:rFonts w:asciiTheme="minorHAnsi" w:hAnsiTheme="minorHAnsi" w:cs="Tahoma"/>
          <w:noProof/>
          <w:highlight w:val="cyan"/>
        </w:rPr>
        <w:t>00:00</w:t>
      </w:r>
      <w:r w:rsidRPr="000C3BEE">
        <w:rPr>
          <w:rFonts w:asciiTheme="minorHAnsi" w:hAnsiTheme="minorHAnsi" w:cs="Tahoma"/>
          <w:highlight w:val="cyan"/>
        </w:rPr>
        <w:fldChar w:fldCharType="end"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Pr="000C3BEE">
        <w:rPr>
          <w:rFonts w:asciiTheme="minorHAnsi" w:hAnsiTheme="minorHAnsi" w:cs="Tahoma"/>
          <w:highlight w:val="cyan"/>
        </w:rPr>
      </w:r>
      <w:r w:rsidRPr="000C3BEE">
        <w:rPr>
          <w:rFonts w:asciiTheme="minorHAnsi" w:hAnsiTheme="minorHAnsi" w:cs="Tahoma"/>
          <w:highlight w:val="cyan"/>
        </w:rPr>
        <w:fldChar w:fldCharType="separate"/>
      </w:r>
      <w:r w:rsidRPr="000C3BEE">
        <w:rPr>
          <w:rFonts w:asciiTheme="minorHAnsi" w:hAnsiTheme="minorHAnsi" w:cs="Tahoma"/>
          <w:noProof/>
          <w:highlight w:val="cyan"/>
        </w:rPr>
        <w:t>00:00</w:t>
      </w:r>
      <w:r w:rsidRPr="000C3BEE">
        <w:rPr>
          <w:rFonts w:asciiTheme="minorHAnsi" w:hAnsiTheme="minorHAnsi" w:cs="Tahoma"/>
          <w:highlight w:val="cyan"/>
        </w:rPr>
        <w:fldChar w:fldCharType="end"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="005759CC"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59CC"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="005759CC" w:rsidRPr="000C3BEE">
        <w:rPr>
          <w:rFonts w:asciiTheme="minorHAnsi" w:hAnsiTheme="minorHAnsi" w:cs="Tahoma"/>
          <w:highlight w:val="cyan"/>
        </w:rPr>
      </w:r>
      <w:r w:rsidR="005759CC" w:rsidRPr="000C3BEE">
        <w:rPr>
          <w:rFonts w:asciiTheme="minorHAnsi" w:hAnsiTheme="minorHAnsi" w:cs="Tahoma"/>
          <w:highlight w:val="cyan"/>
        </w:rPr>
        <w:fldChar w:fldCharType="separate"/>
      </w:r>
      <w:r w:rsidR="005759CC" w:rsidRPr="000C3BEE">
        <w:rPr>
          <w:rFonts w:asciiTheme="minorHAnsi" w:hAnsiTheme="minorHAnsi" w:cs="Tahoma"/>
          <w:noProof/>
          <w:highlight w:val="cyan"/>
        </w:rPr>
        <w:t>00:00</w:t>
      </w:r>
      <w:r w:rsidR="005759CC" w:rsidRPr="000C3BEE">
        <w:rPr>
          <w:rFonts w:asciiTheme="minorHAnsi" w:hAnsiTheme="minorHAnsi" w:cs="Tahoma"/>
          <w:highlight w:val="cyan"/>
        </w:rPr>
        <w:fldChar w:fldCharType="end"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Pr="000C3BEE">
        <w:rPr>
          <w:rFonts w:asciiTheme="minorHAnsi" w:hAnsiTheme="minorHAnsi" w:cs="Tahoma"/>
          <w:highlight w:val="cyan"/>
        </w:rPr>
      </w:r>
      <w:r w:rsidRPr="000C3BEE">
        <w:rPr>
          <w:rFonts w:asciiTheme="minorHAnsi" w:hAnsiTheme="minorHAnsi" w:cs="Tahoma"/>
          <w:highlight w:val="cyan"/>
        </w:rPr>
        <w:fldChar w:fldCharType="separate"/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highlight w:val="cyan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Pr="000C3BEE">
        <w:rPr>
          <w:rFonts w:asciiTheme="minorHAnsi" w:hAnsiTheme="minorHAnsi" w:cs="Tahoma"/>
          <w:highlight w:val="cyan"/>
        </w:rPr>
      </w:r>
      <w:r w:rsidRPr="000C3BEE">
        <w:rPr>
          <w:rFonts w:asciiTheme="minorHAnsi" w:hAnsiTheme="minorHAnsi" w:cs="Tahoma"/>
          <w:highlight w:val="cyan"/>
        </w:rPr>
        <w:fldChar w:fldCharType="separate"/>
      </w:r>
      <w:r w:rsidRPr="000C3BEE">
        <w:rPr>
          <w:rFonts w:asciiTheme="minorHAnsi" w:hAnsiTheme="minorHAnsi" w:cs="Tahoma"/>
          <w:noProof/>
          <w:highlight w:val="cyan"/>
        </w:rPr>
        <w:t>00:00</w:t>
      </w:r>
      <w:r w:rsidRPr="000C3BEE">
        <w:rPr>
          <w:rFonts w:asciiTheme="minorHAnsi" w:hAnsiTheme="minorHAnsi" w:cs="Tahoma"/>
          <w:highlight w:val="cyan"/>
        </w:rPr>
        <w:fldChar w:fldCharType="end"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Pr="000C3BEE">
        <w:rPr>
          <w:rFonts w:asciiTheme="minorHAnsi" w:hAnsiTheme="minorHAnsi" w:cs="Tahoma"/>
          <w:highlight w:val="cyan"/>
        </w:rPr>
      </w:r>
      <w:r w:rsidRPr="000C3BEE">
        <w:rPr>
          <w:rFonts w:asciiTheme="minorHAnsi" w:hAnsiTheme="minorHAnsi" w:cs="Tahoma"/>
          <w:highlight w:val="cyan"/>
        </w:rPr>
        <w:fldChar w:fldCharType="separate"/>
      </w:r>
      <w:r w:rsidRPr="000C3BEE">
        <w:rPr>
          <w:rFonts w:asciiTheme="minorHAnsi" w:hAnsiTheme="minorHAnsi" w:cs="Tahoma"/>
          <w:noProof/>
          <w:highlight w:val="cyan"/>
        </w:rPr>
        <w:t>00:00</w:t>
      </w:r>
      <w:r w:rsidRPr="000C3BEE">
        <w:rPr>
          <w:rFonts w:asciiTheme="minorHAnsi" w:hAnsiTheme="minorHAnsi" w:cs="Tahoma"/>
          <w:highlight w:val="cyan"/>
        </w:rPr>
        <w:fldChar w:fldCharType="end"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="005759CC"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59CC"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="005759CC" w:rsidRPr="000C3BEE">
        <w:rPr>
          <w:rFonts w:asciiTheme="minorHAnsi" w:hAnsiTheme="minorHAnsi" w:cs="Tahoma"/>
          <w:highlight w:val="cyan"/>
        </w:rPr>
      </w:r>
      <w:r w:rsidR="005759CC" w:rsidRPr="000C3BEE">
        <w:rPr>
          <w:rFonts w:asciiTheme="minorHAnsi" w:hAnsiTheme="minorHAnsi" w:cs="Tahoma"/>
          <w:highlight w:val="cyan"/>
        </w:rPr>
        <w:fldChar w:fldCharType="separate"/>
      </w:r>
      <w:r w:rsidR="005759CC" w:rsidRPr="000C3BEE">
        <w:rPr>
          <w:rFonts w:asciiTheme="minorHAnsi" w:hAnsiTheme="minorHAnsi" w:cs="Tahoma"/>
          <w:noProof/>
          <w:highlight w:val="cyan"/>
        </w:rPr>
        <w:t>00:00</w:t>
      </w:r>
      <w:r w:rsidR="005759CC" w:rsidRPr="000C3BEE">
        <w:rPr>
          <w:rFonts w:asciiTheme="minorHAnsi" w:hAnsiTheme="minorHAnsi" w:cs="Tahoma"/>
          <w:highlight w:val="cyan"/>
        </w:rPr>
        <w:fldChar w:fldCharType="end"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Pr="000C3BEE">
        <w:rPr>
          <w:rFonts w:asciiTheme="minorHAnsi" w:hAnsiTheme="minorHAnsi" w:cs="Tahoma"/>
          <w:highlight w:val="cyan"/>
        </w:rPr>
      </w:r>
      <w:r w:rsidRPr="000C3BEE">
        <w:rPr>
          <w:rFonts w:asciiTheme="minorHAnsi" w:hAnsiTheme="minorHAnsi" w:cs="Tahoma"/>
          <w:highlight w:val="cyan"/>
        </w:rPr>
        <w:fldChar w:fldCharType="separate"/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highlight w:val="cyan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Pr="000C3BEE">
        <w:rPr>
          <w:rFonts w:asciiTheme="minorHAnsi" w:hAnsiTheme="minorHAnsi" w:cs="Tahoma"/>
          <w:highlight w:val="cyan"/>
        </w:rPr>
      </w:r>
      <w:r w:rsidRPr="000C3BEE">
        <w:rPr>
          <w:rFonts w:asciiTheme="minorHAnsi" w:hAnsiTheme="minorHAnsi" w:cs="Tahoma"/>
          <w:highlight w:val="cyan"/>
        </w:rPr>
        <w:fldChar w:fldCharType="separate"/>
      </w:r>
      <w:r w:rsidRPr="000C3BEE">
        <w:rPr>
          <w:rFonts w:asciiTheme="minorHAnsi" w:hAnsiTheme="minorHAnsi" w:cs="Tahoma"/>
          <w:noProof/>
          <w:highlight w:val="cyan"/>
        </w:rPr>
        <w:t>00:00</w:t>
      </w:r>
      <w:r w:rsidRPr="000C3BEE">
        <w:rPr>
          <w:rFonts w:asciiTheme="minorHAnsi" w:hAnsiTheme="minorHAnsi" w:cs="Tahoma"/>
          <w:highlight w:val="cyan"/>
        </w:rPr>
        <w:fldChar w:fldCharType="end"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Pr="000C3BEE">
        <w:rPr>
          <w:rFonts w:asciiTheme="minorHAnsi" w:hAnsiTheme="minorHAnsi" w:cs="Tahoma"/>
          <w:highlight w:val="cyan"/>
        </w:rPr>
      </w:r>
      <w:r w:rsidRPr="000C3BEE">
        <w:rPr>
          <w:rFonts w:asciiTheme="minorHAnsi" w:hAnsiTheme="minorHAnsi" w:cs="Tahoma"/>
          <w:highlight w:val="cyan"/>
        </w:rPr>
        <w:fldChar w:fldCharType="separate"/>
      </w:r>
      <w:r w:rsidRPr="000C3BEE">
        <w:rPr>
          <w:rFonts w:asciiTheme="minorHAnsi" w:hAnsiTheme="minorHAnsi" w:cs="Tahoma"/>
          <w:noProof/>
          <w:highlight w:val="cyan"/>
        </w:rPr>
        <w:t>00:00</w:t>
      </w:r>
      <w:r w:rsidRPr="000C3BEE">
        <w:rPr>
          <w:rFonts w:asciiTheme="minorHAnsi" w:hAnsiTheme="minorHAnsi" w:cs="Tahoma"/>
          <w:highlight w:val="cyan"/>
        </w:rPr>
        <w:fldChar w:fldCharType="end"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="005759CC"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59CC"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="005759CC" w:rsidRPr="000C3BEE">
        <w:rPr>
          <w:rFonts w:asciiTheme="minorHAnsi" w:hAnsiTheme="minorHAnsi" w:cs="Tahoma"/>
          <w:highlight w:val="cyan"/>
        </w:rPr>
      </w:r>
      <w:r w:rsidR="005759CC" w:rsidRPr="000C3BEE">
        <w:rPr>
          <w:rFonts w:asciiTheme="minorHAnsi" w:hAnsiTheme="minorHAnsi" w:cs="Tahoma"/>
          <w:highlight w:val="cyan"/>
        </w:rPr>
        <w:fldChar w:fldCharType="separate"/>
      </w:r>
      <w:r w:rsidR="005759CC" w:rsidRPr="000C3BEE">
        <w:rPr>
          <w:rFonts w:asciiTheme="minorHAnsi" w:hAnsiTheme="minorHAnsi" w:cs="Tahoma"/>
          <w:noProof/>
          <w:highlight w:val="cyan"/>
        </w:rPr>
        <w:t>00:00</w:t>
      </w:r>
      <w:r w:rsidR="005759CC" w:rsidRPr="000C3BEE">
        <w:rPr>
          <w:rFonts w:asciiTheme="minorHAnsi" w:hAnsiTheme="minorHAnsi" w:cs="Tahoma"/>
          <w:highlight w:val="cyan"/>
        </w:rPr>
        <w:fldChar w:fldCharType="end"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Pr="000C3BEE">
        <w:rPr>
          <w:rFonts w:asciiTheme="minorHAnsi" w:hAnsiTheme="minorHAnsi" w:cs="Tahoma"/>
          <w:highlight w:val="cyan"/>
        </w:rPr>
      </w:r>
      <w:r w:rsidRPr="000C3BEE">
        <w:rPr>
          <w:rFonts w:asciiTheme="minorHAnsi" w:hAnsiTheme="minorHAnsi" w:cs="Tahoma"/>
          <w:highlight w:val="cyan"/>
        </w:rPr>
        <w:fldChar w:fldCharType="separate"/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highlight w:val="cyan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Pr="000C3BEE">
        <w:rPr>
          <w:rFonts w:asciiTheme="minorHAnsi" w:hAnsiTheme="minorHAnsi" w:cs="Tahoma"/>
          <w:highlight w:val="cyan"/>
        </w:rPr>
      </w:r>
      <w:r w:rsidRPr="000C3BEE">
        <w:rPr>
          <w:rFonts w:asciiTheme="minorHAnsi" w:hAnsiTheme="minorHAnsi" w:cs="Tahoma"/>
          <w:highlight w:val="cyan"/>
        </w:rPr>
        <w:fldChar w:fldCharType="separate"/>
      </w:r>
      <w:r w:rsidRPr="000C3BEE">
        <w:rPr>
          <w:rFonts w:asciiTheme="minorHAnsi" w:hAnsiTheme="minorHAnsi" w:cs="Tahoma"/>
          <w:noProof/>
          <w:highlight w:val="cyan"/>
        </w:rPr>
        <w:t>00:00</w:t>
      </w:r>
      <w:r w:rsidRPr="000C3BEE">
        <w:rPr>
          <w:rFonts w:asciiTheme="minorHAnsi" w:hAnsiTheme="minorHAnsi" w:cs="Tahoma"/>
          <w:highlight w:val="cyan"/>
        </w:rPr>
        <w:fldChar w:fldCharType="end"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Pr="000C3BEE">
        <w:rPr>
          <w:rFonts w:asciiTheme="minorHAnsi" w:hAnsiTheme="minorHAnsi" w:cs="Tahoma"/>
          <w:highlight w:val="cyan"/>
        </w:rPr>
      </w:r>
      <w:r w:rsidRPr="000C3BEE">
        <w:rPr>
          <w:rFonts w:asciiTheme="minorHAnsi" w:hAnsiTheme="minorHAnsi" w:cs="Tahoma"/>
          <w:highlight w:val="cyan"/>
        </w:rPr>
        <w:fldChar w:fldCharType="separate"/>
      </w:r>
      <w:r w:rsidRPr="000C3BEE">
        <w:rPr>
          <w:rFonts w:asciiTheme="minorHAnsi" w:hAnsiTheme="minorHAnsi" w:cs="Tahoma"/>
          <w:noProof/>
          <w:highlight w:val="cyan"/>
        </w:rPr>
        <w:t>00:00</w:t>
      </w:r>
      <w:r w:rsidRPr="000C3BEE">
        <w:rPr>
          <w:rFonts w:asciiTheme="minorHAnsi" w:hAnsiTheme="minorHAnsi" w:cs="Tahoma"/>
          <w:highlight w:val="cyan"/>
        </w:rPr>
        <w:fldChar w:fldCharType="end"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="005759CC"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59CC"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="005759CC" w:rsidRPr="000C3BEE">
        <w:rPr>
          <w:rFonts w:asciiTheme="minorHAnsi" w:hAnsiTheme="minorHAnsi" w:cs="Tahoma"/>
          <w:highlight w:val="cyan"/>
        </w:rPr>
      </w:r>
      <w:r w:rsidR="005759CC" w:rsidRPr="000C3BEE">
        <w:rPr>
          <w:rFonts w:asciiTheme="minorHAnsi" w:hAnsiTheme="minorHAnsi" w:cs="Tahoma"/>
          <w:highlight w:val="cyan"/>
        </w:rPr>
        <w:fldChar w:fldCharType="separate"/>
      </w:r>
      <w:r w:rsidR="005759CC" w:rsidRPr="000C3BEE">
        <w:rPr>
          <w:rFonts w:asciiTheme="minorHAnsi" w:hAnsiTheme="minorHAnsi" w:cs="Tahoma"/>
          <w:noProof/>
          <w:highlight w:val="cyan"/>
        </w:rPr>
        <w:t>00:00</w:t>
      </w:r>
      <w:r w:rsidR="005759CC" w:rsidRPr="000C3BEE">
        <w:rPr>
          <w:rFonts w:asciiTheme="minorHAnsi" w:hAnsiTheme="minorHAnsi" w:cs="Tahoma"/>
          <w:highlight w:val="cyan"/>
        </w:rPr>
        <w:fldChar w:fldCharType="end"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tab/>
      </w:r>
      <w:r w:rsidRPr="000C3BEE">
        <w:rPr>
          <w:rFonts w:asciiTheme="minorHAnsi" w:hAnsiTheme="minorHAnsi" w:cs="Tahoma"/>
          <w:highlight w:val="cy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3BEE">
        <w:rPr>
          <w:rFonts w:asciiTheme="minorHAnsi" w:hAnsiTheme="minorHAnsi" w:cs="Tahoma"/>
          <w:highlight w:val="cyan"/>
        </w:rPr>
        <w:instrText xml:space="preserve"> FORMTEXT </w:instrText>
      </w:r>
      <w:r w:rsidRPr="000C3BEE">
        <w:rPr>
          <w:rFonts w:asciiTheme="minorHAnsi" w:hAnsiTheme="minorHAnsi" w:cs="Tahoma"/>
          <w:highlight w:val="cyan"/>
        </w:rPr>
      </w:r>
      <w:r w:rsidRPr="000C3BEE">
        <w:rPr>
          <w:rFonts w:asciiTheme="minorHAnsi" w:hAnsiTheme="minorHAnsi" w:cs="Tahoma"/>
          <w:highlight w:val="cyan"/>
        </w:rPr>
        <w:fldChar w:fldCharType="separate"/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noProof/>
          <w:highlight w:val="cyan"/>
        </w:rPr>
        <w:t> </w:t>
      </w:r>
      <w:r w:rsidRPr="000C3BEE">
        <w:rPr>
          <w:rFonts w:asciiTheme="minorHAnsi" w:hAnsiTheme="minorHAnsi" w:cs="Tahoma"/>
          <w:highlight w:val="cyan"/>
        </w:rPr>
        <w:fldChar w:fldCharType="end"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 w:rsidR="005759CC">
        <w:rPr>
          <w:rFonts w:ascii="Tahoma" w:hAnsi="Tahoma" w:cs="Tahoma"/>
          <w:sz w:val="20"/>
          <w:szCs w:val="20"/>
        </w:rPr>
        <w:t xml:space="preserve"> Hrádku dne </w:t>
      </w:r>
      <w:proofErr w:type="gramStart"/>
      <w:r w:rsidR="005759CC">
        <w:rPr>
          <w:rFonts w:ascii="Tahoma" w:hAnsi="Tahoma" w:cs="Tahoma"/>
          <w:sz w:val="20"/>
          <w:szCs w:val="20"/>
        </w:rPr>
        <w:t>1.10.2017</w:t>
      </w:r>
      <w:proofErr w:type="gramEnd"/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 w:rsidR="005759CC">
        <w:rPr>
          <w:rFonts w:ascii="Tahoma" w:hAnsi="Tahoma" w:cs="Tahoma"/>
          <w:sz w:val="20"/>
          <w:szCs w:val="20"/>
        </w:rPr>
        <w:t xml:space="preserve"> Třinci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5759CC">
        <w:rPr>
          <w:rFonts w:ascii="Tahoma" w:hAnsi="Tahoma" w:cs="Tahoma"/>
          <w:sz w:val="20"/>
          <w:szCs w:val="20"/>
        </w:rPr>
        <w:t>1.10.2017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5759CC" w:rsidRDefault="005759CC" w:rsidP="00B33239">
      <w:pPr>
        <w:jc w:val="both"/>
        <w:rPr>
          <w:rFonts w:ascii="Tahoma" w:hAnsi="Tahoma" w:cs="Tahoma"/>
          <w:sz w:val="20"/>
          <w:szCs w:val="20"/>
        </w:rPr>
      </w:pPr>
    </w:p>
    <w:p w:rsidR="005759CC" w:rsidRDefault="005759CC" w:rsidP="00B33239">
      <w:pPr>
        <w:jc w:val="both"/>
        <w:rPr>
          <w:rFonts w:ascii="Tahoma" w:hAnsi="Tahoma" w:cs="Tahoma"/>
          <w:sz w:val="20"/>
          <w:szCs w:val="20"/>
        </w:rPr>
      </w:pPr>
    </w:p>
    <w:p w:rsidR="005759CC" w:rsidRDefault="005759CC" w:rsidP="00B33239">
      <w:pPr>
        <w:jc w:val="both"/>
        <w:rPr>
          <w:rFonts w:ascii="Tahoma" w:hAnsi="Tahoma" w:cs="Tahoma"/>
          <w:sz w:val="20"/>
          <w:szCs w:val="20"/>
        </w:rPr>
      </w:pPr>
    </w:p>
    <w:p w:rsidR="005759CC" w:rsidRDefault="005759CC" w:rsidP="00B33239">
      <w:pPr>
        <w:jc w:val="both"/>
        <w:rPr>
          <w:rFonts w:ascii="Tahoma" w:hAnsi="Tahoma" w:cs="Tahoma"/>
          <w:sz w:val="20"/>
          <w:szCs w:val="20"/>
        </w:rPr>
      </w:pPr>
    </w:p>
    <w:p w:rsidR="005759CC" w:rsidRDefault="005759CC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759CC" w:rsidRDefault="00B33239" w:rsidP="00B33239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</w:r>
      <w:r w:rsidR="005759CC">
        <w:rPr>
          <w:rFonts w:ascii="Tahoma" w:hAnsi="Tahoma" w:cs="Tahoma"/>
          <w:sz w:val="20"/>
          <w:szCs w:val="20"/>
        </w:rPr>
        <w:t xml:space="preserve">Obec Hrádek </w:t>
      </w:r>
      <w:r w:rsidR="005759CC">
        <w:rPr>
          <w:rFonts w:ascii="Tahoma" w:hAnsi="Tahoma" w:cs="Tahoma"/>
          <w:sz w:val="20"/>
          <w:szCs w:val="20"/>
        </w:rPr>
        <w:tab/>
      </w:r>
      <w:r w:rsidR="005759CC">
        <w:rPr>
          <w:rFonts w:ascii="Tahoma" w:hAnsi="Tahoma" w:cs="Tahoma"/>
          <w:sz w:val="20"/>
          <w:szCs w:val="20"/>
        </w:rPr>
        <w:tab/>
      </w:r>
      <w:r w:rsidR="005759CC">
        <w:rPr>
          <w:rFonts w:ascii="Tahoma" w:hAnsi="Tahoma" w:cs="Tahoma"/>
          <w:sz w:val="20"/>
          <w:szCs w:val="20"/>
        </w:rPr>
        <w:tab/>
      </w:r>
      <w:r w:rsidR="005759CC">
        <w:rPr>
          <w:rFonts w:ascii="Tahoma" w:hAnsi="Tahoma" w:cs="Tahoma"/>
          <w:sz w:val="20"/>
          <w:szCs w:val="20"/>
        </w:rPr>
        <w:tab/>
      </w:r>
      <w:r w:rsidR="005759CC">
        <w:rPr>
          <w:rFonts w:ascii="Tahoma" w:hAnsi="Tahoma" w:cs="Tahoma"/>
          <w:sz w:val="20"/>
          <w:szCs w:val="20"/>
        </w:rPr>
        <w:tab/>
      </w:r>
      <w:r w:rsidR="005759CC">
        <w:rPr>
          <w:rFonts w:ascii="Tahoma" w:hAnsi="Tahoma" w:cs="Tahoma"/>
          <w:sz w:val="20"/>
          <w:szCs w:val="20"/>
        </w:rPr>
        <w:tab/>
        <w:t>Paní Eva Dziekaniková</w:t>
      </w:r>
    </w:p>
    <w:p w:rsidR="00B33239" w:rsidRDefault="005759CC" w:rsidP="00B33239">
      <w:pPr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 xml:space="preserve"> Zástupce  </w:t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V</w:t>
      </w:r>
      <w:r w:rsidR="00B33239" w:rsidRPr="00BB5BE6">
        <w:rPr>
          <w:rFonts w:ascii="Tahoma" w:hAnsi="Tahoma" w:cs="Tahoma"/>
          <w:sz w:val="20"/>
          <w:szCs w:val="20"/>
        </w:rPr>
        <w:t>edoucí řídící po</w:t>
      </w:r>
      <w:r w:rsidR="00B33239" w:rsidRPr="004A28EF">
        <w:rPr>
          <w:rFonts w:ascii="Tahoma" w:hAnsi="Tahoma" w:cs="Tahoma"/>
          <w:sz w:val="20"/>
          <w:szCs w:val="20"/>
        </w:rPr>
        <w:t>šty</w:t>
      </w:r>
      <w:r>
        <w:rPr>
          <w:rFonts w:asciiTheme="minorHAnsi" w:hAnsiTheme="minorHAnsi" w:cs="Tahoma"/>
        </w:rPr>
        <w:t xml:space="preserve"> Třinec 1</w:t>
      </w:r>
    </w:p>
    <w:sectPr w:rsidR="00B33239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4D" w:rsidRDefault="00BF72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4D7135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4D7135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4D" w:rsidRDefault="00BF72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4D" w:rsidRDefault="00BF72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DA2420F" wp14:editId="74CCFB4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6D1F8F0" wp14:editId="7047F71C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3DFEAFB" wp14:editId="104651C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proofErr w:type="gramStart"/>
    <w:r w:rsidRPr="00BB5BE6">
      <w:rPr>
        <w:rFonts w:ascii="Tahoma" w:hAnsi="Tahoma" w:cs="Tahoma"/>
        <w:b/>
        <w:color w:val="002776"/>
        <w:sz w:val="20"/>
        <w:szCs w:val="20"/>
      </w:rPr>
      <w:t>časy</w:t>
    </w:r>
    <w:r w:rsidR="005759CC">
      <w:rPr>
        <w:rFonts w:ascii="Tahoma" w:hAnsi="Tahoma" w:cs="Tahoma"/>
        <w:b/>
        <w:color w:val="002776"/>
        <w:sz w:val="20"/>
        <w:szCs w:val="20"/>
      </w:rPr>
      <w:t xml:space="preserve">                                                                          </w:t>
    </w:r>
    <w:r w:rsidR="00BF724D">
      <w:rPr>
        <w:rFonts w:ascii="Tahoma" w:hAnsi="Tahoma" w:cs="Tahoma"/>
        <w:b/>
        <w:color w:val="002776"/>
        <w:sz w:val="20"/>
        <w:szCs w:val="20"/>
      </w:rPr>
      <w:t xml:space="preserve">     </w:t>
    </w:r>
    <w:r w:rsidR="005759CC">
      <w:rPr>
        <w:rFonts w:ascii="Tahoma" w:hAnsi="Tahoma" w:cs="Tahoma"/>
        <w:b/>
        <w:color w:val="002776"/>
        <w:sz w:val="20"/>
        <w:szCs w:val="20"/>
      </w:rPr>
      <w:t>partner</w:t>
    </w:r>
    <w:proofErr w:type="gramEnd"/>
    <w:r w:rsidR="005759CC">
      <w:rPr>
        <w:rFonts w:ascii="Tahoma" w:hAnsi="Tahoma" w:cs="Tahoma"/>
        <w:b/>
        <w:color w:val="002776"/>
        <w:sz w:val="20"/>
        <w:szCs w:val="20"/>
      </w:rPr>
      <w:t xml:space="preserve"> – Hrádek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4D" w:rsidRDefault="00BF72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D7135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59C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BF724D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9466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61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14</cp:revision>
  <cp:lastPrinted>2017-04-19T08:49:00Z</cp:lastPrinted>
  <dcterms:created xsi:type="dcterms:W3CDTF">2013-03-28T14:56:00Z</dcterms:created>
  <dcterms:modified xsi:type="dcterms:W3CDTF">2017-04-19T08:50:00Z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