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61B2" w14:textId="61E2C076" w:rsidR="009864F6" w:rsidRPr="009864F6" w:rsidRDefault="009864F6" w:rsidP="009864F6">
      <w:pPr>
        <w:tabs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9864F6">
        <w:rPr>
          <w:rFonts w:asciiTheme="minorHAnsi" w:hAnsiTheme="minorHAnsi" w:cs="Arial"/>
          <w:b/>
          <w:color w:val="auto"/>
          <w:szCs w:val="18"/>
        </w:rPr>
        <w:t>SMLOUVA č.:</w:t>
      </w: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782D36" w:rsidRPr="00782D36">
        <w:rPr>
          <w:rFonts w:asciiTheme="minorHAnsi" w:hAnsiTheme="minorHAnsi" w:cs="Arial"/>
          <w:b/>
          <w:color w:val="auto"/>
          <w:sz w:val="18"/>
          <w:szCs w:val="18"/>
        </w:rPr>
        <w:t>24/SML3621/SoD/DS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9864F6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9864F6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9864F6" w:rsidRPr="009864F6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AF677E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AF677E">
              <w:rPr>
                <w:rStyle w:val="CharStyle6"/>
                <w:rFonts w:asciiTheme="minorHAnsi" w:hAnsiTheme="minorHAnsi"/>
                <w:b/>
                <w:color w:val="000000"/>
              </w:rPr>
              <w:t>Dodavatel</w:t>
            </w:r>
          </w:p>
        </w:tc>
      </w:tr>
      <w:tr w:rsidR="009864F6" w:rsidRPr="009864F6" w14:paraId="4FA965BD" w14:textId="77777777" w:rsidTr="009864F6">
        <w:tc>
          <w:tcPr>
            <w:tcW w:w="250" w:type="dxa"/>
          </w:tcPr>
          <w:p w14:paraId="57E3C36B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44171B" w:rsidRDefault="009864F6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</w:rPr>
            </w:pPr>
            <w:r w:rsidRPr="0044171B">
              <w:rPr>
                <w:rStyle w:val="CharStyle10"/>
                <w:rFonts w:ascii="Century Gothic" w:hAnsi="Century Gothic"/>
                <w:color w:val="00000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4580A66E" w:rsidR="009864F6" w:rsidRPr="0044171B" w:rsidRDefault="009864F6" w:rsidP="00FC7491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rFonts w:ascii="Century Gothic" w:hAnsi="Century Gothic"/>
              </w:rPr>
            </w:pPr>
            <w:r w:rsidRPr="0044171B">
              <w:rPr>
                <w:rStyle w:val="CharStyle6"/>
                <w:rFonts w:ascii="Century Gothic" w:hAnsi="Century Gothic"/>
                <w:color w:val="000000"/>
              </w:rPr>
              <w:t xml:space="preserve">Název: </w:t>
            </w:r>
            <w:r w:rsidR="0044171B" w:rsidRPr="0044171B">
              <w:rPr>
                <w:rStyle w:val="CharStyle6"/>
                <w:rFonts w:ascii="Century Gothic" w:hAnsi="Century Gothic"/>
                <w:color w:val="000000"/>
              </w:rPr>
              <w:t>Labská plavební společnost, s.r.o.</w:t>
            </w:r>
          </w:p>
        </w:tc>
      </w:tr>
      <w:tr w:rsidR="009864F6" w:rsidRPr="009864F6" w14:paraId="3D330229" w14:textId="77777777" w:rsidTr="009864F6">
        <w:tc>
          <w:tcPr>
            <w:tcW w:w="250" w:type="dxa"/>
          </w:tcPr>
          <w:p w14:paraId="30B0E48B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  <w:r w:rsidRPr="0044171B">
              <w:rPr>
                <w:rStyle w:val="CharStyle10"/>
                <w:rFonts w:ascii="Century Gothic" w:hAnsi="Century Gothic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1D3C4203" w:rsidR="009864F6" w:rsidRPr="0044171B" w:rsidRDefault="009864F6" w:rsidP="00FC7491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/>
              </w:rPr>
            </w:pPr>
            <w:r w:rsidRPr="0044171B">
              <w:rPr>
                <w:rStyle w:val="CharStyle10"/>
                <w:rFonts w:ascii="Century Gothic" w:hAnsi="Century Gothic"/>
                <w:color w:val="000000"/>
              </w:rPr>
              <w:t xml:space="preserve">Sídlo/bydliště, Země: </w:t>
            </w:r>
            <w:r w:rsidR="0044171B" w:rsidRPr="0044171B">
              <w:rPr>
                <w:rStyle w:val="CharStyle10"/>
                <w:rFonts w:ascii="Century Gothic" w:hAnsi="Century Gothic"/>
                <w:color w:val="000000"/>
              </w:rPr>
              <w:t>K</w:t>
            </w:r>
            <w:r w:rsidR="0044171B" w:rsidRPr="0044171B">
              <w:rPr>
                <w:rStyle w:val="CharStyle10"/>
                <w:rFonts w:ascii="Century Gothic" w:hAnsi="Century Gothic"/>
              </w:rPr>
              <w:t>arla Čapka</w:t>
            </w:r>
            <w:r w:rsidR="0044171B">
              <w:rPr>
                <w:rStyle w:val="CharStyle10"/>
                <w:rFonts w:ascii="Century Gothic" w:hAnsi="Century Gothic"/>
              </w:rPr>
              <w:t xml:space="preserve"> 211/1, 405 02 Děčín</w:t>
            </w:r>
          </w:p>
        </w:tc>
      </w:tr>
      <w:tr w:rsidR="009864F6" w:rsidRPr="009864F6" w14:paraId="3C8E57C1" w14:textId="77777777" w:rsidTr="009864F6">
        <w:tc>
          <w:tcPr>
            <w:tcW w:w="250" w:type="dxa"/>
          </w:tcPr>
          <w:p w14:paraId="68E6B8E2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77777777" w:rsidR="009864F6" w:rsidRPr="0044171B" w:rsidRDefault="009864F6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</w:rPr>
            </w:pPr>
            <w:r w:rsidRPr="0044171B">
              <w:rPr>
                <w:rStyle w:val="CharStyle10"/>
                <w:rFonts w:ascii="Century Gothic" w:hAnsi="Century Gothic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662F3843" w14:textId="113580ED" w:rsidR="009864F6" w:rsidRPr="0044171B" w:rsidRDefault="009864F6" w:rsidP="00FC7491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/>
              </w:rPr>
            </w:pPr>
            <w:r w:rsidRPr="0044171B">
              <w:rPr>
                <w:rStyle w:val="CharStyle10"/>
                <w:rFonts w:ascii="Century Gothic" w:hAnsi="Century Gothic"/>
                <w:color w:val="000000"/>
              </w:rPr>
              <w:t xml:space="preserve">DIČ/IČ: </w:t>
            </w:r>
            <w:r w:rsidR="0044171B">
              <w:rPr>
                <w:rStyle w:val="CharStyle10"/>
                <w:rFonts w:ascii="Century Gothic" w:hAnsi="Century Gothic"/>
                <w:color w:val="000000"/>
              </w:rPr>
              <w:t>27346471</w:t>
            </w:r>
          </w:p>
        </w:tc>
      </w:tr>
      <w:tr w:rsidR="009864F6" w:rsidRPr="009864F6" w14:paraId="3E9F8A0B" w14:textId="77777777" w:rsidTr="009864F6">
        <w:tc>
          <w:tcPr>
            <w:tcW w:w="250" w:type="dxa"/>
          </w:tcPr>
          <w:p w14:paraId="3BC952CB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44171B" w:rsidRDefault="009864F6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44171B">
              <w:rPr>
                <w:rStyle w:val="CharStyle10"/>
                <w:rFonts w:ascii="Century Gothic" w:hAnsi="Century Gothic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12D5AD42" w:rsidR="009864F6" w:rsidRPr="0044171B" w:rsidRDefault="009864F6" w:rsidP="00FC7491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/>
              </w:rPr>
            </w:pPr>
            <w:r w:rsidRPr="0044171B">
              <w:rPr>
                <w:rStyle w:val="CharStyle10"/>
                <w:rFonts w:ascii="Century Gothic" w:hAnsi="Century Gothic"/>
                <w:color w:val="000000"/>
              </w:rPr>
              <w:t>Bankovní spojení</w:t>
            </w:r>
            <w:r w:rsidR="00DD23BE" w:rsidRPr="0044171B">
              <w:rPr>
                <w:rStyle w:val="CharStyle10"/>
                <w:rFonts w:ascii="Century Gothic" w:hAnsi="Century Gothic"/>
                <w:color w:val="000000"/>
              </w:rPr>
              <w:t>:</w:t>
            </w:r>
            <w:r w:rsidRPr="0044171B">
              <w:rPr>
                <w:rStyle w:val="CharStyle10"/>
                <w:rFonts w:ascii="Century Gothic" w:hAnsi="Century Gothic"/>
                <w:color w:val="000000"/>
              </w:rPr>
              <w:t xml:space="preserve"> </w:t>
            </w:r>
            <w:r w:rsidR="0044171B">
              <w:rPr>
                <w:rStyle w:val="CharStyle10"/>
                <w:rFonts w:ascii="Century Gothic" w:hAnsi="Century Gothic"/>
                <w:color w:val="000000"/>
              </w:rPr>
              <w:t>222734528/0300</w:t>
            </w:r>
          </w:p>
        </w:tc>
      </w:tr>
      <w:tr w:rsidR="009864F6" w:rsidRPr="009864F6" w14:paraId="09CDC2F6" w14:textId="77777777" w:rsidTr="009864F6">
        <w:tc>
          <w:tcPr>
            <w:tcW w:w="250" w:type="dxa"/>
          </w:tcPr>
          <w:p w14:paraId="097FA12A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44171B" w:rsidRDefault="009864F6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44171B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9E573B" w:rsidR="009864F6" w:rsidRPr="0044171B" w:rsidRDefault="005646DD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/>
              </w:rPr>
            </w:pPr>
            <w:r w:rsidRPr="0044171B">
              <w:rPr>
                <w:rStyle w:val="CharStyle10"/>
                <w:rFonts w:ascii="Century Gothic" w:hAnsi="Century Gothic"/>
                <w:color w:val="000000"/>
              </w:rPr>
              <w:t xml:space="preserve">Je </w:t>
            </w:r>
            <w:r w:rsidR="009864F6" w:rsidRPr="0044171B">
              <w:rPr>
                <w:rStyle w:val="CharStyle10"/>
                <w:rFonts w:ascii="Century Gothic" w:hAnsi="Century Gothic"/>
                <w:color w:val="000000"/>
              </w:rPr>
              <w:t xml:space="preserve">plátce DPH </w:t>
            </w:r>
          </w:p>
        </w:tc>
      </w:tr>
      <w:tr w:rsidR="009864F6" w:rsidRPr="009864F6" w14:paraId="6A363480" w14:textId="77777777" w:rsidTr="009864F6">
        <w:tc>
          <w:tcPr>
            <w:tcW w:w="250" w:type="dxa"/>
          </w:tcPr>
          <w:p w14:paraId="35BD0475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0FC569B6" w:rsidR="009864F6" w:rsidRPr="0044171B" w:rsidRDefault="009864F6" w:rsidP="00AC3CFF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44171B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Bankovní spojení:</w:t>
            </w:r>
            <w:r w:rsidR="00AC3CFF" w:rsidRPr="0044171B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 xml:space="preserve"> 882733379/080</w:t>
            </w:r>
          </w:p>
        </w:tc>
        <w:tc>
          <w:tcPr>
            <w:tcW w:w="6379" w:type="dxa"/>
            <w:hideMark/>
          </w:tcPr>
          <w:p w14:paraId="2E78C54F" w14:textId="083E2638" w:rsidR="009864F6" w:rsidRPr="0044171B" w:rsidRDefault="009864F6" w:rsidP="00FC7491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="Century Gothic" w:hAnsi="Century Gothic"/>
                <w:color w:val="000000"/>
              </w:rPr>
            </w:pPr>
            <w:r w:rsidRPr="0044171B">
              <w:rPr>
                <w:rFonts w:ascii="Century Gothic" w:hAnsi="Century Gothic"/>
              </w:rPr>
              <w:t xml:space="preserve">Zastoupený: </w:t>
            </w:r>
            <w:r w:rsidR="0044171B" w:rsidRPr="0044171B">
              <w:rPr>
                <w:rFonts w:ascii="Century Gothic" w:hAnsi="Century Gothic"/>
              </w:rPr>
              <w:t xml:space="preserve">Ing. </w:t>
            </w:r>
            <w:r w:rsidR="00C107A9">
              <w:rPr>
                <w:rFonts w:ascii="Century Gothic" w:hAnsi="Century Gothic"/>
              </w:rPr>
              <w:t>Martin Komrska</w:t>
            </w:r>
          </w:p>
        </w:tc>
      </w:tr>
      <w:tr w:rsidR="009864F6" w:rsidRPr="009864F6" w14:paraId="0FEBF44F" w14:textId="77777777" w:rsidTr="009864F6">
        <w:tc>
          <w:tcPr>
            <w:tcW w:w="250" w:type="dxa"/>
          </w:tcPr>
          <w:p w14:paraId="3C88F34F" w14:textId="77777777" w:rsidR="009864F6" w:rsidRPr="0044171B" w:rsidRDefault="009864F6">
            <w:pPr>
              <w:rPr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4A1B5D57" w:rsidR="009864F6" w:rsidRPr="0044171B" w:rsidRDefault="00AC3CFF" w:rsidP="00AC3CFF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44171B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Je p</w:t>
            </w:r>
            <w:r w:rsidR="009864F6" w:rsidRPr="0044171B"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  <w:t>látce DPH</w:t>
            </w:r>
          </w:p>
        </w:tc>
        <w:tc>
          <w:tcPr>
            <w:tcW w:w="6379" w:type="dxa"/>
            <w:hideMark/>
          </w:tcPr>
          <w:p w14:paraId="0B4FD005" w14:textId="1FC7CDE6" w:rsidR="009864F6" w:rsidRPr="005A7AA6" w:rsidRDefault="009864F6" w:rsidP="00FC7491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/>
              </w:rPr>
            </w:pPr>
            <w:r w:rsidRPr="005A7AA6">
              <w:rPr>
                <w:rFonts w:ascii="Century Gothic" w:hAnsi="Century Gothic"/>
              </w:rPr>
              <w:t xml:space="preserve">Tel.: </w:t>
            </w:r>
            <w:r w:rsidR="0044171B" w:rsidRPr="005A7AA6">
              <w:rPr>
                <w:rFonts w:ascii="Century Gothic" w:hAnsi="Century Gothic"/>
              </w:rPr>
              <w:t>+420</w:t>
            </w:r>
            <w:r w:rsidR="00C107A9">
              <w:rPr>
                <w:rFonts w:ascii="Century Gothic" w:hAnsi="Century Gothic"/>
              </w:rPr>
              <w:t> 720 366 774</w:t>
            </w:r>
          </w:p>
        </w:tc>
      </w:tr>
      <w:tr w:rsidR="009864F6" w:rsidRPr="009864F6" w14:paraId="7E8DEA20" w14:textId="77777777" w:rsidTr="009864F6">
        <w:tc>
          <w:tcPr>
            <w:tcW w:w="250" w:type="dxa"/>
          </w:tcPr>
          <w:p w14:paraId="6A083FC8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983C7A0" w14:textId="3619FB43" w:rsidR="009864F6" w:rsidRPr="0044171B" w:rsidRDefault="009864F6" w:rsidP="00AC3CFF">
            <w:pPr>
              <w:rPr>
                <w:rFonts w:cs="Arial"/>
                <w:color w:val="auto"/>
                <w:sz w:val="18"/>
                <w:szCs w:val="18"/>
              </w:rPr>
            </w:pPr>
            <w:r w:rsidRPr="0044171B">
              <w:rPr>
                <w:rStyle w:val="CharStyle12"/>
                <w:rFonts w:ascii="Century Gothic" w:hAnsi="Century Gothic"/>
                <w:sz w:val="18"/>
                <w:szCs w:val="18"/>
              </w:rPr>
              <w:t xml:space="preserve">Zastoupený: </w:t>
            </w:r>
            <w:r w:rsidR="00AC3CFF" w:rsidRPr="0044171B">
              <w:rPr>
                <w:rStyle w:val="CharStyle12"/>
                <w:rFonts w:ascii="Century Gothic" w:hAnsi="Century Gothic"/>
                <w:sz w:val="18"/>
                <w:szCs w:val="18"/>
              </w:rPr>
              <w:t xml:space="preserve">Mgr. </w:t>
            </w:r>
            <w:r w:rsidR="0044171B" w:rsidRPr="0044171B">
              <w:rPr>
                <w:rStyle w:val="CharStyle12"/>
                <w:rFonts w:ascii="Century Gothic" w:hAnsi="Century Gothic"/>
                <w:sz w:val="18"/>
                <w:szCs w:val="18"/>
              </w:rPr>
              <w:t>Ing. Jindřich Šimák</w:t>
            </w:r>
          </w:p>
        </w:tc>
        <w:tc>
          <w:tcPr>
            <w:tcW w:w="6379" w:type="dxa"/>
            <w:hideMark/>
          </w:tcPr>
          <w:p w14:paraId="2F8E3B83" w14:textId="61D1B263" w:rsidR="009864F6" w:rsidRPr="005A7AA6" w:rsidRDefault="009864F6" w:rsidP="00FC7491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/>
              </w:rPr>
            </w:pPr>
            <w:r w:rsidRPr="005A7AA6">
              <w:rPr>
                <w:rFonts w:ascii="Century Gothic" w:hAnsi="Century Gothic"/>
              </w:rPr>
              <w:t xml:space="preserve">E-mail: </w:t>
            </w:r>
            <w:r w:rsidR="0044171B" w:rsidRPr="005A7AA6">
              <w:rPr>
                <w:rFonts w:ascii="Century Gothic" w:hAnsi="Century Gothic"/>
              </w:rPr>
              <w:t>kapitan@labskaplavebni.cz</w:t>
            </w:r>
          </w:p>
        </w:tc>
      </w:tr>
      <w:tr w:rsidR="009864F6" w:rsidRPr="009864F6" w14:paraId="224C6ACF" w14:textId="77777777" w:rsidTr="009864F6">
        <w:tc>
          <w:tcPr>
            <w:tcW w:w="250" w:type="dxa"/>
          </w:tcPr>
          <w:p w14:paraId="255BD027" w14:textId="77777777" w:rsidR="009864F6" w:rsidRPr="0044171B" w:rsidRDefault="009864F6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68A5825A" w:rsidR="009864F6" w:rsidRPr="0044171B" w:rsidRDefault="009864F6" w:rsidP="00AC3CFF">
            <w:pPr>
              <w:rPr>
                <w:rStyle w:val="CharStyle12"/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1728882D" w:rsidR="009864F6" w:rsidRPr="0044171B" w:rsidRDefault="009864F6" w:rsidP="00FC7491">
            <w:pPr>
              <w:shd w:val="clear" w:color="auto" w:fill="FFFFFF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</w:tr>
    </w:tbl>
    <w:p w14:paraId="68AA599F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9864F6" w14:paraId="423368BC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6A3D069B" w14:textId="23D4AAA0" w:rsidR="009864F6" w:rsidRPr="009864F6" w:rsidRDefault="009864F6" w:rsidP="00FC7491">
            <w:pPr>
              <w:pStyle w:val="Style9"/>
              <w:shd w:val="clear" w:color="auto" w:fill="auto"/>
              <w:spacing w:after="0"/>
              <w:ind w:right="118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Termín dodání: </w:t>
            </w:r>
            <w:r w:rsidR="00DC67EB" w:rsidRPr="00DC67EB">
              <w:rPr>
                <w:rStyle w:val="CharStyle10"/>
                <w:rFonts w:ascii="Century Gothic" w:hAnsi="Century Gothic"/>
                <w:color w:val="000000"/>
              </w:rPr>
              <w:t>7.11.2024</w:t>
            </w:r>
          </w:p>
        </w:tc>
      </w:tr>
      <w:tr w:rsidR="009864F6" w:rsidRPr="009864F6" w14:paraId="17EA906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4945DAE0" w14:textId="52BFA5A8" w:rsidR="009864F6" w:rsidRPr="009864F6" w:rsidRDefault="009864F6" w:rsidP="00AC3CFF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</w:rPr>
              <w:t xml:space="preserve">Způsob platby: </w:t>
            </w:r>
            <w:r w:rsidR="005646DD">
              <w:rPr>
                <w:rStyle w:val="CharStyle10"/>
                <w:rFonts w:asciiTheme="minorHAnsi" w:hAnsiTheme="minorHAnsi"/>
              </w:rPr>
              <w:t>bankovní</w:t>
            </w:r>
            <w:r w:rsidR="00AC3CFF">
              <w:rPr>
                <w:rStyle w:val="CharStyle10"/>
                <w:rFonts w:asciiTheme="minorHAnsi" w:hAnsiTheme="minorHAnsi"/>
              </w:rPr>
              <w:t>m</w:t>
            </w:r>
            <w:r w:rsidR="005646DD">
              <w:rPr>
                <w:rStyle w:val="CharStyle10"/>
                <w:rFonts w:asciiTheme="minorHAnsi" w:hAnsiTheme="minorHAnsi"/>
              </w:rPr>
              <w:t xml:space="preserve"> převod</w:t>
            </w:r>
            <w:r w:rsidR="00AC3CFF">
              <w:rPr>
                <w:rStyle w:val="CharStyle10"/>
                <w:rFonts w:asciiTheme="minorHAnsi" w:hAnsiTheme="minorHAnsi"/>
              </w:rPr>
              <w:t>em</w:t>
            </w:r>
          </w:p>
        </w:tc>
      </w:tr>
      <w:tr w:rsidR="009864F6" w:rsidRPr="009864F6" w14:paraId="091BDCC2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B28EC5" w14:textId="6232479F" w:rsidR="009864F6" w:rsidRPr="009864F6" w:rsidRDefault="009864F6" w:rsidP="005646D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Lhůta splatnosti: </w:t>
            </w:r>
            <w:r w:rsidR="005A7AA6">
              <w:rPr>
                <w:rStyle w:val="CharStyle10"/>
                <w:rFonts w:asciiTheme="minorHAnsi" w:hAnsiTheme="minorHAnsi"/>
                <w:color w:val="000000"/>
              </w:rPr>
              <w:t>21</w:t>
            </w:r>
            <w:r w:rsidR="005646DD">
              <w:rPr>
                <w:rStyle w:val="CharStyle10"/>
                <w:rFonts w:asciiTheme="minorHAnsi" w:hAnsiTheme="minorHAnsi"/>
                <w:color w:val="000000"/>
              </w:rPr>
              <w:t xml:space="preserve"> dní</w:t>
            </w:r>
            <w:r w:rsidR="005A7AA6">
              <w:rPr>
                <w:rStyle w:val="CharStyle10"/>
                <w:rFonts w:asciiTheme="minorHAnsi" w:hAnsiTheme="minorHAnsi"/>
                <w:color w:val="000000"/>
              </w:rPr>
              <w:t xml:space="preserve"> od doručení faktury</w:t>
            </w:r>
          </w:p>
        </w:tc>
      </w:tr>
      <w:tr w:rsidR="009864F6" w:rsidRPr="009864F6" w14:paraId="090FED8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0CF0B301" w14:textId="4F51617E" w:rsidR="009864F6" w:rsidRPr="009864F6" w:rsidRDefault="009864F6" w:rsidP="00FC749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Místo plnění: </w:t>
            </w:r>
            <w:r w:rsidR="005A7AA6">
              <w:rPr>
                <w:rStyle w:val="CharStyle10"/>
                <w:rFonts w:asciiTheme="minorHAnsi" w:hAnsiTheme="minorHAnsi"/>
                <w:color w:val="000000"/>
              </w:rPr>
              <w:t>KÚÚK</w:t>
            </w:r>
          </w:p>
        </w:tc>
      </w:tr>
      <w:tr w:rsidR="009864F6" w:rsidRPr="009864F6" w14:paraId="6C2FB834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431733EC" w14:textId="67FD790A" w:rsidR="009864F6" w:rsidRPr="009864F6" w:rsidRDefault="009864F6" w:rsidP="002714B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Délka záruky za jakost:</w:t>
            </w:r>
            <w:r w:rsidR="005A7AA6">
              <w:rPr>
                <w:rStyle w:val="CharStyle10"/>
                <w:rFonts w:asciiTheme="minorHAnsi" w:hAnsiTheme="minorHAnsi"/>
                <w:color w:val="000000"/>
              </w:rPr>
              <w:t xml:space="preserve"> X</w:t>
            </w: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9864F6" w:rsidRPr="009864F6" w14:paraId="784F8CA8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7DBA8A10" w14:textId="2DBBFAB4" w:rsidR="009864F6" w:rsidRPr="009864F6" w:rsidRDefault="009864F6" w:rsidP="00FC749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Číslo veř. zakázky: </w:t>
            </w:r>
            <w:r w:rsidR="00C6006F" w:rsidRPr="00C6006F">
              <w:rPr>
                <w:rFonts w:asciiTheme="minorHAnsi" w:hAnsiTheme="minorHAnsi"/>
                <w:color w:val="000000"/>
                <w:shd w:val="clear" w:color="auto" w:fill="FFFFFF"/>
              </w:rPr>
              <w:t>KUUK/128406/2024/INV/VZ-DS/0035</w:t>
            </w:r>
          </w:p>
        </w:tc>
      </w:tr>
    </w:tbl>
    <w:p w14:paraId="47BDD12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580EBA03" w14:textId="35B34936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14:paraId="62A6B052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2D29D9E5" w14:textId="77777777" w:rsidR="00AF677E" w:rsidRDefault="00AF677E" w:rsidP="00AD5F1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14:paraId="6D84824D" w14:textId="77777777" w:rsidR="00AF677E" w:rsidRPr="00E31607" w:rsidRDefault="00AF677E" w:rsidP="00AD5F1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E31607">
              <w:rPr>
                <w:rFonts w:ascii="Arial" w:hAnsi="Arial" w:cs="Arial"/>
                <w:color w:val="auto"/>
                <w:sz w:val="18"/>
                <w:szCs w:val="16"/>
              </w:rPr>
              <w:t>Předmět</w:t>
            </w:r>
          </w:p>
        </w:tc>
        <w:tc>
          <w:tcPr>
            <w:tcW w:w="7151" w:type="dxa"/>
            <w:vAlign w:val="bottom"/>
          </w:tcPr>
          <w:p w14:paraId="0F87AA8E" w14:textId="23327E96" w:rsidR="00AF677E" w:rsidRPr="005646DD" w:rsidRDefault="005A7AA6" w:rsidP="00FC74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7AA6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5A7AA6">
              <w:rPr>
                <w:rFonts w:cs="Arial"/>
                <w:bCs/>
                <w:sz w:val="18"/>
                <w:szCs w:val="18"/>
              </w:rPr>
              <w:t xml:space="preserve">Výjezdní školení odboru dopravy a SH v termínu </w:t>
            </w:r>
            <w:r w:rsidR="00DC67EB">
              <w:rPr>
                <w:rFonts w:cs="Arial"/>
                <w:bCs/>
                <w:sz w:val="18"/>
                <w:szCs w:val="18"/>
              </w:rPr>
              <w:t>7</w:t>
            </w:r>
            <w:r w:rsidRPr="005A7AA6">
              <w:rPr>
                <w:rFonts w:cs="Arial"/>
                <w:bCs/>
                <w:sz w:val="18"/>
                <w:szCs w:val="18"/>
              </w:rPr>
              <w:t xml:space="preserve">. </w:t>
            </w:r>
            <w:r w:rsidR="00DC67EB">
              <w:rPr>
                <w:rFonts w:cs="Arial"/>
                <w:bCs/>
                <w:sz w:val="18"/>
                <w:szCs w:val="18"/>
              </w:rPr>
              <w:t>11</w:t>
            </w:r>
            <w:r w:rsidRPr="005A7AA6">
              <w:rPr>
                <w:rFonts w:cs="Arial"/>
                <w:bCs/>
                <w:sz w:val="18"/>
                <w:szCs w:val="18"/>
              </w:rPr>
              <w:t>. 2024</w:t>
            </w:r>
            <w:r>
              <w:rPr>
                <w:rFonts w:cs="Arial"/>
                <w:bCs/>
                <w:sz w:val="18"/>
                <w:szCs w:val="18"/>
              </w:rPr>
              <w:t xml:space="preserve"> – pronájem lodi</w:t>
            </w:r>
            <w:r w:rsidRPr="005A7AA6">
              <w:rPr>
                <w:rFonts w:cs="Arial"/>
                <w:bCs/>
                <w:sz w:val="18"/>
                <w:szCs w:val="18"/>
              </w:rPr>
              <w:t>“</w:t>
            </w:r>
          </w:p>
        </w:tc>
      </w:tr>
    </w:tbl>
    <w:p w14:paraId="27BE82C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713"/>
      </w:tblGrid>
      <w:tr w:rsidR="002714B5" w:rsidRPr="002714B5" w14:paraId="5EFAECD0" w14:textId="77777777" w:rsidTr="00FC7491">
        <w:trPr>
          <w:tblCellSpacing w:w="11" w:type="dxa"/>
        </w:trPr>
        <w:tc>
          <w:tcPr>
            <w:tcW w:w="2370" w:type="dxa"/>
            <w:hideMark/>
          </w:tcPr>
          <w:p w14:paraId="52ACEDCE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Celkem bez DPH</w:t>
            </w:r>
          </w:p>
        </w:tc>
        <w:tc>
          <w:tcPr>
            <w:tcW w:w="1680" w:type="dxa"/>
          </w:tcPr>
          <w:p w14:paraId="4F2BD0ED" w14:textId="610D3E65" w:rsidR="009864F6" w:rsidRPr="00B6556D" w:rsidRDefault="00C6006F" w:rsidP="00C6006F">
            <w:pPr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75.000, -Kč</w:t>
            </w:r>
          </w:p>
        </w:tc>
      </w:tr>
      <w:tr w:rsidR="002714B5" w:rsidRPr="002714B5" w14:paraId="664EAE3E" w14:textId="77777777" w:rsidTr="00FC7491">
        <w:trPr>
          <w:tblCellSpacing w:w="11" w:type="dxa"/>
        </w:trPr>
        <w:tc>
          <w:tcPr>
            <w:tcW w:w="2370" w:type="dxa"/>
            <w:hideMark/>
          </w:tcPr>
          <w:p w14:paraId="5B5BC3CC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DPH (výše v %/částka)</w:t>
            </w:r>
          </w:p>
        </w:tc>
        <w:tc>
          <w:tcPr>
            <w:tcW w:w="1680" w:type="dxa"/>
          </w:tcPr>
          <w:p w14:paraId="6A7359F3" w14:textId="587534C2" w:rsidR="009864F6" w:rsidRPr="00B6556D" w:rsidRDefault="00C6006F" w:rsidP="00C6006F">
            <w:pPr>
              <w:jc w:val="left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15.750, - Kč</w:t>
            </w:r>
          </w:p>
        </w:tc>
      </w:tr>
      <w:tr w:rsidR="009864F6" w:rsidRPr="009864F6" w14:paraId="7B200270" w14:textId="77777777" w:rsidTr="00FC7491">
        <w:trPr>
          <w:tblCellSpacing w:w="11" w:type="dxa"/>
        </w:trPr>
        <w:tc>
          <w:tcPr>
            <w:tcW w:w="2370" w:type="dxa"/>
            <w:hideMark/>
          </w:tcPr>
          <w:p w14:paraId="737F811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6"/>
                <w:rFonts w:asciiTheme="minorHAnsi" w:hAnsiTheme="minorHAnsi"/>
                <w:sz w:val="16"/>
                <w:szCs w:val="16"/>
              </w:rPr>
              <w:t>Celkem včetně DPH</w:t>
            </w:r>
          </w:p>
        </w:tc>
        <w:tc>
          <w:tcPr>
            <w:tcW w:w="1680" w:type="dxa"/>
          </w:tcPr>
          <w:p w14:paraId="7BDC9BA2" w14:textId="77777777" w:rsidR="009864F6" w:rsidRDefault="00C6006F" w:rsidP="00C6006F">
            <w:pPr>
              <w:jc w:val="left"/>
              <w:rPr>
                <w:rFonts w:asciiTheme="minorHAnsi" w:hAnsiTheme="minorHAnsi" w:cs="Arial"/>
                <w:small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smallCaps/>
                <w:color w:val="auto"/>
                <w:sz w:val="16"/>
                <w:szCs w:val="16"/>
              </w:rPr>
              <w:t>90.750, - Kč</w:t>
            </w:r>
          </w:p>
          <w:p w14:paraId="7D889098" w14:textId="65FAE4BB" w:rsidR="0048282E" w:rsidRPr="005646DD" w:rsidRDefault="0048282E" w:rsidP="00C6006F">
            <w:pPr>
              <w:jc w:val="left"/>
              <w:rPr>
                <w:rFonts w:asciiTheme="minorHAnsi" w:hAnsiTheme="minorHAnsi" w:cs="Arial"/>
                <w:smallCaps/>
                <w:color w:val="auto"/>
                <w:sz w:val="16"/>
                <w:szCs w:val="16"/>
              </w:rPr>
            </w:pPr>
          </w:p>
        </w:tc>
      </w:tr>
    </w:tbl>
    <w:p w14:paraId="160A8032" w14:textId="77777777" w:rsidR="009864F6" w:rsidRPr="009864F6" w:rsidRDefault="009864F6" w:rsidP="00B6556D">
      <w:pPr>
        <w:pStyle w:val="Style9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2BE4BB3B" w14:textId="7777777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Faktura vystavená dodavatelem musí 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00EFA1B3" w14:textId="7777777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Pokud v této smlouvě není stanoveno jinak, řídí se právní vztahy z ní vyplývající příslušnými ustanoveními občanského zákoníku. Tuto smlouvu lze měnit či doplňovat pouze po dohodě smluvních stran formou písemných a číslovaných dodatků.</w:t>
      </w:r>
    </w:p>
    <w:p w14:paraId="041B0CA6" w14:textId="7777777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 xml:space="preserve">Osobní údaje obsažené v této smlouvě budou odběratelem zpracovávány pouze pro účely plnění práv a povinností vyplývajících z této smlouvy; k jiným účelům nebudou tyto osobní údaje odběratelem použity. Odběratel při zpracovávání osobních údajů postupuje v souladu s platnými právními předpisy, zejména s Nařízením EU o ochraně osobních údajů (GDPR). Podrobné informace o ochraně osobních údajů jsou dostupné na webových stránkách odběratele </w:t>
      </w:r>
      <w:hyperlink r:id="rId12" w:history="1">
        <w:r w:rsidRPr="009864F6">
          <w:rPr>
            <w:rStyle w:val="Hypertextovodkaz"/>
            <w:rFonts w:asciiTheme="minorHAnsi" w:hAnsiTheme="minorHAnsi"/>
          </w:rPr>
          <w:t>www.kr-ustecky.cz</w:t>
        </w:r>
      </w:hyperlink>
      <w:r w:rsidRPr="009864F6">
        <w:rPr>
          <w:rStyle w:val="Hypertextovodkaz"/>
          <w:rFonts w:asciiTheme="minorHAnsi" w:hAnsiTheme="minorHAnsi"/>
        </w:rPr>
        <w:t>.</w:t>
      </w:r>
    </w:p>
    <w:p w14:paraId="306E0C51" w14:textId="7E8194D8" w:rsidR="009864F6" w:rsidRPr="009864F6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lastRenderedPageBreak/>
        <w:t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</w:t>
      </w:r>
      <w:r w:rsidR="005A7AA6">
        <w:rPr>
          <w:rFonts w:asciiTheme="minorHAnsi" w:hAnsiTheme="minorHAnsi" w:cs="Arial"/>
          <w:color w:val="auto"/>
          <w:sz w:val="18"/>
          <w:szCs w:val="18"/>
        </w:rPr>
        <w:t>/na email kapitan@labskaplavebni.cz.</w:t>
      </w: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08DB5C01" w14:textId="7A11D946" w:rsidR="009864F6" w:rsidRPr="0048282E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inorHAnsi" w:hAnsiTheme="minorHAnsi" w:cs="Arial"/>
          <w:b/>
          <w:color w:val="auto"/>
          <w:sz w:val="22"/>
          <w:szCs w:val="22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Odběratel tímto potvrzuje, že o uzavření této smlouvy bylo rozhodnuto </w:t>
      </w:r>
      <w:r w:rsidR="00C6006F">
        <w:rPr>
          <w:rFonts w:asciiTheme="minorHAnsi" w:hAnsiTheme="minorHAnsi" w:cs="Arial"/>
          <w:color w:val="auto"/>
          <w:sz w:val="18"/>
          <w:szCs w:val="18"/>
        </w:rPr>
        <w:t>3</w:t>
      </w:r>
      <w:r w:rsidR="00207F6B">
        <w:rPr>
          <w:rFonts w:asciiTheme="minorHAnsi" w:hAnsiTheme="minorHAnsi" w:cs="Arial"/>
          <w:color w:val="auto"/>
          <w:sz w:val="18"/>
          <w:szCs w:val="18"/>
        </w:rPr>
        <w:t>0</w:t>
      </w:r>
      <w:r w:rsidR="00C6006F">
        <w:rPr>
          <w:rFonts w:asciiTheme="minorHAnsi" w:hAnsiTheme="minorHAnsi" w:cs="Arial"/>
          <w:color w:val="auto"/>
          <w:sz w:val="18"/>
          <w:szCs w:val="18"/>
        </w:rPr>
        <w:t xml:space="preserve">. </w:t>
      </w:r>
      <w:r w:rsidR="00207F6B">
        <w:rPr>
          <w:rFonts w:asciiTheme="minorHAnsi" w:hAnsiTheme="minorHAnsi" w:cs="Arial"/>
          <w:color w:val="auto"/>
          <w:sz w:val="18"/>
          <w:szCs w:val="18"/>
        </w:rPr>
        <w:t>9</w:t>
      </w:r>
      <w:r w:rsidR="00C6006F">
        <w:rPr>
          <w:rFonts w:asciiTheme="minorHAnsi" w:hAnsiTheme="minorHAnsi" w:cs="Arial"/>
          <w:color w:val="auto"/>
          <w:sz w:val="18"/>
          <w:szCs w:val="18"/>
        </w:rPr>
        <w:t>. 2024</w:t>
      </w:r>
    </w:p>
    <w:p w14:paraId="102201E1" w14:textId="36B27FA8" w:rsidR="0048282E" w:rsidRPr="009864F6" w:rsidRDefault="0048282E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18"/>
          <w:szCs w:val="18"/>
        </w:rPr>
        <w:t xml:space="preserve">S ohledem na aktuální plavební podmínky v původně plánovaném termínu akce 19. 9. 2024 (č. smlouvy </w:t>
      </w:r>
      <w:r w:rsidRPr="0048282E">
        <w:rPr>
          <w:rFonts w:asciiTheme="minorHAnsi" w:hAnsiTheme="minorHAnsi" w:cs="Arial"/>
          <w:bCs/>
          <w:color w:val="auto"/>
          <w:sz w:val="18"/>
          <w:szCs w:val="18"/>
        </w:rPr>
        <w:t>24/SML3159/SoD/DS</w:t>
      </w:r>
      <w:r>
        <w:rPr>
          <w:rFonts w:asciiTheme="minorHAnsi" w:hAnsiTheme="minorHAnsi" w:cs="Arial"/>
          <w:bCs/>
          <w:color w:val="auto"/>
          <w:sz w:val="18"/>
          <w:szCs w:val="18"/>
        </w:rPr>
        <w:t>) se termín akce posouvá na termín 7. 11. 2024.</w:t>
      </w:r>
    </w:p>
    <w:p w14:paraId="626542A7" w14:textId="77777777" w:rsidR="009864F6" w:rsidRPr="009864F6" w:rsidRDefault="009864F6" w:rsidP="009864F6">
      <w:pPr>
        <w:pStyle w:val="Odstavecseseznamem"/>
        <w:spacing w:after="120"/>
        <w:ind w:left="284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38BFD03F" w14:textId="6C4DDE93" w:rsidR="009864F6" w:rsidRPr="002714B5" w:rsidRDefault="009864F6" w:rsidP="002714B5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Ostatní ujednání</w:t>
      </w:r>
    </w:p>
    <w:p w14:paraId="31A4DE19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3680FA85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0D1797D6" w14:textId="77777777" w:rsidR="009864F6" w:rsidRP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2041"/>
        <w:gridCol w:w="4393"/>
      </w:tblGrid>
      <w:tr w:rsidR="009864F6" w:rsidRPr="009864F6" w14:paraId="18C3B616" w14:textId="77777777" w:rsidTr="002714B5">
        <w:tc>
          <w:tcPr>
            <w:tcW w:w="3312" w:type="dxa"/>
          </w:tcPr>
          <w:p w14:paraId="63BA2DAB" w14:textId="714C0764" w:rsidR="009864F6" w:rsidRPr="009864F6" w:rsidRDefault="009864F6" w:rsidP="00FC7491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5A7AA6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end"/>
            </w:r>
            <w:bookmarkEnd w:id="0"/>
          </w:p>
        </w:tc>
        <w:tc>
          <w:tcPr>
            <w:tcW w:w="2041" w:type="dxa"/>
          </w:tcPr>
          <w:p w14:paraId="7876D8A7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4393" w:type="dxa"/>
          </w:tcPr>
          <w:p w14:paraId="02628638" w14:textId="47BE32D6" w:rsidR="009864F6" w:rsidRPr="009864F6" w:rsidRDefault="009864F6" w:rsidP="005646DD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5646DD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9864F6" w:rsidRPr="009864F6" w14:paraId="3E809E17" w14:textId="77777777" w:rsidTr="002714B5">
        <w:trPr>
          <w:trHeight w:val="705"/>
        </w:trPr>
        <w:tc>
          <w:tcPr>
            <w:tcW w:w="3312" w:type="dxa"/>
            <w:tcBorders>
              <w:bottom w:val="dotted" w:sz="12" w:space="0" w:color="auto"/>
            </w:tcBorders>
          </w:tcPr>
          <w:p w14:paraId="1DB8D046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561AC28E" w14:textId="77777777" w:rsidR="00AF677E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5BA6931B" w14:textId="77777777" w:rsidR="00AF677E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72D3620" w14:textId="77777777" w:rsidR="00AF677E" w:rsidRPr="009864F6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041" w:type="dxa"/>
          </w:tcPr>
          <w:p w14:paraId="0C8222B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4393" w:type="dxa"/>
            <w:tcBorders>
              <w:bottom w:val="dotted" w:sz="12" w:space="0" w:color="auto"/>
            </w:tcBorders>
          </w:tcPr>
          <w:p w14:paraId="777AD66A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9864F6" w:rsidRPr="009864F6" w14:paraId="3C2F3FC6" w14:textId="77777777" w:rsidTr="002714B5">
        <w:tc>
          <w:tcPr>
            <w:tcW w:w="3312" w:type="dxa"/>
            <w:tcBorders>
              <w:top w:val="dotted" w:sz="12" w:space="0" w:color="auto"/>
            </w:tcBorders>
          </w:tcPr>
          <w:p w14:paraId="155B0B19" w14:textId="4CD7B47E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673D9C50" w14:textId="75754D1C" w:rsidR="00B6556D" w:rsidRPr="005A7AA6" w:rsidRDefault="005A7AA6" w:rsidP="000D128C">
            <w:pPr>
              <w:rPr>
                <w:rFonts w:asciiTheme="minorHAnsi" w:hAnsiTheme="minorHAnsi" w:cs="Arial"/>
                <w:bCs/>
                <w:color w:val="auto"/>
                <w:sz w:val="18"/>
                <w:szCs w:val="16"/>
              </w:rPr>
            </w:pPr>
            <w:r w:rsidRPr="005A7AA6">
              <w:rPr>
                <w:rFonts w:asciiTheme="minorHAnsi" w:hAnsiTheme="minorHAnsi" w:cs="Arial"/>
                <w:bCs/>
                <w:color w:val="auto"/>
                <w:sz w:val="18"/>
                <w:szCs w:val="16"/>
              </w:rPr>
              <w:t>Labská plavební společnost s.r.o.</w:t>
            </w:r>
          </w:p>
        </w:tc>
        <w:tc>
          <w:tcPr>
            <w:tcW w:w="2041" w:type="dxa"/>
          </w:tcPr>
          <w:p w14:paraId="41A29F9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4393" w:type="dxa"/>
            <w:tcBorders>
              <w:top w:val="dotted" w:sz="12" w:space="0" w:color="auto"/>
            </w:tcBorders>
          </w:tcPr>
          <w:p w14:paraId="16D19810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50C032C3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01C34B5F" w14:textId="0CC480B7" w:rsidR="002714B5" w:rsidRPr="009864F6" w:rsidRDefault="002714B5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</w:tbl>
    <w:p w14:paraId="3AE637FE" w14:textId="77777777" w:rsidR="009864F6" w:rsidRDefault="009864F6" w:rsidP="009864F6">
      <w:pPr>
        <w:rPr>
          <w:rFonts w:ascii="Arial" w:hAnsi="Arial" w:cs="Arial"/>
          <w:color w:val="auto"/>
          <w:sz w:val="18"/>
          <w:szCs w:val="18"/>
        </w:rPr>
      </w:pPr>
    </w:p>
    <w:p w14:paraId="2CFEEA5C" w14:textId="77777777" w:rsidR="009864F6" w:rsidRDefault="009864F6" w:rsidP="009864F6">
      <w:pPr>
        <w:rPr>
          <w:rFonts w:ascii="Arial" w:hAnsi="Arial" w:cs="Arial"/>
          <w:color w:val="auto"/>
          <w:sz w:val="18"/>
          <w:szCs w:val="18"/>
        </w:rPr>
      </w:pPr>
    </w:p>
    <w:p w14:paraId="4A719227" w14:textId="77777777" w:rsidR="009864F6" w:rsidRDefault="009864F6" w:rsidP="009864F6">
      <w:pPr>
        <w:rPr>
          <w:rFonts w:ascii="Arial" w:hAnsi="Arial" w:cs="Arial"/>
          <w:color w:val="auto"/>
          <w:sz w:val="16"/>
          <w:szCs w:val="16"/>
        </w:rPr>
      </w:pPr>
    </w:p>
    <w:p w14:paraId="5385DB51" w14:textId="560E6019" w:rsidR="00691EEC" w:rsidRPr="006A2F11" w:rsidRDefault="00691EEC" w:rsidP="006A2F11"/>
    <w:sectPr w:rsidR="00691EEC" w:rsidRPr="006A2F11" w:rsidSect="006A2F11">
      <w:footerReference w:type="default" r:id="rId13"/>
      <w:headerReference w:type="first" r:id="rId14"/>
      <w:footerReference w:type="first" r:id="rId15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2480E" w14:textId="77777777" w:rsidR="0071681E" w:rsidRDefault="0071681E" w:rsidP="00A4755F">
      <w:r>
        <w:separator/>
      </w:r>
    </w:p>
  </w:endnote>
  <w:endnote w:type="continuationSeparator" w:id="0">
    <w:p w14:paraId="232E5E04" w14:textId="77777777" w:rsidR="0071681E" w:rsidRDefault="0071681E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FC7491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FC7491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491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99953" w14:textId="77777777" w:rsidR="0071681E" w:rsidRDefault="0071681E" w:rsidP="00A4755F">
      <w:r>
        <w:separator/>
      </w:r>
    </w:p>
  </w:footnote>
  <w:footnote w:type="continuationSeparator" w:id="0">
    <w:p w14:paraId="3877EE6E" w14:textId="77777777" w:rsidR="0071681E" w:rsidRDefault="0071681E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B65B" w14:textId="680EFB2D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559398">
    <w:abstractNumId w:val="1"/>
  </w:num>
  <w:num w:numId="2" w16cid:durableId="629358444">
    <w:abstractNumId w:val="2"/>
  </w:num>
  <w:num w:numId="3" w16cid:durableId="108515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30C2F"/>
    <w:rsid w:val="0006763E"/>
    <w:rsid w:val="00081B8B"/>
    <w:rsid w:val="00083BAA"/>
    <w:rsid w:val="00093959"/>
    <w:rsid w:val="000A366E"/>
    <w:rsid w:val="000B4D53"/>
    <w:rsid w:val="0010680C"/>
    <w:rsid w:val="001116CA"/>
    <w:rsid w:val="001155E8"/>
    <w:rsid w:val="00152B0B"/>
    <w:rsid w:val="00172E01"/>
    <w:rsid w:val="001766D6"/>
    <w:rsid w:val="00192419"/>
    <w:rsid w:val="001B346A"/>
    <w:rsid w:val="001B547A"/>
    <w:rsid w:val="001C270D"/>
    <w:rsid w:val="001C788A"/>
    <w:rsid w:val="001D0792"/>
    <w:rsid w:val="001E2320"/>
    <w:rsid w:val="001F135B"/>
    <w:rsid w:val="00203558"/>
    <w:rsid w:val="00207F6B"/>
    <w:rsid w:val="00214E28"/>
    <w:rsid w:val="00221842"/>
    <w:rsid w:val="0025202E"/>
    <w:rsid w:val="00252CA6"/>
    <w:rsid w:val="00253D59"/>
    <w:rsid w:val="002714B5"/>
    <w:rsid w:val="0028635E"/>
    <w:rsid w:val="00290486"/>
    <w:rsid w:val="002B265E"/>
    <w:rsid w:val="002B3723"/>
    <w:rsid w:val="002B7887"/>
    <w:rsid w:val="003337B8"/>
    <w:rsid w:val="00352B81"/>
    <w:rsid w:val="00370D79"/>
    <w:rsid w:val="00394757"/>
    <w:rsid w:val="003A0150"/>
    <w:rsid w:val="003A1DEC"/>
    <w:rsid w:val="003B08F4"/>
    <w:rsid w:val="003B11AC"/>
    <w:rsid w:val="003E0CD0"/>
    <w:rsid w:val="003E24DF"/>
    <w:rsid w:val="003E27A3"/>
    <w:rsid w:val="003F1F52"/>
    <w:rsid w:val="003F4E83"/>
    <w:rsid w:val="0041428F"/>
    <w:rsid w:val="00430787"/>
    <w:rsid w:val="00437490"/>
    <w:rsid w:val="0044171B"/>
    <w:rsid w:val="0044172F"/>
    <w:rsid w:val="0044315E"/>
    <w:rsid w:val="0045239C"/>
    <w:rsid w:val="00466C24"/>
    <w:rsid w:val="00473A77"/>
    <w:rsid w:val="0047476D"/>
    <w:rsid w:val="0048282E"/>
    <w:rsid w:val="00482E33"/>
    <w:rsid w:val="004A2B0D"/>
    <w:rsid w:val="004C09E9"/>
    <w:rsid w:val="004D3390"/>
    <w:rsid w:val="004E6426"/>
    <w:rsid w:val="004F1CDE"/>
    <w:rsid w:val="00522307"/>
    <w:rsid w:val="00533672"/>
    <w:rsid w:val="00536546"/>
    <w:rsid w:val="00556BB5"/>
    <w:rsid w:val="005646DD"/>
    <w:rsid w:val="00564AD2"/>
    <w:rsid w:val="005A7AA6"/>
    <w:rsid w:val="005C2210"/>
    <w:rsid w:val="005D4B54"/>
    <w:rsid w:val="00604A11"/>
    <w:rsid w:val="00605A2D"/>
    <w:rsid w:val="00610146"/>
    <w:rsid w:val="00615018"/>
    <w:rsid w:val="0062123A"/>
    <w:rsid w:val="00641398"/>
    <w:rsid w:val="00641FA1"/>
    <w:rsid w:val="00642872"/>
    <w:rsid w:val="006437A0"/>
    <w:rsid w:val="00646E75"/>
    <w:rsid w:val="0066288F"/>
    <w:rsid w:val="00691A40"/>
    <w:rsid w:val="00691EEC"/>
    <w:rsid w:val="006A2F11"/>
    <w:rsid w:val="006A7513"/>
    <w:rsid w:val="006B2582"/>
    <w:rsid w:val="006B275F"/>
    <w:rsid w:val="006C0297"/>
    <w:rsid w:val="006D1B73"/>
    <w:rsid w:val="006D36F6"/>
    <w:rsid w:val="006F6F10"/>
    <w:rsid w:val="0071681E"/>
    <w:rsid w:val="00767891"/>
    <w:rsid w:val="00774A77"/>
    <w:rsid w:val="00782D36"/>
    <w:rsid w:val="00783E79"/>
    <w:rsid w:val="007A7EA3"/>
    <w:rsid w:val="007B36FE"/>
    <w:rsid w:val="007B5AE8"/>
    <w:rsid w:val="007E5AB2"/>
    <w:rsid w:val="007F5192"/>
    <w:rsid w:val="00807ADF"/>
    <w:rsid w:val="00831721"/>
    <w:rsid w:val="008323C7"/>
    <w:rsid w:val="00847638"/>
    <w:rsid w:val="00851F2C"/>
    <w:rsid w:val="008611F7"/>
    <w:rsid w:val="00862A06"/>
    <w:rsid w:val="00864624"/>
    <w:rsid w:val="00871C6B"/>
    <w:rsid w:val="00874930"/>
    <w:rsid w:val="008D6534"/>
    <w:rsid w:val="008D73D1"/>
    <w:rsid w:val="008D77A5"/>
    <w:rsid w:val="008F1B3D"/>
    <w:rsid w:val="008F4381"/>
    <w:rsid w:val="00927151"/>
    <w:rsid w:val="00930335"/>
    <w:rsid w:val="00950F94"/>
    <w:rsid w:val="0095582D"/>
    <w:rsid w:val="009864F6"/>
    <w:rsid w:val="009B258D"/>
    <w:rsid w:val="009D6906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8501E"/>
    <w:rsid w:val="00A85FF0"/>
    <w:rsid w:val="00A95A22"/>
    <w:rsid w:val="00A96CF8"/>
    <w:rsid w:val="00AA089B"/>
    <w:rsid w:val="00AA6169"/>
    <w:rsid w:val="00AB25BC"/>
    <w:rsid w:val="00AC077D"/>
    <w:rsid w:val="00AC3CFF"/>
    <w:rsid w:val="00AC5CF8"/>
    <w:rsid w:val="00AE1388"/>
    <w:rsid w:val="00AE1E04"/>
    <w:rsid w:val="00AF01CC"/>
    <w:rsid w:val="00AF3982"/>
    <w:rsid w:val="00AF677E"/>
    <w:rsid w:val="00B07B19"/>
    <w:rsid w:val="00B14F9E"/>
    <w:rsid w:val="00B209A9"/>
    <w:rsid w:val="00B37AC7"/>
    <w:rsid w:val="00B45A70"/>
    <w:rsid w:val="00B50294"/>
    <w:rsid w:val="00B54181"/>
    <w:rsid w:val="00B57D6E"/>
    <w:rsid w:val="00B646AF"/>
    <w:rsid w:val="00B6556D"/>
    <w:rsid w:val="00B93137"/>
    <w:rsid w:val="00B93312"/>
    <w:rsid w:val="00BA2803"/>
    <w:rsid w:val="00BC07F2"/>
    <w:rsid w:val="00BC668A"/>
    <w:rsid w:val="00BD39D8"/>
    <w:rsid w:val="00BD4C07"/>
    <w:rsid w:val="00BD6094"/>
    <w:rsid w:val="00C02875"/>
    <w:rsid w:val="00C107A9"/>
    <w:rsid w:val="00C212E8"/>
    <w:rsid w:val="00C26AE3"/>
    <w:rsid w:val="00C34E9E"/>
    <w:rsid w:val="00C42B9C"/>
    <w:rsid w:val="00C6006F"/>
    <w:rsid w:val="00C62DE0"/>
    <w:rsid w:val="00C701F7"/>
    <w:rsid w:val="00C70786"/>
    <w:rsid w:val="00C91E70"/>
    <w:rsid w:val="00CA387F"/>
    <w:rsid w:val="00D03DB6"/>
    <w:rsid w:val="00D05629"/>
    <w:rsid w:val="00D10958"/>
    <w:rsid w:val="00D2382E"/>
    <w:rsid w:val="00D40D95"/>
    <w:rsid w:val="00D47C09"/>
    <w:rsid w:val="00D66593"/>
    <w:rsid w:val="00DC67EB"/>
    <w:rsid w:val="00DD1CEF"/>
    <w:rsid w:val="00DD23BE"/>
    <w:rsid w:val="00DD4802"/>
    <w:rsid w:val="00DE6DA2"/>
    <w:rsid w:val="00DE6F9B"/>
    <w:rsid w:val="00DF2D30"/>
    <w:rsid w:val="00DF459B"/>
    <w:rsid w:val="00E0776F"/>
    <w:rsid w:val="00E30CAC"/>
    <w:rsid w:val="00E4786A"/>
    <w:rsid w:val="00E55D74"/>
    <w:rsid w:val="00E6540C"/>
    <w:rsid w:val="00E81E2A"/>
    <w:rsid w:val="00E841ED"/>
    <w:rsid w:val="00E9358F"/>
    <w:rsid w:val="00E93B6A"/>
    <w:rsid w:val="00EA599F"/>
    <w:rsid w:val="00EC563A"/>
    <w:rsid w:val="00EE0952"/>
    <w:rsid w:val="00EF0B8F"/>
    <w:rsid w:val="00EF64EA"/>
    <w:rsid w:val="00F000AF"/>
    <w:rsid w:val="00F27C78"/>
    <w:rsid w:val="00F50BFC"/>
    <w:rsid w:val="00F73739"/>
    <w:rsid w:val="00F8747D"/>
    <w:rsid w:val="00FA14BA"/>
    <w:rsid w:val="00FC3ECC"/>
    <w:rsid w:val="00FC7491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4C31D8"/>
  <w15:chartTrackingRefBased/>
  <w15:docId w15:val="{804B2684-5129-473F-AD8D-649EF27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86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4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58748CF0-F476-433E-A591-6EBCEA11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112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Krunclová Michaela</dc:creator>
  <cp:keywords/>
  <dc:description/>
  <cp:lastModifiedBy>Krunclová Michaela</cp:lastModifiedBy>
  <cp:revision>6</cp:revision>
  <dcterms:created xsi:type="dcterms:W3CDTF">2024-10-07T11:49:00Z</dcterms:created>
  <dcterms:modified xsi:type="dcterms:W3CDTF">2024-10-22T05:52:00Z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