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38" w:rsidRDefault="00334A38" w:rsidP="00334A38">
      <w:pPr>
        <w:rPr>
          <w:rFonts w:eastAsia="Times New Roman"/>
        </w:rPr>
      </w:pP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 xml:space="preserve">APOS Brno s.r.o. </w:t>
      </w:r>
    </w:p>
    <w:p w:rsidR="00334A38" w:rsidRDefault="00334A38" w:rsidP="00334A38">
      <w:pPr>
        <w:pStyle w:val="mcntpd-pd-mcntmcntmcntmcntmcntmcntmcntmcntmcntmcntmcntmcntmcntmcntmcntmcntmcntmcntmcntmsonormal"/>
        <w:spacing w:after="0" w:afterAutospacing="0"/>
      </w:pPr>
      <w:r>
        <w:t>Kotlanova 250/3</w:t>
      </w:r>
    </w:p>
    <w:p w:rsidR="00334A38" w:rsidRDefault="00334A38" w:rsidP="00334A38">
      <w:pPr>
        <w:pStyle w:val="mcntpd-pd-mcntmcntmcntmcntmcntmcntmcntmcntmcntmcntmcntmcntmcntmcntmcntmcntmcntmcntmcntmsonormal"/>
        <w:spacing w:after="0" w:afterAutospacing="0"/>
      </w:pPr>
      <w:r>
        <w:t>628 00  Brno-Líšeň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IČO: 46980709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 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Dobrý den,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objednávám u Vás zboží dle přílohy č. VN241885.  Celková cena objednávky činí bez DPH 21 % Kč 71.043,--.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Dodací lhůta do 31. prosince 2024.</w:t>
      </w: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 xml:space="preserve">Místo dodání a fakturační adresa: </w:t>
      </w:r>
    </w:p>
    <w:p w:rsidR="00334A38" w:rsidRDefault="00334A38" w:rsidP="00334A38">
      <w:pPr>
        <w:rPr>
          <w:rFonts w:eastAsia="Times New Roman"/>
        </w:rPr>
      </w:pP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>Domov seniorů Břeclav, příspěvková organizace</w:t>
      </w: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>Na Pěšině 2842/13</w:t>
      </w: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 xml:space="preserve">690 03   Břeclav. 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 xml:space="preserve">IČ: 484 52 734 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t>DIČ: CZ48452734</w:t>
      </w:r>
    </w:p>
    <w:p w:rsidR="00334A38" w:rsidRDefault="00334A38" w:rsidP="00334A38">
      <w:pPr>
        <w:pStyle w:val="mcntpd-pd-mcntmcntmcntmcntmcntmcntmcntmcntmcntmcntmcntmcntmcntmcntmcntmcntmcntmcntmcntmsonormal"/>
      </w:pPr>
      <w:r>
        <w:br/>
      </w:r>
      <w:r>
        <w:rPr>
          <w:rStyle w:val="mcntpd-pd-pipe-mail-id-selector-mcntmcntmcntmcntmcntmcntmcntmcntmcntmcntmcntmcntmcntmcntmcntmcntmcntmcntext-gen2573"/>
        </w:rP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</w:r>
      <w:r>
        <w:rPr>
          <w:rStyle w:val="mcntpd-pd-pipe-mail-id-selector-mcntmcntmcntmcntmcntmcntmcntmcntmcntmcntmcntmcntmcntmcntmcntmcntmcntmcntext-gen2573"/>
        </w:rPr>
        <w:t>Prosím o potvrzení této objednávky.</w:t>
      </w:r>
      <w:r>
        <w:br/>
      </w:r>
      <w:r>
        <w:br/>
      </w:r>
      <w:r>
        <w:br/>
      </w:r>
      <w:r>
        <w:rPr>
          <w:rStyle w:val="mcntpd-pd-pipe-mail-id-selector-mcntmcntmcntmcntmcntmcntmcntmcntmcntmcntmcntmcntmcntmcntmcntmcntmcntmcntext-gen2573"/>
        </w:rPr>
        <w:t>S pozdravem</w:t>
      </w:r>
      <w:r>
        <w:br/>
      </w:r>
      <w:r>
        <w:br/>
      </w:r>
      <w:r>
        <w:br/>
      </w:r>
      <w:r>
        <w:rPr>
          <w:rStyle w:val="mcntpd-pd-pipe-mail-id-selector-mcntmcntmcntmcntmcntmcntmcntmcntmcntmcntmcntmcntmcntmcntmcntmcntmcntmcntext-gen2573"/>
        </w:rPr>
        <w:t>PhDr. David Malinkovič</w:t>
      </w:r>
      <w:r>
        <w:br/>
      </w:r>
      <w:r>
        <w:rPr>
          <w:rStyle w:val="mcntpd-pd-pipe-mail-id-selector-mcntmcntmcntmcntmcntmcntmcntmcntmcntmcntmcntmcntmcntmcntmcntmcntmcntmcntext-gen2573"/>
        </w:rPr>
        <w:t xml:space="preserve">ředitel Domova seniorů Břeclav, </w:t>
      </w:r>
      <w:proofErr w:type="spellStart"/>
      <w:proofErr w:type="gramStart"/>
      <w:r>
        <w:rPr>
          <w:rStyle w:val="mcntpd-pd-pipe-mail-id-selector-mcntmcntmcntmcntmcntmcntmcntmcntmcntmcntmcntmcntmcntmcntmcntmcntmcntmcntext-gen2573"/>
        </w:rPr>
        <w:t>p.o</w:t>
      </w:r>
      <w:proofErr w:type="spellEnd"/>
      <w:r>
        <w:rPr>
          <w:rStyle w:val="mcntpd-pd-pipe-mail-id-selector-mcntmcntmcntmcntmcntmcntmcntmcntmcntmcntmcntmcntmcntmcntmcntmcntmcntmcntext-gen2573"/>
        </w:rPr>
        <w:t>.</w:t>
      </w:r>
      <w:proofErr w:type="gramEnd"/>
    </w:p>
    <w:p w:rsidR="00334A38" w:rsidRDefault="00334A38" w:rsidP="00334A38">
      <w:pPr>
        <w:pStyle w:val="mcntpd-pd-mcntmcntmcntmcntmcntmcntmcntmcntmcntmcntmcntmcntmcntmcntmcntmcntmcntmcntmcntmsonormal"/>
      </w:pPr>
      <w:r>
        <w:t xml:space="preserve">Tel.: </w:t>
      </w:r>
      <w:r>
        <w:t>XXXXXXXXX</w:t>
      </w:r>
    </w:p>
    <w:p w:rsidR="00334A38" w:rsidRDefault="00334A38" w:rsidP="00334A38">
      <w:pPr>
        <w:pStyle w:val="mcntpd-pd-mcntmcntmcntmcntmcntmcntmcntmcntmcntmcntmcntmcntmcntmcntmcntmcntmcntmcntmcntmsonormal"/>
      </w:pPr>
    </w:p>
    <w:p w:rsidR="009020AB" w:rsidRDefault="009020AB"/>
    <w:p w:rsidR="00334A38" w:rsidRDefault="00334A38"/>
    <w:p w:rsidR="00334A38" w:rsidRDefault="00334A38"/>
    <w:p w:rsidR="00334A38" w:rsidRDefault="00334A38"/>
    <w:p w:rsidR="00334A38" w:rsidRDefault="00334A38" w:rsidP="00334A38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>Ondřej Pavlas &lt;</w:t>
      </w:r>
      <w:hyperlink r:id="rId5" w:history="1">
        <w:r>
          <w:rPr>
            <w:rStyle w:val="Hypertextovodkaz"/>
            <w:rFonts w:eastAsia="Times New Roman"/>
          </w:rPr>
          <w:t>XXXXXXXXXXXX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Malinkovič </w:t>
      </w:r>
      <w:r>
        <w:rPr>
          <w:rFonts w:eastAsia="Times New Roman"/>
        </w:rPr>
        <w:t>XXXXXXXXXXXX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25.10.2024 9:42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334A38" w:rsidRDefault="00334A38" w:rsidP="00334A38">
      <w:pPr>
        <w:rPr>
          <w:rFonts w:eastAsia="Times New Roman"/>
        </w:rPr>
      </w:pPr>
    </w:p>
    <w:p w:rsidR="00334A38" w:rsidRDefault="00334A38" w:rsidP="00334A38">
      <w:pPr>
        <w:rPr>
          <w:rFonts w:eastAsia="Times New Roman"/>
        </w:rPr>
      </w:pPr>
      <w:r>
        <w:rPr>
          <w:rFonts w:eastAsia="Times New Roman"/>
        </w:rPr>
        <w:t xml:space="preserve">děkujeme </w:t>
      </w:r>
      <w:r>
        <w:rPr>
          <w:rFonts w:eastAsia="Times New Roman"/>
        </w:rPr>
        <w:t xml:space="preserve">za objednávku. </w:t>
      </w:r>
      <w:r>
        <w:rPr>
          <w:rFonts w:eastAsia="Times New Roman"/>
        </w:rPr>
        <w:t>Dodání můžete očekávat během příštího týdne.</w:t>
      </w:r>
    </w:p>
    <w:p w:rsidR="00334A38" w:rsidRDefault="00334A38" w:rsidP="00334A38">
      <w:pPr>
        <w:rPr>
          <w:rFonts w:eastAsia="Times New Roman"/>
        </w:rPr>
      </w:pPr>
    </w:p>
    <w:p w:rsidR="00334A38" w:rsidRDefault="00334A38" w:rsidP="00334A38">
      <w:pPr>
        <w:spacing w:after="240"/>
        <w:rPr>
          <w:rFonts w:eastAsia="Times New Roman"/>
        </w:rPr>
      </w:pPr>
      <w:r>
        <w:rPr>
          <w:rFonts w:eastAsia="Times New Roman"/>
        </w:rPr>
        <w:t>pěkný den,</w:t>
      </w:r>
    </w:p>
    <w:p w:rsidR="00334A38" w:rsidRDefault="00334A38" w:rsidP="00334A38">
      <w:pPr>
        <w:pStyle w:val="Normlnweb"/>
      </w:pPr>
    </w:p>
    <w:p w:rsidR="00334A38" w:rsidRDefault="00334A38" w:rsidP="00334A38">
      <w:pPr>
        <w:pStyle w:val="Normlnweb"/>
      </w:pPr>
      <w:r>
        <w:rPr>
          <w:rStyle w:val="Siln"/>
        </w:rPr>
        <w:t>XXXXXX</w:t>
      </w:r>
    </w:p>
    <w:p w:rsidR="00334A38" w:rsidRDefault="00334A38" w:rsidP="00334A38">
      <w:pPr>
        <w:pStyle w:val="Normlnweb"/>
      </w:pPr>
      <w:r>
        <w:rPr>
          <w:i/>
          <w:iCs/>
        </w:rPr>
        <w:t>Manažer péče o zákazníky</w:t>
      </w:r>
    </w:p>
    <w:p w:rsidR="00334A38" w:rsidRDefault="00334A38" w:rsidP="00334A38">
      <w:pPr>
        <w:pStyle w:val="Normlnweb"/>
      </w:pPr>
      <w:r>
        <w:rPr>
          <w:i/>
          <w:iCs/>
        </w:rPr>
        <w:t> </w:t>
      </w:r>
    </w:p>
    <w:p w:rsidR="00334A38" w:rsidRDefault="00334A38" w:rsidP="00334A38">
      <w:pPr>
        <w:pStyle w:val="Normlnweb"/>
      </w:pPr>
      <w:r>
        <w:t xml:space="preserve">Mob. </w:t>
      </w:r>
      <w:r>
        <w:t>XXXXXXX</w:t>
      </w:r>
    </w:p>
    <w:p w:rsidR="00334A38" w:rsidRDefault="00334A38" w:rsidP="00334A38">
      <w:pPr>
        <w:pStyle w:val="Normlnweb"/>
      </w:pPr>
      <w:r>
        <w:t xml:space="preserve">Tel. </w:t>
      </w:r>
      <w:r>
        <w:t>XXXXXXXX</w:t>
      </w:r>
      <w:bookmarkStart w:id="0" w:name="_GoBack"/>
      <w:bookmarkEnd w:id="0"/>
    </w:p>
    <w:p w:rsidR="00334A38" w:rsidRDefault="00334A38" w:rsidP="00334A38">
      <w:pPr>
        <w:pStyle w:val="Normlnweb"/>
      </w:pPr>
      <w:hyperlink r:id="rId6" w:tgtFrame="_blank" w:tooltip="https://www.aposbrno.cz/" w:history="1">
        <w:r>
          <w:rPr>
            <w:rStyle w:val="Hypertextovodkaz"/>
          </w:rPr>
          <w:t>www.aposbrno.cz</w:t>
        </w:r>
      </w:hyperlink>
      <w:r>
        <w:t> </w:t>
      </w:r>
    </w:p>
    <w:p w:rsidR="00334A38" w:rsidRDefault="00334A38"/>
    <w:sectPr w:rsidR="0033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38"/>
    <w:rsid w:val="00334A38"/>
    <w:rsid w:val="009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A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A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4A38"/>
    <w:pPr>
      <w:spacing w:before="100" w:beforeAutospacing="1" w:after="100" w:afterAutospacing="1"/>
    </w:pPr>
  </w:style>
  <w:style w:type="paragraph" w:customStyle="1" w:styleId="mcntpd-pd-mcntmcntmcntmcntmcntmcntmcntmcntmcntmcntmcntmcntmcntmcntmcntmcntmcntmcntmcntmsonormal">
    <w:name w:val="mcntpd-pd-mcntmcntmcntmcntmcntmcntmcntmcntmcntmcntmcntmcntmcntmcntmcntmcntmcntmcntmcntmsonormal"/>
    <w:basedOn w:val="Normln"/>
    <w:uiPriority w:val="99"/>
    <w:semiHidden/>
    <w:rsid w:val="00334A38"/>
    <w:pPr>
      <w:spacing w:before="100" w:beforeAutospacing="1" w:after="100" w:afterAutospacing="1"/>
    </w:pPr>
  </w:style>
  <w:style w:type="character" w:customStyle="1" w:styleId="mcntpd-pd-pipe-mail-id-selector-mcntmcntmcntmcntmcntmcntmcntmcntmcntmcntmcntmcntmcntmcntmcntmcntmcntmcntext-gen2573">
    <w:name w:val="mcntpd-pd-pipe-mail-id-selector-mcntmcntmcntmcntmcntmcntmcntmcntmcntmcntmcntmcntmcntmcntmcntmcntmcntmcntext-gen2573"/>
    <w:basedOn w:val="Standardnpsmoodstavce"/>
    <w:rsid w:val="00334A38"/>
  </w:style>
  <w:style w:type="character" w:styleId="Siln">
    <w:name w:val="Strong"/>
    <w:basedOn w:val="Standardnpsmoodstavce"/>
    <w:uiPriority w:val="22"/>
    <w:qFormat/>
    <w:rsid w:val="00334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A3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A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4A38"/>
    <w:pPr>
      <w:spacing w:before="100" w:beforeAutospacing="1" w:after="100" w:afterAutospacing="1"/>
    </w:pPr>
  </w:style>
  <w:style w:type="paragraph" w:customStyle="1" w:styleId="mcntpd-pd-mcntmcntmcntmcntmcntmcntmcntmcntmcntmcntmcntmcntmcntmcntmcntmcntmcntmcntmcntmsonormal">
    <w:name w:val="mcntpd-pd-mcntmcntmcntmcntmcntmcntmcntmcntmcntmcntmcntmcntmcntmcntmcntmcntmcntmcntmcntmsonormal"/>
    <w:basedOn w:val="Normln"/>
    <w:uiPriority w:val="99"/>
    <w:semiHidden/>
    <w:rsid w:val="00334A38"/>
    <w:pPr>
      <w:spacing w:before="100" w:beforeAutospacing="1" w:after="100" w:afterAutospacing="1"/>
    </w:pPr>
  </w:style>
  <w:style w:type="character" w:customStyle="1" w:styleId="mcntpd-pd-pipe-mail-id-selector-mcntmcntmcntmcntmcntmcntmcntmcntmcntmcntmcntmcntmcntmcntmcntmcntmcntmcntext-gen2573">
    <w:name w:val="mcntpd-pd-pipe-mail-id-selector-mcntmcntmcntmcntmcntmcntmcntmcntmcntmcntmcntmcntmcntmcntmcntmcntmcntmcntext-gen2573"/>
    <w:basedOn w:val="Standardnpsmoodstavce"/>
    <w:rsid w:val="00334A38"/>
  </w:style>
  <w:style w:type="character" w:styleId="Siln">
    <w:name w:val="Strong"/>
    <w:basedOn w:val="Standardnpsmoodstavce"/>
    <w:uiPriority w:val="22"/>
    <w:qFormat/>
    <w:rsid w:val="0033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posbrno.cz" TargetMode="External"/><Relationship Id="rId5" Type="http://schemas.openxmlformats.org/officeDocument/2006/relationships/hyperlink" Target="mailto:pavlas@apo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2024-10-30T07:23:00Z</dcterms:created>
  <dcterms:modified xsi:type="dcterms:W3CDTF">2024-10-30T07:27:00Z</dcterms:modified>
</cp:coreProperties>
</file>