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ECC7" w14:textId="77777777" w:rsidR="0000551E" w:rsidRPr="00FB4753" w:rsidRDefault="0000551E" w:rsidP="00982F71">
      <w:pPr>
        <w:spacing w:after="0"/>
        <w:jc w:val="center"/>
        <w:rPr>
          <w:rFonts w:cs="Arial"/>
          <w:b/>
          <w:sz w:val="16"/>
          <w:szCs w:val="16"/>
        </w:rPr>
      </w:pPr>
    </w:p>
    <w:p w14:paraId="67CC5ADB" w14:textId="77CFA7A3" w:rsidR="00C20166" w:rsidRDefault="00C20166" w:rsidP="00C20166">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6432" behindDoc="1" locked="0" layoutInCell="1" allowOverlap="1" wp14:anchorId="6582A15B" wp14:editId="25F35958">
                <wp:simplePos x="0" y="0"/>
                <wp:positionH relativeFrom="column">
                  <wp:posOffset>-549275</wp:posOffset>
                </wp:positionH>
                <wp:positionV relativeFrom="paragraph">
                  <wp:posOffset>-901065</wp:posOffset>
                </wp:positionV>
                <wp:extent cx="2598420" cy="1504950"/>
                <wp:effectExtent l="0" t="0" r="3175" b="635"/>
                <wp:wrapNone/>
                <wp:docPr id="474005151"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2000281899"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2001991647" name="Rectangle 9"/>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1BD74" id="Skupina 2" o:spid="_x0000_s1026" style="position:absolute;margin-left:-43.25pt;margin-top:-70.95pt;width:204.6pt;height:118.5pt;z-index:-251650048;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">
                  <v:imagedata r:id="rId13" o:title=""/>
                </v:shape>
                <v:rect id="Rectangle 9"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" stroked="f" strokecolor="#333">
                  <v:textbox inset="0,0,2.50014mm,1.3mm"/>
                </v:rect>
              </v:group>
            </w:pict>
          </mc:Fallback>
        </mc:AlternateContent>
      </w:r>
      <w:r>
        <w:rPr>
          <w:noProof/>
        </w:rPr>
        <mc:AlternateContent>
          <mc:Choice Requires="wps">
            <w:drawing>
              <wp:inline distT="0" distB="0" distL="0" distR="0" wp14:anchorId="2FC03489" wp14:editId="0D56EFC4">
                <wp:extent cx="1746000" cy="800100"/>
                <wp:effectExtent l="0" t="0" r="6985" b="0"/>
                <wp:docPr id="276605549" name="Rectangle"/>
                <wp:cNvGraphicFramePr/>
                <a:graphic xmlns:a="http://schemas.openxmlformats.org/drawingml/2006/main">
                  <a:graphicData uri="http://schemas.microsoft.com/office/word/2010/wordprocessingShape">
                    <wps:wsp>
                      <wps:cNvSpPr/>
                      <wps:spPr>
                        <a:xfrm>
                          <a:off x="0" y="0"/>
                          <a:ext cx="1746000" cy="800100"/>
                        </a:xfrm>
                        <a:prstGeom prst="rect">
                          <a:avLst/>
                        </a:prstGeom>
                        <a:solidFill>
                          <a:srgbClr val="FFFFFF">
                            <a:alpha val="100000"/>
                          </a:srgbClr>
                        </a:solidFill>
                        <a:ln w="12700" cap="flat" cmpd="sng">
                          <a:noFill/>
                          <a:prstDash val="solid"/>
                        </a:ln>
                      </wps:spPr>
                      <wps:txbx>
                        <w:txbxContent>
                          <w:p w14:paraId="5F74FA92" w14:textId="77777777" w:rsidR="00C20166" w:rsidRDefault="00C20166" w:rsidP="00C20166">
                            <w:pPr>
                              <w:jc w:val="center"/>
                            </w:pPr>
                            <w:r>
                              <w:rPr>
                                <w:rFonts w:eastAsia="Arial" w:cs="Arial"/>
                                <w:sz w:val="18"/>
                              </w:rPr>
                              <w:t>MZE-71447/2024-12121</w:t>
                            </w:r>
                          </w:p>
                          <w:p w14:paraId="25BD9D11" w14:textId="77777777" w:rsidR="00C20166" w:rsidRDefault="00C20166" w:rsidP="00C20166">
                            <w:pPr>
                              <w:jc w:val="center"/>
                            </w:pPr>
                            <w:r>
                              <w:rPr>
                                <w:noProof/>
                              </w:rPr>
                              <w:drawing>
                                <wp:inline distT="0" distB="0" distL="0" distR="0" wp14:anchorId="1AC76FDF" wp14:editId="701B7109">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763F4979" w14:textId="77777777" w:rsidR="00C20166" w:rsidRDefault="00C20166" w:rsidP="00C20166">
                            <w:pPr>
                              <w:jc w:val="center"/>
                            </w:pPr>
                            <w:r>
                              <w:rPr>
                                <w:rFonts w:eastAsia="Arial" w:cs="Arial"/>
                                <w:sz w:val="18"/>
                              </w:rPr>
                              <w:t>mzedms028413386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FC03489" id="Rectangle" o:spid="_x0000_s1026" style="width:13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" stroked="f" strokeweight="1pt">
                <v:textbox inset="0,,0">
                  <w:txbxContent>
                    <w:p w14:paraId="5F74FA92" w14:textId="77777777" w:rsidR="00C20166" w:rsidRDefault="00C20166" w:rsidP="00C20166">
                      <w:pPr>
                        <w:jc w:val="center"/>
                      </w:pPr>
                      <w:r>
                        <w:rPr>
                          <w:rFonts w:eastAsia="Arial" w:cs="Arial"/>
                          <w:sz w:val="18"/>
                        </w:rPr>
                        <w:t>MZE-71447/2024-12121</w:t>
                      </w:r>
                    </w:p>
                    <w:p w14:paraId="25BD9D11" w14:textId="77777777" w:rsidR="00C20166" w:rsidRDefault="00C20166" w:rsidP="00C20166">
                      <w:pPr>
                        <w:jc w:val="center"/>
                      </w:pPr>
                      <w:r>
                        <w:rPr>
                          <w:noProof/>
                        </w:rPr>
                        <w:drawing>
                          <wp:inline distT="0" distB="0" distL="0" distR="0" wp14:anchorId="1AC76FDF" wp14:editId="701B7109">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763F4979" w14:textId="77777777" w:rsidR="00C20166" w:rsidRDefault="00C20166" w:rsidP="00C20166">
                      <w:pPr>
                        <w:jc w:val="center"/>
                      </w:pPr>
                      <w:r>
                        <w:rPr>
                          <w:rFonts w:eastAsia="Arial" w:cs="Arial"/>
                          <w:sz w:val="18"/>
                        </w:rPr>
                        <w:t>mzedms028413386</w:t>
                      </w:r>
                    </w:p>
                  </w:txbxContent>
                </v:textbox>
                <w10:anchorlock/>
              </v:rect>
            </w:pict>
          </mc:Fallback>
        </mc:AlternateContent>
      </w:r>
    </w:p>
    <w:p w14:paraId="25C675AD" w14:textId="77777777" w:rsidR="00C20166" w:rsidRDefault="00C20166" w:rsidP="00C20166">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MZE-71447/2024-12121</w:t>
      </w:r>
      <w:r>
        <w:rPr>
          <w:sz w:val="20"/>
          <w:szCs w:val="20"/>
        </w:rPr>
        <w:fldChar w:fldCharType="end"/>
      </w:r>
    </w:p>
    <w:p w14:paraId="499D39D3" w14:textId="77777777" w:rsidR="00C20166" w:rsidRDefault="00C20166" w:rsidP="00C20166">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MZE-71447/2024-12121</w:t>
      </w:r>
      <w:r>
        <w:rPr>
          <w:sz w:val="20"/>
          <w:szCs w:val="20"/>
        </w:rPr>
        <w:fldChar w:fldCharType="end"/>
      </w:r>
    </w:p>
    <w:p w14:paraId="6DDC893B" w14:textId="77777777" w:rsidR="00C20166" w:rsidRDefault="00C20166" w:rsidP="004068D1">
      <w:pPr>
        <w:tabs>
          <w:tab w:val="left" w:pos="6946"/>
        </w:tabs>
        <w:spacing w:after="0"/>
        <w:jc w:val="center"/>
        <w:rPr>
          <w:rFonts w:cs="Arial"/>
          <w:b/>
          <w:sz w:val="36"/>
          <w:szCs w:val="36"/>
        </w:rPr>
      </w:pPr>
    </w:p>
    <w:p w14:paraId="2AD38761" w14:textId="07995DE0" w:rsidR="004068D1" w:rsidRPr="00FB4753" w:rsidRDefault="0000551E" w:rsidP="004068D1">
      <w:pPr>
        <w:tabs>
          <w:tab w:val="left" w:pos="6946"/>
        </w:tabs>
        <w:spacing w:after="0"/>
        <w:jc w:val="center"/>
        <w:rPr>
          <w:rFonts w:cs="Arial"/>
          <w:b/>
          <w:sz w:val="36"/>
          <w:szCs w:val="36"/>
        </w:rPr>
      </w:pPr>
      <w:r w:rsidRPr="00FB4753">
        <w:rPr>
          <w:rFonts w:cs="Arial"/>
          <w:b/>
          <w:sz w:val="36"/>
          <w:szCs w:val="36"/>
        </w:rPr>
        <w:t>Požadavek na změnu (RfC)</w:t>
      </w:r>
      <w:r w:rsidRPr="00FB4753">
        <w:rPr>
          <w:rStyle w:val="Odkaznavysvtlivky"/>
          <w:rFonts w:cs="Arial"/>
          <w:b/>
          <w:sz w:val="36"/>
          <w:szCs w:val="36"/>
        </w:rPr>
        <w:endnoteReference w:id="1"/>
      </w:r>
      <w:r w:rsidR="002B04AE" w:rsidRPr="00FB4753">
        <w:rPr>
          <w:rFonts w:cs="Arial"/>
          <w:b/>
          <w:sz w:val="36"/>
          <w:szCs w:val="36"/>
        </w:rPr>
        <w:t xml:space="preserve"> </w:t>
      </w:r>
      <w:r w:rsidR="002B0E7B" w:rsidRPr="00FB4753">
        <w:rPr>
          <w:rFonts w:cs="Arial"/>
          <w:b/>
          <w:sz w:val="36"/>
          <w:szCs w:val="36"/>
        </w:rPr>
        <w:t>–</w:t>
      </w:r>
      <w:r w:rsidR="002B04AE" w:rsidRPr="00FB4753">
        <w:rPr>
          <w:rFonts w:cs="Arial"/>
          <w:b/>
          <w:sz w:val="36"/>
          <w:szCs w:val="36"/>
        </w:rPr>
        <w:t xml:space="preserve"> </w:t>
      </w:r>
      <w:r w:rsidR="008D7D61" w:rsidRPr="008D7D61">
        <w:rPr>
          <w:rFonts w:cs="Arial"/>
          <w:b/>
          <w:bCs/>
          <w:sz w:val="36"/>
          <w:szCs w:val="36"/>
        </w:rPr>
        <w:t>Z39769</w:t>
      </w:r>
      <w:r w:rsidR="002B0E7B" w:rsidRPr="00FB4753">
        <w:rPr>
          <w:rStyle w:val="Odkaznavysvtlivky"/>
          <w:rFonts w:cs="Arial"/>
          <w:b/>
          <w:sz w:val="36"/>
          <w:szCs w:val="36"/>
        </w:rPr>
        <w:endnoteReference w:id="2"/>
      </w:r>
    </w:p>
    <w:p w14:paraId="0FFD5C19" w14:textId="77777777" w:rsidR="004068D1" w:rsidRPr="00FB4753" w:rsidRDefault="004068D1" w:rsidP="004068D1">
      <w:pPr>
        <w:tabs>
          <w:tab w:val="left" w:pos="6946"/>
        </w:tabs>
        <w:spacing w:after="0"/>
        <w:jc w:val="center"/>
        <w:rPr>
          <w:rFonts w:cs="Arial"/>
          <w:b/>
          <w:caps/>
          <w:szCs w:val="22"/>
        </w:rPr>
      </w:pPr>
    </w:p>
    <w:p w14:paraId="05C2E5FB" w14:textId="77777777" w:rsidR="0000551E" w:rsidRPr="00FB4753" w:rsidRDefault="0000551E" w:rsidP="00B77624">
      <w:pPr>
        <w:spacing w:after="0"/>
        <w:jc w:val="center"/>
        <w:rPr>
          <w:rFonts w:cs="Arial"/>
          <w:b/>
          <w:caps/>
          <w:szCs w:val="22"/>
        </w:rPr>
      </w:pPr>
    </w:p>
    <w:p w14:paraId="20FD78D2" w14:textId="77777777" w:rsidR="0000551E" w:rsidRPr="00FB4753" w:rsidRDefault="0000551E" w:rsidP="009B2889">
      <w:pPr>
        <w:rPr>
          <w:rFonts w:cs="Arial"/>
          <w:b/>
          <w:caps/>
          <w:szCs w:val="22"/>
        </w:rPr>
      </w:pPr>
      <w:r w:rsidRPr="00FB4753">
        <w:rPr>
          <w:rFonts w:cs="Arial"/>
          <w:b/>
          <w:caps/>
          <w:szCs w:val="22"/>
        </w:rPr>
        <w:t>a – věcné zadání</w:t>
      </w:r>
    </w:p>
    <w:p w14:paraId="3710D154" w14:textId="5CA7E96E" w:rsidR="0000551E" w:rsidRPr="00FB4753" w:rsidRDefault="0000551E" w:rsidP="002A4EAB">
      <w:pPr>
        <w:pStyle w:val="Nadpis1"/>
        <w:tabs>
          <w:tab w:val="clear" w:pos="540"/>
        </w:tabs>
        <w:ind w:left="284" w:hanging="284"/>
        <w:rPr>
          <w:rFonts w:cs="Arial"/>
          <w:sz w:val="22"/>
          <w:szCs w:val="22"/>
        </w:rPr>
      </w:pPr>
      <w:r w:rsidRPr="00FB4753">
        <w:rPr>
          <w:rFonts w:cs="Arial"/>
          <w:sz w:val="22"/>
          <w:szCs w:val="22"/>
        </w:rPr>
        <w:t>Základní informace</w:t>
      </w:r>
      <w:r w:rsidR="0036217E" w:rsidRPr="00FB4753">
        <w:rPr>
          <w:rFonts w:cs="Arial"/>
          <w:sz w:val="22"/>
          <w:szCs w:val="22"/>
        </w:rPr>
        <w:t>*</w:t>
      </w:r>
      <w:r w:rsidR="00C5133C" w:rsidRPr="00FB4753">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FB4753" w:rsidRPr="00FB4753"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FB4753" w:rsidRDefault="00C20633" w:rsidP="00091C53">
            <w:pPr>
              <w:pStyle w:val="Tabulka"/>
              <w:rPr>
                <w:rStyle w:val="Siln"/>
                <w:szCs w:val="22"/>
              </w:rPr>
            </w:pPr>
            <w:r w:rsidRPr="00FB4753">
              <w:rPr>
                <w:b/>
                <w:szCs w:val="22"/>
              </w:rPr>
              <w:t>ID PK MZe</w:t>
            </w:r>
            <w:r w:rsidRPr="00FB4753">
              <w:rPr>
                <w:rStyle w:val="Odkaznavysvtlivky"/>
                <w:szCs w:val="22"/>
              </w:rPr>
              <w:endnoteReference w:id="3"/>
            </w:r>
            <w:r w:rsidRPr="00FB4753">
              <w:rPr>
                <w:b/>
                <w:szCs w:val="22"/>
              </w:rPr>
              <w:t>:</w:t>
            </w:r>
          </w:p>
        </w:tc>
        <w:tc>
          <w:tcPr>
            <w:tcW w:w="1095" w:type="dxa"/>
            <w:vAlign w:val="center"/>
          </w:tcPr>
          <w:p w14:paraId="2B2A6F86" w14:textId="3FA44B07" w:rsidR="00D47AC3" w:rsidRPr="00FB4753" w:rsidRDefault="00D47AC3" w:rsidP="008A4500">
            <w:pPr>
              <w:pStyle w:val="Tabulka"/>
              <w:rPr>
                <w:szCs w:val="22"/>
              </w:rPr>
            </w:pPr>
            <w:r>
              <w:rPr>
                <w:szCs w:val="22"/>
              </w:rPr>
              <w:t>002</w:t>
            </w:r>
          </w:p>
        </w:tc>
      </w:tr>
    </w:tbl>
    <w:p w14:paraId="62CEFB90" w14:textId="77777777" w:rsidR="0000551E" w:rsidRPr="00FB4753"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FB4753" w:rsidRPr="00FB4753" w14:paraId="6C049056" w14:textId="77777777" w:rsidTr="001307A1">
        <w:tc>
          <w:tcPr>
            <w:tcW w:w="2246" w:type="dxa"/>
            <w:tcBorders>
              <w:top w:val="single" w:sz="8" w:space="0" w:color="auto"/>
              <w:left w:val="single" w:sz="8" w:space="0" w:color="auto"/>
            </w:tcBorders>
            <w:vAlign w:val="center"/>
          </w:tcPr>
          <w:p w14:paraId="3995BC19" w14:textId="4FF28D8D" w:rsidR="0000551E" w:rsidRPr="00FB4753" w:rsidRDefault="0000551E" w:rsidP="0036217E">
            <w:pPr>
              <w:pStyle w:val="Tabulka"/>
              <w:rPr>
                <w:rStyle w:val="Siln"/>
                <w:b w:val="0"/>
                <w:szCs w:val="22"/>
              </w:rPr>
            </w:pPr>
            <w:r w:rsidRPr="00FB4753">
              <w:rPr>
                <w:b/>
                <w:szCs w:val="22"/>
              </w:rPr>
              <w:t>Název změny</w:t>
            </w:r>
            <w:r w:rsidR="0036217E" w:rsidRPr="00FB4753">
              <w:rPr>
                <w:szCs w:val="22"/>
              </w:rPr>
              <w:t>*</w:t>
            </w:r>
            <w:r w:rsidRPr="00FB4753">
              <w:rPr>
                <w:rStyle w:val="Odkaznavysvtlivky"/>
                <w:szCs w:val="22"/>
              </w:rPr>
              <w:endnoteReference w:id="4"/>
            </w:r>
            <w:r w:rsidRPr="00FB4753">
              <w:rPr>
                <w:b/>
                <w:szCs w:val="22"/>
              </w:rPr>
              <w:t>:</w:t>
            </w:r>
          </w:p>
        </w:tc>
        <w:tc>
          <w:tcPr>
            <w:tcW w:w="7672" w:type="dxa"/>
            <w:gridSpan w:val="4"/>
            <w:tcBorders>
              <w:top w:val="single" w:sz="8" w:space="0" w:color="auto"/>
              <w:right w:val="single" w:sz="8" w:space="0" w:color="auto"/>
            </w:tcBorders>
            <w:vAlign w:val="center"/>
          </w:tcPr>
          <w:p w14:paraId="405DDD6E" w14:textId="2FEAD4B7" w:rsidR="0000551E" w:rsidRPr="00FB4753" w:rsidRDefault="00DC5AA3" w:rsidP="008A4500">
            <w:pPr>
              <w:pStyle w:val="Tabulka"/>
              <w:rPr>
                <w:b/>
                <w:szCs w:val="22"/>
              </w:rPr>
            </w:pPr>
            <w:r w:rsidRPr="00FB4753">
              <w:rPr>
                <w:b/>
                <w:szCs w:val="22"/>
              </w:rPr>
              <w:t>Úprava integrace ISND-RDM</w:t>
            </w:r>
          </w:p>
        </w:tc>
      </w:tr>
      <w:tr w:rsidR="0036217E" w:rsidRPr="00FB4753"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FB4753" w:rsidRDefault="0000551E" w:rsidP="008A4500">
            <w:pPr>
              <w:pStyle w:val="Tabulka"/>
              <w:rPr>
                <w:rStyle w:val="Siln"/>
                <w:b w:val="0"/>
                <w:szCs w:val="22"/>
              </w:rPr>
            </w:pPr>
            <w:r w:rsidRPr="00FB4753">
              <w:rPr>
                <w:rStyle w:val="Siln"/>
                <w:szCs w:val="22"/>
              </w:rPr>
              <w:t>Datum předložení požadavku</w:t>
            </w:r>
            <w:r w:rsidR="0036217E" w:rsidRPr="00FB4753">
              <w:rPr>
                <w:szCs w:val="22"/>
              </w:rPr>
              <w:t>*</w:t>
            </w:r>
            <w:r w:rsidRPr="00FB4753">
              <w:rPr>
                <w:rStyle w:val="Siln"/>
                <w:szCs w:val="22"/>
              </w:rPr>
              <w:t>:</w:t>
            </w:r>
          </w:p>
        </w:tc>
        <w:sdt>
          <w:sdtPr>
            <w:rPr>
              <w:szCs w:val="22"/>
            </w:rPr>
            <w:id w:val="1670597228"/>
            <w:placeholder>
              <w:docPart w:val="F3611846EE0A4A2BA79E9D1B2B126C97"/>
            </w:placeholder>
            <w:date w:fullDate="2024-09-12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78FC001" w14:textId="2B1905D7" w:rsidR="0000551E" w:rsidRPr="00FB4753" w:rsidRDefault="00325B9F" w:rsidP="00E652B1">
                <w:pPr>
                  <w:pStyle w:val="Tabulka"/>
                  <w:rPr>
                    <w:szCs w:val="22"/>
                  </w:rPr>
                </w:pPr>
                <w:r>
                  <w:rPr>
                    <w:szCs w:val="22"/>
                  </w:rPr>
                  <w:t>12.9.2024</w:t>
                </w:r>
              </w:p>
            </w:tc>
          </w:sdtContent>
        </w:sdt>
        <w:tc>
          <w:tcPr>
            <w:tcW w:w="3383" w:type="dxa"/>
            <w:tcBorders>
              <w:left w:val="dotted" w:sz="4" w:space="0" w:color="auto"/>
              <w:bottom w:val="single" w:sz="8" w:space="0" w:color="auto"/>
            </w:tcBorders>
            <w:vAlign w:val="center"/>
          </w:tcPr>
          <w:p w14:paraId="10C5E658" w14:textId="64B60575" w:rsidR="0000551E" w:rsidRPr="00FB4753" w:rsidRDefault="0000551E" w:rsidP="008A4500">
            <w:pPr>
              <w:pStyle w:val="Tabulka"/>
              <w:rPr>
                <w:rStyle w:val="Siln"/>
                <w:b w:val="0"/>
                <w:szCs w:val="22"/>
              </w:rPr>
            </w:pPr>
            <w:r w:rsidRPr="00FB4753">
              <w:rPr>
                <w:rStyle w:val="Siln"/>
                <w:szCs w:val="22"/>
              </w:rPr>
              <w:t>Požadované datum nasazení</w:t>
            </w:r>
            <w:r w:rsidR="0036217E" w:rsidRPr="00FB4753">
              <w:rPr>
                <w:szCs w:val="22"/>
              </w:rPr>
              <w:t>*</w:t>
            </w:r>
            <w:r w:rsidRPr="00FB4753">
              <w:rPr>
                <w:rStyle w:val="Siln"/>
                <w:szCs w:val="22"/>
              </w:rPr>
              <w:t>:</w:t>
            </w:r>
          </w:p>
        </w:tc>
        <w:sdt>
          <w:sdtPr>
            <w:rPr>
              <w:szCs w:val="22"/>
            </w:rPr>
            <w:id w:val="-1745104504"/>
            <w:placeholder>
              <w:docPart w:val="3111E047E0AD4ED6AA85F5A8752295DB"/>
            </w:placeholder>
            <w:date w:fullDate="2024-12-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991E92E" w:rsidR="0000551E" w:rsidRPr="00FB4753" w:rsidRDefault="0037437F" w:rsidP="00E652B1">
                <w:pPr>
                  <w:pStyle w:val="Tabulka"/>
                  <w:rPr>
                    <w:szCs w:val="22"/>
                  </w:rPr>
                </w:pPr>
                <w:r>
                  <w:rPr>
                    <w:szCs w:val="22"/>
                  </w:rPr>
                  <w:t>30.12.2024</w:t>
                </w:r>
              </w:p>
            </w:tc>
          </w:sdtContent>
        </w:sdt>
      </w:tr>
    </w:tbl>
    <w:p w14:paraId="11CA13D4" w14:textId="77777777" w:rsidR="0000551E" w:rsidRPr="00FB4753"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FB4753"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FB4753" w:rsidRDefault="0000551E" w:rsidP="00337DDA">
            <w:pPr>
              <w:pStyle w:val="Tabulka"/>
              <w:rPr>
                <w:szCs w:val="22"/>
              </w:rPr>
            </w:pPr>
            <w:r w:rsidRPr="00FB4753">
              <w:rPr>
                <w:rStyle w:val="Siln"/>
                <w:szCs w:val="22"/>
              </w:rPr>
              <w:t>Kategorie změny</w:t>
            </w:r>
            <w:r w:rsidRPr="00FB4753">
              <w:rPr>
                <w:rStyle w:val="Odkaznavysvtlivky"/>
                <w:bCs w:val="0"/>
                <w:szCs w:val="22"/>
              </w:rPr>
              <w:endnoteReference w:id="5"/>
            </w:r>
            <w:r w:rsidRPr="00FB4753">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33D0214" w:rsidR="0000551E" w:rsidRPr="00FB4753" w:rsidRDefault="0000551E" w:rsidP="00337DDA">
            <w:pPr>
              <w:pStyle w:val="Tabulka"/>
              <w:rPr>
                <w:sz w:val="20"/>
                <w:szCs w:val="20"/>
              </w:rPr>
            </w:pPr>
            <w:r w:rsidRPr="00FB4753">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FB4753">
                  <w:rPr>
                    <w:rFonts w:ascii="MS Gothic" w:eastAsia="MS Gothic" w:hAnsi="MS Gothic" w:hint="eastAsia"/>
                    <w:sz w:val="20"/>
                    <w:szCs w:val="20"/>
                  </w:rPr>
                  <w:t>☒</w:t>
                </w:r>
              </w:sdtContent>
            </w:sdt>
            <w:r w:rsidRPr="00FB4753">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FB4753">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FB4753" w:rsidRDefault="0000551E" w:rsidP="00337DDA">
            <w:pPr>
              <w:pStyle w:val="Tabulka"/>
              <w:rPr>
                <w:rStyle w:val="Siln"/>
                <w:b w:val="0"/>
                <w:szCs w:val="22"/>
              </w:rPr>
            </w:pPr>
            <w:r w:rsidRPr="00FB4753">
              <w:rPr>
                <w:b/>
                <w:szCs w:val="22"/>
              </w:rPr>
              <w:t>Priorita</w:t>
            </w:r>
            <w:r w:rsidRPr="00FB4753">
              <w:rPr>
                <w:rStyle w:val="Odkaznavysvtlivky"/>
                <w:szCs w:val="22"/>
              </w:rPr>
              <w:endnoteReference w:id="6"/>
            </w:r>
            <w:r w:rsidRPr="00FB4753">
              <w:rPr>
                <w:b/>
                <w:szCs w:val="22"/>
              </w:rPr>
              <w:t>:</w:t>
            </w:r>
          </w:p>
        </w:tc>
        <w:tc>
          <w:tcPr>
            <w:tcW w:w="3407" w:type="dxa"/>
            <w:tcBorders>
              <w:top w:val="single" w:sz="8" w:space="0" w:color="auto"/>
              <w:bottom w:val="single" w:sz="8" w:space="0" w:color="auto"/>
              <w:right w:val="single" w:sz="8" w:space="0" w:color="auto"/>
            </w:tcBorders>
            <w:vAlign w:val="center"/>
          </w:tcPr>
          <w:p w14:paraId="6CA3CF87" w14:textId="6209FD9E" w:rsidR="0000551E" w:rsidRPr="00FB4753" w:rsidRDefault="0000551E" w:rsidP="00337DDA">
            <w:pPr>
              <w:pStyle w:val="Tabulka"/>
              <w:rPr>
                <w:sz w:val="20"/>
                <w:szCs w:val="20"/>
              </w:rPr>
            </w:pPr>
            <w:r w:rsidRPr="00FB4753">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D21E1F" w:rsidRPr="00FB4753">
                  <w:rPr>
                    <w:rFonts w:ascii="MS Gothic" w:eastAsia="MS Gothic" w:hAnsi="MS Gothic" w:hint="eastAsia"/>
                    <w:sz w:val="20"/>
                    <w:szCs w:val="20"/>
                  </w:rPr>
                  <w:t>☒</w:t>
                </w:r>
              </w:sdtContent>
            </w:sdt>
            <w:r w:rsidRPr="00FB4753">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D21E1F" w:rsidRPr="00FB4753">
                  <w:rPr>
                    <w:rFonts w:ascii="MS Gothic" w:eastAsia="MS Gothic" w:hAnsi="MS Gothic" w:hint="eastAsia"/>
                    <w:sz w:val="20"/>
                    <w:szCs w:val="20"/>
                  </w:rPr>
                  <w:t>☐</w:t>
                </w:r>
              </w:sdtContent>
            </w:sdt>
            <w:r w:rsidRPr="00FB4753">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FB4753">
                  <w:rPr>
                    <w:rFonts w:ascii="Segoe UI Symbol" w:eastAsia="MS Gothic" w:hAnsi="Segoe UI Symbol" w:cs="Segoe UI Symbol"/>
                    <w:sz w:val="20"/>
                    <w:szCs w:val="20"/>
                  </w:rPr>
                  <w:t>☐</w:t>
                </w:r>
              </w:sdtContent>
            </w:sdt>
          </w:p>
        </w:tc>
      </w:tr>
    </w:tbl>
    <w:p w14:paraId="12107C00" w14:textId="77777777" w:rsidR="0000551E" w:rsidRPr="00FB4753"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FB4753" w:rsidRPr="00FB4753" w14:paraId="75A0021D" w14:textId="77777777" w:rsidTr="00D154F7">
        <w:tc>
          <w:tcPr>
            <w:tcW w:w="983" w:type="dxa"/>
            <w:vMerge w:val="restart"/>
            <w:tcBorders>
              <w:top w:val="single" w:sz="8" w:space="0" w:color="auto"/>
              <w:left w:val="single" w:sz="8" w:space="0" w:color="auto"/>
            </w:tcBorders>
            <w:vAlign w:val="center"/>
          </w:tcPr>
          <w:p w14:paraId="1D71BE0E" w14:textId="77777777" w:rsidR="00045686" w:rsidRPr="00FB4753" w:rsidRDefault="00045686" w:rsidP="006D5B5C">
            <w:pPr>
              <w:pStyle w:val="Tabulka"/>
              <w:rPr>
                <w:szCs w:val="22"/>
              </w:rPr>
            </w:pPr>
            <w:r w:rsidRPr="00FB4753">
              <w:rPr>
                <w:b/>
                <w:szCs w:val="22"/>
              </w:rPr>
              <w:t>Oblas</w:t>
            </w:r>
            <w:r w:rsidRPr="00FB4753">
              <w:rPr>
                <w:szCs w:val="22"/>
              </w:rPr>
              <w:t>t</w:t>
            </w:r>
            <w:r w:rsidRPr="00FB4753">
              <w:rPr>
                <w:b/>
                <w:szCs w:val="22"/>
              </w:rPr>
              <w:t>:</w:t>
            </w:r>
          </w:p>
        </w:tc>
        <w:tc>
          <w:tcPr>
            <w:tcW w:w="1842" w:type="dxa"/>
            <w:vMerge w:val="restart"/>
            <w:tcBorders>
              <w:top w:val="single" w:sz="8" w:space="0" w:color="auto"/>
            </w:tcBorders>
            <w:vAlign w:val="center"/>
          </w:tcPr>
          <w:p w14:paraId="2F94DF73" w14:textId="363CC9DA" w:rsidR="00045686" w:rsidRPr="00FB4753" w:rsidRDefault="00045686" w:rsidP="00593EFD">
            <w:pPr>
              <w:pStyle w:val="Tabulka"/>
              <w:rPr>
                <w:szCs w:val="22"/>
              </w:rPr>
            </w:pPr>
            <w:r w:rsidRPr="00FB4753">
              <w:rPr>
                <w:sz w:val="20"/>
                <w:szCs w:val="20"/>
              </w:rPr>
              <w:t>Aplikace</w:t>
            </w:r>
            <w:r w:rsidRPr="00FB4753">
              <w:rPr>
                <w:szCs w:val="22"/>
              </w:rPr>
              <w:t xml:space="preserve">*  </w:t>
            </w:r>
            <w:sdt>
              <w:sdtPr>
                <w:rPr>
                  <w:szCs w:val="22"/>
                </w:rPr>
                <w:id w:val="518970006"/>
                <w14:checkbox>
                  <w14:checked w14:val="1"/>
                  <w14:checkedState w14:val="2612" w14:font="MS Gothic"/>
                  <w14:uncheckedState w14:val="2610" w14:font="MS Gothic"/>
                </w14:checkbox>
              </w:sdtPr>
              <w:sdtEndPr/>
              <w:sdtContent>
                <w:r w:rsidR="00DC4BF7" w:rsidRPr="00FB4753">
                  <w:rPr>
                    <w:rFonts w:ascii="MS Gothic" w:eastAsia="MS Gothic" w:hAnsi="MS Gothic" w:hint="eastAsia"/>
                    <w:szCs w:val="22"/>
                  </w:rPr>
                  <w:t>☒</w:t>
                </w:r>
              </w:sdtContent>
            </w:sdt>
            <w:r w:rsidRPr="00FB4753">
              <w:rPr>
                <w:szCs w:val="22"/>
              </w:rPr>
              <w:t xml:space="preserve">       </w:t>
            </w:r>
          </w:p>
        </w:tc>
        <w:tc>
          <w:tcPr>
            <w:tcW w:w="1560" w:type="dxa"/>
            <w:tcBorders>
              <w:top w:val="single" w:sz="8" w:space="0" w:color="auto"/>
            </w:tcBorders>
            <w:vAlign w:val="center"/>
          </w:tcPr>
          <w:p w14:paraId="7D4D19BD" w14:textId="621859E2" w:rsidR="00045686" w:rsidRPr="00FB4753" w:rsidRDefault="00045686" w:rsidP="00A5471A">
            <w:pPr>
              <w:pStyle w:val="Tabulka"/>
              <w:rPr>
                <w:szCs w:val="22"/>
              </w:rPr>
            </w:pPr>
            <w:r w:rsidRPr="00FB4753">
              <w:rPr>
                <w:b/>
                <w:szCs w:val="22"/>
              </w:rPr>
              <w:t>Zkratka</w:t>
            </w:r>
            <w:r w:rsidRPr="00FB4753">
              <w:rPr>
                <w:szCs w:val="22"/>
              </w:rPr>
              <w:t>*</w:t>
            </w:r>
            <w:r w:rsidRPr="00FB4753">
              <w:rPr>
                <w:rStyle w:val="Odkaznavysvtlivky"/>
                <w:szCs w:val="22"/>
              </w:rPr>
              <w:endnoteReference w:id="7"/>
            </w:r>
            <w:r w:rsidRPr="00FB4753">
              <w:rPr>
                <w:b/>
                <w:szCs w:val="22"/>
              </w:rPr>
              <w:t>:</w:t>
            </w:r>
            <w:r w:rsidRPr="00FB4753">
              <w:rPr>
                <w:szCs w:val="22"/>
              </w:rPr>
              <w:t xml:space="preserve"> </w:t>
            </w:r>
          </w:p>
        </w:tc>
        <w:tc>
          <w:tcPr>
            <w:tcW w:w="5533" w:type="dxa"/>
            <w:tcBorders>
              <w:top w:val="single" w:sz="8" w:space="0" w:color="auto"/>
              <w:right w:val="single" w:sz="8" w:space="0" w:color="auto"/>
            </w:tcBorders>
            <w:vAlign w:val="center"/>
          </w:tcPr>
          <w:p w14:paraId="679FB999" w14:textId="3F33EF7D" w:rsidR="00045686" w:rsidRPr="00FB4753" w:rsidRDefault="00DC4BF7" w:rsidP="00593EFD">
            <w:pPr>
              <w:pStyle w:val="Tabulka"/>
              <w:rPr>
                <w:szCs w:val="22"/>
                <w:highlight w:val="yellow"/>
              </w:rPr>
            </w:pPr>
            <w:r w:rsidRPr="00FB4753">
              <w:rPr>
                <w:szCs w:val="22"/>
              </w:rPr>
              <w:t>ISND</w:t>
            </w:r>
          </w:p>
        </w:tc>
      </w:tr>
      <w:tr w:rsidR="00FB4753" w:rsidRPr="00FB4753" w14:paraId="423A3207" w14:textId="77777777" w:rsidTr="0036217E">
        <w:tc>
          <w:tcPr>
            <w:tcW w:w="983" w:type="dxa"/>
            <w:vMerge/>
            <w:tcBorders>
              <w:left w:val="single" w:sz="8" w:space="0" w:color="auto"/>
            </w:tcBorders>
            <w:vAlign w:val="center"/>
          </w:tcPr>
          <w:p w14:paraId="167E0315" w14:textId="77777777" w:rsidR="0000551E" w:rsidRPr="00FB4753"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FB4753"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FB4753" w:rsidRDefault="0000551E" w:rsidP="00593EFD">
            <w:pPr>
              <w:pStyle w:val="Tabulka"/>
              <w:rPr>
                <w:szCs w:val="22"/>
              </w:rPr>
            </w:pPr>
            <w:r w:rsidRPr="00FB4753">
              <w:rPr>
                <w:b/>
                <w:szCs w:val="22"/>
              </w:rPr>
              <w:t>Typ požadavku</w:t>
            </w:r>
            <w:r w:rsidR="0036217E" w:rsidRPr="00FB4753">
              <w:rPr>
                <w:szCs w:val="22"/>
              </w:rPr>
              <w:t>*</w:t>
            </w:r>
            <w:r w:rsidRPr="00FB4753">
              <w:rPr>
                <w:b/>
                <w:szCs w:val="22"/>
              </w:rPr>
              <w:t>:</w:t>
            </w:r>
            <w:r w:rsidRPr="00FB4753">
              <w:rPr>
                <w:szCs w:val="22"/>
              </w:rPr>
              <w:t xml:space="preserve"> </w:t>
            </w:r>
          </w:p>
        </w:tc>
        <w:tc>
          <w:tcPr>
            <w:tcW w:w="5533" w:type="dxa"/>
            <w:tcBorders>
              <w:bottom w:val="dotted" w:sz="4" w:space="0" w:color="auto"/>
              <w:right w:val="single" w:sz="8" w:space="0" w:color="auto"/>
            </w:tcBorders>
            <w:vAlign w:val="center"/>
          </w:tcPr>
          <w:p w14:paraId="3E4D9AD8" w14:textId="2583B342" w:rsidR="0000551E" w:rsidRPr="00FB4753" w:rsidRDefault="0000551E" w:rsidP="00045686">
            <w:pPr>
              <w:pStyle w:val="Tabulka"/>
              <w:rPr>
                <w:sz w:val="20"/>
                <w:szCs w:val="20"/>
              </w:rPr>
            </w:pPr>
            <w:r w:rsidRPr="00FB4753">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D21E1F" w:rsidRPr="00FB4753">
                  <w:rPr>
                    <w:rFonts w:ascii="MS Gothic" w:eastAsia="MS Gothic" w:hAnsi="MS Gothic" w:hint="eastAsia"/>
                    <w:sz w:val="20"/>
                    <w:szCs w:val="20"/>
                  </w:rPr>
                  <w:t>☒</w:t>
                </w:r>
              </w:sdtContent>
            </w:sdt>
            <w:r w:rsidRPr="00FB4753">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D21E1F" w:rsidRPr="00FB4753">
                  <w:rPr>
                    <w:rFonts w:ascii="MS Gothic" w:eastAsia="MS Gothic" w:hAnsi="MS Gothic" w:hint="eastAsia"/>
                    <w:sz w:val="20"/>
                    <w:szCs w:val="20"/>
                  </w:rPr>
                  <w:t>☐</w:t>
                </w:r>
              </w:sdtContent>
            </w:sdt>
            <w:r w:rsidRPr="00FB4753">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Pr="00FB4753">
                  <w:rPr>
                    <w:rFonts w:ascii="MS Gothic" w:eastAsia="MS Gothic" w:hAnsi="MS Gothic" w:hint="eastAsia"/>
                    <w:sz w:val="20"/>
                    <w:szCs w:val="20"/>
                  </w:rPr>
                  <w:t>☐</w:t>
                </w:r>
              </w:sdtContent>
            </w:sdt>
          </w:p>
        </w:tc>
      </w:tr>
      <w:tr w:rsidR="0000551E" w:rsidRPr="00FB4753"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FB4753"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01C49382" w:rsidR="0000551E" w:rsidRPr="00FB4753" w:rsidRDefault="0000551E" w:rsidP="00697C60">
            <w:pPr>
              <w:pStyle w:val="Tabulka"/>
              <w:rPr>
                <w:szCs w:val="22"/>
              </w:rPr>
            </w:pPr>
            <w:r w:rsidRPr="00FB4753">
              <w:rPr>
                <w:sz w:val="20"/>
                <w:szCs w:val="20"/>
              </w:rPr>
              <w:t>Infrastruktura</w:t>
            </w:r>
            <w:r w:rsidR="0036217E" w:rsidRPr="00FB4753">
              <w:rPr>
                <w:szCs w:val="22"/>
              </w:rPr>
              <w:t>*</w:t>
            </w:r>
            <w:r w:rsidRPr="00FB4753">
              <w:rPr>
                <w:szCs w:val="22"/>
              </w:rPr>
              <w:t xml:space="preserve">  </w:t>
            </w:r>
            <w:sdt>
              <w:sdtPr>
                <w:rPr>
                  <w:szCs w:val="22"/>
                </w:rPr>
                <w:id w:val="811757770"/>
                <w14:checkbox>
                  <w14:checked w14:val="0"/>
                  <w14:checkedState w14:val="2612" w14:font="MS Gothic"/>
                  <w14:uncheckedState w14:val="2610" w14:font="MS Gothic"/>
                </w14:checkbox>
              </w:sdtPr>
              <w:sdtEndPr/>
              <w:sdtContent>
                <w:r w:rsidRPr="00FB4753">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2F0C06" w14:textId="4DE79BD0" w:rsidR="0000551E" w:rsidRPr="00FB4753" w:rsidRDefault="0000551E" w:rsidP="00697C60">
            <w:pPr>
              <w:pStyle w:val="Tabulka"/>
              <w:rPr>
                <w:szCs w:val="22"/>
              </w:rPr>
            </w:pPr>
            <w:r w:rsidRPr="00FB4753">
              <w:rPr>
                <w:b/>
                <w:szCs w:val="22"/>
              </w:rPr>
              <w:t>Typ požadavku</w:t>
            </w:r>
            <w:r w:rsidR="0036217E" w:rsidRPr="00FB4753">
              <w:rPr>
                <w:szCs w:val="22"/>
              </w:rPr>
              <w:t>*</w:t>
            </w:r>
            <w:r w:rsidRPr="00FB4753">
              <w:rPr>
                <w:b/>
                <w:szCs w:val="22"/>
              </w:rPr>
              <w:t>:</w:t>
            </w:r>
          </w:p>
        </w:tc>
        <w:tc>
          <w:tcPr>
            <w:tcW w:w="5533" w:type="dxa"/>
            <w:tcBorders>
              <w:top w:val="dotted" w:sz="4" w:space="0" w:color="auto"/>
              <w:bottom w:val="single" w:sz="8" w:space="0" w:color="auto"/>
              <w:right w:val="single" w:sz="8" w:space="0" w:color="auto"/>
            </w:tcBorders>
            <w:vAlign w:val="center"/>
          </w:tcPr>
          <w:p w14:paraId="1CED4934" w14:textId="7194BEBD" w:rsidR="0000551E" w:rsidRPr="00FB4753" w:rsidRDefault="0000551E" w:rsidP="00AB0F08">
            <w:pPr>
              <w:pStyle w:val="Tabulka"/>
              <w:rPr>
                <w:sz w:val="20"/>
                <w:szCs w:val="20"/>
                <w:highlight w:val="yellow"/>
              </w:rPr>
            </w:pPr>
            <w:r w:rsidRPr="00FB4753">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Pr="00FB4753">
                  <w:rPr>
                    <w:rFonts w:ascii="MS Gothic" w:eastAsia="MS Gothic" w:hAnsi="MS Gothic" w:hint="eastAsia"/>
                    <w:sz w:val="20"/>
                    <w:szCs w:val="20"/>
                  </w:rPr>
                  <w:t>☐</w:t>
                </w:r>
              </w:sdtContent>
            </w:sdt>
            <w:r w:rsidRPr="00FB4753">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655F74" w:rsidRPr="00FB4753">
                  <w:rPr>
                    <w:rFonts w:ascii="MS Gothic" w:eastAsia="MS Gothic" w:hAnsi="MS Gothic" w:hint="eastAsia"/>
                    <w:sz w:val="20"/>
                    <w:szCs w:val="20"/>
                  </w:rPr>
                  <w:t>☒</w:t>
                </w:r>
              </w:sdtContent>
            </w:sdt>
            <w:r w:rsidRPr="00FB4753">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sidRPr="00FB4753">
                  <w:rPr>
                    <w:rFonts w:ascii="MS Gothic" w:eastAsia="MS Gothic" w:hAnsi="MS Gothic" w:hint="eastAsia"/>
                    <w:sz w:val="20"/>
                    <w:szCs w:val="20"/>
                  </w:rPr>
                  <w:t>☐</w:t>
                </w:r>
              </w:sdtContent>
            </w:sdt>
            <w:r w:rsidRPr="00FB4753">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sidRPr="00FB4753">
                  <w:rPr>
                    <w:rFonts w:ascii="MS Gothic" w:eastAsia="MS Gothic" w:hAnsi="MS Gothic" w:hint="eastAsia"/>
                    <w:sz w:val="20"/>
                    <w:szCs w:val="20"/>
                  </w:rPr>
                  <w:t>☐</w:t>
                </w:r>
              </w:sdtContent>
            </w:sdt>
            <w:r w:rsidRPr="00FB4753">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sidRPr="00FB4753">
                  <w:rPr>
                    <w:rFonts w:ascii="MS Gothic" w:eastAsia="MS Gothic" w:hAnsi="MS Gothic" w:hint="eastAsia"/>
                    <w:sz w:val="20"/>
                    <w:szCs w:val="20"/>
                  </w:rPr>
                  <w:t>☐</w:t>
                </w:r>
              </w:sdtContent>
            </w:sdt>
          </w:p>
        </w:tc>
      </w:tr>
    </w:tbl>
    <w:p w14:paraId="5A4B699C" w14:textId="77777777" w:rsidR="0000551E" w:rsidRPr="00FB4753"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126"/>
        <w:gridCol w:w="1276"/>
        <w:gridCol w:w="1276"/>
        <w:gridCol w:w="2835"/>
      </w:tblGrid>
      <w:tr w:rsidR="00FB4753" w:rsidRPr="00FB4753" w14:paraId="007B3D83" w14:textId="77777777" w:rsidTr="008857A5">
        <w:tc>
          <w:tcPr>
            <w:tcW w:w="2395" w:type="dxa"/>
            <w:tcBorders>
              <w:top w:val="single" w:sz="8" w:space="0" w:color="auto"/>
              <w:left w:val="single" w:sz="8" w:space="0" w:color="auto"/>
              <w:bottom w:val="single" w:sz="8" w:space="0" w:color="auto"/>
            </w:tcBorders>
            <w:vAlign w:val="center"/>
          </w:tcPr>
          <w:p w14:paraId="1A1F6DC0" w14:textId="495155FA" w:rsidR="0000551E" w:rsidRPr="00FB4753" w:rsidRDefault="0000551E" w:rsidP="00153C10">
            <w:pPr>
              <w:pStyle w:val="Tabulka"/>
              <w:rPr>
                <w:b/>
                <w:szCs w:val="22"/>
              </w:rPr>
            </w:pPr>
            <w:r w:rsidRPr="00FB4753">
              <w:rPr>
                <w:b/>
                <w:szCs w:val="22"/>
              </w:rPr>
              <w:t>Role</w:t>
            </w:r>
            <w:r w:rsidR="0036217E" w:rsidRPr="00FB4753">
              <w:rPr>
                <w:szCs w:val="22"/>
              </w:rPr>
              <w:t>*</w:t>
            </w:r>
          </w:p>
        </w:tc>
        <w:tc>
          <w:tcPr>
            <w:tcW w:w="2126" w:type="dxa"/>
            <w:tcBorders>
              <w:top w:val="single" w:sz="8" w:space="0" w:color="auto"/>
              <w:bottom w:val="single" w:sz="8" w:space="0" w:color="auto"/>
            </w:tcBorders>
            <w:vAlign w:val="center"/>
          </w:tcPr>
          <w:p w14:paraId="42C21DB1" w14:textId="505C2260" w:rsidR="0000551E" w:rsidRPr="00FB4753" w:rsidRDefault="0000551E" w:rsidP="004C5DDA">
            <w:pPr>
              <w:pStyle w:val="Tabulka"/>
              <w:rPr>
                <w:b/>
                <w:szCs w:val="22"/>
              </w:rPr>
            </w:pPr>
            <w:r w:rsidRPr="00FB4753">
              <w:rPr>
                <w:b/>
                <w:szCs w:val="22"/>
              </w:rPr>
              <w:t>Jméno</w:t>
            </w:r>
            <w:r w:rsidR="0036217E" w:rsidRPr="00FB4753">
              <w:rPr>
                <w:szCs w:val="22"/>
              </w:rPr>
              <w:t>*</w:t>
            </w:r>
            <w:r w:rsidRPr="00FB4753">
              <w:rPr>
                <w:b/>
                <w:szCs w:val="22"/>
              </w:rPr>
              <w:t xml:space="preserve"> </w:t>
            </w:r>
          </w:p>
        </w:tc>
        <w:tc>
          <w:tcPr>
            <w:tcW w:w="1276" w:type="dxa"/>
            <w:tcBorders>
              <w:top w:val="single" w:sz="8" w:space="0" w:color="auto"/>
              <w:bottom w:val="single" w:sz="8" w:space="0" w:color="auto"/>
            </w:tcBorders>
            <w:vAlign w:val="center"/>
          </w:tcPr>
          <w:p w14:paraId="2BF9D8F5" w14:textId="799F8C72" w:rsidR="0000551E" w:rsidRPr="00FB4753" w:rsidRDefault="0000551E" w:rsidP="00153C10">
            <w:pPr>
              <w:pStyle w:val="Tabulka"/>
              <w:rPr>
                <w:rStyle w:val="Siln"/>
                <w:b w:val="0"/>
                <w:szCs w:val="22"/>
              </w:rPr>
            </w:pPr>
            <w:r w:rsidRPr="00FB4753">
              <w:rPr>
                <w:b/>
                <w:szCs w:val="22"/>
              </w:rPr>
              <w:t>Organizace /útvar</w:t>
            </w:r>
            <w:r w:rsidR="0036217E" w:rsidRPr="00FB4753">
              <w:rPr>
                <w:szCs w:val="22"/>
              </w:rPr>
              <w:t>*</w:t>
            </w:r>
          </w:p>
        </w:tc>
        <w:tc>
          <w:tcPr>
            <w:tcW w:w="1276" w:type="dxa"/>
            <w:tcBorders>
              <w:top w:val="single" w:sz="8" w:space="0" w:color="auto"/>
              <w:bottom w:val="single" w:sz="8" w:space="0" w:color="auto"/>
            </w:tcBorders>
            <w:vAlign w:val="center"/>
          </w:tcPr>
          <w:p w14:paraId="2B04F7B0" w14:textId="78DBEDDE" w:rsidR="0000551E" w:rsidRPr="00FB4753" w:rsidRDefault="0000551E" w:rsidP="004C5DDA">
            <w:pPr>
              <w:pStyle w:val="Tabulka"/>
              <w:rPr>
                <w:b/>
                <w:szCs w:val="22"/>
              </w:rPr>
            </w:pPr>
            <w:r w:rsidRPr="00FB4753">
              <w:rPr>
                <w:b/>
                <w:szCs w:val="22"/>
              </w:rPr>
              <w:t>Telefon</w:t>
            </w:r>
            <w:r w:rsidR="0036217E" w:rsidRPr="00FB4753">
              <w:rPr>
                <w:szCs w:val="22"/>
              </w:rPr>
              <w:t>*</w:t>
            </w:r>
          </w:p>
        </w:tc>
        <w:tc>
          <w:tcPr>
            <w:tcW w:w="2835" w:type="dxa"/>
            <w:tcBorders>
              <w:top w:val="single" w:sz="8" w:space="0" w:color="auto"/>
              <w:bottom w:val="single" w:sz="8" w:space="0" w:color="auto"/>
              <w:right w:val="single" w:sz="8" w:space="0" w:color="auto"/>
            </w:tcBorders>
            <w:vAlign w:val="center"/>
          </w:tcPr>
          <w:p w14:paraId="789ED5C1" w14:textId="2841529D" w:rsidR="0000551E" w:rsidRPr="00FB4753" w:rsidRDefault="0000551E" w:rsidP="00153C10">
            <w:pPr>
              <w:pStyle w:val="Tabulka"/>
              <w:rPr>
                <w:b/>
                <w:szCs w:val="22"/>
              </w:rPr>
            </w:pPr>
            <w:r w:rsidRPr="00FB4753">
              <w:rPr>
                <w:b/>
                <w:szCs w:val="22"/>
              </w:rPr>
              <w:t>E-mail</w:t>
            </w:r>
            <w:r w:rsidR="0036217E" w:rsidRPr="00FB4753">
              <w:rPr>
                <w:szCs w:val="22"/>
              </w:rPr>
              <w:t>*</w:t>
            </w:r>
          </w:p>
        </w:tc>
      </w:tr>
      <w:tr w:rsidR="00FB4753" w:rsidRPr="00FB4753" w14:paraId="65ED8BA0" w14:textId="77777777" w:rsidTr="008857A5">
        <w:trPr>
          <w:trHeight w:hRule="exact" w:val="20"/>
        </w:trPr>
        <w:tc>
          <w:tcPr>
            <w:tcW w:w="2395" w:type="dxa"/>
            <w:tcBorders>
              <w:top w:val="single" w:sz="8" w:space="0" w:color="auto"/>
              <w:left w:val="dotted" w:sz="4" w:space="0" w:color="auto"/>
            </w:tcBorders>
            <w:vAlign w:val="center"/>
          </w:tcPr>
          <w:p w14:paraId="12F36963" w14:textId="77777777" w:rsidR="0000551E" w:rsidRPr="00FB4753" w:rsidRDefault="0000551E" w:rsidP="004C5DDA">
            <w:pPr>
              <w:pStyle w:val="Tabulka"/>
              <w:rPr>
                <w:b/>
                <w:szCs w:val="22"/>
              </w:rPr>
            </w:pPr>
          </w:p>
        </w:tc>
        <w:tc>
          <w:tcPr>
            <w:tcW w:w="2126" w:type="dxa"/>
            <w:tcBorders>
              <w:top w:val="single" w:sz="8" w:space="0" w:color="auto"/>
            </w:tcBorders>
            <w:vAlign w:val="center"/>
          </w:tcPr>
          <w:p w14:paraId="1F1EC78C" w14:textId="77777777" w:rsidR="0000551E" w:rsidRPr="00FB4753" w:rsidRDefault="0000551E" w:rsidP="004C5DDA">
            <w:pPr>
              <w:pStyle w:val="Tabulka"/>
              <w:rPr>
                <w:sz w:val="20"/>
                <w:szCs w:val="20"/>
              </w:rPr>
            </w:pPr>
          </w:p>
        </w:tc>
        <w:tc>
          <w:tcPr>
            <w:tcW w:w="1276" w:type="dxa"/>
            <w:tcBorders>
              <w:top w:val="single" w:sz="8" w:space="0" w:color="auto"/>
            </w:tcBorders>
            <w:vAlign w:val="center"/>
          </w:tcPr>
          <w:p w14:paraId="7AD9F6E6" w14:textId="77777777" w:rsidR="0000551E" w:rsidRPr="00FB4753" w:rsidRDefault="0000551E" w:rsidP="004C5DDA">
            <w:pPr>
              <w:pStyle w:val="Tabulka"/>
              <w:rPr>
                <w:rStyle w:val="Siln"/>
                <w:b w:val="0"/>
                <w:sz w:val="20"/>
                <w:szCs w:val="20"/>
              </w:rPr>
            </w:pPr>
          </w:p>
        </w:tc>
        <w:tc>
          <w:tcPr>
            <w:tcW w:w="1276" w:type="dxa"/>
            <w:tcBorders>
              <w:top w:val="single" w:sz="8" w:space="0" w:color="auto"/>
            </w:tcBorders>
            <w:vAlign w:val="center"/>
          </w:tcPr>
          <w:p w14:paraId="16E1BE1F" w14:textId="77777777" w:rsidR="0000551E" w:rsidRPr="00FB4753" w:rsidRDefault="0000551E" w:rsidP="004C5DDA">
            <w:pPr>
              <w:pStyle w:val="Tabulka"/>
              <w:rPr>
                <w:sz w:val="20"/>
                <w:szCs w:val="20"/>
              </w:rPr>
            </w:pPr>
          </w:p>
        </w:tc>
        <w:tc>
          <w:tcPr>
            <w:tcW w:w="2835" w:type="dxa"/>
            <w:tcBorders>
              <w:top w:val="single" w:sz="8" w:space="0" w:color="auto"/>
              <w:right w:val="dotted" w:sz="4" w:space="0" w:color="auto"/>
            </w:tcBorders>
            <w:vAlign w:val="center"/>
          </w:tcPr>
          <w:p w14:paraId="6D475DFC" w14:textId="77777777" w:rsidR="0000551E" w:rsidRPr="00FB4753" w:rsidRDefault="0000551E" w:rsidP="004C5DDA">
            <w:pPr>
              <w:pStyle w:val="Tabulka"/>
              <w:rPr>
                <w:sz w:val="20"/>
                <w:szCs w:val="20"/>
              </w:rPr>
            </w:pPr>
          </w:p>
        </w:tc>
      </w:tr>
      <w:tr w:rsidR="00FB4753" w:rsidRPr="00FB4753" w14:paraId="0BEA84C2" w14:textId="77777777" w:rsidTr="008857A5">
        <w:tc>
          <w:tcPr>
            <w:tcW w:w="2395" w:type="dxa"/>
            <w:tcBorders>
              <w:top w:val="dotted" w:sz="4" w:space="0" w:color="auto"/>
              <w:left w:val="dotted" w:sz="4" w:space="0" w:color="auto"/>
            </w:tcBorders>
            <w:vAlign w:val="center"/>
          </w:tcPr>
          <w:p w14:paraId="6512555C" w14:textId="77777777" w:rsidR="00DC4BF7" w:rsidRPr="00FB4753" w:rsidRDefault="00DC4BF7" w:rsidP="00DC4BF7">
            <w:pPr>
              <w:pStyle w:val="Tabulka"/>
              <w:rPr>
                <w:szCs w:val="22"/>
              </w:rPr>
            </w:pPr>
            <w:r w:rsidRPr="00FB4753">
              <w:rPr>
                <w:szCs w:val="22"/>
              </w:rPr>
              <w:t>Žadatel:</w:t>
            </w:r>
          </w:p>
        </w:tc>
        <w:tc>
          <w:tcPr>
            <w:tcW w:w="2126" w:type="dxa"/>
            <w:tcBorders>
              <w:top w:val="dotted" w:sz="4" w:space="0" w:color="auto"/>
            </w:tcBorders>
            <w:vAlign w:val="center"/>
          </w:tcPr>
          <w:p w14:paraId="0B619B44" w14:textId="4F6761D6" w:rsidR="00DC4BF7" w:rsidRPr="00FB4753" w:rsidRDefault="005536E4" w:rsidP="00DC4BF7">
            <w:pPr>
              <w:pStyle w:val="Tabulka"/>
              <w:rPr>
                <w:sz w:val="20"/>
                <w:szCs w:val="20"/>
              </w:rPr>
            </w:pPr>
            <w:r w:rsidRPr="00FB4753">
              <w:rPr>
                <w:sz w:val="20"/>
                <w:szCs w:val="20"/>
              </w:rPr>
              <w:t>Lenka Kratochvílová</w:t>
            </w:r>
          </w:p>
        </w:tc>
        <w:tc>
          <w:tcPr>
            <w:tcW w:w="1276" w:type="dxa"/>
            <w:tcBorders>
              <w:top w:val="dotted" w:sz="4" w:space="0" w:color="auto"/>
            </w:tcBorders>
            <w:vAlign w:val="center"/>
          </w:tcPr>
          <w:p w14:paraId="3A8E484F" w14:textId="5F6F68AF" w:rsidR="00DC4BF7" w:rsidRPr="00FB4753" w:rsidRDefault="00DC4BF7" w:rsidP="00DC4BF7">
            <w:pPr>
              <w:pStyle w:val="Tabulka"/>
              <w:rPr>
                <w:rStyle w:val="Siln"/>
                <w:b w:val="0"/>
                <w:sz w:val="20"/>
                <w:szCs w:val="20"/>
              </w:rPr>
            </w:pPr>
            <w:r w:rsidRPr="00FB4753">
              <w:rPr>
                <w:rStyle w:val="Siln"/>
                <w:b w:val="0"/>
                <w:sz w:val="20"/>
                <w:szCs w:val="20"/>
              </w:rPr>
              <w:t>MZe/16221</w:t>
            </w:r>
          </w:p>
        </w:tc>
        <w:tc>
          <w:tcPr>
            <w:tcW w:w="1276" w:type="dxa"/>
            <w:tcBorders>
              <w:top w:val="dotted" w:sz="4" w:space="0" w:color="auto"/>
            </w:tcBorders>
            <w:vAlign w:val="center"/>
          </w:tcPr>
          <w:p w14:paraId="7F78D8E9" w14:textId="65033356" w:rsidR="00DC4BF7" w:rsidRPr="00FB4753" w:rsidRDefault="00DC4BF7" w:rsidP="00DC4BF7">
            <w:pPr>
              <w:pStyle w:val="Tabulka"/>
              <w:rPr>
                <w:sz w:val="20"/>
                <w:szCs w:val="20"/>
              </w:rPr>
            </w:pPr>
            <w:r w:rsidRPr="00FB4753">
              <w:rPr>
                <w:sz w:val="20"/>
                <w:szCs w:val="20"/>
              </w:rPr>
              <w:t>2218123</w:t>
            </w:r>
            <w:r w:rsidR="005536E4" w:rsidRPr="00FB4753">
              <w:rPr>
                <w:sz w:val="20"/>
                <w:szCs w:val="20"/>
              </w:rPr>
              <w:t>71</w:t>
            </w:r>
          </w:p>
        </w:tc>
        <w:tc>
          <w:tcPr>
            <w:tcW w:w="2835" w:type="dxa"/>
            <w:tcBorders>
              <w:top w:val="dotted" w:sz="4" w:space="0" w:color="auto"/>
              <w:right w:val="dotted" w:sz="4" w:space="0" w:color="auto"/>
            </w:tcBorders>
            <w:vAlign w:val="center"/>
          </w:tcPr>
          <w:p w14:paraId="5A265728" w14:textId="201A5A89" w:rsidR="00DC4BF7" w:rsidRPr="00FB4753" w:rsidRDefault="005536E4" w:rsidP="00DC4BF7">
            <w:pPr>
              <w:pStyle w:val="Tabulka"/>
              <w:rPr>
                <w:sz w:val="20"/>
                <w:szCs w:val="20"/>
              </w:rPr>
            </w:pPr>
            <w:hyperlink r:id="rId15" w:history="1">
              <w:r w:rsidRPr="00FB4753">
                <w:rPr>
                  <w:rStyle w:val="Hypertextovodkaz"/>
                  <w:color w:val="auto"/>
                  <w:sz w:val="20"/>
                  <w:szCs w:val="20"/>
                </w:rPr>
                <w:t>lenka.kratochvilova2@mze.gov.cz</w:t>
              </w:r>
            </w:hyperlink>
            <w:hyperlink r:id="rId16" w:history="1"/>
          </w:p>
        </w:tc>
      </w:tr>
      <w:tr w:rsidR="00FB4753" w:rsidRPr="00FB4753" w14:paraId="029EA05C" w14:textId="77777777" w:rsidTr="008857A5">
        <w:tc>
          <w:tcPr>
            <w:tcW w:w="2395" w:type="dxa"/>
            <w:tcBorders>
              <w:left w:val="dotted" w:sz="4" w:space="0" w:color="auto"/>
            </w:tcBorders>
            <w:vAlign w:val="center"/>
          </w:tcPr>
          <w:p w14:paraId="3EF3B72E" w14:textId="2D9A40E6" w:rsidR="00DC4BF7" w:rsidRPr="00FB4753" w:rsidRDefault="00DC4BF7" w:rsidP="00DC4BF7">
            <w:pPr>
              <w:pStyle w:val="Tabulka"/>
              <w:rPr>
                <w:szCs w:val="22"/>
              </w:rPr>
            </w:pPr>
            <w:r w:rsidRPr="00FB4753">
              <w:rPr>
                <w:szCs w:val="22"/>
              </w:rPr>
              <w:t xml:space="preserve">Metodický garant: </w:t>
            </w:r>
          </w:p>
        </w:tc>
        <w:tc>
          <w:tcPr>
            <w:tcW w:w="2126" w:type="dxa"/>
            <w:vAlign w:val="center"/>
          </w:tcPr>
          <w:p w14:paraId="26C73C19" w14:textId="594E7B4A" w:rsidR="00DC4BF7" w:rsidRPr="00FB4753" w:rsidRDefault="005536E4" w:rsidP="00DC4BF7">
            <w:pPr>
              <w:pStyle w:val="Tabulka"/>
              <w:rPr>
                <w:sz w:val="20"/>
                <w:szCs w:val="20"/>
              </w:rPr>
            </w:pPr>
            <w:r w:rsidRPr="00FB4753">
              <w:rPr>
                <w:sz w:val="20"/>
                <w:szCs w:val="20"/>
              </w:rPr>
              <w:t>Lenka Kratochvílová</w:t>
            </w:r>
          </w:p>
        </w:tc>
        <w:tc>
          <w:tcPr>
            <w:tcW w:w="1276" w:type="dxa"/>
            <w:vAlign w:val="center"/>
          </w:tcPr>
          <w:p w14:paraId="4459637F" w14:textId="02D8B1EE" w:rsidR="00DC4BF7" w:rsidRPr="00FB4753" w:rsidRDefault="00DC4BF7" w:rsidP="00DC4BF7">
            <w:pPr>
              <w:pStyle w:val="Tabulka"/>
              <w:rPr>
                <w:rStyle w:val="Siln"/>
                <w:b w:val="0"/>
                <w:sz w:val="20"/>
                <w:szCs w:val="20"/>
              </w:rPr>
            </w:pPr>
            <w:r w:rsidRPr="00FB4753">
              <w:rPr>
                <w:rStyle w:val="Siln"/>
                <w:b w:val="0"/>
                <w:sz w:val="20"/>
                <w:szCs w:val="20"/>
              </w:rPr>
              <w:t>MZe/16221</w:t>
            </w:r>
          </w:p>
        </w:tc>
        <w:tc>
          <w:tcPr>
            <w:tcW w:w="1276" w:type="dxa"/>
            <w:vAlign w:val="center"/>
          </w:tcPr>
          <w:p w14:paraId="344AE5DD" w14:textId="524381C0" w:rsidR="00DC4BF7" w:rsidRPr="00FB4753" w:rsidRDefault="00DC4BF7" w:rsidP="00DC4BF7">
            <w:pPr>
              <w:pStyle w:val="Tabulka"/>
              <w:rPr>
                <w:sz w:val="20"/>
                <w:szCs w:val="20"/>
              </w:rPr>
            </w:pPr>
            <w:r w:rsidRPr="00FB4753">
              <w:rPr>
                <w:sz w:val="20"/>
                <w:szCs w:val="20"/>
              </w:rPr>
              <w:t>2218123</w:t>
            </w:r>
            <w:r w:rsidR="005536E4" w:rsidRPr="00FB4753">
              <w:rPr>
                <w:sz w:val="20"/>
                <w:szCs w:val="20"/>
              </w:rPr>
              <w:t>71</w:t>
            </w:r>
          </w:p>
        </w:tc>
        <w:tc>
          <w:tcPr>
            <w:tcW w:w="2835" w:type="dxa"/>
            <w:tcBorders>
              <w:right w:val="dotted" w:sz="4" w:space="0" w:color="auto"/>
            </w:tcBorders>
            <w:vAlign w:val="center"/>
          </w:tcPr>
          <w:p w14:paraId="38612A40" w14:textId="72991EA4" w:rsidR="00DC4BF7" w:rsidRPr="00FB4753" w:rsidRDefault="005536E4" w:rsidP="00DC4BF7">
            <w:pPr>
              <w:pStyle w:val="Tabulka"/>
              <w:rPr>
                <w:sz w:val="20"/>
                <w:szCs w:val="20"/>
              </w:rPr>
            </w:pPr>
            <w:hyperlink r:id="rId17" w:history="1">
              <w:r w:rsidRPr="00FB4753">
                <w:rPr>
                  <w:rStyle w:val="Hypertextovodkaz"/>
                  <w:color w:val="auto"/>
                  <w:sz w:val="20"/>
                  <w:szCs w:val="20"/>
                </w:rPr>
                <w:t>lenka.kratochvilova2@mze.gov.cz</w:t>
              </w:r>
            </w:hyperlink>
          </w:p>
        </w:tc>
      </w:tr>
      <w:tr w:rsidR="00FB4753" w:rsidRPr="00FB4753" w14:paraId="0B1A1788" w14:textId="77777777" w:rsidTr="008857A5">
        <w:tc>
          <w:tcPr>
            <w:tcW w:w="2395" w:type="dxa"/>
            <w:tcBorders>
              <w:left w:val="dotted" w:sz="4" w:space="0" w:color="auto"/>
            </w:tcBorders>
            <w:vAlign w:val="center"/>
          </w:tcPr>
          <w:p w14:paraId="5A295571" w14:textId="4F2C8DB0" w:rsidR="00DC4BF7" w:rsidRPr="00FB4753" w:rsidRDefault="00DC4BF7" w:rsidP="00DC4BF7">
            <w:pPr>
              <w:pStyle w:val="Tabulka"/>
              <w:rPr>
                <w:szCs w:val="22"/>
              </w:rPr>
            </w:pPr>
            <w:r w:rsidRPr="00FB4753">
              <w:rPr>
                <w:szCs w:val="22"/>
              </w:rPr>
              <w:t>Věcný garant:</w:t>
            </w:r>
          </w:p>
        </w:tc>
        <w:tc>
          <w:tcPr>
            <w:tcW w:w="2126" w:type="dxa"/>
            <w:vAlign w:val="center"/>
          </w:tcPr>
          <w:p w14:paraId="7EBFAADC" w14:textId="0399A774" w:rsidR="00DC4BF7" w:rsidRPr="00FB4753" w:rsidRDefault="00DC4BF7" w:rsidP="00DC4BF7">
            <w:pPr>
              <w:pStyle w:val="Tabulka"/>
              <w:rPr>
                <w:sz w:val="20"/>
                <w:szCs w:val="20"/>
              </w:rPr>
            </w:pPr>
            <w:r w:rsidRPr="00FB4753">
              <w:rPr>
                <w:sz w:val="20"/>
                <w:szCs w:val="20"/>
              </w:rPr>
              <w:t>Ing. Tomáš Krejzar, Ph.D.</w:t>
            </w:r>
          </w:p>
        </w:tc>
        <w:tc>
          <w:tcPr>
            <w:tcW w:w="1276" w:type="dxa"/>
            <w:vAlign w:val="center"/>
          </w:tcPr>
          <w:p w14:paraId="1A0ABFD2" w14:textId="38B9B72D" w:rsidR="00DC4BF7" w:rsidRPr="00FB4753" w:rsidRDefault="00DC4BF7" w:rsidP="00DC4BF7">
            <w:pPr>
              <w:pStyle w:val="Tabulka"/>
              <w:rPr>
                <w:rStyle w:val="Siln"/>
                <w:b w:val="0"/>
                <w:sz w:val="20"/>
                <w:szCs w:val="20"/>
              </w:rPr>
            </w:pPr>
            <w:r w:rsidRPr="00FB4753">
              <w:rPr>
                <w:rStyle w:val="Siln"/>
                <w:b w:val="0"/>
                <w:sz w:val="20"/>
                <w:szCs w:val="20"/>
              </w:rPr>
              <w:t>MZe/16220</w:t>
            </w:r>
          </w:p>
        </w:tc>
        <w:tc>
          <w:tcPr>
            <w:tcW w:w="1276" w:type="dxa"/>
            <w:vAlign w:val="center"/>
          </w:tcPr>
          <w:p w14:paraId="296DA58B" w14:textId="47B50F5D" w:rsidR="00DC4BF7" w:rsidRPr="00FB4753" w:rsidRDefault="00DC4BF7" w:rsidP="00DC4BF7">
            <w:pPr>
              <w:pStyle w:val="Tabulka"/>
              <w:rPr>
                <w:sz w:val="20"/>
                <w:szCs w:val="20"/>
              </w:rPr>
            </w:pPr>
            <w:r w:rsidRPr="00FB4753">
              <w:rPr>
                <w:sz w:val="20"/>
                <w:szCs w:val="20"/>
              </w:rPr>
              <w:t>221812677</w:t>
            </w:r>
          </w:p>
        </w:tc>
        <w:tc>
          <w:tcPr>
            <w:tcW w:w="2835" w:type="dxa"/>
            <w:tcBorders>
              <w:right w:val="dotted" w:sz="4" w:space="0" w:color="auto"/>
            </w:tcBorders>
            <w:vAlign w:val="center"/>
          </w:tcPr>
          <w:p w14:paraId="6E749F8F" w14:textId="119629D3" w:rsidR="00DC4BF7" w:rsidRPr="00FB4753" w:rsidRDefault="005536E4" w:rsidP="00DC4BF7">
            <w:pPr>
              <w:pStyle w:val="Tabulka"/>
              <w:rPr>
                <w:sz w:val="20"/>
                <w:szCs w:val="20"/>
              </w:rPr>
            </w:pPr>
            <w:hyperlink r:id="rId18" w:history="1">
              <w:r w:rsidRPr="00FB4753">
                <w:rPr>
                  <w:rStyle w:val="Hypertextovodkaz"/>
                  <w:color w:val="auto"/>
                  <w:sz w:val="20"/>
                  <w:szCs w:val="20"/>
                </w:rPr>
                <w:t>tomas.krejzar@mze.gov.cz</w:t>
              </w:r>
            </w:hyperlink>
          </w:p>
        </w:tc>
      </w:tr>
      <w:tr w:rsidR="00FB4753" w:rsidRPr="00FB4753" w14:paraId="6E4F2704" w14:textId="77777777" w:rsidTr="008857A5">
        <w:tc>
          <w:tcPr>
            <w:tcW w:w="2395" w:type="dxa"/>
            <w:tcBorders>
              <w:left w:val="dotted" w:sz="4" w:space="0" w:color="auto"/>
            </w:tcBorders>
            <w:vAlign w:val="center"/>
          </w:tcPr>
          <w:p w14:paraId="1A7AAB5D" w14:textId="56D8D86A" w:rsidR="006D07D3" w:rsidRPr="00FB4753" w:rsidRDefault="006D07D3" w:rsidP="006D07D3">
            <w:pPr>
              <w:pStyle w:val="Tabulka"/>
              <w:rPr>
                <w:szCs w:val="22"/>
              </w:rPr>
            </w:pPr>
            <w:r w:rsidRPr="00FB4753">
              <w:rPr>
                <w:szCs w:val="22"/>
              </w:rPr>
              <w:t>Koordinátor změny:</w:t>
            </w:r>
          </w:p>
        </w:tc>
        <w:tc>
          <w:tcPr>
            <w:tcW w:w="2126" w:type="dxa"/>
            <w:vAlign w:val="center"/>
          </w:tcPr>
          <w:p w14:paraId="6F0CBC44" w14:textId="2748F639" w:rsidR="006D07D3" w:rsidRPr="00FB4753" w:rsidRDefault="006D07D3" w:rsidP="006D07D3">
            <w:pPr>
              <w:pStyle w:val="Tabulka"/>
              <w:rPr>
                <w:sz w:val="20"/>
                <w:szCs w:val="20"/>
              </w:rPr>
            </w:pPr>
            <w:r w:rsidRPr="00FB4753">
              <w:rPr>
                <w:sz w:val="20"/>
                <w:szCs w:val="20"/>
              </w:rPr>
              <w:t>Ing. Monika Jindrová</w:t>
            </w:r>
          </w:p>
        </w:tc>
        <w:tc>
          <w:tcPr>
            <w:tcW w:w="1276" w:type="dxa"/>
            <w:vAlign w:val="center"/>
          </w:tcPr>
          <w:p w14:paraId="569F775C" w14:textId="5BA10952" w:rsidR="006D07D3" w:rsidRPr="00FB4753" w:rsidRDefault="006D07D3" w:rsidP="006D07D3">
            <w:pPr>
              <w:pStyle w:val="Tabulka"/>
              <w:rPr>
                <w:rStyle w:val="Siln"/>
                <w:b w:val="0"/>
                <w:sz w:val="20"/>
                <w:szCs w:val="20"/>
              </w:rPr>
            </w:pPr>
            <w:r w:rsidRPr="00FB4753">
              <w:rPr>
                <w:rStyle w:val="Siln"/>
                <w:b w:val="0"/>
                <w:sz w:val="20"/>
                <w:szCs w:val="20"/>
              </w:rPr>
              <w:t>MZe/12121</w:t>
            </w:r>
          </w:p>
        </w:tc>
        <w:tc>
          <w:tcPr>
            <w:tcW w:w="1276" w:type="dxa"/>
            <w:vAlign w:val="center"/>
          </w:tcPr>
          <w:p w14:paraId="3EB2EB99" w14:textId="783DD172" w:rsidR="006D07D3" w:rsidRPr="00FB4753" w:rsidRDefault="00896AEF" w:rsidP="006D07D3">
            <w:pPr>
              <w:pStyle w:val="Tabulka"/>
              <w:rPr>
                <w:sz w:val="20"/>
                <w:szCs w:val="20"/>
              </w:rPr>
            </w:pPr>
            <w:r>
              <w:rPr>
                <w:sz w:val="20"/>
                <w:szCs w:val="20"/>
              </w:rPr>
              <w:t>xxx</w:t>
            </w:r>
          </w:p>
        </w:tc>
        <w:tc>
          <w:tcPr>
            <w:tcW w:w="2835" w:type="dxa"/>
            <w:tcBorders>
              <w:right w:val="dotted" w:sz="4" w:space="0" w:color="auto"/>
            </w:tcBorders>
            <w:vAlign w:val="center"/>
          </w:tcPr>
          <w:p w14:paraId="71052AFD" w14:textId="61B492C8" w:rsidR="006D07D3" w:rsidRPr="00FB4753" w:rsidRDefault="006D07D3" w:rsidP="006D07D3">
            <w:pPr>
              <w:pStyle w:val="Tabulka"/>
              <w:rPr>
                <w:sz w:val="20"/>
                <w:szCs w:val="20"/>
              </w:rPr>
            </w:pPr>
            <w:hyperlink r:id="rId19" w:history="1">
              <w:r w:rsidRPr="00FB4753">
                <w:rPr>
                  <w:rStyle w:val="Hypertextovodkaz"/>
                  <w:color w:val="auto"/>
                  <w:sz w:val="20"/>
                  <w:szCs w:val="20"/>
                </w:rPr>
                <w:t>monika.jindrova@mze.gov.cz</w:t>
              </w:r>
            </w:hyperlink>
          </w:p>
        </w:tc>
      </w:tr>
      <w:tr w:rsidR="00DC4BF7" w:rsidRPr="00FB4753" w14:paraId="6D47470D" w14:textId="77777777" w:rsidTr="008857A5">
        <w:tc>
          <w:tcPr>
            <w:tcW w:w="2395" w:type="dxa"/>
            <w:tcBorders>
              <w:left w:val="dotted" w:sz="4" w:space="0" w:color="auto"/>
            </w:tcBorders>
            <w:vAlign w:val="center"/>
          </w:tcPr>
          <w:p w14:paraId="6D98AF13" w14:textId="5876B0CA" w:rsidR="00DC4BF7" w:rsidRPr="008857A5" w:rsidRDefault="00DC4BF7" w:rsidP="00DC4BF7">
            <w:pPr>
              <w:pStyle w:val="Tabulka"/>
              <w:rPr>
                <w:sz w:val="21"/>
                <w:szCs w:val="21"/>
              </w:rPr>
            </w:pPr>
            <w:r w:rsidRPr="008857A5">
              <w:rPr>
                <w:sz w:val="21"/>
                <w:szCs w:val="21"/>
              </w:rPr>
              <w:t>Poskytovatel/Dodavatel:</w:t>
            </w:r>
          </w:p>
        </w:tc>
        <w:tc>
          <w:tcPr>
            <w:tcW w:w="2126" w:type="dxa"/>
          </w:tcPr>
          <w:p w14:paraId="15815807" w14:textId="38D49E66" w:rsidR="00DC4BF7" w:rsidRPr="00FB4753" w:rsidRDefault="00896AEF" w:rsidP="00DC4BF7">
            <w:pPr>
              <w:pStyle w:val="Tabulka"/>
              <w:rPr>
                <w:sz w:val="20"/>
                <w:szCs w:val="20"/>
              </w:rPr>
            </w:pPr>
            <w:r>
              <w:rPr>
                <w:sz w:val="20"/>
                <w:szCs w:val="20"/>
              </w:rPr>
              <w:t>xxx</w:t>
            </w:r>
          </w:p>
        </w:tc>
        <w:tc>
          <w:tcPr>
            <w:tcW w:w="1276" w:type="dxa"/>
          </w:tcPr>
          <w:p w14:paraId="1E1ABC38" w14:textId="70971D43" w:rsidR="00DC4BF7" w:rsidRPr="00FB4753" w:rsidRDefault="00DC4BF7" w:rsidP="00DC4BF7">
            <w:pPr>
              <w:pStyle w:val="Tabulka"/>
              <w:rPr>
                <w:rStyle w:val="Siln"/>
                <w:b w:val="0"/>
                <w:sz w:val="20"/>
                <w:szCs w:val="20"/>
              </w:rPr>
            </w:pPr>
            <w:r w:rsidRPr="00FB4753">
              <w:rPr>
                <w:sz w:val="20"/>
                <w:szCs w:val="20"/>
              </w:rPr>
              <w:t>O2 ITS</w:t>
            </w:r>
          </w:p>
        </w:tc>
        <w:tc>
          <w:tcPr>
            <w:tcW w:w="1276" w:type="dxa"/>
          </w:tcPr>
          <w:p w14:paraId="02B36240" w14:textId="693242BC" w:rsidR="00DC4BF7" w:rsidRPr="00FB4753" w:rsidRDefault="00896AEF" w:rsidP="00DC4BF7">
            <w:pPr>
              <w:pStyle w:val="Tabulka"/>
              <w:rPr>
                <w:sz w:val="20"/>
                <w:szCs w:val="20"/>
              </w:rPr>
            </w:pPr>
            <w:r>
              <w:rPr>
                <w:sz w:val="20"/>
                <w:szCs w:val="20"/>
              </w:rPr>
              <w:t>xxx</w:t>
            </w:r>
          </w:p>
        </w:tc>
        <w:tc>
          <w:tcPr>
            <w:tcW w:w="2835" w:type="dxa"/>
            <w:tcBorders>
              <w:right w:val="dotted" w:sz="4" w:space="0" w:color="auto"/>
            </w:tcBorders>
          </w:tcPr>
          <w:p w14:paraId="36CCE3AD" w14:textId="064484FB" w:rsidR="00DC4BF7" w:rsidRPr="00FB4753" w:rsidRDefault="00DC4BF7" w:rsidP="00DC4BF7">
            <w:pPr>
              <w:pStyle w:val="Tabulka"/>
              <w:rPr>
                <w:sz w:val="20"/>
                <w:szCs w:val="20"/>
              </w:rPr>
            </w:pPr>
            <w:hyperlink r:id="rId20" w:history="1">
              <w:r w:rsidR="00896AEF">
                <w:rPr>
                  <w:rStyle w:val="Hypertextovodkaz"/>
                  <w:color w:val="auto"/>
                  <w:sz w:val="20"/>
                  <w:szCs w:val="20"/>
                </w:rPr>
                <w:t>xxx</w:t>
              </w:r>
            </w:hyperlink>
          </w:p>
        </w:tc>
      </w:tr>
    </w:tbl>
    <w:p w14:paraId="0D7318D8" w14:textId="77777777" w:rsidR="0000551E" w:rsidRPr="00FB4753"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6237"/>
        <w:gridCol w:w="709"/>
        <w:gridCol w:w="1134"/>
      </w:tblGrid>
      <w:tr w:rsidR="00FB4753" w:rsidRPr="00FB4753" w14:paraId="2627F177" w14:textId="77777777" w:rsidTr="008857A5">
        <w:trPr>
          <w:trHeight w:val="397"/>
        </w:trPr>
        <w:tc>
          <w:tcPr>
            <w:tcW w:w="1823" w:type="dxa"/>
            <w:vAlign w:val="center"/>
          </w:tcPr>
          <w:p w14:paraId="138CD590" w14:textId="578D8FA1" w:rsidR="00DC4BF7" w:rsidRPr="00FB4753" w:rsidRDefault="00DC4BF7" w:rsidP="00DC4BF7">
            <w:pPr>
              <w:pStyle w:val="Tabulka"/>
              <w:rPr>
                <w:szCs w:val="22"/>
              </w:rPr>
            </w:pPr>
            <w:r w:rsidRPr="00FB4753">
              <w:rPr>
                <w:b/>
                <w:szCs w:val="22"/>
              </w:rPr>
              <w:t>Smlouva č.</w:t>
            </w:r>
            <w:r w:rsidRPr="00FB4753">
              <w:rPr>
                <w:szCs w:val="22"/>
              </w:rPr>
              <w:t>*</w:t>
            </w:r>
            <w:r w:rsidRPr="00FB4753">
              <w:rPr>
                <w:rStyle w:val="Odkaznavysvtlivky"/>
                <w:szCs w:val="22"/>
              </w:rPr>
              <w:endnoteReference w:id="8"/>
            </w:r>
            <w:r w:rsidRPr="00FB4753">
              <w:rPr>
                <w:b/>
                <w:szCs w:val="22"/>
              </w:rPr>
              <w:t>:</w:t>
            </w:r>
          </w:p>
        </w:tc>
        <w:tc>
          <w:tcPr>
            <w:tcW w:w="6237" w:type="dxa"/>
            <w:tcBorders>
              <w:top w:val="single" w:sz="8" w:space="0" w:color="auto"/>
              <w:bottom w:val="single" w:sz="8" w:space="0" w:color="auto"/>
              <w:right w:val="dotted" w:sz="4" w:space="0" w:color="auto"/>
            </w:tcBorders>
          </w:tcPr>
          <w:p w14:paraId="1CE9A68B" w14:textId="106160D4" w:rsidR="00DC4BF7" w:rsidRPr="00FB4753" w:rsidRDefault="00143F6D" w:rsidP="00DC4BF7">
            <w:pPr>
              <w:pStyle w:val="Tabulka"/>
              <w:rPr>
                <w:szCs w:val="22"/>
              </w:rPr>
            </w:pPr>
            <w:r w:rsidRPr="00D174CF">
              <w:rPr>
                <w:szCs w:val="22"/>
              </w:rPr>
              <w:t>2024-0008, DMS: 90-2024-12120, Č. J. MZE-5848/2024-12120</w:t>
            </w:r>
          </w:p>
        </w:tc>
        <w:tc>
          <w:tcPr>
            <w:tcW w:w="709" w:type="dxa"/>
            <w:tcBorders>
              <w:top w:val="single" w:sz="8" w:space="0" w:color="auto"/>
              <w:left w:val="dotted" w:sz="4" w:space="0" w:color="auto"/>
              <w:bottom w:val="single" w:sz="8" w:space="0" w:color="auto"/>
            </w:tcBorders>
          </w:tcPr>
          <w:p w14:paraId="4AA6E2EF" w14:textId="70DB5E8B" w:rsidR="00DC4BF7" w:rsidRPr="00FB4753" w:rsidRDefault="00DC4BF7" w:rsidP="00DC4BF7">
            <w:pPr>
              <w:pStyle w:val="Tabulka"/>
              <w:rPr>
                <w:rStyle w:val="Siln"/>
                <w:b w:val="0"/>
                <w:szCs w:val="22"/>
              </w:rPr>
            </w:pPr>
            <w:r w:rsidRPr="00FB4753">
              <w:t>KL:</w:t>
            </w:r>
          </w:p>
        </w:tc>
        <w:tc>
          <w:tcPr>
            <w:tcW w:w="1134" w:type="dxa"/>
          </w:tcPr>
          <w:p w14:paraId="7F5CCCC1" w14:textId="2AC6F7C7" w:rsidR="00DC4BF7" w:rsidRPr="00FB4753" w:rsidRDefault="00DC4BF7" w:rsidP="00DC4BF7">
            <w:pPr>
              <w:pStyle w:val="Tabulka"/>
              <w:rPr>
                <w:szCs w:val="22"/>
              </w:rPr>
            </w:pPr>
            <w:r w:rsidRPr="00FB4753">
              <w:t>HR-001</w:t>
            </w:r>
          </w:p>
        </w:tc>
      </w:tr>
    </w:tbl>
    <w:p w14:paraId="656724B1" w14:textId="77777777" w:rsidR="0000551E" w:rsidRPr="00FB4753" w:rsidRDefault="0000551E">
      <w:pPr>
        <w:rPr>
          <w:rFonts w:cs="Arial"/>
          <w:szCs w:val="22"/>
        </w:rPr>
      </w:pPr>
    </w:p>
    <w:p w14:paraId="125AE2A5" w14:textId="77777777" w:rsidR="004B00FF" w:rsidRPr="00FB4753" w:rsidRDefault="004B00FF" w:rsidP="004B00FF">
      <w:pPr>
        <w:pStyle w:val="Nadpis1"/>
        <w:numPr>
          <w:ilvl w:val="0"/>
          <w:numId w:val="0"/>
        </w:numPr>
        <w:tabs>
          <w:tab w:val="clear" w:pos="540"/>
        </w:tabs>
        <w:ind w:left="284"/>
        <w:rPr>
          <w:rFonts w:cs="Arial"/>
          <w:sz w:val="22"/>
          <w:szCs w:val="22"/>
        </w:rPr>
      </w:pPr>
      <w:r w:rsidRPr="00FB4753">
        <w:rPr>
          <w:rFonts w:cs="Arial"/>
          <w:sz w:val="22"/>
          <w:szCs w:val="22"/>
        </w:rPr>
        <w:lastRenderedPageBreak/>
        <w:t>Použité zkratky</w:t>
      </w:r>
    </w:p>
    <w:p w14:paraId="6CDA7A21" w14:textId="7E9414AF" w:rsidR="004B00FF" w:rsidRPr="00FB4753" w:rsidRDefault="004B00FF">
      <w:pPr>
        <w:rPr>
          <w:rFonts w:cs="Arial"/>
          <w:szCs w:val="22"/>
        </w:rPr>
      </w:pPr>
      <w:r w:rsidRPr="00FB4753">
        <w:rPr>
          <w:rFonts w:cs="Arial"/>
          <w:szCs w:val="22"/>
        </w:rPr>
        <w:t>RDM</w:t>
      </w:r>
      <w:r w:rsidR="004039F4">
        <w:rPr>
          <w:rFonts w:cs="Arial"/>
          <w:szCs w:val="22"/>
        </w:rPr>
        <w:t xml:space="preserve"> – Registr de minimis</w:t>
      </w:r>
    </w:p>
    <w:p w14:paraId="40F77890" w14:textId="2E25E8E6" w:rsidR="0000551E" w:rsidRDefault="00A209DC" w:rsidP="00712804">
      <w:pPr>
        <w:pStyle w:val="Nadpis1"/>
        <w:tabs>
          <w:tab w:val="clear" w:pos="540"/>
        </w:tabs>
        <w:ind w:left="284" w:hanging="284"/>
        <w:rPr>
          <w:rFonts w:cs="Arial"/>
          <w:sz w:val="22"/>
          <w:szCs w:val="22"/>
        </w:rPr>
      </w:pPr>
      <w:r w:rsidRPr="00FB4753">
        <w:rPr>
          <w:rFonts w:cs="Arial"/>
          <w:sz w:val="22"/>
          <w:szCs w:val="22"/>
        </w:rPr>
        <w:t xml:space="preserve">Manažerské shrnutí a </w:t>
      </w:r>
      <w:r w:rsidR="0000551E" w:rsidRPr="00FB4753">
        <w:rPr>
          <w:rFonts w:cs="Arial"/>
          <w:sz w:val="22"/>
          <w:szCs w:val="22"/>
        </w:rPr>
        <w:t>popis požadavku</w:t>
      </w:r>
      <w:r w:rsidR="0036217E" w:rsidRPr="00FB4753">
        <w:rPr>
          <w:rFonts w:cs="Arial"/>
          <w:sz w:val="22"/>
          <w:szCs w:val="22"/>
        </w:rPr>
        <w:t>*</w:t>
      </w:r>
    </w:p>
    <w:p w14:paraId="069283D7" w14:textId="77777777" w:rsidR="001A662D" w:rsidRPr="001A662D" w:rsidRDefault="001A662D" w:rsidP="001A662D"/>
    <w:p w14:paraId="70D8F31E" w14:textId="7950E23E" w:rsidR="0000551E" w:rsidRPr="00FB4753" w:rsidRDefault="0000551E" w:rsidP="00E00833">
      <w:pPr>
        <w:pStyle w:val="Nadpis2"/>
      </w:pPr>
      <w:r w:rsidRPr="00FB4753">
        <w:t>Popis požadavku</w:t>
      </w:r>
      <w:r w:rsidR="008161A3" w:rsidRPr="00FB4753">
        <w:t>*</w:t>
      </w:r>
    </w:p>
    <w:p w14:paraId="5A729A8D" w14:textId="561929F9" w:rsidR="00A158D5" w:rsidRPr="00FB4753" w:rsidRDefault="00773F86" w:rsidP="00D21E1F">
      <w:pPr>
        <w:spacing w:after="0"/>
        <w:jc w:val="both"/>
      </w:pPr>
      <w:r w:rsidRPr="00FB4753">
        <w:t xml:space="preserve">Cílem požadavku </w:t>
      </w:r>
      <w:r w:rsidR="00D21E1F" w:rsidRPr="00FB4753">
        <w:t>je přizpůsobení integrace ISND a RDM novým pravidlům vyplývajícím z</w:t>
      </w:r>
      <w:r w:rsidR="001236BE" w:rsidRPr="00FB4753">
        <w:t> </w:t>
      </w:r>
      <w:r w:rsidR="00D21E1F" w:rsidRPr="00FB4753">
        <w:t>přijatého nařízení (EU) č. 2023/2831 (obecné nařízení k podpoře de minimis).</w:t>
      </w:r>
      <w:r w:rsidR="00275F2E" w:rsidRPr="00FB4753">
        <w:t xml:space="preserve"> Nové nařízení přineslo následující změny:</w:t>
      </w:r>
    </w:p>
    <w:p w14:paraId="41D10B0A" w14:textId="5CED0A64" w:rsidR="00275F2E" w:rsidRPr="00FB4753" w:rsidRDefault="00940291" w:rsidP="00275F2E">
      <w:pPr>
        <w:pStyle w:val="Odstavecseseznamem"/>
        <w:numPr>
          <w:ilvl w:val="0"/>
          <w:numId w:val="73"/>
        </w:numPr>
        <w:spacing w:after="0"/>
        <w:jc w:val="both"/>
      </w:pPr>
      <w:r w:rsidRPr="00FB4753">
        <w:t>Navýšení limitu podpory z 200 000 EUR/podnik/rozhodné období na 300 000 EUR/podnik/rozhodné období,</w:t>
      </w:r>
    </w:p>
    <w:p w14:paraId="5BA985AC" w14:textId="5EDC71B3" w:rsidR="00940291" w:rsidRPr="00FB4753" w:rsidRDefault="00940291" w:rsidP="00275F2E">
      <w:pPr>
        <w:pStyle w:val="Odstavecseseznamem"/>
        <w:numPr>
          <w:ilvl w:val="0"/>
          <w:numId w:val="73"/>
        </w:numPr>
        <w:spacing w:after="0"/>
        <w:jc w:val="both"/>
      </w:pPr>
      <w:r w:rsidRPr="00FB4753">
        <w:t>Změna rozhodného období – nově se limit váže ke 3 letům bezprostředně předcházejícím dni poskytnutí podpory de minimis,</w:t>
      </w:r>
    </w:p>
    <w:p w14:paraId="1092CF0D" w14:textId="58EC3C11" w:rsidR="00940291" w:rsidRPr="00FB4753" w:rsidRDefault="00940291" w:rsidP="00275F2E">
      <w:pPr>
        <w:pStyle w:val="Odstavecseseznamem"/>
        <w:numPr>
          <w:ilvl w:val="0"/>
          <w:numId w:val="73"/>
        </w:numPr>
        <w:spacing w:after="0"/>
        <w:jc w:val="both"/>
      </w:pPr>
      <w:r w:rsidRPr="00FB4753">
        <w:t>Zavedení sledování klasifikace ekonomických činností žadatele/příjemce podpory,</w:t>
      </w:r>
    </w:p>
    <w:p w14:paraId="6EEBD044" w14:textId="451915BA" w:rsidR="00940291" w:rsidRPr="00FB4753" w:rsidRDefault="00940291" w:rsidP="00275F2E">
      <w:pPr>
        <w:pStyle w:val="Odstavecseseznamem"/>
        <w:numPr>
          <w:ilvl w:val="0"/>
          <w:numId w:val="73"/>
        </w:numPr>
        <w:spacing w:after="0"/>
        <w:jc w:val="both"/>
      </w:pPr>
      <w:r w:rsidRPr="00FB4753">
        <w:t xml:space="preserve">Úpravu </w:t>
      </w:r>
      <w:r w:rsidR="00C94551" w:rsidRPr="00FB4753">
        <w:t xml:space="preserve">kumulace </w:t>
      </w:r>
      <w:r w:rsidRPr="00FB4753">
        <w:t>limit</w:t>
      </w:r>
      <w:r w:rsidR="00C94551" w:rsidRPr="00FB4753">
        <w:t>ů</w:t>
      </w:r>
      <w:r w:rsidRPr="00FB4753">
        <w:t xml:space="preserve"> podpory </w:t>
      </w:r>
      <w:r w:rsidR="00C94551" w:rsidRPr="00FB4753">
        <w:t xml:space="preserve">podle jednotlivých nařízení </w:t>
      </w:r>
      <w:r w:rsidRPr="00FB4753">
        <w:t>k podpoře de minimis.</w:t>
      </w:r>
    </w:p>
    <w:p w14:paraId="1B7569AB" w14:textId="77777777" w:rsidR="00940291" w:rsidRPr="00FB4753" w:rsidRDefault="00940291" w:rsidP="00940291">
      <w:pPr>
        <w:spacing w:after="0"/>
        <w:jc w:val="both"/>
      </w:pPr>
    </w:p>
    <w:p w14:paraId="61B5338A" w14:textId="15F00ACF" w:rsidR="00940291" w:rsidRPr="00FB4753" w:rsidRDefault="00940291" w:rsidP="001236BE">
      <w:pPr>
        <w:spacing w:after="0"/>
        <w:jc w:val="both"/>
      </w:pPr>
      <w:r w:rsidRPr="00FB4753">
        <w:t xml:space="preserve">Uvedené změny byly již implementovány na straně RDM </w:t>
      </w:r>
      <w:r w:rsidR="00C94551" w:rsidRPr="00FB4753">
        <w:t xml:space="preserve">včetně úprav vystavených služeb </w:t>
      </w:r>
      <w:r w:rsidRPr="00FB4753">
        <w:t xml:space="preserve">s účinností k 1.6.2024. </w:t>
      </w:r>
      <w:r w:rsidR="006201AF" w:rsidRPr="00FB4753">
        <w:t>Aktuálně již byla implementována také úprava služby ke kontrole před poskytnutím podpory de minimis.</w:t>
      </w:r>
    </w:p>
    <w:p w14:paraId="06D210EF" w14:textId="77777777" w:rsidR="00D27E4F" w:rsidRPr="00FB4753" w:rsidRDefault="00D27E4F" w:rsidP="001236BE">
      <w:pPr>
        <w:spacing w:after="0"/>
        <w:jc w:val="both"/>
      </w:pPr>
    </w:p>
    <w:p w14:paraId="1C780ECA" w14:textId="3659CE5A" w:rsidR="00043652" w:rsidRPr="00FB4753" w:rsidRDefault="00D27E4F" w:rsidP="00C94551">
      <w:pPr>
        <w:spacing w:after="0"/>
        <w:jc w:val="both"/>
      </w:pPr>
      <w:r w:rsidRPr="00FB4753">
        <w:t xml:space="preserve">Díky integraci ISND na RDM </w:t>
      </w:r>
      <w:r w:rsidR="00C94551" w:rsidRPr="00FB4753">
        <w:t xml:space="preserve">lze nadále odesílat do RDM data o poskytnutých podporách de minimis. </w:t>
      </w:r>
      <w:r w:rsidR="0002036D" w:rsidRPr="00FB4753">
        <w:t xml:space="preserve">Kromě úpravy limitů v číselníku ISND (zajistí objednatel) </w:t>
      </w:r>
      <w:r w:rsidR="00BA653A" w:rsidRPr="00FB4753">
        <w:t xml:space="preserve">je ale </w:t>
      </w:r>
      <w:r w:rsidR="0002036D" w:rsidRPr="00FB4753">
        <w:t xml:space="preserve">pro správné fungování komunikace ISND a RDM </w:t>
      </w:r>
      <w:r w:rsidR="00043652" w:rsidRPr="00FB4753">
        <w:t xml:space="preserve">nutné upravit odesílání dat s ohledem na změnu rozhodného období, tj. dále neodesílat data o účetních obdobích žadatele/příjemce. RDM dokáže data o poskytnuté podpoře podle nových podmínek přijmout, resp. podporu zapsat, i pokud data budou účetní období obsahovat. </w:t>
      </w:r>
      <w:r w:rsidR="00BA653A" w:rsidRPr="00FB4753">
        <w:t>Nicméně, v</w:t>
      </w:r>
      <w:r w:rsidR="00043652" w:rsidRPr="00FB4753">
        <w:t xml:space="preserve"> průběhu podzimu </w:t>
      </w:r>
      <w:r w:rsidR="00BA653A" w:rsidRPr="00FB4753">
        <w:t xml:space="preserve">(po 31.8.2024) </w:t>
      </w:r>
      <w:r w:rsidR="0002036D" w:rsidRPr="00FB4753">
        <w:t>dojde</w:t>
      </w:r>
      <w:r w:rsidR="00043652" w:rsidRPr="00FB4753">
        <w:t xml:space="preserve"> k úpravě formuláře DP G</w:t>
      </w:r>
      <w:r w:rsidR="00BA653A" w:rsidRPr="00FB4753">
        <w:t xml:space="preserve"> (kvůli </w:t>
      </w:r>
      <w:r w:rsidR="00043652" w:rsidRPr="00FB4753">
        <w:t>předmět</w:t>
      </w:r>
      <w:r w:rsidR="00BA653A" w:rsidRPr="00FB4753">
        <w:t>u</w:t>
      </w:r>
      <w:r w:rsidR="00043652" w:rsidRPr="00FB4753">
        <w:t xml:space="preserve"> příspěvku G.2.b.1. </w:t>
      </w:r>
      <w:r w:rsidR="00BA653A" w:rsidRPr="00FB4753">
        <w:t xml:space="preserve">poskytovaného v režimu de minimis) </w:t>
      </w:r>
      <w:r w:rsidR="00043652" w:rsidRPr="00FB4753">
        <w:t xml:space="preserve">a údaje o účetních obdobích nebudou od žadatelů dále sbírána. </w:t>
      </w:r>
      <w:r w:rsidR="0002036D" w:rsidRPr="00FB4753">
        <w:t>Stejná formulářová úprava se dotkne i DP P, který je celý poskytován v režimu de minimis (podle uvedeného nařízení).</w:t>
      </w:r>
    </w:p>
    <w:p w14:paraId="102C99AD" w14:textId="77777777" w:rsidR="00043652" w:rsidRPr="00FB4753" w:rsidRDefault="00043652" w:rsidP="00C94551">
      <w:pPr>
        <w:spacing w:after="0"/>
        <w:jc w:val="both"/>
      </w:pPr>
    </w:p>
    <w:p w14:paraId="7F425939" w14:textId="63520584" w:rsidR="006201AF" w:rsidRPr="00FB4753" w:rsidRDefault="00C94551" w:rsidP="00C94551">
      <w:pPr>
        <w:spacing w:after="0"/>
        <w:jc w:val="both"/>
      </w:pPr>
      <w:r w:rsidRPr="00FB4753">
        <w:t xml:space="preserve">V rámci požadavku je </w:t>
      </w:r>
      <w:r w:rsidR="0002036D" w:rsidRPr="00FB4753">
        <w:t>dále</w:t>
      </w:r>
      <w:r w:rsidRPr="00FB4753">
        <w:t xml:space="preserve"> nutné upravit komunikaci pro ověřování možnosti poskytnout podporu de minimis. V rámci využití služby pro kontrolu před poskytnutím podpory de minimis a</w:t>
      </w:r>
      <w:r w:rsidR="001236BE" w:rsidRPr="00FB4753">
        <w:t xml:space="preserve">ktuálně ISND konzumuje </w:t>
      </w:r>
      <w:r w:rsidRPr="00FB4753">
        <w:t>pouze</w:t>
      </w:r>
      <w:r w:rsidR="001236BE" w:rsidRPr="00FB4753">
        <w:t xml:space="preserve"> </w:t>
      </w:r>
      <w:r w:rsidRPr="00FB4753">
        <w:t>výši</w:t>
      </w:r>
      <w:r w:rsidR="001236BE" w:rsidRPr="00FB4753">
        <w:t xml:space="preserve"> limitů</w:t>
      </w:r>
      <w:r w:rsidRPr="00FB4753">
        <w:t xml:space="preserve"> v jednotlivých odvětvích</w:t>
      </w:r>
      <w:r w:rsidR="001236BE" w:rsidRPr="00FB4753">
        <w:t xml:space="preserve">, </w:t>
      </w:r>
      <w:r w:rsidRPr="00FB4753">
        <w:t xml:space="preserve">následně vlastním algoritmem zajišťuje propočet maximální částky, kterou je možné danému subjektu v daném okamžiku přiznat, (tedy soulad s nařízením). </w:t>
      </w:r>
    </w:p>
    <w:p w14:paraId="02E32C2A" w14:textId="77777777" w:rsidR="006201AF" w:rsidRPr="00FB4753" w:rsidRDefault="006201AF" w:rsidP="00C94551">
      <w:pPr>
        <w:spacing w:after="0"/>
        <w:jc w:val="both"/>
      </w:pPr>
    </w:p>
    <w:p w14:paraId="605E55EC" w14:textId="77777777" w:rsidR="00043652" w:rsidRPr="00FB4753" w:rsidRDefault="006201AF" w:rsidP="00C94551">
      <w:pPr>
        <w:spacing w:after="0"/>
        <w:jc w:val="both"/>
      </w:pPr>
      <w:r w:rsidRPr="00FB4753">
        <w:t xml:space="preserve">S ohledem na </w:t>
      </w:r>
      <w:r w:rsidR="00043652" w:rsidRPr="00FB4753">
        <w:t>následující skutečnosti</w:t>
      </w:r>
    </w:p>
    <w:p w14:paraId="278C68C7" w14:textId="426B5193" w:rsidR="00043652" w:rsidRPr="00FB4753" w:rsidRDefault="006201AF" w:rsidP="00043652">
      <w:pPr>
        <w:pStyle w:val="Odstavecseseznamem"/>
        <w:numPr>
          <w:ilvl w:val="0"/>
          <w:numId w:val="73"/>
        </w:numPr>
        <w:spacing w:after="0"/>
        <w:jc w:val="both"/>
      </w:pPr>
      <w:r w:rsidRPr="00FB4753">
        <w:t>změnu kumulace limitů podpory podle jednotlivých nařízení k podpoře de minimis</w:t>
      </w:r>
      <w:r w:rsidR="00043652" w:rsidRPr="00FB4753">
        <w:t>,</w:t>
      </w:r>
    </w:p>
    <w:p w14:paraId="1FE4114B" w14:textId="0285BA7B" w:rsidR="00043652" w:rsidRPr="00FB4753" w:rsidRDefault="00043652" w:rsidP="00043652">
      <w:pPr>
        <w:pStyle w:val="Odstavecseseznamem"/>
        <w:numPr>
          <w:ilvl w:val="0"/>
          <w:numId w:val="73"/>
        </w:numPr>
        <w:spacing w:after="0"/>
        <w:jc w:val="both"/>
      </w:pPr>
      <w:r w:rsidRPr="00FB4753">
        <w:t>aktuálně revidovanému nařízení k podpoře de minimis v odvětví zemědělské prvovýroby,</w:t>
      </w:r>
    </w:p>
    <w:p w14:paraId="69AEBFAA" w14:textId="722F29FC" w:rsidR="00043652" w:rsidRPr="00FB4753" w:rsidRDefault="00043652" w:rsidP="00043652">
      <w:pPr>
        <w:pStyle w:val="Odstavecseseznamem"/>
        <w:numPr>
          <w:ilvl w:val="0"/>
          <w:numId w:val="73"/>
        </w:numPr>
        <w:spacing w:after="0"/>
        <w:jc w:val="both"/>
      </w:pPr>
      <w:r w:rsidRPr="00FB4753">
        <w:t xml:space="preserve">a </w:t>
      </w:r>
      <w:r w:rsidR="006201AF" w:rsidRPr="00FB4753">
        <w:t>možným dalším zásahům do algoritmu v</w:t>
      </w:r>
      <w:r w:rsidRPr="00FB4753">
        <w:t> </w:t>
      </w:r>
      <w:r w:rsidR="006201AF" w:rsidRPr="00FB4753">
        <w:t>RDM</w:t>
      </w:r>
      <w:r w:rsidRPr="00FB4753">
        <w:t>,</w:t>
      </w:r>
    </w:p>
    <w:p w14:paraId="68A09A90" w14:textId="31EEB8CF" w:rsidR="00C94551" w:rsidRPr="00FB4753" w:rsidRDefault="006201AF" w:rsidP="00C94551">
      <w:pPr>
        <w:spacing w:after="0"/>
        <w:jc w:val="both"/>
      </w:pPr>
      <w:r w:rsidRPr="00FB4753">
        <w:t xml:space="preserve">se jako vhodnější jeví konzumovat z RDM také ověření maximální výše podpory, kterou je možné subjektu v daném okamžiku přiznat, tedy přímo výstup kontroly provedené </w:t>
      </w:r>
      <w:r w:rsidR="00043652" w:rsidRPr="00FB4753">
        <w:t>v</w:t>
      </w:r>
      <w:r w:rsidRPr="00FB4753">
        <w:t> RDM.</w:t>
      </w:r>
      <w:r w:rsidR="0002036D" w:rsidRPr="00FB4753">
        <w:t xml:space="preserve"> V rámci požadavku tedy dojde k úpravě uvedených postupů s využitím </w:t>
      </w:r>
      <w:r w:rsidR="0052493F" w:rsidRPr="00FB4753">
        <w:t xml:space="preserve">vystavené </w:t>
      </w:r>
      <w:r w:rsidR="0002036D" w:rsidRPr="00FB4753">
        <w:t>služb</w:t>
      </w:r>
      <w:r w:rsidR="0052493F" w:rsidRPr="00FB4753">
        <w:t>y</w:t>
      </w:r>
      <w:r w:rsidR="0002036D" w:rsidRPr="00FB4753">
        <w:t xml:space="preserve"> </w:t>
      </w:r>
      <w:r w:rsidR="0052493F" w:rsidRPr="00FB4753">
        <w:t>RDM_POO01A</w:t>
      </w:r>
    </w:p>
    <w:p w14:paraId="7A49A586" w14:textId="77777777" w:rsidR="002530D9" w:rsidRPr="00FB4753" w:rsidRDefault="002530D9" w:rsidP="001236BE">
      <w:pPr>
        <w:jc w:val="both"/>
      </w:pPr>
    </w:p>
    <w:p w14:paraId="3DC55014" w14:textId="0CB4F352" w:rsidR="006201AF" w:rsidRPr="00FB4753" w:rsidRDefault="006201AF" w:rsidP="001236BE">
      <w:pPr>
        <w:jc w:val="both"/>
      </w:pPr>
      <w:r w:rsidRPr="00FB4753">
        <w:t xml:space="preserve">K zavedení sledování klasifikace ekonomických činností žadatele/příjemce podpory – podle dosavadních dohod na národní úrovni bude sledování NACE kódů zavedeno nejdříve </w:t>
      </w:r>
      <w:r w:rsidR="00043652" w:rsidRPr="00FB4753">
        <w:t xml:space="preserve">od </w:t>
      </w:r>
      <w:r w:rsidR="00E310B0" w:rsidRPr="00FB4753">
        <w:t>1.1.</w:t>
      </w:r>
      <w:r w:rsidR="00043652" w:rsidRPr="00FB4753">
        <w:t>202</w:t>
      </w:r>
      <w:r w:rsidR="0002036D" w:rsidRPr="00FB4753">
        <w:t>6</w:t>
      </w:r>
      <w:r w:rsidR="00043652" w:rsidRPr="00FB4753">
        <w:t>. Aktuálně stále není zřejmé, zda se kódy mají vztahovat k (</w:t>
      </w:r>
      <w:r w:rsidR="001B3C5D" w:rsidRPr="00FB4753">
        <w:t>převažující</w:t>
      </w:r>
      <w:r w:rsidR="00043652" w:rsidRPr="00FB4753">
        <w:t xml:space="preserve">) činnosti žadatele/příjemce nebo k předmětu podpory. </w:t>
      </w:r>
      <w:r w:rsidR="00023AA5" w:rsidRPr="00FB4753">
        <w:t xml:space="preserve">Proto součástí tohoto plnění nebude úprava vztažená k zavedení sledování </w:t>
      </w:r>
      <w:r w:rsidR="00A5644A" w:rsidRPr="00FB4753">
        <w:t>ekonomických činností žadatele a bude řešena samostatně v budoucnu</w:t>
      </w:r>
      <w:r w:rsidR="002C103A" w:rsidRPr="00FB4753">
        <w:t>.</w:t>
      </w:r>
    </w:p>
    <w:p w14:paraId="01BF93FE" w14:textId="77777777" w:rsidR="006201AF" w:rsidRPr="00FB4753" w:rsidRDefault="006201AF" w:rsidP="001236BE">
      <w:pPr>
        <w:jc w:val="both"/>
      </w:pPr>
    </w:p>
    <w:p w14:paraId="6294C056" w14:textId="27919388" w:rsidR="001730C3" w:rsidRPr="00FB4753" w:rsidRDefault="00D159C6" w:rsidP="001236BE">
      <w:pPr>
        <w:jc w:val="both"/>
      </w:pPr>
      <w:r w:rsidRPr="00FB4753">
        <w:t xml:space="preserve">Požadavek by měl </w:t>
      </w:r>
      <w:r w:rsidR="002D2B49" w:rsidRPr="00FB4753">
        <w:t xml:space="preserve">ideálně </w:t>
      </w:r>
      <w:r w:rsidRPr="00FB4753">
        <w:t xml:space="preserve">být realizován současně s realizací </w:t>
      </w:r>
      <w:r w:rsidR="00B01F87" w:rsidRPr="00FB4753">
        <w:t xml:space="preserve">PZ 115, nicméně realizace se týká pouze ISND a </w:t>
      </w:r>
      <w:r w:rsidR="002D2B49" w:rsidRPr="00FB4753">
        <w:t xml:space="preserve">k </w:t>
      </w:r>
      <w:r w:rsidR="00B01F87" w:rsidRPr="00FB4753">
        <w:t xml:space="preserve">využití </w:t>
      </w:r>
      <w:r w:rsidR="002D2B49" w:rsidRPr="00FB4753">
        <w:t xml:space="preserve">nového nastavení </w:t>
      </w:r>
      <w:r w:rsidR="005A65FD" w:rsidRPr="00FB4753">
        <w:t xml:space="preserve">u DP G </w:t>
      </w:r>
      <w:r w:rsidR="002D2B49" w:rsidRPr="00FB4753">
        <w:t>dojde až v roce 2025.</w:t>
      </w:r>
    </w:p>
    <w:p w14:paraId="5255A54C" w14:textId="77777777" w:rsidR="00D21E1F" w:rsidRPr="00FB4753" w:rsidRDefault="00D21E1F" w:rsidP="001236BE">
      <w:pPr>
        <w:jc w:val="both"/>
      </w:pPr>
    </w:p>
    <w:p w14:paraId="4DF3B8B0" w14:textId="394D5B48" w:rsidR="0000551E" w:rsidRPr="00FB4753" w:rsidRDefault="0000551E" w:rsidP="00E00833">
      <w:pPr>
        <w:pStyle w:val="Nadpis2"/>
      </w:pPr>
      <w:r w:rsidRPr="00FB4753">
        <w:lastRenderedPageBreak/>
        <w:t>Odůvodnění požadované změny (legislativní změny, přínosy)</w:t>
      </w:r>
      <w:r w:rsidR="008161A3" w:rsidRPr="00FB4753">
        <w:t xml:space="preserve"> *</w:t>
      </w:r>
    </w:p>
    <w:p w14:paraId="04127AC7" w14:textId="77777777" w:rsidR="00BA653A" w:rsidRPr="00FB4753" w:rsidRDefault="00BA653A" w:rsidP="00BA653A">
      <w:pPr>
        <w:jc w:val="both"/>
      </w:pPr>
    </w:p>
    <w:p w14:paraId="6C999255" w14:textId="1F965B56" w:rsidR="00BA653A" w:rsidRPr="00FB4753" w:rsidRDefault="00BA653A" w:rsidP="00BA653A">
      <w:pPr>
        <w:jc w:val="both"/>
      </w:pPr>
      <w:r w:rsidRPr="00FB4753">
        <w:t>Úprava je vázána na výše popsané legislativní změny – přijetí nového nařízení (EU) č. 2023/2831 a povinnost přizpůsobit mu administraci podpor de minimis.</w:t>
      </w:r>
    </w:p>
    <w:p w14:paraId="040C833B" w14:textId="2CCFC5F9" w:rsidR="00773F86" w:rsidRPr="00FB4753" w:rsidRDefault="00773F86" w:rsidP="00DA5065">
      <w:pPr>
        <w:jc w:val="both"/>
      </w:pPr>
    </w:p>
    <w:p w14:paraId="1A011C45" w14:textId="3B373B60" w:rsidR="0000551E" w:rsidRPr="00FB4753" w:rsidRDefault="0000551E" w:rsidP="00E00833">
      <w:pPr>
        <w:pStyle w:val="Nadpis2"/>
      </w:pPr>
      <w:r w:rsidRPr="00FB4753">
        <w:t>Rizika nerealizace</w:t>
      </w:r>
      <w:r w:rsidR="0036217E" w:rsidRPr="00FB4753">
        <w:t>*</w:t>
      </w:r>
    </w:p>
    <w:p w14:paraId="64358AF1" w14:textId="2E07AC5C" w:rsidR="00DA5065" w:rsidRPr="00FB4753" w:rsidRDefault="00097C24" w:rsidP="00811047">
      <w:pPr>
        <w:jc w:val="both"/>
        <w:rPr>
          <w:rFonts w:cs="Arial"/>
          <w:bCs/>
          <w:szCs w:val="22"/>
        </w:rPr>
      </w:pPr>
      <w:r w:rsidRPr="00FB4753">
        <w:rPr>
          <w:rFonts w:cs="Arial"/>
          <w:bCs/>
          <w:szCs w:val="22"/>
        </w:rPr>
        <w:t xml:space="preserve"> </w:t>
      </w:r>
    </w:p>
    <w:p w14:paraId="159F93E1" w14:textId="725CE306" w:rsidR="00BA653A" w:rsidRPr="00FB4753" w:rsidRDefault="00BA653A" w:rsidP="00811047">
      <w:pPr>
        <w:jc w:val="both"/>
        <w:rPr>
          <w:bCs/>
        </w:rPr>
      </w:pPr>
      <w:r w:rsidRPr="00FB4753">
        <w:rPr>
          <w:rFonts w:cs="Arial"/>
          <w:bCs/>
          <w:szCs w:val="22"/>
        </w:rPr>
        <w:t>Bez realizace nelze naplnit podmínky nové legislativy EU, resp. by mohlo dojít k jejich porušování.</w:t>
      </w:r>
    </w:p>
    <w:p w14:paraId="154DDA95" w14:textId="67B3A847" w:rsidR="0000551E" w:rsidRPr="00FB4753" w:rsidRDefault="0000551E" w:rsidP="00684257">
      <w:pPr>
        <w:pStyle w:val="Nadpis1"/>
        <w:tabs>
          <w:tab w:val="clear" w:pos="540"/>
        </w:tabs>
        <w:spacing w:before="240"/>
        <w:ind w:left="284" w:hanging="284"/>
        <w:rPr>
          <w:rFonts w:cs="Arial"/>
          <w:sz w:val="22"/>
          <w:szCs w:val="22"/>
        </w:rPr>
      </w:pPr>
      <w:r w:rsidRPr="00FB4753">
        <w:rPr>
          <w:rFonts w:cs="Arial"/>
          <w:sz w:val="22"/>
          <w:szCs w:val="22"/>
        </w:rPr>
        <w:t>Požadavek na dokumentaci</w:t>
      </w:r>
      <w:r w:rsidR="008161A3" w:rsidRPr="00FB4753">
        <w:rPr>
          <w:rFonts w:cs="Arial"/>
          <w:sz w:val="22"/>
          <w:szCs w:val="22"/>
        </w:rPr>
        <w:t>*</w:t>
      </w:r>
      <w:r w:rsidRPr="00FB4753">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992"/>
        <w:gridCol w:w="992"/>
        <w:gridCol w:w="1276"/>
      </w:tblGrid>
      <w:tr w:rsidR="00FB4753" w:rsidRPr="00FB4753" w14:paraId="33D7A746" w14:textId="2B27E0C1" w:rsidTr="008857A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FB4753" w:rsidRDefault="005561FE" w:rsidP="001E3C70">
            <w:pPr>
              <w:spacing w:after="0"/>
              <w:rPr>
                <w:rFonts w:cs="Arial"/>
                <w:b/>
                <w:bCs/>
                <w:szCs w:val="22"/>
                <w:lang w:eastAsia="cs-CZ"/>
              </w:rPr>
            </w:pPr>
            <w:r w:rsidRPr="00FB4753">
              <w:rPr>
                <w:rFonts w:cs="Arial"/>
                <w:b/>
                <w:bCs/>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FB4753" w:rsidRDefault="005561FE" w:rsidP="001E3C70">
            <w:pPr>
              <w:spacing w:after="0"/>
              <w:rPr>
                <w:rFonts w:cs="Arial"/>
                <w:b/>
                <w:bCs/>
                <w:szCs w:val="22"/>
                <w:lang w:eastAsia="cs-CZ"/>
              </w:rPr>
            </w:pPr>
            <w:r w:rsidRPr="00FB4753">
              <w:rPr>
                <w:rFonts w:cs="Arial"/>
                <w:b/>
                <w:bCs/>
                <w:szCs w:val="22"/>
                <w:lang w:eastAsia="cs-CZ"/>
              </w:rPr>
              <w:t>Dokument</w:t>
            </w:r>
          </w:p>
        </w:tc>
        <w:tc>
          <w:tcPr>
            <w:tcW w:w="3402" w:type="dxa"/>
            <w:gridSpan w:val="3"/>
            <w:tcBorders>
              <w:top w:val="single" w:sz="8" w:space="0" w:color="auto"/>
              <w:left w:val="single" w:sz="8" w:space="0" w:color="auto"/>
              <w:bottom w:val="single" w:sz="8" w:space="0" w:color="auto"/>
              <w:right w:val="single" w:sz="8" w:space="0" w:color="auto"/>
            </w:tcBorders>
          </w:tcPr>
          <w:p w14:paraId="77D14F2F" w14:textId="5AFE33B9" w:rsidR="005561FE" w:rsidRPr="00FB4753" w:rsidDel="000F27BA" w:rsidRDefault="005561FE" w:rsidP="00BA3EF2">
            <w:pPr>
              <w:spacing w:after="0"/>
              <w:rPr>
                <w:rFonts w:cs="Arial"/>
                <w:b/>
                <w:bCs/>
                <w:szCs w:val="22"/>
                <w:lang w:eastAsia="cs-CZ"/>
              </w:rPr>
            </w:pPr>
            <w:r w:rsidRPr="00FB4753">
              <w:rPr>
                <w:rFonts w:cs="Arial"/>
                <w:b/>
                <w:bCs/>
                <w:szCs w:val="22"/>
                <w:lang w:eastAsia="cs-CZ"/>
              </w:rPr>
              <w:t xml:space="preserve">Formát výstupu </w:t>
            </w:r>
            <w:r w:rsidRPr="00FB4753">
              <w:rPr>
                <w:rFonts w:cs="Arial"/>
                <w:bCs/>
                <w:szCs w:val="22"/>
                <w:lang w:eastAsia="cs-CZ"/>
              </w:rPr>
              <w:t>(ano/ne)</w:t>
            </w:r>
            <w:r w:rsidRPr="00FB4753">
              <w:rPr>
                <w:rFonts w:cs="Arial"/>
                <w:szCs w:val="22"/>
              </w:rPr>
              <w:t xml:space="preserve"> *</w:t>
            </w:r>
          </w:p>
        </w:tc>
        <w:tc>
          <w:tcPr>
            <w:tcW w:w="1276" w:type="dxa"/>
            <w:vMerge w:val="restart"/>
            <w:tcBorders>
              <w:top w:val="single" w:sz="8" w:space="0" w:color="auto"/>
              <w:left w:val="single" w:sz="8" w:space="0" w:color="auto"/>
              <w:right w:val="single" w:sz="8" w:space="0" w:color="auto"/>
            </w:tcBorders>
            <w:vAlign w:val="center"/>
          </w:tcPr>
          <w:p w14:paraId="33E60EBA" w14:textId="14DBB328" w:rsidR="005561FE" w:rsidRPr="00FB4753" w:rsidRDefault="005561FE" w:rsidP="00BA3EF2">
            <w:pPr>
              <w:spacing w:after="0"/>
              <w:rPr>
                <w:rFonts w:cs="Arial"/>
                <w:b/>
                <w:bCs/>
                <w:szCs w:val="22"/>
                <w:lang w:eastAsia="cs-CZ"/>
              </w:rPr>
            </w:pPr>
            <w:r w:rsidRPr="00FB4753">
              <w:rPr>
                <w:rFonts w:cs="Arial"/>
                <w:b/>
                <w:bCs/>
                <w:szCs w:val="22"/>
                <w:lang w:eastAsia="cs-CZ"/>
              </w:rPr>
              <w:t>Garant</w:t>
            </w:r>
          </w:p>
        </w:tc>
      </w:tr>
      <w:tr w:rsidR="00FB4753" w:rsidRPr="00FB4753" w14:paraId="505DE80E" w14:textId="1BCFBB68" w:rsidTr="008857A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FB4753" w:rsidRDefault="005561FE" w:rsidP="001E3C70">
            <w:pPr>
              <w:spacing w:after="0"/>
              <w:rPr>
                <w:rFonts w:cs="Arial"/>
                <w:b/>
                <w:bCs/>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FB4753" w:rsidDel="000F27BA" w:rsidRDefault="005561FE" w:rsidP="001E3C70">
            <w:pPr>
              <w:spacing w:after="0"/>
              <w:rPr>
                <w:rFonts w:cs="Arial"/>
                <w:b/>
                <w:bCs/>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5561FE" w:rsidRPr="00FB4753" w:rsidDel="000F27BA" w:rsidRDefault="005561FE" w:rsidP="00EA310A">
            <w:pPr>
              <w:spacing w:after="0"/>
              <w:rPr>
                <w:rFonts w:cs="Arial"/>
                <w:bCs/>
                <w:szCs w:val="22"/>
                <w:lang w:eastAsia="cs-CZ"/>
              </w:rPr>
            </w:pPr>
            <w:r w:rsidRPr="00FB4753">
              <w:rPr>
                <w:rFonts w:cs="Arial"/>
                <w:bCs/>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6288B132" w14:textId="77777777" w:rsidR="005561FE" w:rsidRPr="00FB4753" w:rsidDel="000F27BA" w:rsidRDefault="005561FE" w:rsidP="00BA3EF2">
            <w:pPr>
              <w:spacing w:after="0"/>
              <w:rPr>
                <w:rFonts w:cs="Arial"/>
                <w:bCs/>
                <w:szCs w:val="22"/>
                <w:lang w:eastAsia="cs-CZ"/>
              </w:rPr>
            </w:pPr>
            <w:r w:rsidRPr="00FB4753">
              <w:rPr>
                <w:rFonts w:cs="Arial"/>
                <w:bCs/>
                <w:szCs w:val="22"/>
                <w:lang w:eastAsia="cs-CZ"/>
              </w:rPr>
              <w:t>papír</w:t>
            </w:r>
          </w:p>
        </w:tc>
        <w:tc>
          <w:tcPr>
            <w:tcW w:w="992" w:type="dxa"/>
            <w:tcBorders>
              <w:top w:val="single" w:sz="8" w:space="0" w:color="auto"/>
              <w:left w:val="single" w:sz="8" w:space="0" w:color="auto"/>
              <w:bottom w:val="single" w:sz="8" w:space="0" w:color="auto"/>
              <w:right w:val="single" w:sz="8" w:space="0" w:color="auto"/>
            </w:tcBorders>
          </w:tcPr>
          <w:p w14:paraId="3102B81C" w14:textId="77777777" w:rsidR="005561FE" w:rsidRPr="00FB4753" w:rsidDel="000F27BA" w:rsidRDefault="005561FE" w:rsidP="00BA3EF2">
            <w:pPr>
              <w:spacing w:after="0"/>
              <w:rPr>
                <w:rFonts w:cs="Arial"/>
                <w:bCs/>
                <w:szCs w:val="22"/>
                <w:lang w:eastAsia="cs-CZ"/>
              </w:rPr>
            </w:pPr>
            <w:r w:rsidRPr="00FB4753">
              <w:rPr>
                <w:rFonts w:cs="Arial"/>
                <w:bCs/>
                <w:szCs w:val="22"/>
                <w:lang w:eastAsia="cs-CZ"/>
              </w:rPr>
              <w:t>CD</w:t>
            </w:r>
          </w:p>
        </w:tc>
        <w:tc>
          <w:tcPr>
            <w:tcW w:w="1276" w:type="dxa"/>
            <w:vMerge/>
            <w:tcBorders>
              <w:left w:val="single" w:sz="8" w:space="0" w:color="auto"/>
              <w:bottom w:val="single" w:sz="8" w:space="0" w:color="auto"/>
              <w:right w:val="single" w:sz="8" w:space="0" w:color="auto"/>
            </w:tcBorders>
          </w:tcPr>
          <w:p w14:paraId="0B55435A" w14:textId="77777777" w:rsidR="005561FE" w:rsidRPr="00FB4753" w:rsidRDefault="005561FE" w:rsidP="00BA3EF2">
            <w:pPr>
              <w:spacing w:after="0"/>
              <w:rPr>
                <w:rFonts w:cs="Arial"/>
                <w:bCs/>
                <w:szCs w:val="22"/>
                <w:lang w:eastAsia="cs-CZ"/>
              </w:rPr>
            </w:pPr>
          </w:p>
        </w:tc>
      </w:tr>
      <w:tr w:rsidR="00FB4753" w:rsidRPr="00FB4753" w14:paraId="1E3044E2" w14:textId="61057A82" w:rsidTr="008857A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FB4753" w:rsidRDefault="005561FE" w:rsidP="000D283A">
            <w:pPr>
              <w:pStyle w:val="Odstavecseseznamem"/>
              <w:numPr>
                <w:ilvl w:val="0"/>
                <w:numId w:val="29"/>
              </w:numPr>
              <w:spacing w:after="0"/>
              <w:jc w:val="right"/>
              <w:rPr>
                <w:rFonts w:cs="Arial"/>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5561FE" w:rsidRPr="00FB4753" w:rsidRDefault="005561FE" w:rsidP="000D283A">
            <w:pPr>
              <w:spacing w:after="0"/>
              <w:rPr>
                <w:rFonts w:cs="Arial"/>
                <w:szCs w:val="22"/>
                <w:lang w:eastAsia="cs-CZ"/>
              </w:rPr>
            </w:pPr>
            <w:r w:rsidRPr="00FB4753">
              <w:rPr>
                <w:rFonts w:cs="Arial"/>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06B6F29D" w14:textId="46815FA5" w:rsidR="005561FE" w:rsidRPr="00FB4753" w:rsidRDefault="000F26BE" w:rsidP="008857A5">
            <w:pPr>
              <w:spacing w:after="0"/>
              <w:jc w:val="center"/>
              <w:rPr>
                <w:rFonts w:cs="Arial"/>
                <w:szCs w:val="22"/>
                <w:lang w:eastAsia="cs-CZ"/>
              </w:rPr>
            </w:pPr>
            <w:r>
              <w:rPr>
                <w:rFonts w:cs="Arial"/>
                <w:szCs w:val="22"/>
                <w:lang w:eastAsia="cs-CZ"/>
              </w:rPr>
              <w:t>X</w:t>
            </w:r>
          </w:p>
        </w:tc>
        <w:tc>
          <w:tcPr>
            <w:tcW w:w="992" w:type="dxa"/>
            <w:tcBorders>
              <w:top w:val="single" w:sz="8" w:space="0" w:color="auto"/>
              <w:left w:val="dotted" w:sz="4" w:space="0" w:color="auto"/>
              <w:bottom w:val="dotted" w:sz="4" w:space="0" w:color="auto"/>
              <w:right w:val="dotted" w:sz="4" w:space="0" w:color="auto"/>
            </w:tcBorders>
          </w:tcPr>
          <w:p w14:paraId="33861813" w14:textId="77777777" w:rsidR="005561FE" w:rsidRPr="00FB4753" w:rsidRDefault="005561FE" w:rsidP="000D283A">
            <w:pPr>
              <w:spacing w:after="0"/>
              <w:rPr>
                <w:rFonts w:cs="Arial"/>
                <w:szCs w:val="22"/>
                <w:lang w:eastAsia="cs-CZ"/>
              </w:rPr>
            </w:pPr>
          </w:p>
        </w:tc>
        <w:tc>
          <w:tcPr>
            <w:tcW w:w="992" w:type="dxa"/>
            <w:tcBorders>
              <w:top w:val="single" w:sz="8" w:space="0" w:color="auto"/>
              <w:left w:val="dotted" w:sz="4" w:space="0" w:color="auto"/>
              <w:bottom w:val="dotted" w:sz="4" w:space="0" w:color="auto"/>
              <w:right w:val="dotted" w:sz="4" w:space="0" w:color="auto"/>
            </w:tcBorders>
          </w:tcPr>
          <w:p w14:paraId="3A565CBB" w14:textId="77777777" w:rsidR="005561FE" w:rsidRPr="00FB4753" w:rsidRDefault="005561FE" w:rsidP="000D283A">
            <w:pPr>
              <w:spacing w:after="0"/>
              <w:rPr>
                <w:rFonts w:cs="Arial"/>
                <w:szCs w:val="22"/>
                <w:lang w:eastAsia="cs-CZ"/>
              </w:rPr>
            </w:pPr>
          </w:p>
        </w:tc>
        <w:tc>
          <w:tcPr>
            <w:tcW w:w="1276" w:type="dxa"/>
            <w:tcBorders>
              <w:top w:val="single" w:sz="8" w:space="0" w:color="auto"/>
              <w:left w:val="dotted" w:sz="4" w:space="0" w:color="auto"/>
              <w:bottom w:val="dotted" w:sz="4" w:space="0" w:color="auto"/>
              <w:right w:val="dotted" w:sz="4" w:space="0" w:color="auto"/>
            </w:tcBorders>
          </w:tcPr>
          <w:p w14:paraId="2A39AA84" w14:textId="77777777" w:rsidR="005561FE" w:rsidRPr="00FB4753" w:rsidRDefault="005561FE" w:rsidP="000D283A">
            <w:pPr>
              <w:spacing w:after="0"/>
              <w:rPr>
                <w:rFonts w:cs="Arial"/>
                <w:szCs w:val="22"/>
                <w:lang w:eastAsia="cs-CZ"/>
              </w:rPr>
            </w:pPr>
          </w:p>
        </w:tc>
      </w:tr>
      <w:tr w:rsidR="00FB4753" w:rsidRPr="00FB4753" w14:paraId="4684405F" w14:textId="014F42E7" w:rsidTr="008857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FB4753"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EC7AAA9" w:rsidR="005561FE" w:rsidRPr="00FB4753" w:rsidRDefault="005561FE" w:rsidP="004A31A7">
            <w:pPr>
              <w:spacing w:after="0"/>
              <w:rPr>
                <w:rFonts w:cs="Arial"/>
                <w:szCs w:val="22"/>
                <w:lang w:eastAsia="cs-CZ"/>
              </w:rPr>
            </w:pPr>
            <w:bookmarkStart w:id="0" w:name="_Hlk178932012"/>
            <w:r w:rsidRPr="00FB4753">
              <w:rPr>
                <w:rFonts w:cs="Arial"/>
                <w:szCs w:val="22"/>
                <w:lang w:eastAsia="cs-CZ"/>
              </w:rPr>
              <w:t>Dokumentace dle specifikace Závazná metodika návrhu a dokumentace architektury MZe</w:t>
            </w:r>
            <w:bookmarkEnd w:id="0"/>
          </w:p>
        </w:tc>
        <w:tc>
          <w:tcPr>
            <w:tcW w:w="1418" w:type="dxa"/>
            <w:tcBorders>
              <w:top w:val="dotted" w:sz="4" w:space="0" w:color="auto"/>
              <w:left w:val="dotted" w:sz="4" w:space="0" w:color="auto"/>
              <w:bottom w:val="dotted" w:sz="4" w:space="0" w:color="auto"/>
              <w:right w:val="dotted" w:sz="4" w:space="0" w:color="auto"/>
            </w:tcBorders>
          </w:tcPr>
          <w:p w14:paraId="351693D0" w14:textId="6A5BCF81" w:rsidR="005561FE" w:rsidRPr="00FB4753" w:rsidRDefault="000F26BE" w:rsidP="008857A5">
            <w:pPr>
              <w:spacing w:after="0"/>
              <w:jc w:val="center"/>
              <w:rPr>
                <w:rFonts w:cs="Arial"/>
                <w:szCs w:val="22"/>
                <w:lang w:eastAsia="cs-CZ"/>
              </w:rPr>
            </w:pPr>
            <w:r>
              <w:rPr>
                <w:rFonts w:cs="Arial"/>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3E316F66" w14:textId="77777777" w:rsidR="005561FE" w:rsidRPr="00FB4753" w:rsidRDefault="005561FE" w:rsidP="001E3C70">
            <w:pPr>
              <w:spacing w:after="0"/>
              <w:rPr>
                <w:rFonts w:cs="Arial"/>
                <w:szCs w:val="22"/>
                <w:lang w:eastAsia="cs-CZ"/>
              </w:rPr>
            </w:pPr>
          </w:p>
        </w:tc>
        <w:tc>
          <w:tcPr>
            <w:tcW w:w="992" w:type="dxa"/>
            <w:tcBorders>
              <w:top w:val="dotted" w:sz="4" w:space="0" w:color="auto"/>
              <w:left w:val="dotted" w:sz="4" w:space="0" w:color="auto"/>
              <w:bottom w:val="dotted" w:sz="4" w:space="0" w:color="auto"/>
              <w:right w:val="dotted" w:sz="4" w:space="0" w:color="auto"/>
            </w:tcBorders>
          </w:tcPr>
          <w:p w14:paraId="098B77EC" w14:textId="77777777" w:rsidR="005561FE" w:rsidRPr="00FB4753" w:rsidRDefault="005561FE" w:rsidP="001E3C70">
            <w:pPr>
              <w:spacing w:after="0"/>
              <w:rPr>
                <w:rFonts w:cs="Arial"/>
                <w:szCs w:val="22"/>
                <w:lang w:eastAsia="cs-CZ"/>
              </w:rPr>
            </w:pPr>
          </w:p>
        </w:tc>
        <w:tc>
          <w:tcPr>
            <w:tcW w:w="1276" w:type="dxa"/>
            <w:tcBorders>
              <w:top w:val="dotted" w:sz="4" w:space="0" w:color="auto"/>
              <w:left w:val="dotted" w:sz="4" w:space="0" w:color="auto"/>
              <w:bottom w:val="dotted" w:sz="4" w:space="0" w:color="auto"/>
              <w:right w:val="dotted" w:sz="4" w:space="0" w:color="auto"/>
            </w:tcBorders>
          </w:tcPr>
          <w:p w14:paraId="58C64D31" w14:textId="77777777" w:rsidR="005561FE" w:rsidRPr="00FB4753" w:rsidRDefault="005561FE" w:rsidP="001E3C70">
            <w:pPr>
              <w:spacing w:after="0"/>
              <w:rPr>
                <w:rFonts w:cs="Arial"/>
                <w:szCs w:val="22"/>
                <w:lang w:eastAsia="cs-CZ"/>
              </w:rPr>
            </w:pPr>
          </w:p>
        </w:tc>
      </w:tr>
      <w:tr w:rsidR="00FB4753" w:rsidRPr="00FB4753" w14:paraId="35E9C11E" w14:textId="4A8C3043" w:rsidTr="008857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FB4753" w:rsidRDefault="005561FE" w:rsidP="000F27BA">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5561FE" w:rsidRPr="00FB4753" w:rsidRDefault="005561FE" w:rsidP="000F27BA">
            <w:pPr>
              <w:spacing w:after="0"/>
              <w:rPr>
                <w:rFonts w:cs="Arial"/>
                <w:szCs w:val="22"/>
                <w:lang w:eastAsia="cs-CZ"/>
              </w:rPr>
            </w:pPr>
            <w:r w:rsidRPr="00FB4753">
              <w:rPr>
                <w:rFonts w:cs="Arial"/>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61B5689E" w14:textId="407B80D7" w:rsidR="005561FE" w:rsidRPr="00FB4753" w:rsidRDefault="0015030E" w:rsidP="008857A5">
            <w:pPr>
              <w:spacing w:after="0"/>
              <w:jc w:val="center"/>
              <w:rPr>
                <w:rFonts w:cs="Arial"/>
                <w:szCs w:val="22"/>
                <w:lang w:eastAsia="cs-CZ"/>
              </w:rPr>
            </w:pPr>
            <w:r>
              <w:rPr>
                <w:rFonts w:cs="Arial"/>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077B547C" w14:textId="77777777" w:rsidR="005561FE" w:rsidRPr="00FB4753" w:rsidRDefault="005561FE" w:rsidP="000F27BA">
            <w:pPr>
              <w:spacing w:after="0"/>
              <w:rPr>
                <w:rFonts w:cs="Arial"/>
                <w:szCs w:val="22"/>
                <w:lang w:eastAsia="cs-CZ"/>
              </w:rPr>
            </w:pPr>
          </w:p>
        </w:tc>
        <w:tc>
          <w:tcPr>
            <w:tcW w:w="992" w:type="dxa"/>
            <w:tcBorders>
              <w:top w:val="dotted" w:sz="4" w:space="0" w:color="auto"/>
              <w:left w:val="dotted" w:sz="4" w:space="0" w:color="auto"/>
              <w:bottom w:val="dotted" w:sz="4" w:space="0" w:color="auto"/>
              <w:right w:val="dotted" w:sz="4" w:space="0" w:color="auto"/>
            </w:tcBorders>
          </w:tcPr>
          <w:p w14:paraId="2164DFC8" w14:textId="77777777" w:rsidR="005561FE" w:rsidRPr="00FB4753" w:rsidRDefault="005561FE" w:rsidP="000F27BA">
            <w:pPr>
              <w:spacing w:after="0"/>
              <w:rPr>
                <w:rFonts w:cs="Arial"/>
                <w:szCs w:val="22"/>
                <w:lang w:eastAsia="cs-CZ"/>
              </w:rPr>
            </w:pPr>
          </w:p>
        </w:tc>
        <w:tc>
          <w:tcPr>
            <w:tcW w:w="1276" w:type="dxa"/>
            <w:tcBorders>
              <w:top w:val="dotted" w:sz="4" w:space="0" w:color="auto"/>
              <w:left w:val="dotted" w:sz="4" w:space="0" w:color="auto"/>
              <w:bottom w:val="dotted" w:sz="4" w:space="0" w:color="auto"/>
              <w:right w:val="dotted" w:sz="4" w:space="0" w:color="auto"/>
            </w:tcBorders>
          </w:tcPr>
          <w:p w14:paraId="7F244903" w14:textId="77777777" w:rsidR="005561FE" w:rsidRPr="00FB4753" w:rsidRDefault="005561FE" w:rsidP="000F27BA">
            <w:pPr>
              <w:spacing w:after="0"/>
              <w:rPr>
                <w:rFonts w:cs="Arial"/>
                <w:szCs w:val="22"/>
                <w:lang w:eastAsia="cs-CZ"/>
              </w:rPr>
            </w:pPr>
          </w:p>
        </w:tc>
      </w:tr>
      <w:tr w:rsidR="00FB4753" w:rsidRPr="00FB4753" w14:paraId="4611C782" w14:textId="2E11EDA7" w:rsidTr="008857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FB4753"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5561FE" w:rsidRPr="00FB4753" w:rsidRDefault="005561FE" w:rsidP="00EE4ED4">
            <w:pPr>
              <w:spacing w:after="0"/>
              <w:rPr>
                <w:rFonts w:cs="Arial"/>
                <w:szCs w:val="22"/>
                <w:lang w:eastAsia="cs-CZ"/>
              </w:rPr>
            </w:pPr>
            <w:r w:rsidRPr="00FB4753">
              <w:rPr>
                <w:rFonts w:cs="Arial"/>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7D2167ED" w14:textId="15AF583C" w:rsidR="005561FE" w:rsidRPr="00FB4753" w:rsidRDefault="0015030E" w:rsidP="008857A5">
            <w:pPr>
              <w:spacing w:after="0"/>
              <w:jc w:val="center"/>
              <w:rPr>
                <w:rFonts w:cs="Arial"/>
                <w:szCs w:val="22"/>
                <w:lang w:eastAsia="cs-CZ"/>
              </w:rPr>
            </w:pPr>
            <w:r>
              <w:rPr>
                <w:rFonts w:cs="Arial"/>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059CE005" w14:textId="77777777" w:rsidR="005561FE" w:rsidRPr="00FB4753" w:rsidRDefault="005561FE" w:rsidP="008964A9">
            <w:pPr>
              <w:spacing w:after="0"/>
              <w:rPr>
                <w:rFonts w:cs="Arial"/>
                <w:szCs w:val="22"/>
                <w:lang w:eastAsia="cs-CZ"/>
              </w:rPr>
            </w:pPr>
          </w:p>
        </w:tc>
        <w:tc>
          <w:tcPr>
            <w:tcW w:w="992" w:type="dxa"/>
            <w:tcBorders>
              <w:top w:val="dotted" w:sz="4" w:space="0" w:color="auto"/>
              <w:left w:val="dotted" w:sz="4" w:space="0" w:color="auto"/>
              <w:bottom w:val="dotted" w:sz="4" w:space="0" w:color="auto"/>
              <w:right w:val="dotted" w:sz="4" w:space="0" w:color="auto"/>
            </w:tcBorders>
          </w:tcPr>
          <w:p w14:paraId="6E4AC919" w14:textId="77777777" w:rsidR="005561FE" w:rsidRPr="00FB4753" w:rsidRDefault="005561FE" w:rsidP="008964A9">
            <w:pPr>
              <w:spacing w:after="0"/>
              <w:rPr>
                <w:rFonts w:cs="Arial"/>
                <w:szCs w:val="22"/>
                <w:lang w:eastAsia="cs-CZ"/>
              </w:rPr>
            </w:pPr>
          </w:p>
        </w:tc>
        <w:tc>
          <w:tcPr>
            <w:tcW w:w="1276" w:type="dxa"/>
            <w:tcBorders>
              <w:top w:val="dotted" w:sz="4" w:space="0" w:color="auto"/>
              <w:left w:val="dotted" w:sz="4" w:space="0" w:color="auto"/>
              <w:bottom w:val="dotted" w:sz="4" w:space="0" w:color="auto"/>
              <w:right w:val="dotted" w:sz="4" w:space="0" w:color="auto"/>
            </w:tcBorders>
          </w:tcPr>
          <w:p w14:paraId="00D6F95C" w14:textId="78935027" w:rsidR="005561FE" w:rsidRPr="00FB4753" w:rsidRDefault="005561FE" w:rsidP="008964A9">
            <w:pPr>
              <w:spacing w:after="0"/>
              <w:rPr>
                <w:rFonts w:cs="Arial"/>
                <w:szCs w:val="22"/>
                <w:lang w:eastAsia="cs-CZ"/>
              </w:rPr>
            </w:pPr>
          </w:p>
        </w:tc>
      </w:tr>
      <w:tr w:rsidR="00FB4753" w:rsidRPr="00FB4753" w14:paraId="6A9A420B" w14:textId="04DB1634" w:rsidTr="008857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FB4753"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9B2E79A" w:rsidR="005561FE" w:rsidRPr="00FB4753" w:rsidRDefault="005561FE" w:rsidP="00AB1DD9">
            <w:pPr>
              <w:spacing w:after="0"/>
              <w:rPr>
                <w:rFonts w:cs="Arial"/>
                <w:szCs w:val="22"/>
                <w:lang w:eastAsia="cs-CZ"/>
              </w:rPr>
            </w:pPr>
            <w:r w:rsidRPr="00FB4753">
              <w:rPr>
                <w:rFonts w:cs="Arial"/>
                <w:szCs w:val="22"/>
                <w:lang w:eastAsia="cs-CZ"/>
              </w:rPr>
              <w:t>Provozn</w:t>
            </w:r>
            <w:r w:rsidR="00AB1DD9" w:rsidRPr="00FB4753">
              <w:rPr>
                <w:rFonts w:cs="Arial"/>
                <w:szCs w:val="22"/>
                <w:lang w:eastAsia="cs-CZ"/>
              </w:rPr>
              <w:t>ě technická</w:t>
            </w:r>
            <w:r w:rsidRPr="00FB4753">
              <w:rPr>
                <w:rFonts w:cs="Arial"/>
                <w:szCs w:val="22"/>
                <w:lang w:eastAsia="cs-CZ"/>
              </w:rPr>
              <w:t xml:space="preserve">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6B6B7C4A" w14:textId="3A9AFE7C" w:rsidR="005561FE" w:rsidRPr="00FB4753" w:rsidRDefault="0015030E" w:rsidP="008857A5">
            <w:pPr>
              <w:spacing w:after="0"/>
              <w:jc w:val="center"/>
              <w:rPr>
                <w:rFonts w:cs="Arial"/>
                <w:szCs w:val="22"/>
                <w:lang w:eastAsia="cs-CZ"/>
              </w:rPr>
            </w:pPr>
            <w:r>
              <w:rPr>
                <w:rFonts w:cs="Arial"/>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158C0425" w14:textId="77777777" w:rsidR="005561FE" w:rsidRPr="00FB4753" w:rsidRDefault="005561FE" w:rsidP="008964A9">
            <w:pPr>
              <w:spacing w:after="0"/>
              <w:rPr>
                <w:rFonts w:cs="Arial"/>
                <w:szCs w:val="22"/>
                <w:lang w:eastAsia="cs-CZ"/>
              </w:rPr>
            </w:pPr>
          </w:p>
        </w:tc>
        <w:tc>
          <w:tcPr>
            <w:tcW w:w="992" w:type="dxa"/>
            <w:tcBorders>
              <w:top w:val="dotted" w:sz="4" w:space="0" w:color="auto"/>
              <w:left w:val="dotted" w:sz="4" w:space="0" w:color="auto"/>
              <w:bottom w:val="dotted" w:sz="4" w:space="0" w:color="auto"/>
              <w:right w:val="dotted" w:sz="4" w:space="0" w:color="auto"/>
            </w:tcBorders>
          </w:tcPr>
          <w:p w14:paraId="3787AA3A" w14:textId="77777777" w:rsidR="005561FE" w:rsidRPr="00FB4753" w:rsidRDefault="005561FE" w:rsidP="008964A9">
            <w:pPr>
              <w:spacing w:after="0"/>
              <w:rPr>
                <w:rFonts w:cs="Arial"/>
                <w:szCs w:val="22"/>
                <w:lang w:eastAsia="cs-CZ"/>
              </w:rPr>
            </w:pPr>
          </w:p>
        </w:tc>
        <w:tc>
          <w:tcPr>
            <w:tcW w:w="1276" w:type="dxa"/>
            <w:tcBorders>
              <w:top w:val="dotted" w:sz="4" w:space="0" w:color="auto"/>
              <w:left w:val="dotted" w:sz="4" w:space="0" w:color="auto"/>
              <w:bottom w:val="dotted" w:sz="4" w:space="0" w:color="auto"/>
              <w:right w:val="dotted" w:sz="4" w:space="0" w:color="auto"/>
            </w:tcBorders>
          </w:tcPr>
          <w:p w14:paraId="63EF6D4E" w14:textId="7287CFB7" w:rsidR="005561FE" w:rsidRPr="00FB4753" w:rsidRDefault="005561FE" w:rsidP="00173A29">
            <w:pPr>
              <w:spacing w:after="0"/>
              <w:rPr>
                <w:rFonts w:cs="Arial"/>
                <w:szCs w:val="22"/>
                <w:lang w:eastAsia="cs-CZ"/>
              </w:rPr>
            </w:pPr>
          </w:p>
        </w:tc>
      </w:tr>
      <w:tr w:rsidR="00FB4753" w:rsidRPr="00FB4753" w14:paraId="4BF46E7E" w14:textId="73412DD0" w:rsidTr="008857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5561FE" w:rsidRPr="00FB4753"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5561FE" w:rsidRPr="00FB4753" w:rsidRDefault="005561FE" w:rsidP="008964A9">
            <w:pPr>
              <w:spacing w:after="0"/>
              <w:rPr>
                <w:rFonts w:cs="Arial"/>
                <w:szCs w:val="22"/>
                <w:lang w:eastAsia="cs-CZ"/>
              </w:rPr>
            </w:pPr>
            <w:r w:rsidRPr="00FB4753">
              <w:rPr>
                <w:rFonts w:cs="Arial"/>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tcPr>
          <w:p w14:paraId="691856BF" w14:textId="2535E35B" w:rsidR="005561FE" w:rsidRPr="0015030E" w:rsidRDefault="0015030E" w:rsidP="008857A5">
            <w:pPr>
              <w:spacing w:after="0"/>
              <w:jc w:val="center"/>
              <w:rPr>
                <w:rStyle w:val="Odkaznakoment"/>
                <w:sz w:val="20"/>
                <w:szCs w:val="20"/>
              </w:rPr>
            </w:pPr>
            <w:r w:rsidRPr="0015030E">
              <w:rPr>
                <w:rStyle w:val="Odkaznakoment"/>
                <w:sz w:val="20"/>
                <w:szCs w:val="20"/>
              </w:rPr>
              <w:t>X</w:t>
            </w:r>
          </w:p>
        </w:tc>
        <w:tc>
          <w:tcPr>
            <w:tcW w:w="992" w:type="dxa"/>
            <w:tcBorders>
              <w:top w:val="dotted" w:sz="4" w:space="0" w:color="auto"/>
              <w:left w:val="dotted" w:sz="4" w:space="0" w:color="auto"/>
              <w:bottom w:val="dotted" w:sz="4" w:space="0" w:color="auto"/>
              <w:right w:val="dotted" w:sz="4" w:space="0" w:color="auto"/>
            </w:tcBorders>
          </w:tcPr>
          <w:p w14:paraId="65C4DB7D" w14:textId="77777777" w:rsidR="005561FE" w:rsidRPr="00FB4753" w:rsidRDefault="005561FE" w:rsidP="008964A9">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tcPr>
          <w:p w14:paraId="4C253F26" w14:textId="77777777" w:rsidR="005561FE" w:rsidRPr="00FB4753" w:rsidRDefault="005561FE" w:rsidP="008964A9">
            <w:pPr>
              <w:spacing w:after="0"/>
              <w:rPr>
                <w:rStyle w:val="Odkaznakoment"/>
              </w:rPr>
            </w:pPr>
          </w:p>
        </w:tc>
        <w:tc>
          <w:tcPr>
            <w:tcW w:w="1276" w:type="dxa"/>
            <w:tcBorders>
              <w:top w:val="dotted" w:sz="4" w:space="0" w:color="auto"/>
              <w:left w:val="dotted" w:sz="4" w:space="0" w:color="auto"/>
              <w:bottom w:val="dotted" w:sz="4" w:space="0" w:color="auto"/>
              <w:right w:val="dotted" w:sz="4" w:space="0" w:color="auto"/>
            </w:tcBorders>
          </w:tcPr>
          <w:p w14:paraId="268774A8" w14:textId="77777777" w:rsidR="005561FE" w:rsidRPr="00FB4753" w:rsidRDefault="005561FE" w:rsidP="008964A9">
            <w:pPr>
              <w:spacing w:after="0"/>
              <w:rPr>
                <w:rStyle w:val="Odkaznakoment"/>
              </w:rPr>
            </w:pPr>
          </w:p>
        </w:tc>
      </w:tr>
      <w:tr w:rsidR="00FB4753" w:rsidRPr="00FB4753" w14:paraId="3573B641" w14:textId="359320AE" w:rsidTr="008857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FB4753"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5561FE" w:rsidRPr="00FB4753" w:rsidRDefault="005561FE" w:rsidP="00971D4E">
            <w:pPr>
              <w:spacing w:after="0"/>
              <w:rPr>
                <w:rFonts w:cs="Arial"/>
                <w:szCs w:val="22"/>
                <w:lang w:eastAsia="cs-CZ"/>
              </w:rPr>
            </w:pPr>
            <w:r w:rsidRPr="00FB4753">
              <w:rPr>
                <w:rFonts w:cs="Arial"/>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2FCAAC7E" w14:textId="265797B2" w:rsidR="005561FE" w:rsidRPr="0015030E" w:rsidRDefault="0015030E" w:rsidP="008857A5">
            <w:pPr>
              <w:spacing w:after="0"/>
              <w:jc w:val="center"/>
              <w:rPr>
                <w:rStyle w:val="Odkaznakoment"/>
                <w:sz w:val="20"/>
                <w:szCs w:val="20"/>
              </w:rPr>
            </w:pPr>
            <w:r w:rsidRPr="0015030E">
              <w:rPr>
                <w:rStyle w:val="Odkaznakoment"/>
                <w:sz w:val="20"/>
                <w:szCs w:val="20"/>
              </w:rPr>
              <w:t>X</w:t>
            </w:r>
          </w:p>
        </w:tc>
        <w:tc>
          <w:tcPr>
            <w:tcW w:w="992" w:type="dxa"/>
            <w:tcBorders>
              <w:top w:val="dotted" w:sz="4" w:space="0" w:color="auto"/>
              <w:left w:val="dotted" w:sz="4" w:space="0" w:color="auto"/>
              <w:bottom w:val="dotted" w:sz="4" w:space="0" w:color="auto"/>
              <w:right w:val="dotted" w:sz="4" w:space="0" w:color="auto"/>
            </w:tcBorders>
          </w:tcPr>
          <w:p w14:paraId="0D48378A" w14:textId="77777777" w:rsidR="005561FE" w:rsidRPr="00FB4753" w:rsidRDefault="005561FE" w:rsidP="008964A9">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tcPr>
          <w:p w14:paraId="268773D7" w14:textId="77777777" w:rsidR="005561FE" w:rsidRPr="00FB4753" w:rsidRDefault="005561FE" w:rsidP="008964A9">
            <w:pPr>
              <w:spacing w:after="0"/>
              <w:rPr>
                <w:rStyle w:val="Odkaznakoment"/>
              </w:rPr>
            </w:pPr>
          </w:p>
        </w:tc>
        <w:tc>
          <w:tcPr>
            <w:tcW w:w="1276" w:type="dxa"/>
            <w:tcBorders>
              <w:top w:val="dotted" w:sz="4" w:space="0" w:color="auto"/>
              <w:left w:val="dotted" w:sz="4" w:space="0" w:color="auto"/>
              <w:bottom w:val="dotted" w:sz="4" w:space="0" w:color="auto"/>
              <w:right w:val="dotted" w:sz="4" w:space="0" w:color="auto"/>
            </w:tcBorders>
          </w:tcPr>
          <w:p w14:paraId="68599045" w14:textId="77777777" w:rsidR="005561FE" w:rsidRPr="00FB4753" w:rsidRDefault="005561FE" w:rsidP="008964A9">
            <w:pPr>
              <w:spacing w:after="0"/>
              <w:rPr>
                <w:rStyle w:val="Odkaznakoment"/>
              </w:rPr>
            </w:pPr>
          </w:p>
        </w:tc>
      </w:tr>
      <w:tr w:rsidR="00FB4753" w:rsidRPr="00FB4753" w14:paraId="01C7CDD8" w14:textId="4F0097D5" w:rsidTr="008857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FB4753"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5561FE" w:rsidRPr="00FB4753" w:rsidRDefault="005561FE" w:rsidP="00FF76C8">
            <w:pPr>
              <w:spacing w:after="0"/>
              <w:rPr>
                <w:rFonts w:cs="Arial"/>
                <w:szCs w:val="22"/>
                <w:lang w:eastAsia="cs-CZ"/>
              </w:rPr>
            </w:pPr>
            <w:r w:rsidRPr="00FB4753">
              <w:rPr>
                <w:rFonts w:cs="Arial"/>
                <w:szCs w:val="22"/>
                <w:lang w:eastAsia="cs-CZ"/>
              </w:rPr>
              <w:t>Dohledové scénáře (úprava stávajících/nové scénáře)</w:t>
            </w:r>
            <w:r w:rsidRPr="00FB4753">
              <w:rPr>
                <w:rStyle w:val="Odkaznavysvtlivky"/>
                <w:rFonts w:cs="Arial"/>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tcPr>
          <w:p w14:paraId="68BD3B10" w14:textId="270956B7" w:rsidR="005561FE" w:rsidRPr="0015030E" w:rsidRDefault="0015030E" w:rsidP="008857A5">
            <w:pPr>
              <w:spacing w:after="0"/>
              <w:jc w:val="center"/>
              <w:rPr>
                <w:rStyle w:val="Odkaznakoment"/>
                <w:sz w:val="20"/>
                <w:szCs w:val="20"/>
              </w:rPr>
            </w:pPr>
            <w:r w:rsidRPr="0015030E">
              <w:rPr>
                <w:rStyle w:val="Odkaznakoment"/>
                <w:sz w:val="20"/>
                <w:szCs w:val="20"/>
              </w:rPr>
              <w:t>X</w:t>
            </w:r>
          </w:p>
        </w:tc>
        <w:tc>
          <w:tcPr>
            <w:tcW w:w="992" w:type="dxa"/>
            <w:tcBorders>
              <w:top w:val="dotted" w:sz="4" w:space="0" w:color="auto"/>
              <w:left w:val="dotted" w:sz="4" w:space="0" w:color="auto"/>
              <w:bottom w:val="dotted" w:sz="4" w:space="0" w:color="auto"/>
              <w:right w:val="dotted" w:sz="4" w:space="0" w:color="auto"/>
            </w:tcBorders>
          </w:tcPr>
          <w:p w14:paraId="3E8FCD99" w14:textId="77777777" w:rsidR="005561FE" w:rsidRPr="00FB4753" w:rsidRDefault="005561FE" w:rsidP="008964A9">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tcPr>
          <w:p w14:paraId="2DCF38EE" w14:textId="77777777" w:rsidR="005561FE" w:rsidRPr="00FB4753" w:rsidRDefault="005561FE" w:rsidP="008964A9">
            <w:pPr>
              <w:spacing w:after="0"/>
              <w:rPr>
                <w:rStyle w:val="Odkaznakoment"/>
              </w:rPr>
            </w:pPr>
          </w:p>
        </w:tc>
        <w:tc>
          <w:tcPr>
            <w:tcW w:w="1276" w:type="dxa"/>
            <w:tcBorders>
              <w:top w:val="dotted" w:sz="4" w:space="0" w:color="auto"/>
              <w:left w:val="dotted" w:sz="4" w:space="0" w:color="auto"/>
              <w:bottom w:val="dotted" w:sz="4" w:space="0" w:color="auto"/>
              <w:right w:val="dotted" w:sz="4" w:space="0" w:color="auto"/>
            </w:tcBorders>
          </w:tcPr>
          <w:p w14:paraId="64CDAE61" w14:textId="77777777" w:rsidR="005561FE" w:rsidRPr="00FB4753" w:rsidRDefault="005561FE" w:rsidP="008964A9">
            <w:pPr>
              <w:spacing w:after="0"/>
              <w:rPr>
                <w:rStyle w:val="Odkaznakoment"/>
              </w:rPr>
            </w:pPr>
          </w:p>
        </w:tc>
      </w:tr>
      <w:tr w:rsidR="00FB4753" w:rsidRPr="00FB4753" w14:paraId="0DA48C55" w14:textId="41A79D93" w:rsidTr="008857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FB4753" w:rsidRDefault="005561FE" w:rsidP="004F2BA0">
            <w:pPr>
              <w:pStyle w:val="Odstavecseseznamem"/>
              <w:numPr>
                <w:ilvl w:val="0"/>
                <w:numId w:val="29"/>
              </w:numPr>
              <w:spacing w:after="0"/>
              <w:jc w:val="right"/>
              <w:rPr>
                <w:rFonts w:cs="Arial"/>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7CA8533F" w:rsidR="005561FE" w:rsidRPr="00FB4753" w:rsidRDefault="005561FE" w:rsidP="00FF76C8">
            <w:pPr>
              <w:spacing w:after="0"/>
              <w:rPr>
                <w:rFonts w:cs="Arial"/>
                <w:szCs w:val="22"/>
                <w:lang w:eastAsia="cs-CZ"/>
              </w:rPr>
            </w:pPr>
            <w:r w:rsidRPr="00FB4753">
              <w:rPr>
                <w:rFonts w:cs="Arial"/>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5A19E3AF" w14:textId="0AD784A4" w:rsidR="005561FE" w:rsidRPr="0015030E" w:rsidRDefault="0015030E" w:rsidP="008857A5">
            <w:pPr>
              <w:spacing w:after="0"/>
              <w:jc w:val="center"/>
              <w:rPr>
                <w:rStyle w:val="Odkaznakoment"/>
                <w:sz w:val="20"/>
                <w:szCs w:val="20"/>
              </w:rPr>
            </w:pPr>
            <w:r w:rsidRPr="0015030E">
              <w:rPr>
                <w:rStyle w:val="Odkaznakoment"/>
                <w:sz w:val="20"/>
                <w:szCs w:val="20"/>
              </w:rPr>
              <w:t>X</w:t>
            </w:r>
          </w:p>
        </w:tc>
        <w:tc>
          <w:tcPr>
            <w:tcW w:w="992" w:type="dxa"/>
            <w:tcBorders>
              <w:top w:val="dotted" w:sz="4" w:space="0" w:color="auto"/>
              <w:left w:val="dotted" w:sz="4" w:space="0" w:color="auto"/>
              <w:bottom w:val="dotted" w:sz="4" w:space="0" w:color="auto"/>
              <w:right w:val="dotted" w:sz="4" w:space="0" w:color="auto"/>
            </w:tcBorders>
          </w:tcPr>
          <w:p w14:paraId="2E409D72" w14:textId="77777777" w:rsidR="005561FE" w:rsidRPr="00FB4753" w:rsidRDefault="005561FE" w:rsidP="008964A9">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tcPr>
          <w:p w14:paraId="7FE4F554" w14:textId="77777777" w:rsidR="005561FE" w:rsidRPr="00FB4753" w:rsidRDefault="005561FE" w:rsidP="008964A9">
            <w:pPr>
              <w:spacing w:after="0"/>
              <w:rPr>
                <w:rStyle w:val="Odkaznakoment"/>
              </w:rPr>
            </w:pPr>
          </w:p>
        </w:tc>
        <w:tc>
          <w:tcPr>
            <w:tcW w:w="1276" w:type="dxa"/>
            <w:tcBorders>
              <w:top w:val="dotted" w:sz="4" w:space="0" w:color="auto"/>
              <w:left w:val="dotted" w:sz="4" w:space="0" w:color="auto"/>
              <w:bottom w:val="dotted" w:sz="4" w:space="0" w:color="auto"/>
              <w:right w:val="dotted" w:sz="4" w:space="0" w:color="auto"/>
            </w:tcBorders>
          </w:tcPr>
          <w:p w14:paraId="5654DE2D" w14:textId="77777777" w:rsidR="005561FE" w:rsidRPr="00FB4753" w:rsidRDefault="005561FE" w:rsidP="008964A9">
            <w:pPr>
              <w:spacing w:after="0"/>
              <w:rPr>
                <w:rStyle w:val="Odkaznakoment"/>
              </w:rPr>
            </w:pPr>
          </w:p>
        </w:tc>
      </w:tr>
    </w:tbl>
    <w:p w14:paraId="01F507F0" w14:textId="553E8F05" w:rsidR="00361D6F" w:rsidRPr="00FB4753" w:rsidRDefault="00361D6F" w:rsidP="00173A29">
      <w:pPr>
        <w:spacing w:before="120" w:after="120"/>
        <w:ind w:left="142"/>
        <w:rPr>
          <w:sz w:val="18"/>
          <w:szCs w:val="18"/>
        </w:rPr>
      </w:pPr>
      <w:r w:rsidRPr="00FB4753">
        <w:rPr>
          <w:sz w:val="18"/>
          <w:szCs w:val="18"/>
        </w:rPr>
        <w:t>Ověření správnosti dokumentů zajišťuje Koordinátor změny ve spolupráci s Odd. provozu (ad 5. – 8.) a Odd. kybernetické bezpečnosti (ad 5.).</w:t>
      </w:r>
    </w:p>
    <w:p w14:paraId="67C378B4" w14:textId="4AE302F3" w:rsidR="00546654" w:rsidRPr="00FB4753" w:rsidRDefault="00896AEF" w:rsidP="00173A29">
      <w:pPr>
        <w:spacing w:before="120" w:after="120"/>
        <w:ind w:left="142"/>
        <w:rPr>
          <w:sz w:val="18"/>
          <w:szCs w:val="18"/>
        </w:rPr>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43.55pt;margin-top:14.2pt;width:52.45pt;height:34pt;z-index:251661312;mso-position-horizontal-relative:text;mso-position-vertical-relative:text;mso-width-relative:page;mso-height-relative:page" filled="t" fillcolor="none">
            <v:fill r:id="rId21" o:title="5%" recolor="t" type="pattern"/>
            <v:imagedata r:id="rId22" o:title=""/>
            <w10:wrap type="square"/>
          </v:shape>
          <o:OLEObject Type="Embed" ProgID="Word.Document.12" ShapeID="_x0000_s2052" DrawAspect="Icon" ObjectID="_1791725448" r:id="rId23">
            <o:FieldCodes>\s</o:FieldCodes>
          </o:OLEObject>
        </w:object>
      </w:r>
      <w:r>
        <w:rPr>
          <w:noProof/>
          <w:lang w:eastAsia="cs-CZ"/>
        </w:rPr>
        <w:object w:dxaOrig="1440" w:dyaOrig="1440" w14:anchorId="2B79F094">
          <v:shape id="_x0000_s2053" type="#_x0000_t75" style="position:absolute;left:0;text-align:left;margin-left:425.6pt;margin-top:14.2pt;width:46.2pt;height:34.05pt;z-index:251662336;mso-position-horizontal-relative:text;mso-position-vertical-relative:text">
            <v:imagedata r:id="rId24" o:title=""/>
            <w10:wrap type="square"/>
          </v:shape>
          <o:OLEObject Type="Embed" ProgID="Word.Document.12" ShapeID="_x0000_s2053" DrawAspect="Icon" ObjectID="_1791725449" r:id="rId25">
            <o:FieldCodes>\s</o:FieldCodes>
          </o:OLEObject>
        </w:object>
      </w:r>
      <w:r w:rsidR="0000551E" w:rsidRPr="00FB4753">
        <w:rPr>
          <w:sz w:val="18"/>
          <w:szCs w:val="18"/>
        </w:rPr>
        <w:t>V připojen</w:t>
      </w:r>
      <w:r w:rsidR="004A31A7" w:rsidRPr="00FB4753">
        <w:rPr>
          <w:sz w:val="18"/>
          <w:szCs w:val="18"/>
        </w:rPr>
        <w:t>ých</w:t>
      </w:r>
      <w:r w:rsidR="0000551E" w:rsidRPr="00FB4753">
        <w:rPr>
          <w:sz w:val="18"/>
          <w:szCs w:val="18"/>
        </w:rPr>
        <w:t xml:space="preserve"> soubor</w:t>
      </w:r>
      <w:r w:rsidR="004A31A7" w:rsidRPr="00FB4753">
        <w:rPr>
          <w:sz w:val="18"/>
          <w:szCs w:val="18"/>
        </w:rPr>
        <w:t>ech</w:t>
      </w:r>
      <w:r w:rsidR="0000551E" w:rsidRPr="00FB4753">
        <w:rPr>
          <w:sz w:val="18"/>
          <w:szCs w:val="18"/>
        </w:rPr>
        <w:t xml:space="preserve"> je uveden rozsah vybrané</w:t>
      </w:r>
      <w:r w:rsidR="001221B6" w:rsidRPr="00FB4753">
        <w:rPr>
          <w:sz w:val="18"/>
          <w:szCs w:val="18"/>
        </w:rPr>
        <w:t xml:space="preserve"> </w:t>
      </w:r>
      <w:r w:rsidR="0000551E" w:rsidRPr="00FB4753">
        <w:rPr>
          <w:sz w:val="18"/>
          <w:szCs w:val="18"/>
        </w:rPr>
        <w:t>technické dokumentace</w:t>
      </w:r>
      <w:r w:rsidR="001221B6" w:rsidRPr="00FB4753">
        <w:rPr>
          <w:sz w:val="18"/>
          <w:szCs w:val="18"/>
        </w:rPr>
        <w:t xml:space="preserve"> a komunikační mapy</w:t>
      </w:r>
      <w:r w:rsidR="00F1365B" w:rsidRPr="00FB4753">
        <w:rPr>
          <w:sz w:val="18"/>
          <w:szCs w:val="18"/>
        </w:rPr>
        <w:t xml:space="preserve"> – otevřete dvojklikem</w:t>
      </w:r>
      <w:r w:rsidR="001A7CBB" w:rsidRPr="00FB4753">
        <w:rPr>
          <w:sz w:val="18"/>
          <w:szCs w:val="18"/>
        </w:rPr>
        <w:t>:</w:t>
      </w:r>
      <w:r w:rsidR="00C21A74" w:rsidRPr="00FB4753">
        <w:rPr>
          <w:sz w:val="18"/>
          <w:szCs w:val="18"/>
        </w:rPr>
        <w:t xml:space="preserve"> </w:t>
      </w:r>
      <w:r w:rsidR="0000551E" w:rsidRPr="00FB4753">
        <w:rPr>
          <w:sz w:val="18"/>
          <w:szCs w:val="18"/>
        </w:rPr>
        <w:t xml:space="preserve"> </w:t>
      </w:r>
    </w:p>
    <w:p w14:paraId="2A8C4680" w14:textId="421A6330" w:rsidR="00AE22EC" w:rsidRPr="00FB4753" w:rsidRDefault="00AE22EC" w:rsidP="001A7CBB">
      <w:pPr>
        <w:ind w:left="142"/>
        <w:rPr>
          <w:sz w:val="18"/>
          <w:szCs w:val="18"/>
        </w:rPr>
      </w:pPr>
      <w:r w:rsidRPr="00FB4753">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22304704" w:rsidR="00173A29" w:rsidRPr="00FB4753" w:rsidRDefault="00173A29" w:rsidP="001A7CBB">
      <w:pPr>
        <w:ind w:left="142"/>
        <w:rPr>
          <w:b/>
          <w:sz w:val="18"/>
          <w:szCs w:val="18"/>
        </w:rPr>
      </w:pPr>
      <w:r w:rsidRPr="00FB4753">
        <w:rPr>
          <w:sz w:val="18"/>
          <w:szCs w:val="18"/>
        </w:rPr>
        <w:t>P</w:t>
      </w:r>
      <w:r w:rsidR="009747AD" w:rsidRPr="00FB4753">
        <w:rPr>
          <w:sz w:val="18"/>
          <w:szCs w:val="18"/>
        </w:rPr>
        <w:t>r</w:t>
      </w:r>
      <w:r w:rsidRPr="00FB4753">
        <w:rPr>
          <w:sz w:val="18"/>
          <w:szCs w:val="18"/>
        </w:rPr>
        <w:t xml:space="preserve">ovozně-technická dokumentace bude zpracována dle vzorového dokumentu, který je připojen – otevřete dvojklikem: </w:t>
      </w:r>
      <w:r w:rsidR="00896AEF">
        <w:rPr>
          <w:sz w:val="18"/>
          <w:szCs w:val="18"/>
        </w:rPr>
        <w:t>xxx</w:t>
      </w:r>
    </w:p>
    <w:p w14:paraId="6D709211" w14:textId="77777777" w:rsidR="00173A29" w:rsidRPr="00FB4753" w:rsidRDefault="00173A29" w:rsidP="0000551E">
      <w:pPr>
        <w:ind w:right="-427"/>
      </w:pPr>
    </w:p>
    <w:p w14:paraId="65E0BA41" w14:textId="77777777" w:rsidR="0000551E" w:rsidRPr="00FB4753" w:rsidRDefault="0000551E" w:rsidP="006A0258">
      <w:pPr>
        <w:pStyle w:val="Nadpis1"/>
        <w:tabs>
          <w:tab w:val="clear" w:pos="540"/>
        </w:tabs>
        <w:ind w:left="284" w:hanging="284"/>
        <w:rPr>
          <w:rFonts w:cs="Arial"/>
          <w:sz w:val="22"/>
          <w:szCs w:val="22"/>
        </w:rPr>
      </w:pPr>
      <w:r w:rsidRPr="00FB4753">
        <w:rPr>
          <w:rFonts w:cs="Arial"/>
          <w:sz w:val="22"/>
          <w:szCs w:val="22"/>
        </w:rPr>
        <w:t>Akceptační kritéria</w:t>
      </w:r>
    </w:p>
    <w:p w14:paraId="7956380F" w14:textId="6BBD899D" w:rsidR="0000551E" w:rsidRPr="00FB4753" w:rsidRDefault="0000551E" w:rsidP="008964A9">
      <w:pPr>
        <w:spacing w:after="0"/>
        <w:rPr>
          <w:rFonts w:cs="Arial"/>
          <w:szCs w:val="22"/>
          <w:lang w:eastAsia="cs-CZ"/>
        </w:rPr>
      </w:pPr>
      <w:r w:rsidRPr="00FB4753">
        <w:rPr>
          <w:rFonts w:cs="Arial"/>
          <w:szCs w:val="22"/>
          <w:lang w:eastAsia="cs-CZ"/>
        </w:rPr>
        <w:t>Plnění v rámci požadavku na změnu bude akceptováno</w:t>
      </w:r>
      <w:r w:rsidR="00CD3B42" w:rsidRPr="00FB4753">
        <w:rPr>
          <w:rFonts w:cs="Arial"/>
          <w:szCs w:val="22"/>
          <w:lang w:eastAsia="cs-CZ"/>
        </w:rPr>
        <w:t xml:space="preserve"> v souladu s ustanoveními smlouvy.</w:t>
      </w:r>
      <w:r w:rsidRPr="00FB4753">
        <w:rPr>
          <w:rFonts w:cs="Arial"/>
          <w:szCs w:val="22"/>
          <w:lang w:eastAsia="cs-CZ"/>
        </w:rPr>
        <w:t xml:space="preserve"> </w:t>
      </w:r>
    </w:p>
    <w:p w14:paraId="12A0981B" w14:textId="77777777" w:rsidR="00173A29" w:rsidRPr="00FB4753" w:rsidRDefault="00173A29">
      <w:pPr>
        <w:spacing w:after="0"/>
        <w:rPr>
          <w:rFonts w:cs="Arial"/>
          <w:szCs w:val="22"/>
        </w:rPr>
      </w:pPr>
    </w:p>
    <w:p w14:paraId="43E4B929" w14:textId="77777777" w:rsidR="0000551E" w:rsidRPr="00FB4753" w:rsidRDefault="0000551E" w:rsidP="00C62446">
      <w:pPr>
        <w:pStyle w:val="Nadpis1"/>
        <w:tabs>
          <w:tab w:val="clear" w:pos="540"/>
        </w:tabs>
        <w:ind w:left="284" w:hanging="284"/>
        <w:rPr>
          <w:rFonts w:cs="Arial"/>
          <w:sz w:val="22"/>
          <w:szCs w:val="22"/>
        </w:rPr>
      </w:pPr>
      <w:r w:rsidRPr="00FB4753">
        <w:rPr>
          <w:rFonts w:cs="Arial"/>
          <w:sz w:val="22"/>
          <w:szCs w:val="22"/>
        </w:rPr>
        <w:t>Základní milníky</w:t>
      </w:r>
    </w:p>
    <w:tbl>
      <w:tblPr>
        <w:tblW w:w="10064"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409"/>
      </w:tblGrid>
      <w:tr w:rsidR="00FB4753" w:rsidRPr="00FB4753" w14:paraId="4549728D" w14:textId="77777777" w:rsidTr="0068425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FB4753" w:rsidRDefault="0000551E" w:rsidP="00C62446">
            <w:pPr>
              <w:spacing w:after="0"/>
              <w:rPr>
                <w:rFonts w:cs="Arial"/>
                <w:b/>
                <w:bCs/>
                <w:szCs w:val="22"/>
                <w:lang w:eastAsia="cs-CZ"/>
              </w:rPr>
            </w:pPr>
            <w:r w:rsidRPr="00FB4753">
              <w:rPr>
                <w:rFonts w:cs="Arial"/>
                <w:b/>
                <w:bCs/>
                <w:szCs w:val="22"/>
                <w:lang w:eastAsia="cs-CZ"/>
              </w:rPr>
              <w:t>Milník</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FB4753" w:rsidRDefault="0000551E" w:rsidP="00153C10">
            <w:pPr>
              <w:spacing w:after="0"/>
              <w:rPr>
                <w:rFonts w:cs="Arial"/>
                <w:b/>
                <w:bCs/>
                <w:szCs w:val="22"/>
                <w:lang w:eastAsia="cs-CZ"/>
              </w:rPr>
            </w:pPr>
            <w:r w:rsidRPr="00FB4753">
              <w:rPr>
                <w:rFonts w:cs="Arial"/>
                <w:b/>
                <w:bCs/>
                <w:szCs w:val="22"/>
                <w:lang w:eastAsia="cs-CZ"/>
              </w:rPr>
              <w:t>Termín</w:t>
            </w:r>
          </w:p>
        </w:tc>
      </w:tr>
      <w:tr w:rsidR="00FB4753" w:rsidRPr="00FB4753" w14:paraId="37F70472" w14:textId="77777777" w:rsidTr="00684257">
        <w:trPr>
          <w:trHeight w:val="284"/>
        </w:trPr>
        <w:tc>
          <w:tcPr>
            <w:tcW w:w="7655" w:type="dxa"/>
            <w:shd w:val="clear" w:color="auto" w:fill="auto"/>
            <w:noWrap/>
            <w:vAlign w:val="center"/>
          </w:tcPr>
          <w:p w14:paraId="2DBC575A" w14:textId="6CDF1F79" w:rsidR="003D4479" w:rsidRPr="00FB4753" w:rsidRDefault="003D4479" w:rsidP="003D4479">
            <w:pPr>
              <w:spacing w:after="0"/>
              <w:rPr>
                <w:rFonts w:cs="Arial"/>
                <w:szCs w:val="22"/>
                <w:lang w:eastAsia="cs-CZ"/>
              </w:rPr>
            </w:pPr>
            <w:r w:rsidRPr="00FB4753">
              <w:rPr>
                <w:rFonts w:cs="Arial"/>
                <w:szCs w:val="22"/>
                <w:lang w:eastAsia="cs-CZ"/>
              </w:rPr>
              <w:t>RTT</w:t>
            </w:r>
          </w:p>
        </w:tc>
        <w:tc>
          <w:tcPr>
            <w:tcW w:w="2409" w:type="dxa"/>
            <w:shd w:val="clear" w:color="auto" w:fill="auto"/>
            <w:vAlign w:val="center"/>
          </w:tcPr>
          <w:p w14:paraId="2D6FE027" w14:textId="54B93F01" w:rsidR="003D4479" w:rsidRPr="00FB4753" w:rsidRDefault="003B3A67" w:rsidP="003D4479">
            <w:pPr>
              <w:spacing w:after="0"/>
              <w:rPr>
                <w:rFonts w:cs="Arial"/>
                <w:szCs w:val="22"/>
                <w:lang w:eastAsia="cs-CZ"/>
              </w:rPr>
            </w:pPr>
            <w:r w:rsidRPr="00FB4753">
              <w:rPr>
                <w:rFonts w:cs="Arial"/>
                <w:szCs w:val="22"/>
                <w:lang w:eastAsia="cs-CZ"/>
              </w:rPr>
              <w:t>Analytické PZ</w:t>
            </w:r>
          </w:p>
        </w:tc>
      </w:tr>
      <w:tr w:rsidR="003B3A67" w:rsidRPr="00FB4753" w14:paraId="0EC370F1" w14:textId="77777777" w:rsidTr="00684257">
        <w:trPr>
          <w:trHeight w:val="284"/>
        </w:trPr>
        <w:tc>
          <w:tcPr>
            <w:tcW w:w="7655" w:type="dxa"/>
            <w:shd w:val="clear" w:color="auto" w:fill="auto"/>
            <w:noWrap/>
            <w:vAlign w:val="center"/>
          </w:tcPr>
          <w:p w14:paraId="1A725FCF" w14:textId="661F9A14" w:rsidR="003B3A67" w:rsidRPr="00FB4753" w:rsidRDefault="003B3A67" w:rsidP="003B3A67">
            <w:pPr>
              <w:spacing w:after="0"/>
              <w:rPr>
                <w:rFonts w:cs="Arial"/>
                <w:szCs w:val="22"/>
                <w:lang w:eastAsia="cs-CZ"/>
              </w:rPr>
            </w:pPr>
            <w:r w:rsidRPr="00FB4753">
              <w:rPr>
                <w:rFonts w:cs="Arial"/>
                <w:szCs w:val="22"/>
                <w:lang w:eastAsia="cs-CZ"/>
              </w:rPr>
              <w:t>RTP</w:t>
            </w:r>
          </w:p>
        </w:tc>
        <w:tc>
          <w:tcPr>
            <w:tcW w:w="2409" w:type="dxa"/>
            <w:shd w:val="clear" w:color="auto" w:fill="auto"/>
            <w:vAlign w:val="center"/>
          </w:tcPr>
          <w:p w14:paraId="30D24C3C" w14:textId="3EB5979D" w:rsidR="003B3A67" w:rsidRPr="00FB4753" w:rsidRDefault="003B3A67" w:rsidP="003B3A67">
            <w:pPr>
              <w:spacing w:after="0"/>
              <w:rPr>
                <w:rFonts w:cs="Arial"/>
                <w:szCs w:val="22"/>
                <w:lang w:eastAsia="cs-CZ"/>
              </w:rPr>
            </w:pPr>
            <w:r w:rsidRPr="00FB4753">
              <w:rPr>
                <w:rFonts w:cs="Arial"/>
                <w:szCs w:val="22"/>
                <w:lang w:eastAsia="cs-CZ"/>
              </w:rPr>
              <w:t>Analytické PZ</w:t>
            </w:r>
          </w:p>
        </w:tc>
      </w:tr>
    </w:tbl>
    <w:p w14:paraId="7AD08A8A" w14:textId="77777777" w:rsidR="0000551E" w:rsidRPr="00FB4753" w:rsidRDefault="0000551E">
      <w:pPr>
        <w:spacing w:after="0"/>
        <w:rPr>
          <w:rFonts w:cs="Arial"/>
          <w:sz w:val="16"/>
          <w:szCs w:val="16"/>
        </w:rPr>
      </w:pPr>
    </w:p>
    <w:p w14:paraId="2D5FCACB" w14:textId="77777777" w:rsidR="007D6009" w:rsidRPr="00FB4753" w:rsidRDefault="007D6009">
      <w:pPr>
        <w:spacing w:after="0"/>
        <w:rPr>
          <w:rFonts w:cs="Arial"/>
          <w:szCs w:val="22"/>
        </w:rPr>
      </w:pPr>
    </w:p>
    <w:p w14:paraId="4EF38E8F" w14:textId="77777777" w:rsidR="0000551E" w:rsidRPr="00FB4753" w:rsidRDefault="0000551E" w:rsidP="00355BAB">
      <w:pPr>
        <w:pStyle w:val="Nadpis1"/>
        <w:tabs>
          <w:tab w:val="clear" w:pos="540"/>
        </w:tabs>
        <w:ind w:left="284" w:hanging="284"/>
        <w:rPr>
          <w:rFonts w:cs="Arial"/>
          <w:sz w:val="22"/>
          <w:szCs w:val="22"/>
        </w:rPr>
      </w:pPr>
      <w:r w:rsidRPr="00FB4753">
        <w:rPr>
          <w:rFonts w:cs="Arial"/>
          <w:sz w:val="22"/>
          <w:szCs w:val="22"/>
        </w:rPr>
        <w:t>Přílohy</w:t>
      </w:r>
    </w:p>
    <w:p w14:paraId="70B0E25B" w14:textId="77777777" w:rsidR="0000551E" w:rsidRPr="00FB4753" w:rsidRDefault="0000551E" w:rsidP="001978D2">
      <w:pPr>
        <w:spacing w:after="0"/>
        <w:ind w:left="426"/>
        <w:rPr>
          <w:rFonts w:cs="Arial"/>
          <w:szCs w:val="22"/>
        </w:rPr>
      </w:pPr>
      <w:r w:rsidRPr="00FB4753">
        <w:rPr>
          <w:rFonts w:cs="Arial"/>
          <w:szCs w:val="22"/>
        </w:rPr>
        <w:t>1.</w:t>
      </w:r>
    </w:p>
    <w:p w14:paraId="16EE0DE2" w14:textId="77777777" w:rsidR="0000551E" w:rsidRPr="00FB4753" w:rsidRDefault="0000551E">
      <w:pPr>
        <w:spacing w:after="0"/>
        <w:rPr>
          <w:rFonts w:cs="Arial"/>
          <w:szCs w:val="22"/>
        </w:rPr>
      </w:pPr>
    </w:p>
    <w:p w14:paraId="45975CC9" w14:textId="651325BC" w:rsidR="0000551E" w:rsidRPr="00FB4753" w:rsidRDefault="0000551E" w:rsidP="006A0258">
      <w:pPr>
        <w:pStyle w:val="Nadpis1"/>
        <w:tabs>
          <w:tab w:val="clear" w:pos="540"/>
        </w:tabs>
        <w:ind w:left="284" w:hanging="284"/>
        <w:rPr>
          <w:rFonts w:cs="Arial"/>
          <w:sz w:val="22"/>
          <w:szCs w:val="22"/>
        </w:rPr>
      </w:pPr>
      <w:r w:rsidRPr="00FB4753">
        <w:rPr>
          <w:rFonts w:cs="Arial"/>
          <w:sz w:val="22"/>
          <w:szCs w:val="22"/>
        </w:rPr>
        <w:lastRenderedPageBreak/>
        <w:t>Podpisová doložka</w:t>
      </w:r>
      <w:r w:rsidR="008161A3" w:rsidRPr="00FB4753">
        <w:rPr>
          <w:rFonts w:cs="Arial"/>
          <w:sz w:val="22"/>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B4753" w:rsidRPr="00FB4753" w14:paraId="5D945599" w14:textId="77777777" w:rsidTr="008D242C">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EBA7606" w14:textId="77777777" w:rsidR="00F75507" w:rsidRPr="00FB4753" w:rsidRDefault="00F75507" w:rsidP="008D242C">
            <w:pPr>
              <w:spacing w:after="0"/>
              <w:rPr>
                <w:rFonts w:cs="Arial"/>
                <w:b/>
                <w:bCs/>
                <w:szCs w:val="22"/>
                <w:lang w:eastAsia="cs-CZ"/>
              </w:rPr>
            </w:pPr>
            <w:r w:rsidRPr="00FB4753">
              <w:rPr>
                <w:rFonts w:cs="Arial"/>
                <w:b/>
                <w:bCs/>
                <w:szCs w:val="22"/>
                <w:lang w:eastAsia="cs-CZ"/>
              </w:rPr>
              <w:t>Za resort MZe:</w:t>
            </w:r>
          </w:p>
        </w:tc>
        <w:tc>
          <w:tcPr>
            <w:tcW w:w="2977" w:type="dxa"/>
            <w:tcBorders>
              <w:top w:val="single" w:sz="8" w:space="0" w:color="auto"/>
              <w:bottom w:val="single" w:sz="8" w:space="0" w:color="auto"/>
            </w:tcBorders>
            <w:vAlign w:val="center"/>
          </w:tcPr>
          <w:p w14:paraId="624EA3A3" w14:textId="77777777" w:rsidR="00F75507" w:rsidRPr="00FB4753" w:rsidRDefault="00F75507" w:rsidP="008D242C">
            <w:pPr>
              <w:spacing w:after="0"/>
              <w:rPr>
                <w:rFonts w:cs="Arial"/>
                <w:b/>
                <w:bCs/>
                <w:szCs w:val="22"/>
                <w:lang w:eastAsia="cs-CZ"/>
              </w:rPr>
            </w:pPr>
            <w:r w:rsidRPr="00FB4753">
              <w:rPr>
                <w:rFonts w:cs="Arial"/>
                <w:b/>
                <w:bCs/>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DE88DC9" w14:textId="77777777" w:rsidR="00F75507" w:rsidRPr="00FB4753" w:rsidRDefault="00F75507" w:rsidP="008D242C">
            <w:pPr>
              <w:spacing w:after="0"/>
              <w:rPr>
                <w:rFonts w:cs="Arial"/>
                <w:b/>
                <w:bCs/>
                <w:szCs w:val="22"/>
                <w:lang w:eastAsia="cs-CZ"/>
              </w:rPr>
            </w:pPr>
            <w:r w:rsidRPr="00FB4753">
              <w:rPr>
                <w:rFonts w:cs="Arial"/>
                <w:b/>
                <w:bCs/>
                <w:szCs w:val="22"/>
                <w:lang w:eastAsia="cs-CZ"/>
              </w:rPr>
              <w:t>Podpis:</w:t>
            </w:r>
          </w:p>
        </w:tc>
      </w:tr>
      <w:tr w:rsidR="00FB4753" w:rsidRPr="00FB4753" w14:paraId="4991D251" w14:textId="77777777" w:rsidTr="008D242C">
        <w:trPr>
          <w:trHeight w:val="397"/>
        </w:trPr>
        <w:tc>
          <w:tcPr>
            <w:tcW w:w="3255" w:type="dxa"/>
            <w:shd w:val="clear" w:color="auto" w:fill="auto"/>
            <w:noWrap/>
            <w:vAlign w:val="center"/>
            <w:hideMark/>
          </w:tcPr>
          <w:p w14:paraId="1EA4B8E8" w14:textId="77777777" w:rsidR="00F75507" w:rsidRPr="00FB4753" w:rsidRDefault="00F75507" w:rsidP="0008462F">
            <w:pPr>
              <w:spacing w:before="240" w:after="0" w:line="480" w:lineRule="auto"/>
              <w:rPr>
                <w:rFonts w:cs="Arial"/>
                <w:szCs w:val="22"/>
                <w:lang w:eastAsia="cs-CZ"/>
              </w:rPr>
            </w:pPr>
            <w:r w:rsidRPr="00FB4753">
              <w:rPr>
                <w:rFonts w:cs="Arial"/>
                <w:szCs w:val="22"/>
                <w:lang w:eastAsia="cs-CZ"/>
              </w:rPr>
              <w:t>Metodický garant</w:t>
            </w:r>
            <w:r w:rsidRPr="00FB4753">
              <w:rPr>
                <w:rStyle w:val="Odkaznavysvtlivky"/>
                <w:rFonts w:cs="Arial"/>
                <w:szCs w:val="22"/>
                <w:lang w:eastAsia="cs-CZ"/>
              </w:rPr>
              <w:endnoteReference w:id="11"/>
            </w:r>
          </w:p>
        </w:tc>
        <w:tc>
          <w:tcPr>
            <w:tcW w:w="2977" w:type="dxa"/>
            <w:vAlign w:val="center"/>
          </w:tcPr>
          <w:p w14:paraId="30566C75" w14:textId="4DAF32FA" w:rsidR="00F75507" w:rsidRPr="00FB4753" w:rsidRDefault="003B3A67" w:rsidP="0008462F">
            <w:pPr>
              <w:spacing w:before="240" w:after="0" w:line="480" w:lineRule="auto"/>
              <w:rPr>
                <w:rFonts w:cs="Arial"/>
                <w:szCs w:val="22"/>
                <w:lang w:eastAsia="cs-CZ"/>
              </w:rPr>
            </w:pPr>
            <w:r w:rsidRPr="00FB4753">
              <w:rPr>
                <w:rFonts w:cs="Arial"/>
                <w:szCs w:val="22"/>
                <w:lang w:eastAsia="cs-CZ"/>
              </w:rPr>
              <w:t>Lenka Kratochvílová</w:t>
            </w:r>
          </w:p>
        </w:tc>
        <w:tc>
          <w:tcPr>
            <w:tcW w:w="2977" w:type="dxa"/>
            <w:shd w:val="clear" w:color="auto" w:fill="auto"/>
            <w:vAlign w:val="center"/>
          </w:tcPr>
          <w:p w14:paraId="7E8B859D" w14:textId="77777777" w:rsidR="00F75507" w:rsidRPr="00FB4753" w:rsidRDefault="00F75507" w:rsidP="0008462F">
            <w:pPr>
              <w:spacing w:before="240" w:after="0" w:line="480" w:lineRule="auto"/>
              <w:rPr>
                <w:rFonts w:cs="Arial"/>
                <w:szCs w:val="22"/>
                <w:lang w:eastAsia="cs-CZ"/>
              </w:rPr>
            </w:pPr>
          </w:p>
        </w:tc>
      </w:tr>
      <w:tr w:rsidR="00FB4753" w:rsidRPr="00FB4753" w14:paraId="30E9AD17" w14:textId="77777777" w:rsidTr="008D242C">
        <w:trPr>
          <w:trHeight w:val="397"/>
        </w:trPr>
        <w:tc>
          <w:tcPr>
            <w:tcW w:w="3255" w:type="dxa"/>
            <w:shd w:val="clear" w:color="auto" w:fill="auto"/>
            <w:noWrap/>
            <w:vAlign w:val="center"/>
          </w:tcPr>
          <w:p w14:paraId="7A3E580C" w14:textId="77777777" w:rsidR="00F75507" w:rsidRPr="00FB4753" w:rsidRDefault="00F75507" w:rsidP="0008462F">
            <w:pPr>
              <w:spacing w:before="240" w:after="0" w:line="480" w:lineRule="auto"/>
              <w:rPr>
                <w:rFonts w:cs="Arial"/>
                <w:szCs w:val="22"/>
                <w:lang w:eastAsia="cs-CZ"/>
              </w:rPr>
            </w:pPr>
            <w:r w:rsidRPr="00FB4753">
              <w:rPr>
                <w:rFonts w:cs="Arial"/>
                <w:szCs w:val="22"/>
                <w:lang w:eastAsia="cs-CZ"/>
              </w:rPr>
              <w:t>Koordinátor změny:</w:t>
            </w:r>
          </w:p>
        </w:tc>
        <w:tc>
          <w:tcPr>
            <w:tcW w:w="2977" w:type="dxa"/>
            <w:vAlign w:val="center"/>
          </w:tcPr>
          <w:p w14:paraId="44C4B068" w14:textId="106F6D82" w:rsidR="00F75507" w:rsidRPr="00FB4753" w:rsidRDefault="00DC4BF7" w:rsidP="0008462F">
            <w:pPr>
              <w:spacing w:before="240" w:after="0" w:line="480" w:lineRule="auto"/>
              <w:rPr>
                <w:rFonts w:cs="Arial"/>
                <w:szCs w:val="22"/>
                <w:lang w:eastAsia="cs-CZ"/>
              </w:rPr>
            </w:pPr>
            <w:r w:rsidRPr="00FB4753">
              <w:rPr>
                <w:rFonts w:cs="Arial"/>
                <w:szCs w:val="22"/>
                <w:lang w:eastAsia="cs-CZ"/>
              </w:rPr>
              <w:t xml:space="preserve">Ing. </w:t>
            </w:r>
            <w:r w:rsidR="006D07D3" w:rsidRPr="00FB4753">
              <w:rPr>
                <w:rFonts w:cs="Arial"/>
                <w:szCs w:val="22"/>
                <w:lang w:eastAsia="cs-CZ"/>
              </w:rPr>
              <w:t>Monika Jindrová</w:t>
            </w:r>
          </w:p>
        </w:tc>
        <w:tc>
          <w:tcPr>
            <w:tcW w:w="2977" w:type="dxa"/>
            <w:shd w:val="clear" w:color="auto" w:fill="auto"/>
            <w:vAlign w:val="center"/>
          </w:tcPr>
          <w:p w14:paraId="48B05CEC" w14:textId="77777777" w:rsidR="00F75507" w:rsidRPr="00FB4753" w:rsidRDefault="00F75507" w:rsidP="0008462F">
            <w:pPr>
              <w:spacing w:before="240" w:after="0" w:line="480" w:lineRule="auto"/>
              <w:rPr>
                <w:rFonts w:cs="Arial"/>
                <w:szCs w:val="22"/>
                <w:lang w:eastAsia="cs-CZ"/>
              </w:rPr>
            </w:pPr>
          </w:p>
        </w:tc>
      </w:tr>
    </w:tbl>
    <w:p w14:paraId="57AE5AB5" w14:textId="77777777" w:rsidR="00AA10AD" w:rsidRPr="00FB4753" w:rsidRDefault="00AA10AD" w:rsidP="00EC6856">
      <w:pPr>
        <w:spacing w:after="0"/>
        <w:rPr>
          <w:rFonts w:cs="Arial"/>
          <w:szCs w:val="22"/>
        </w:rPr>
        <w:sectPr w:rsidR="00AA10AD" w:rsidRPr="00FB4753" w:rsidSect="00985621">
          <w:headerReference w:type="default" r:id="rId26"/>
          <w:footerReference w:type="default" r:id="rId27"/>
          <w:footnotePr>
            <w:numFmt w:val="chicago"/>
          </w:footnotePr>
          <w:pgSz w:w="11906" w:h="16838" w:code="9"/>
          <w:pgMar w:top="1560" w:right="1418" w:bottom="1134" w:left="992" w:header="567" w:footer="567" w:gutter="0"/>
          <w:pgNumType w:start="1"/>
          <w:cols w:space="708"/>
          <w:docGrid w:linePitch="360"/>
        </w:sectPr>
      </w:pPr>
    </w:p>
    <w:p w14:paraId="73742440" w14:textId="736FA505" w:rsidR="0000551E" w:rsidRPr="00FB4753" w:rsidRDefault="0000551E" w:rsidP="00EC6856">
      <w:pPr>
        <w:spacing w:after="0"/>
        <w:rPr>
          <w:rFonts w:cs="Arial"/>
          <w:b/>
          <w:caps/>
          <w:szCs w:val="22"/>
        </w:rPr>
      </w:pPr>
      <w:r w:rsidRPr="00FB4753">
        <w:rPr>
          <w:rFonts w:cs="Arial"/>
          <w:b/>
          <w:caps/>
          <w:szCs w:val="22"/>
        </w:rPr>
        <w:lastRenderedPageBreak/>
        <w:t>B – nabídkA řešení</w:t>
      </w:r>
      <w:r w:rsidR="002B0E7B" w:rsidRPr="00FB4753">
        <w:rPr>
          <w:rFonts w:cs="Arial"/>
          <w:b/>
          <w:caps/>
          <w:szCs w:val="22"/>
        </w:rPr>
        <w:t xml:space="preserve"> k požadavku </w:t>
      </w:r>
      <w:r w:rsidR="008D7D61" w:rsidRPr="008857A5">
        <w:rPr>
          <w:rFonts w:cs="Arial"/>
          <w:b/>
          <w:caps/>
          <w:szCs w:val="22"/>
        </w:rPr>
        <w:t>Z39769</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FB4753" w14:paraId="06E5DA58" w14:textId="77777777" w:rsidTr="00C20633">
        <w:tc>
          <w:tcPr>
            <w:tcW w:w="1701" w:type="dxa"/>
          </w:tcPr>
          <w:p w14:paraId="7401ABA8" w14:textId="77777777" w:rsidR="00C20633" w:rsidRPr="00FB4753" w:rsidRDefault="00C20633" w:rsidP="0085497D">
            <w:pPr>
              <w:pStyle w:val="Tabulka"/>
              <w:rPr>
                <w:rStyle w:val="Siln"/>
                <w:szCs w:val="22"/>
              </w:rPr>
            </w:pPr>
            <w:r w:rsidRPr="00FB4753">
              <w:rPr>
                <w:b/>
                <w:szCs w:val="22"/>
              </w:rPr>
              <w:t>ID PK MZe</w:t>
            </w:r>
            <w:r w:rsidRPr="00FB4753">
              <w:rPr>
                <w:szCs w:val="22"/>
              </w:rPr>
              <w:t>:</w:t>
            </w:r>
          </w:p>
        </w:tc>
        <w:tc>
          <w:tcPr>
            <w:tcW w:w="851" w:type="dxa"/>
          </w:tcPr>
          <w:p w14:paraId="7F23439D" w14:textId="14C8DCC5" w:rsidR="00C20633" w:rsidRPr="00FB4753" w:rsidRDefault="002A74F1" w:rsidP="00337DDA">
            <w:pPr>
              <w:pStyle w:val="Tabulka"/>
              <w:rPr>
                <w:szCs w:val="22"/>
              </w:rPr>
            </w:pPr>
            <w:r>
              <w:rPr>
                <w:szCs w:val="22"/>
              </w:rPr>
              <w:t>002</w:t>
            </w:r>
          </w:p>
        </w:tc>
      </w:tr>
    </w:tbl>
    <w:p w14:paraId="59575A23" w14:textId="29EB633E" w:rsidR="0000551E" w:rsidRPr="00FB4753" w:rsidRDefault="0000551E" w:rsidP="00B27B87">
      <w:pPr>
        <w:pStyle w:val="Nadpis1"/>
        <w:numPr>
          <w:ilvl w:val="0"/>
          <w:numId w:val="4"/>
        </w:numPr>
        <w:tabs>
          <w:tab w:val="clear" w:pos="540"/>
        </w:tabs>
        <w:ind w:left="284" w:hanging="284"/>
        <w:rPr>
          <w:b w:val="0"/>
          <w:sz w:val="22"/>
          <w:szCs w:val="21"/>
        </w:rPr>
      </w:pPr>
      <w:r w:rsidRPr="00FB4753">
        <w:rPr>
          <w:rFonts w:cs="Arial"/>
          <w:sz w:val="22"/>
          <w:szCs w:val="22"/>
        </w:rPr>
        <w:t>Návrh konceptu technického řešení</w:t>
      </w:r>
      <w:r w:rsidR="008161A3" w:rsidRPr="00FB4753">
        <w:rPr>
          <w:rFonts w:cs="Arial"/>
          <w:sz w:val="22"/>
          <w:szCs w:val="22"/>
        </w:rPr>
        <w:t>*</w:t>
      </w:r>
      <w:r w:rsidRPr="00FB4753">
        <w:rPr>
          <w:rFonts w:cs="Arial"/>
          <w:sz w:val="22"/>
          <w:szCs w:val="22"/>
        </w:rPr>
        <w:t xml:space="preserve"> </w:t>
      </w:r>
      <w:r w:rsidRPr="00FB4753">
        <w:rPr>
          <w:b w:val="0"/>
          <w:sz w:val="22"/>
          <w:szCs w:val="21"/>
        </w:rPr>
        <w:t xml:space="preserve"> </w:t>
      </w:r>
    </w:p>
    <w:p w14:paraId="2D3613DD" w14:textId="36939099" w:rsidR="008F3743" w:rsidRDefault="00896AEF" w:rsidP="00235FD1">
      <w:pPr>
        <w:jc w:val="both"/>
      </w:pPr>
      <w:r>
        <w:t>xxx</w:t>
      </w:r>
    </w:p>
    <w:p w14:paraId="7D9560F5" w14:textId="77777777" w:rsidR="00767421" w:rsidRDefault="00767421" w:rsidP="00235FD1">
      <w:pPr>
        <w:jc w:val="both"/>
      </w:pPr>
    </w:p>
    <w:p w14:paraId="5C964A0E" w14:textId="7EC09A95" w:rsidR="00767421" w:rsidRDefault="00767421" w:rsidP="00235FD1">
      <w:pPr>
        <w:jc w:val="both"/>
      </w:pPr>
      <w:r>
        <w:t>Předávaná dokumentace:</w:t>
      </w:r>
    </w:p>
    <w:p w14:paraId="0F016555" w14:textId="07552282" w:rsidR="00767421" w:rsidRDefault="00767421" w:rsidP="00235FD1">
      <w:pPr>
        <w:pStyle w:val="Odstavecseseznamem"/>
        <w:numPr>
          <w:ilvl w:val="0"/>
          <w:numId w:val="74"/>
        </w:numPr>
        <w:jc w:val="both"/>
      </w:pPr>
      <w:r w:rsidRPr="00767421">
        <w:t>Dokumentace dle specifikace Závazná metodika návrhu a dokumentace architektury Mze</w:t>
      </w:r>
    </w:p>
    <w:p w14:paraId="6AF84E84" w14:textId="02164CE3" w:rsidR="00767421" w:rsidRDefault="00767421" w:rsidP="00767421">
      <w:pPr>
        <w:pStyle w:val="Odstavecseseznamem"/>
        <w:numPr>
          <w:ilvl w:val="0"/>
          <w:numId w:val="74"/>
        </w:numPr>
      </w:pPr>
      <w:r w:rsidRPr="00767421">
        <w:t>Testovací scénář, protokol o otestování</w:t>
      </w:r>
    </w:p>
    <w:p w14:paraId="55CB290B" w14:textId="74464151" w:rsidR="00767421" w:rsidRDefault="00767421" w:rsidP="00767421">
      <w:pPr>
        <w:pStyle w:val="Odstavecseseznamem"/>
        <w:numPr>
          <w:ilvl w:val="0"/>
          <w:numId w:val="74"/>
        </w:numPr>
      </w:pPr>
      <w:r w:rsidRPr="00767421">
        <w:t>Uživatelská příručka</w:t>
      </w:r>
    </w:p>
    <w:p w14:paraId="0DA3032B" w14:textId="637203C1" w:rsidR="00767421" w:rsidRPr="00767421" w:rsidRDefault="00767421" w:rsidP="00767421">
      <w:pPr>
        <w:pStyle w:val="Odstavecseseznamem"/>
        <w:numPr>
          <w:ilvl w:val="0"/>
          <w:numId w:val="74"/>
        </w:numPr>
      </w:pPr>
      <w:r w:rsidRPr="00FB4753">
        <w:rPr>
          <w:rFonts w:cs="Arial"/>
          <w:szCs w:val="22"/>
          <w:lang w:eastAsia="cs-CZ"/>
        </w:rPr>
        <w:t>Provozně technická dokumentace</w:t>
      </w:r>
    </w:p>
    <w:p w14:paraId="63355F9C" w14:textId="47517476" w:rsidR="00767421" w:rsidRPr="00767421" w:rsidRDefault="00767421" w:rsidP="00767421">
      <w:pPr>
        <w:pStyle w:val="Odstavecseseznamem"/>
        <w:numPr>
          <w:ilvl w:val="0"/>
          <w:numId w:val="74"/>
        </w:numPr>
      </w:pPr>
      <w:r w:rsidRPr="00FB4753">
        <w:rPr>
          <w:rFonts w:cs="Arial"/>
          <w:szCs w:val="22"/>
          <w:lang w:eastAsia="cs-CZ"/>
        </w:rPr>
        <w:t>Zdrojový kód a měněné konfigurační soubory</w:t>
      </w:r>
    </w:p>
    <w:p w14:paraId="1C8D07A2" w14:textId="41F18CFB" w:rsidR="00767421" w:rsidRPr="00767421" w:rsidRDefault="00767421" w:rsidP="00767421">
      <w:pPr>
        <w:pStyle w:val="Odstavecseseznamem"/>
        <w:numPr>
          <w:ilvl w:val="0"/>
          <w:numId w:val="74"/>
        </w:numPr>
        <w:spacing w:after="0"/>
        <w:rPr>
          <w:rFonts w:cs="Arial"/>
          <w:szCs w:val="22"/>
          <w:lang w:eastAsia="cs-CZ"/>
        </w:rPr>
      </w:pPr>
      <w:r w:rsidRPr="00767421">
        <w:rPr>
          <w:rFonts w:cs="Arial"/>
          <w:szCs w:val="22"/>
          <w:lang w:eastAsia="cs-CZ"/>
        </w:rPr>
        <w:t>Webové služby + konzumentsk</w:t>
      </w:r>
      <w:r>
        <w:rPr>
          <w:rFonts w:cs="Arial"/>
          <w:szCs w:val="22"/>
          <w:lang w:eastAsia="cs-CZ"/>
        </w:rPr>
        <w:t>ý</w:t>
      </w:r>
      <w:r w:rsidRPr="00767421">
        <w:rPr>
          <w:rFonts w:cs="Arial"/>
          <w:szCs w:val="22"/>
          <w:lang w:eastAsia="cs-CZ"/>
        </w:rPr>
        <w:t xml:space="preserve"> test</w:t>
      </w:r>
    </w:p>
    <w:p w14:paraId="0729DA84" w14:textId="7DA43B79" w:rsidR="0000551E" w:rsidRPr="00FB4753" w:rsidRDefault="0000551E" w:rsidP="00B27B87"/>
    <w:p w14:paraId="6BB0BFB6" w14:textId="77777777" w:rsidR="0000551E" w:rsidRPr="00FB4753" w:rsidRDefault="0000551E" w:rsidP="00A73165">
      <w:pPr>
        <w:pStyle w:val="Nadpis1"/>
        <w:numPr>
          <w:ilvl w:val="0"/>
          <w:numId w:val="4"/>
        </w:numPr>
        <w:tabs>
          <w:tab w:val="clear" w:pos="540"/>
        </w:tabs>
        <w:ind w:left="284" w:hanging="284"/>
        <w:rPr>
          <w:rFonts w:cs="Arial"/>
          <w:sz w:val="22"/>
          <w:szCs w:val="22"/>
        </w:rPr>
      </w:pPr>
      <w:r w:rsidRPr="00FB4753">
        <w:rPr>
          <w:rFonts w:cs="Arial"/>
          <w:sz w:val="22"/>
          <w:szCs w:val="22"/>
        </w:rPr>
        <w:t>Uživatelské a licenční zajištění pro Objednatele</w:t>
      </w:r>
    </w:p>
    <w:p w14:paraId="76B78713" w14:textId="4256045D" w:rsidR="0000551E" w:rsidRDefault="008857A5" w:rsidP="00CC4564">
      <w:pPr>
        <w:rPr>
          <w:szCs w:val="22"/>
        </w:rPr>
      </w:pPr>
      <w:r>
        <w:t xml:space="preserve">V souladu s podmínkami smlouvy č. </w:t>
      </w:r>
      <w:r w:rsidRPr="00D174CF">
        <w:rPr>
          <w:szCs w:val="22"/>
        </w:rPr>
        <w:t>90-2024-12120</w:t>
      </w:r>
      <w:r>
        <w:rPr>
          <w:szCs w:val="22"/>
        </w:rPr>
        <w:t>.</w:t>
      </w:r>
    </w:p>
    <w:p w14:paraId="6349BB2E" w14:textId="77777777" w:rsidR="00265E3B" w:rsidRPr="00FB4753" w:rsidRDefault="00265E3B" w:rsidP="00CC4564"/>
    <w:p w14:paraId="79C5DBB6" w14:textId="464AFD77" w:rsidR="0000551E" w:rsidRDefault="0000551E" w:rsidP="009C558F">
      <w:pPr>
        <w:pStyle w:val="Nadpis1"/>
        <w:numPr>
          <w:ilvl w:val="0"/>
          <w:numId w:val="4"/>
        </w:numPr>
        <w:tabs>
          <w:tab w:val="clear" w:pos="540"/>
        </w:tabs>
        <w:ind w:left="284" w:hanging="284"/>
        <w:rPr>
          <w:rFonts w:cs="Arial"/>
          <w:sz w:val="22"/>
          <w:szCs w:val="22"/>
        </w:rPr>
      </w:pPr>
      <w:r w:rsidRPr="00235FD1">
        <w:rPr>
          <w:rFonts w:cs="Arial"/>
          <w:sz w:val="22"/>
          <w:szCs w:val="22"/>
        </w:rPr>
        <w:t>Dopady</w:t>
      </w:r>
      <w:r w:rsidRPr="00FB4753">
        <w:rPr>
          <w:rFonts w:cs="Arial"/>
          <w:sz w:val="22"/>
          <w:szCs w:val="22"/>
        </w:rPr>
        <w:t xml:space="preserve"> do systémů MZe</w:t>
      </w:r>
      <w:r w:rsidR="008161A3" w:rsidRPr="00FB4753">
        <w:rPr>
          <w:rFonts w:cs="Arial"/>
          <w:sz w:val="22"/>
          <w:szCs w:val="22"/>
        </w:rPr>
        <w:t>*</w:t>
      </w:r>
    </w:p>
    <w:p w14:paraId="60785503" w14:textId="2E46B0E0" w:rsidR="00265E3B" w:rsidRPr="00265E3B" w:rsidRDefault="00265E3B" w:rsidP="00265E3B">
      <w:r>
        <w:t>Nejsou.</w:t>
      </w:r>
    </w:p>
    <w:p w14:paraId="368AC00A" w14:textId="6A9EFB25" w:rsidR="0000551E" w:rsidRPr="00FB4753" w:rsidRDefault="0000551E" w:rsidP="0060065D"/>
    <w:p w14:paraId="1DBDAAB8" w14:textId="45EAA40F" w:rsidR="0000551E" w:rsidRPr="00FB4753" w:rsidRDefault="00F51786" w:rsidP="00CF516E">
      <w:pPr>
        <w:pStyle w:val="Nadpis1"/>
        <w:numPr>
          <w:ilvl w:val="0"/>
          <w:numId w:val="4"/>
        </w:numPr>
        <w:tabs>
          <w:tab w:val="clear" w:pos="540"/>
        </w:tabs>
        <w:ind w:left="284" w:hanging="284"/>
        <w:rPr>
          <w:rFonts w:cs="Arial"/>
          <w:sz w:val="22"/>
          <w:szCs w:val="22"/>
        </w:rPr>
      </w:pPr>
      <w:r w:rsidRPr="00FB4753">
        <w:rPr>
          <w:rFonts w:cs="Arial"/>
          <w:sz w:val="22"/>
          <w:szCs w:val="22"/>
        </w:rPr>
        <w:t xml:space="preserve">Požadavky na </w:t>
      </w:r>
      <w:r w:rsidRPr="00235FD1">
        <w:rPr>
          <w:rFonts w:cs="Arial"/>
          <w:sz w:val="22"/>
          <w:szCs w:val="22"/>
        </w:rPr>
        <w:t>součinnost</w:t>
      </w:r>
      <w:r w:rsidRPr="00FB4753">
        <w:rPr>
          <w:rFonts w:cs="Arial"/>
          <w:sz w:val="22"/>
          <w:szCs w:val="22"/>
        </w:rPr>
        <w:t xml:space="preserve"> Objednatele a třetích stran</w:t>
      </w:r>
      <w:r w:rsidR="008161A3" w:rsidRPr="00FB4753">
        <w:rPr>
          <w:rFonts w:cs="Arial"/>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B4753" w:rsidRPr="00FB475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B4753" w:rsidRDefault="0000551E" w:rsidP="00337DDA">
            <w:pPr>
              <w:spacing w:after="0"/>
              <w:rPr>
                <w:rFonts w:cs="Arial"/>
                <w:b/>
                <w:bCs/>
                <w:szCs w:val="22"/>
                <w:lang w:eastAsia="cs-CZ"/>
              </w:rPr>
            </w:pPr>
            <w:r w:rsidRPr="00FB475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B4753" w:rsidRDefault="0000551E" w:rsidP="00337DDA">
            <w:pPr>
              <w:spacing w:after="0"/>
              <w:rPr>
                <w:rFonts w:cs="Arial"/>
                <w:b/>
                <w:bCs/>
                <w:szCs w:val="22"/>
                <w:lang w:eastAsia="cs-CZ"/>
              </w:rPr>
            </w:pPr>
            <w:r w:rsidRPr="00FB4753">
              <w:rPr>
                <w:rFonts w:cs="Arial"/>
                <w:b/>
                <w:bCs/>
                <w:szCs w:val="22"/>
                <w:lang w:eastAsia="cs-CZ"/>
              </w:rPr>
              <w:t>Popis požadavku na součinnost</w:t>
            </w:r>
          </w:p>
        </w:tc>
      </w:tr>
      <w:tr w:rsidR="00265E3B" w:rsidRPr="00FB4753" w14:paraId="0CE2B17C" w14:textId="77777777" w:rsidTr="00F11443">
        <w:trPr>
          <w:trHeight w:val="284"/>
        </w:trPr>
        <w:tc>
          <w:tcPr>
            <w:tcW w:w="2126" w:type="dxa"/>
            <w:tcBorders>
              <w:right w:val="dotted" w:sz="4" w:space="0" w:color="auto"/>
            </w:tcBorders>
            <w:shd w:val="clear" w:color="auto" w:fill="auto"/>
            <w:noWrap/>
            <w:vAlign w:val="bottom"/>
          </w:tcPr>
          <w:p w14:paraId="4DE3B955" w14:textId="36A7A889" w:rsidR="00265E3B" w:rsidRPr="00FB4753" w:rsidRDefault="00265E3B" w:rsidP="00265E3B">
            <w:pPr>
              <w:spacing w:after="0"/>
              <w:rPr>
                <w:rFonts w:cs="Arial"/>
                <w:szCs w:val="22"/>
                <w:lang w:eastAsia="cs-CZ"/>
              </w:rPr>
            </w:pPr>
            <w:r>
              <w:rPr>
                <w:rFonts w:cs="Arial"/>
                <w:szCs w:val="22"/>
                <w:lang w:eastAsia="cs-CZ"/>
              </w:rPr>
              <w:t>MZe-garantka</w:t>
            </w:r>
          </w:p>
        </w:tc>
        <w:tc>
          <w:tcPr>
            <w:tcW w:w="7654" w:type="dxa"/>
            <w:tcBorders>
              <w:left w:val="dotted" w:sz="4" w:space="0" w:color="auto"/>
              <w:right w:val="dotted" w:sz="4" w:space="0" w:color="auto"/>
            </w:tcBorders>
            <w:shd w:val="clear" w:color="auto" w:fill="auto"/>
            <w:noWrap/>
            <w:vAlign w:val="bottom"/>
          </w:tcPr>
          <w:p w14:paraId="3449C3A0" w14:textId="39FC302C" w:rsidR="00265E3B" w:rsidRPr="00FB4753" w:rsidRDefault="00265E3B" w:rsidP="00265E3B">
            <w:pPr>
              <w:spacing w:after="0"/>
              <w:rPr>
                <w:rFonts w:cs="Arial"/>
                <w:szCs w:val="22"/>
                <w:lang w:eastAsia="cs-CZ"/>
              </w:rPr>
            </w:pPr>
            <w:r>
              <w:rPr>
                <w:rFonts w:cs="Arial"/>
                <w:szCs w:val="22"/>
                <w:lang w:eastAsia="cs-CZ"/>
              </w:rPr>
              <w:t>Konzultace k otázkám v rámci realizace</w:t>
            </w:r>
            <w:r w:rsidR="00490A9E">
              <w:rPr>
                <w:rFonts w:cs="Arial"/>
                <w:szCs w:val="22"/>
                <w:lang w:eastAsia="cs-CZ"/>
              </w:rPr>
              <w:t>, testování</w:t>
            </w:r>
          </w:p>
        </w:tc>
      </w:tr>
      <w:tr w:rsidR="00265E3B" w:rsidRPr="00FB4753" w14:paraId="48AFCC11" w14:textId="77777777" w:rsidTr="00F11443">
        <w:trPr>
          <w:trHeight w:val="284"/>
        </w:trPr>
        <w:tc>
          <w:tcPr>
            <w:tcW w:w="2126" w:type="dxa"/>
            <w:tcBorders>
              <w:right w:val="dotted" w:sz="4" w:space="0" w:color="auto"/>
            </w:tcBorders>
            <w:shd w:val="clear" w:color="auto" w:fill="auto"/>
            <w:noWrap/>
            <w:vAlign w:val="bottom"/>
          </w:tcPr>
          <w:p w14:paraId="6FBFAC26" w14:textId="6132490D" w:rsidR="00265E3B" w:rsidRPr="00FB4753" w:rsidRDefault="00490A9E" w:rsidP="00265E3B">
            <w:pPr>
              <w:spacing w:after="0"/>
              <w:rPr>
                <w:rFonts w:cs="Arial"/>
                <w:szCs w:val="22"/>
                <w:lang w:eastAsia="cs-CZ"/>
              </w:rPr>
            </w:pPr>
            <w:r>
              <w:rPr>
                <w:rFonts w:cs="Arial"/>
                <w:szCs w:val="22"/>
                <w:lang w:eastAsia="cs-CZ"/>
              </w:rPr>
              <w:t>AgriBus</w:t>
            </w:r>
          </w:p>
        </w:tc>
        <w:tc>
          <w:tcPr>
            <w:tcW w:w="7654" w:type="dxa"/>
            <w:tcBorders>
              <w:left w:val="dotted" w:sz="4" w:space="0" w:color="auto"/>
              <w:right w:val="dotted" w:sz="4" w:space="0" w:color="auto"/>
            </w:tcBorders>
            <w:shd w:val="clear" w:color="auto" w:fill="auto"/>
            <w:noWrap/>
            <w:vAlign w:val="bottom"/>
          </w:tcPr>
          <w:p w14:paraId="273C204C" w14:textId="5D122CE6" w:rsidR="00265E3B" w:rsidRPr="00FB4753" w:rsidRDefault="00490A9E" w:rsidP="00265E3B">
            <w:pPr>
              <w:spacing w:after="0"/>
              <w:rPr>
                <w:rFonts w:cs="Arial"/>
                <w:szCs w:val="22"/>
                <w:lang w:eastAsia="cs-CZ"/>
              </w:rPr>
            </w:pPr>
            <w:r>
              <w:rPr>
                <w:rFonts w:cs="Arial"/>
                <w:szCs w:val="22"/>
                <w:lang w:eastAsia="cs-CZ"/>
              </w:rPr>
              <w:t>Součinnost při nastavování Webových služeb</w:t>
            </w:r>
          </w:p>
        </w:tc>
      </w:tr>
    </w:tbl>
    <w:p w14:paraId="1B347475" w14:textId="77777777" w:rsidR="0000551E" w:rsidRPr="00FB4753" w:rsidRDefault="0000551E" w:rsidP="00F81B94">
      <w:pPr>
        <w:rPr>
          <w:sz w:val="16"/>
          <w:szCs w:val="16"/>
        </w:rPr>
      </w:pPr>
      <w:r w:rsidRPr="00FB4753">
        <w:rPr>
          <w:sz w:val="16"/>
          <w:szCs w:val="16"/>
        </w:rPr>
        <w:t>(Pozn.: K popisu požadavku uveďte etapu, kdy bude součinnost vyžadována.)</w:t>
      </w:r>
    </w:p>
    <w:p w14:paraId="133EB7CF" w14:textId="55A4A785" w:rsidR="0000551E" w:rsidRPr="00FB4753" w:rsidRDefault="0000551E" w:rsidP="00CF516E">
      <w:pPr>
        <w:pStyle w:val="Nadpis1"/>
        <w:numPr>
          <w:ilvl w:val="0"/>
          <w:numId w:val="4"/>
        </w:numPr>
        <w:tabs>
          <w:tab w:val="clear" w:pos="540"/>
        </w:tabs>
        <w:ind w:left="284" w:hanging="284"/>
        <w:rPr>
          <w:rFonts w:cs="Arial"/>
          <w:sz w:val="22"/>
          <w:szCs w:val="22"/>
        </w:rPr>
      </w:pPr>
      <w:r w:rsidRPr="00235FD1">
        <w:rPr>
          <w:rFonts w:cs="Arial"/>
          <w:sz w:val="22"/>
          <w:szCs w:val="22"/>
        </w:rPr>
        <w:t>Harmonogram</w:t>
      </w:r>
      <w:r w:rsidRPr="00FB4753">
        <w:rPr>
          <w:rFonts w:cs="Arial"/>
          <w:sz w:val="22"/>
          <w:szCs w:val="22"/>
        </w:rPr>
        <w:t xml:space="preserve"> plnění</w:t>
      </w:r>
      <w:r w:rsidR="008161A3" w:rsidRPr="00FB4753">
        <w:rPr>
          <w:rFonts w:cs="Arial"/>
          <w:sz w:val="22"/>
          <w:szCs w:val="22"/>
        </w:rPr>
        <w:t>*</w:t>
      </w:r>
      <w:r w:rsidRPr="00FB4753">
        <w:rPr>
          <w:rFonts w:cs="Arial"/>
          <w:b w:val="0"/>
          <w:sz w:val="22"/>
          <w:szCs w:val="22"/>
          <w:vertAlign w:val="superscript"/>
        </w:rPr>
        <w:endnoteReference w:id="12"/>
      </w:r>
    </w:p>
    <w:tbl>
      <w:tblPr>
        <w:tblW w:w="9913" w:type="dxa"/>
        <w:tblCellMar>
          <w:left w:w="70" w:type="dxa"/>
          <w:right w:w="70" w:type="dxa"/>
        </w:tblCellMar>
        <w:tblLook w:val="04A0" w:firstRow="1" w:lastRow="0" w:firstColumn="1" w:lastColumn="0" w:noHBand="0" w:noVBand="1"/>
      </w:tblPr>
      <w:tblGrid>
        <w:gridCol w:w="3520"/>
        <w:gridCol w:w="3841"/>
        <w:gridCol w:w="2552"/>
      </w:tblGrid>
      <w:tr w:rsidR="00E666E6" w:rsidRPr="00E666E6" w14:paraId="3C4BCDAA" w14:textId="77777777" w:rsidTr="00235FD1">
        <w:trPr>
          <w:trHeight w:val="515"/>
        </w:trPr>
        <w:tc>
          <w:tcPr>
            <w:tcW w:w="3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25C9B1" w14:textId="77777777" w:rsidR="00E666E6" w:rsidRPr="00E666E6" w:rsidRDefault="00E666E6" w:rsidP="00E666E6">
            <w:pPr>
              <w:spacing w:after="0"/>
              <w:rPr>
                <w:rFonts w:cs="Arial"/>
                <w:b/>
                <w:bCs/>
                <w:color w:val="000000"/>
                <w:szCs w:val="22"/>
                <w:lang w:eastAsia="cs-CZ"/>
              </w:rPr>
            </w:pPr>
            <w:r w:rsidRPr="00E666E6">
              <w:rPr>
                <w:rFonts w:cs="Arial"/>
                <w:b/>
                <w:bCs/>
                <w:color w:val="000000"/>
                <w:szCs w:val="22"/>
                <w:lang w:eastAsia="cs-CZ"/>
              </w:rPr>
              <w:t>Popis etapy</w:t>
            </w:r>
          </w:p>
        </w:tc>
        <w:tc>
          <w:tcPr>
            <w:tcW w:w="3841" w:type="dxa"/>
            <w:tcBorders>
              <w:top w:val="single" w:sz="8" w:space="0" w:color="auto"/>
              <w:left w:val="nil"/>
              <w:bottom w:val="single" w:sz="8" w:space="0" w:color="auto"/>
              <w:right w:val="single" w:sz="8" w:space="0" w:color="auto"/>
            </w:tcBorders>
            <w:shd w:val="clear" w:color="auto" w:fill="auto"/>
            <w:vAlign w:val="center"/>
            <w:hideMark/>
          </w:tcPr>
          <w:p w14:paraId="62B75A80" w14:textId="77777777" w:rsidR="00E666E6" w:rsidRPr="00E666E6" w:rsidRDefault="00E666E6" w:rsidP="00E666E6">
            <w:pPr>
              <w:spacing w:after="0"/>
              <w:rPr>
                <w:rFonts w:cs="Arial"/>
                <w:b/>
                <w:bCs/>
                <w:color w:val="000000"/>
                <w:szCs w:val="22"/>
                <w:lang w:eastAsia="cs-CZ"/>
              </w:rPr>
            </w:pPr>
            <w:r w:rsidRPr="00E666E6">
              <w:rPr>
                <w:rFonts w:cs="Arial"/>
                <w:b/>
                <w:bCs/>
                <w:color w:val="000000"/>
                <w:szCs w:val="22"/>
                <w:lang w:eastAsia="cs-CZ"/>
              </w:rPr>
              <w:t>Trvání</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2F17BA1E" w14:textId="77777777" w:rsidR="00E666E6" w:rsidRPr="00E666E6" w:rsidRDefault="00E666E6" w:rsidP="00E666E6">
            <w:pPr>
              <w:spacing w:after="0"/>
              <w:rPr>
                <w:rFonts w:cs="Arial"/>
                <w:b/>
                <w:bCs/>
                <w:color w:val="000000"/>
                <w:szCs w:val="22"/>
                <w:lang w:eastAsia="cs-CZ"/>
              </w:rPr>
            </w:pPr>
            <w:r w:rsidRPr="00E666E6">
              <w:rPr>
                <w:rFonts w:cs="Arial"/>
                <w:b/>
                <w:bCs/>
                <w:color w:val="000000"/>
                <w:szCs w:val="22"/>
                <w:lang w:eastAsia="cs-CZ"/>
              </w:rPr>
              <w:t>Předpokládaný termín</w:t>
            </w:r>
          </w:p>
        </w:tc>
      </w:tr>
      <w:tr w:rsidR="00E666E6" w:rsidRPr="00E666E6" w14:paraId="481A92D4" w14:textId="77777777" w:rsidTr="00E666E6">
        <w:trPr>
          <w:trHeight w:val="315"/>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431DD883"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Objednání RFC</w:t>
            </w:r>
          </w:p>
        </w:tc>
        <w:tc>
          <w:tcPr>
            <w:tcW w:w="3841" w:type="dxa"/>
            <w:tcBorders>
              <w:top w:val="nil"/>
              <w:left w:val="nil"/>
              <w:bottom w:val="dotted" w:sz="4" w:space="0" w:color="auto"/>
              <w:right w:val="dotted" w:sz="4" w:space="0" w:color="auto"/>
            </w:tcBorders>
            <w:shd w:val="clear" w:color="auto" w:fill="auto"/>
            <w:vAlign w:val="center"/>
            <w:hideMark/>
          </w:tcPr>
          <w:p w14:paraId="6B07E6B0"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T0</w:t>
            </w:r>
          </w:p>
        </w:tc>
        <w:tc>
          <w:tcPr>
            <w:tcW w:w="2552" w:type="dxa"/>
            <w:tcBorders>
              <w:top w:val="nil"/>
              <w:left w:val="nil"/>
              <w:bottom w:val="dotted" w:sz="4" w:space="0" w:color="auto"/>
              <w:right w:val="single" w:sz="8" w:space="0" w:color="auto"/>
            </w:tcBorders>
            <w:shd w:val="clear" w:color="auto" w:fill="auto"/>
            <w:vAlign w:val="center"/>
            <w:hideMark/>
          </w:tcPr>
          <w:p w14:paraId="2929EA9F" w14:textId="77777777" w:rsidR="00E666E6" w:rsidRPr="00E666E6" w:rsidRDefault="00E666E6" w:rsidP="00E666E6">
            <w:pPr>
              <w:spacing w:after="0"/>
              <w:jc w:val="center"/>
              <w:rPr>
                <w:rFonts w:cs="Arial"/>
                <w:color w:val="000000"/>
                <w:szCs w:val="22"/>
                <w:lang w:eastAsia="cs-CZ"/>
              </w:rPr>
            </w:pPr>
            <w:r w:rsidRPr="00E666E6">
              <w:rPr>
                <w:rFonts w:cs="Arial"/>
                <w:color w:val="000000"/>
                <w:szCs w:val="22"/>
                <w:lang w:eastAsia="cs-CZ"/>
              </w:rPr>
              <w:t>11.11.2024</w:t>
            </w:r>
          </w:p>
        </w:tc>
      </w:tr>
      <w:tr w:rsidR="00E666E6" w:rsidRPr="00E666E6" w14:paraId="79C193BA" w14:textId="77777777" w:rsidTr="00E666E6">
        <w:trPr>
          <w:trHeight w:val="315"/>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3E7FAA47"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Přípravné práce</w:t>
            </w:r>
          </w:p>
        </w:tc>
        <w:tc>
          <w:tcPr>
            <w:tcW w:w="3841" w:type="dxa"/>
            <w:tcBorders>
              <w:top w:val="nil"/>
              <w:left w:val="nil"/>
              <w:bottom w:val="dotted" w:sz="4" w:space="0" w:color="auto"/>
              <w:right w:val="dotted" w:sz="4" w:space="0" w:color="auto"/>
            </w:tcBorders>
            <w:shd w:val="clear" w:color="auto" w:fill="auto"/>
            <w:vAlign w:val="center"/>
            <w:hideMark/>
          </w:tcPr>
          <w:p w14:paraId="42B448C6"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T1 = T0 + 2 (2 pracovní dny)</w:t>
            </w:r>
          </w:p>
        </w:tc>
        <w:tc>
          <w:tcPr>
            <w:tcW w:w="2552" w:type="dxa"/>
            <w:tcBorders>
              <w:top w:val="nil"/>
              <w:left w:val="nil"/>
              <w:bottom w:val="dotted" w:sz="4" w:space="0" w:color="auto"/>
              <w:right w:val="single" w:sz="8" w:space="0" w:color="auto"/>
            </w:tcBorders>
            <w:shd w:val="clear" w:color="auto" w:fill="auto"/>
            <w:vAlign w:val="center"/>
            <w:hideMark/>
          </w:tcPr>
          <w:p w14:paraId="1958ABC0" w14:textId="77777777" w:rsidR="00E666E6" w:rsidRPr="00E666E6" w:rsidRDefault="00E666E6" w:rsidP="00E666E6">
            <w:pPr>
              <w:spacing w:after="0"/>
              <w:jc w:val="center"/>
              <w:rPr>
                <w:rFonts w:cs="Arial"/>
                <w:color w:val="000000"/>
                <w:szCs w:val="22"/>
                <w:lang w:eastAsia="cs-CZ"/>
              </w:rPr>
            </w:pPr>
            <w:r w:rsidRPr="00E666E6">
              <w:rPr>
                <w:rFonts w:cs="Arial"/>
                <w:color w:val="000000"/>
                <w:szCs w:val="22"/>
                <w:lang w:eastAsia="cs-CZ"/>
              </w:rPr>
              <w:t>13.11.2024</w:t>
            </w:r>
          </w:p>
        </w:tc>
      </w:tr>
      <w:tr w:rsidR="00E666E6" w:rsidRPr="00E666E6" w14:paraId="4EBB45B1" w14:textId="77777777" w:rsidTr="00E666E6">
        <w:trPr>
          <w:trHeight w:val="357"/>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124D4281"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Vývojové práce</w:t>
            </w:r>
          </w:p>
        </w:tc>
        <w:tc>
          <w:tcPr>
            <w:tcW w:w="3841" w:type="dxa"/>
            <w:tcBorders>
              <w:top w:val="nil"/>
              <w:left w:val="nil"/>
              <w:bottom w:val="dotted" w:sz="4" w:space="0" w:color="auto"/>
              <w:right w:val="dotted" w:sz="4" w:space="0" w:color="auto"/>
            </w:tcBorders>
            <w:shd w:val="clear" w:color="auto" w:fill="auto"/>
            <w:vAlign w:val="center"/>
            <w:hideMark/>
          </w:tcPr>
          <w:p w14:paraId="38FD1320"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T2 = T1 + 60 (42 pracovních dní)</w:t>
            </w:r>
          </w:p>
        </w:tc>
        <w:tc>
          <w:tcPr>
            <w:tcW w:w="2552" w:type="dxa"/>
            <w:tcBorders>
              <w:top w:val="nil"/>
              <w:left w:val="nil"/>
              <w:bottom w:val="dotted" w:sz="4" w:space="0" w:color="auto"/>
              <w:right w:val="single" w:sz="8" w:space="0" w:color="auto"/>
            </w:tcBorders>
            <w:shd w:val="clear" w:color="auto" w:fill="auto"/>
            <w:vAlign w:val="center"/>
            <w:hideMark/>
          </w:tcPr>
          <w:p w14:paraId="5FD3784F" w14:textId="77777777" w:rsidR="00E666E6" w:rsidRPr="00E666E6" w:rsidRDefault="00E666E6" w:rsidP="00E666E6">
            <w:pPr>
              <w:spacing w:after="0"/>
              <w:jc w:val="center"/>
              <w:rPr>
                <w:rFonts w:cs="Arial"/>
                <w:color w:val="000000"/>
                <w:szCs w:val="22"/>
                <w:lang w:eastAsia="cs-CZ"/>
              </w:rPr>
            </w:pPr>
            <w:r w:rsidRPr="00E666E6">
              <w:rPr>
                <w:rFonts w:cs="Arial"/>
                <w:color w:val="000000"/>
                <w:szCs w:val="22"/>
                <w:lang w:eastAsia="cs-CZ"/>
              </w:rPr>
              <w:t>16.01.2025</w:t>
            </w:r>
          </w:p>
        </w:tc>
      </w:tr>
      <w:tr w:rsidR="00E666E6" w:rsidRPr="00E666E6" w14:paraId="0BCA20CF" w14:textId="77777777" w:rsidTr="001261B9">
        <w:trPr>
          <w:trHeight w:val="377"/>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016D6CB9"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RTT</w:t>
            </w:r>
          </w:p>
        </w:tc>
        <w:tc>
          <w:tcPr>
            <w:tcW w:w="3841" w:type="dxa"/>
            <w:tcBorders>
              <w:top w:val="nil"/>
              <w:left w:val="nil"/>
              <w:bottom w:val="dotted" w:sz="4" w:space="0" w:color="auto"/>
              <w:right w:val="dotted" w:sz="4" w:space="0" w:color="auto"/>
            </w:tcBorders>
            <w:shd w:val="clear" w:color="auto" w:fill="auto"/>
            <w:vAlign w:val="center"/>
            <w:hideMark/>
          </w:tcPr>
          <w:p w14:paraId="5DF0AB61"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T3 = T2 + 4 (2 pracovní dny)</w:t>
            </w:r>
          </w:p>
        </w:tc>
        <w:tc>
          <w:tcPr>
            <w:tcW w:w="2552" w:type="dxa"/>
            <w:tcBorders>
              <w:top w:val="nil"/>
              <w:left w:val="nil"/>
              <w:bottom w:val="dotted" w:sz="4" w:space="0" w:color="auto"/>
              <w:right w:val="single" w:sz="8" w:space="0" w:color="auto"/>
            </w:tcBorders>
            <w:shd w:val="clear" w:color="auto" w:fill="auto"/>
            <w:vAlign w:val="center"/>
            <w:hideMark/>
          </w:tcPr>
          <w:p w14:paraId="74EB8E97" w14:textId="77777777" w:rsidR="00E666E6" w:rsidRPr="00E666E6" w:rsidRDefault="00E666E6" w:rsidP="00E666E6">
            <w:pPr>
              <w:spacing w:after="0"/>
              <w:jc w:val="center"/>
              <w:rPr>
                <w:rFonts w:cs="Arial"/>
                <w:color w:val="000000"/>
                <w:szCs w:val="22"/>
                <w:lang w:eastAsia="cs-CZ"/>
              </w:rPr>
            </w:pPr>
            <w:r w:rsidRPr="00E666E6">
              <w:rPr>
                <w:rFonts w:cs="Arial"/>
                <w:color w:val="000000"/>
                <w:szCs w:val="22"/>
                <w:lang w:eastAsia="cs-CZ"/>
              </w:rPr>
              <w:t>20.01.2025</w:t>
            </w:r>
          </w:p>
        </w:tc>
      </w:tr>
      <w:tr w:rsidR="00E666E6" w:rsidRPr="00E666E6" w14:paraId="43F10EC2" w14:textId="77777777" w:rsidTr="00235FD1">
        <w:trPr>
          <w:trHeight w:val="383"/>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645952AE"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Testování garanty</w:t>
            </w:r>
          </w:p>
        </w:tc>
        <w:tc>
          <w:tcPr>
            <w:tcW w:w="3841" w:type="dxa"/>
            <w:tcBorders>
              <w:top w:val="nil"/>
              <w:left w:val="nil"/>
              <w:bottom w:val="dotted" w:sz="4" w:space="0" w:color="auto"/>
              <w:right w:val="dotted" w:sz="4" w:space="0" w:color="auto"/>
            </w:tcBorders>
            <w:shd w:val="clear" w:color="auto" w:fill="auto"/>
            <w:vAlign w:val="center"/>
            <w:hideMark/>
          </w:tcPr>
          <w:p w14:paraId="51C5C0DD"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T4 = T4 + 14 (10 pracovních dní)</w:t>
            </w:r>
          </w:p>
        </w:tc>
        <w:tc>
          <w:tcPr>
            <w:tcW w:w="2552" w:type="dxa"/>
            <w:tcBorders>
              <w:top w:val="nil"/>
              <w:left w:val="nil"/>
              <w:bottom w:val="dotted" w:sz="4" w:space="0" w:color="auto"/>
              <w:right w:val="single" w:sz="8" w:space="0" w:color="auto"/>
            </w:tcBorders>
            <w:shd w:val="clear" w:color="auto" w:fill="auto"/>
            <w:vAlign w:val="center"/>
            <w:hideMark/>
          </w:tcPr>
          <w:p w14:paraId="2A84CE74" w14:textId="3C3F90A6" w:rsidR="00E666E6" w:rsidRPr="00E666E6" w:rsidRDefault="00E666E6" w:rsidP="00E666E6">
            <w:pPr>
              <w:spacing w:after="0"/>
              <w:jc w:val="center"/>
              <w:rPr>
                <w:rFonts w:cs="Arial"/>
                <w:color w:val="000000"/>
                <w:szCs w:val="22"/>
                <w:lang w:eastAsia="cs-CZ"/>
              </w:rPr>
            </w:pPr>
            <w:r w:rsidRPr="00E666E6">
              <w:rPr>
                <w:rFonts w:cs="Arial"/>
                <w:color w:val="000000"/>
                <w:szCs w:val="22"/>
                <w:lang w:eastAsia="cs-CZ"/>
              </w:rPr>
              <w:t>03.02.202</w:t>
            </w:r>
            <w:r w:rsidR="00E64F4B">
              <w:rPr>
                <w:rFonts w:cs="Arial"/>
                <w:color w:val="000000"/>
                <w:szCs w:val="22"/>
                <w:lang w:eastAsia="cs-CZ"/>
              </w:rPr>
              <w:t>5</w:t>
            </w:r>
          </w:p>
        </w:tc>
      </w:tr>
      <w:tr w:rsidR="00E666E6" w:rsidRPr="00E666E6" w14:paraId="3E3BCCD3" w14:textId="77777777" w:rsidTr="00E666E6">
        <w:trPr>
          <w:trHeight w:val="417"/>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11D0016B"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Vypořádání připomínek garantů</w:t>
            </w:r>
          </w:p>
        </w:tc>
        <w:tc>
          <w:tcPr>
            <w:tcW w:w="3841" w:type="dxa"/>
            <w:tcBorders>
              <w:top w:val="nil"/>
              <w:left w:val="nil"/>
              <w:bottom w:val="dotted" w:sz="4" w:space="0" w:color="auto"/>
              <w:right w:val="dotted" w:sz="4" w:space="0" w:color="auto"/>
            </w:tcBorders>
            <w:shd w:val="clear" w:color="auto" w:fill="auto"/>
            <w:vAlign w:val="center"/>
            <w:hideMark/>
          </w:tcPr>
          <w:p w14:paraId="73D330A6"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T5 = T4 + 8 (6 pracovních dní)</w:t>
            </w:r>
          </w:p>
        </w:tc>
        <w:tc>
          <w:tcPr>
            <w:tcW w:w="2552" w:type="dxa"/>
            <w:tcBorders>
              <w:top w:val="nil"/>
              <w:left w:val="nil"/>
              <w:bottom w:val="dotted" w:sz="4" w:space="0" w:color="auto"/>
              <w:right w:val="single" w:sz="8" w:space="0" w:color="auto"/>
            </w:tcBorders>
            <w:shd w:val="clear" w:color="auto" w:fill="auto"/>
            <w:vAlign w:val="center"/>
            <w:hideMark/>
          </w:tcPr>
          <w:p w14:paraId="07FE34CA" w14:textId="77777777" w:rsidR="00E666E6" w:rsidRPr="00E666E6" w:rsidRDefault="00E666E6" w:rsidP="00E666E6">
            <w:pPr>
              <w:spacing w:after="0"/>
              <w:jc w:val="center"/>
              <w:rPr>
                <w:rFonts w:cs="Arial"/>
                <w:color w:val="000000"/>
                <w:szCs w:val="22"/>
                <w:lang w:eastAsia="cs-CZ"/>
              </w:rPr>
            </w:pPr>
            <w:r w:rsidRPr="00E666E6">
              <w:rPr>
                <w:rFonts w:cs="Arial"/>
                <w:color w:val="000000"/>
                <w:szCs w:val="22"/>
                <w:lang w:eastAsia="cs-CZ"/>
              </w:rPr>
              <w:t>11.02.2025</w:t>
            </w:r>
          </w:p>
        </w:tc>
      </w:tr>
      <w:tr w:rsidR="00E666E6" w:rsidRPr="00E666E6" w14:paraId="241C1958" w14:textId="77777777" w:rsidTr="00E666E6">
        <w:trPr>
          <w:trHeight w:val="409"/>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172D9146"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Testování garanty II</w:t>
            </w:r>
          </w:p>
        </w:tc>
        <w:tc>
          <w:tcPr>
            <w:tcW w:w="3841" w:type="dxa"/>
            <w:tcBorders>
              <w:top w:val="nil"/>
              <w:left w:val="nil"/>
              <w:bottom w:val="dotted" w:sz="4" w:space="0" w:color="auto"/>
              <w:right w:val="dotted" w:sz="4" w:space="0" w:color="auto"/>
            </w:tcBorders>
            <w:shd w:val="clear" w:color="auto" w:fill="auto"/>
            <w:vAlign w:val="center"/>
            <w:hideMark/>
          </w:tcPr>
          <w:p w14:paraId="4A2ADD02"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T6 = T5 + 7 (5 pracovních dní)</w:t>
            </w:r>
          </w:p>
        </w:tc>
        <w:tc>
          <w:tcPr>
            <w:tcW w:w="2552" w:type="dxa"/>
            <w:tcBorders>
              <w:top w:val="nil"/>
              <w:left w:val="nil"/>
              <w:bottom w:val="dotted" w:sz="4" w:space="0" w:color="auto"/>
              <w:right w:val="single" w:sz="8" w:space="0" w:color="auto"/>
            </w:tcBorders>
            <w:shd w:val="clear" w:color="auto" w:fill="auto"/>
            <w:vAlign w:val="center"/>
            <w:hideMark/>
          </w:tcPr>
          <w:p w14:paraId="696D6081" w14:textId="3CB79DE1" w:rsidR="00E666E6" w:rsidRPr="00E666E6" w:rsidRDefault="00E666E6" w:rsidP="00E666E6">
            <w:pPr>
              <w:spacing w:after="0"/>
              <w:jc w:val="center"/>
              <w:rPr>
                <w:rFonts w:cs="Arial"/>
                <w:color w:val="000000"/>
                <w:szCs w:val="22"/>
                <w:lang w:eastAsia="cs-CZ"/>
              </w:rPr>
            </w:pPr>
            <w:r w:rsidRPr="00E666E6">
              <w:rPr>
                <w:rFonts w:cs="Arial"/>
                <w:color w:val="000000"/>
                <w:szCs w:val="22"/>
                <w:lang w:eastAsia="cs-CZ"/>
              </w:rPr>
              <w:t>18.02.202</w:t>
            </w:r>
            <w:r w:rsidR="00E64F4B">
              <w:rPr>
                <w:rFonts w:cs="Arial"/>
                <w:color w:val="000000"/>
                <w:szCs w:val="22"/>
                <w:lang w:eastAsia="cs-CZ"/>
              </w:rPr>
              <w:t>5</w:t>
            </w:r>
          </w:p>
        </w:tc>
      </w:tr>
      <w:tr w:rsidR="00E666E6" w:rsidRPr="00E666E6" w14:paraId="22DE320D" w14:textId="77777777" w:rsidTr="00AC7BF3">
        <w:trPr>
          <w:trHeight w:val="315"/>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65050EB2"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Kompletace předávky</w:t>
            </w:r>
          </w:p>
        </w:tc>
        <w:tc>
          <w:tcPr>
            <w:tcW w:w="3841" w:type="dxa"/>
            <w:tcBorders>
              <w:top w:val="nil"/>
              <w:left w:val="nil"/>
              <w:bottom w:val="dotted" w:sz="4" w:space="0" w:color="auto"/>
              <w:right w:val="dotted" w:sz="4" w:space="0" w:color="auto"/>
            </w:tcBorders>
            <w:shd w:val="clear" w:color="auto" w:fill="auto"/>
            <w:vAlign w:val="center"/>
            <w:hideMark/>
          </w:tcPr>
          <w:p w14:paraId="0E11B8AE" w14:textId="1B46585D" w:rsidR="00E666E6" w:rsidRPr="00E666E6" w:rsidRDefault="00E666E6" w:rsidP="00E666E6">
            <w:pPr>
              <w:spacing w:after="0"/>
              <w:rPr>
                <w:rFonts w:cs="Arial"/>
                <w:color w:val="000000"/>
                <w:szCs w:val="22"/>
                <w:lang w:eastAsia="cs-CZ"/>
              </w:rPr>
            </w:pPr>
            <w:r w:rsidRPr="00E666E6">
              <w:rPr>
                <w:rFonts w:cs="Arial"/>
                <w:color w:val="000000"/>
                <w:szCs w:val="22"/>
                <w:lang w:eastAsia="cs-CZ"/>
              </w:rPr>
              <w:t>T7 = T6 + 2 (2 pracovní d</w:t>
            </w:r>
            <w:r w:rsidR="00AC7BF3">
              <w:rPr>
                <w:rFonts w:cs="Arial"/>
                <w:color w:val="000000"/>
                <w:szCs w:val="22"/>
                <w:lang w:eastAsia="cs-CZ"/>
              </w:rPr>
              <w:t>ny</w:t>
            </w:r>
            <w:r w:rsidRPr="00E666E6">
              <w:rPr>
                <w:rFonts w:cs="Arial"/>
                <w:color w:val="000000"/>
                <w:szCs w:val="22"/>
                <w:lang w:eastAsia="cs-CZ"/>
              </w:rPr>
              <w:t>)</w:t>
            </w:r>
          </w:p>
        </w:tc>
        <w:tc>
          <w:tcPr>
            <w:tcW w:w="2552" w:type="dxa"/>
            <w:tcBorders>
              <w:top w:val="nil"/>
              <w:left w:val="nil"/>
              <w:bottom w:val="dotted" w:sz="4" w:space="0" w:color="auto"/>
              <w:right w:val="single" w:sz="8" w:space="0" w:color="auto"/>
            </w:tcBorders>
            <w:shd w:val="clear" w:color="auto" w:fill="auto"/>
            <w:vAlign w:val="center"/>
            <w:hideMark/>
          </w:tcPr>
          <w:p w14:paraId="58E6A1E8" w14:textId="1D2609B1" w:rsidR="00E666E6" w:rsidRPr="00E666E6" w:rsidRDefault="00E666E6" w:rsidP="00E666E6">
            <w:pPr>
              <w:spacing w:after="0"/>
              <w:jc w:val="center"/>
              <w:rPr>
                <w:rFonts w:cs="Arial"/>
                <w:color w:val="000000"/>
                <w:szCs w:val="22"/>
                <w:lang w:eastAsia="cs-CZ"/>
              </w:rPr>
            </w:pPr>
            <w:r w:rsidRPr="00E666E6">
              <w:rPr>
                <w:rFonts w:cs="Arial"/>
                <w:color w:val="000000"/>
                <w:szCs w:val="22"/>
                <w:lang w:eastAsia="cs-CZ"/>
              </w:rPr>
              <w:t>20.02.202</w:t>
            </w:r>
            <w:r w:rsidR="00E64F4B">
              <w:rPr>
                <w:rFonts w:cs="Arial"/>
                <w:color w:val="000000"/>
                <w:szCs w:val="22"/>
                <w:lang w:eastAsia="cs-CZ"/>
              </w:rPr>
              <w:t>5</w:t>
            </w:r>
          </w:p>
        </w:tc>
      </w:tr>
      <w:tr w:rsidR="00E666E6" w:rsidRPr="00E666E6" w14:paraId="3C335AEB" w14:textId="77777777" w:rsidTr="00AC7BF3">
        <w:trPr>
          <w:trHeight w:val="315"/>
        </w:trPr>
        <w:tc>
          <w:tcPr>
            <w:tcW w:w="3520" w:type="dxa"/>
            <w:tcBorders>
              <w:top w:val="dotted" w:sz="4" w:space="0" w:color="auto"/>
              <w:left w:val="single" w:sz="8" w:space="0" w:color="auto"/>
              <w:bottom w:val="single" w:sz="4" w:space="0" w:color="auto"/>
              <w:right w:val="dotted" w:sz="4" w:space="0" w:color="auto"/>
            </w:tcBorders>
            <w:shd w:val="clear" w:color="auto" w:fill="auto"/>
            <w:noWrap/>
            <w:vAlign w:val="center"/>
            <w:hideMark/>
          </w:tcPr>
          <w:p w14:paraId="4132DE5C"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RTP</w:t>
            </w:r>
          </w:p>
        </w:tc>
        <w:tc>
          <w:tcPr>
            <w:tcW w:w="3841" w:type="dxa"/>
            <w:tcBorders>
              <w:top w:val="dotted" w:sz="4" w:space="0" w:color="auto"/>
              <w:left w:val="nil"/>
              <w:bottom w:val="single" w:sz="4" w:space="0" w:color="auto"/>
              <w:right w:val="dotted" w:sz="4" w:space="0" w:color="auto"/>
            </w:tcBorders>
            <w:shd w:val="clear" w:color="auto" w:fill="auto"/>
            <w:vAlign w:val="center"/>
            <w:hideMark/>
          </w:tcPr>
          <w:p w14:paraId="57894DC1" w14:textId="77777777" w:rsidR="00E666E6" w:rsidRPr="00E666E6" w:rsidRDefault="00E666E6" w:rsidP="00E666E6">
            <w:pPr>
              <w:spacing w:after="0"/>
              <w:rPr>
                <w:rFonts w:cs="Arial"/>
                <w:color w:val="000000"/>
                <w:szCs w:val="22"/>
                <w:lang w:eastAsia="cs-CZ"/>
              </w:rPr>
            </w:pPr>
            <w:r w:rsidRPr="00E666E6">
              <w:rPr>
                <w:rFonts w:cs="Arial"/>
                <w:color w:val="000000"/>
                <w:szCs w:val="22"/>
                <w:lang w:eastAsia="cs-CZ"/>
              </w:rPr>
              <w:t>T8 = T6 + 2 (2 pracovní dny)</w:t>
            </w:r>
          </w:p>
        </w:tc>
        <w:tc>
          <w:tcPr>
            <w:tcW w:w="2552" w:type="dxa"/>
            <w:tcBorders>
              <w:top w:val="dotted" w:sz="4" w:space="0" w:color="auto"/>
              <w:left w:val="nil"/>
              <w:bottom w:val="single" w:sz="4" w:space="0" w:color="auto"/>
              <w:right w:val="single" w:sz="8" w:space="0" w:color="auto"/>
            </w:tcBorders>
            <w:shd w:val="clear" w:color="auto" w:fill="auto"/>
            <w:vAlign w:val="center"/>
            <w:hideMark/>
          </w:tcPr>
          <w:p w14:paraId="4978D940" w14:textId="77777777" w:rsidR="00E666E6" w:rsidRPr="00E666E6" w:rsidRDefault="00E666E6" w:rsidP="00E666E6">
            <w:pPr>
              <w:spacing w:after="0"/>
              <w:jc w:val="center"/>
              <w:rPr>
                <w:rFonts w:cs="Arial"/>
                <w:color w:val="000000"/>
                <w:szCs w:val="22"/>
                <w:lang w:eastAsia="cs-CZ"/>
              </w:rPr>
            </w:pPr>
            <w:r w:rsidRPr="00E666E6">
              <w:rPr>
                <w:rFonts w:cs="Arial"/>
                <w:color w:val="000000"/>
                <w:szCs w:val="22"/>
                <w:lang w:eastAsia="cs-CZ"/>
              </w:rPr>
              <w:t>20.02.2025</w:t>
            </w:r>
          </w:p>
        </w:tc>
      </w:tr>
      <w:tr w:rsidR="00AC7BF3" w:rsidRPr="00E666E6" w14:paraId="5ED40A52" w14:textId="77777777" w:rsidTr="00AC7BF3">
        <w:trPr>
          <w:trHeight w:val="315"/>
        </w:trPr>
        <w:tc>
          <w:tcPr>
            <w:tcW w:w="3520" w:type="dxa"/>
            <w:tcBorders>
              <w:top w:val="single" w:sz="4" w:space="0" w:color="auto"/>
              <w:left w:val="single" w:sz="8" w:space="0" w:color="auto"/>
              <w:bottom w:val="single" w:sz="8" w:space="0" w:color="auto"/>
              <w:right w:val="dotted" w:sz="4" w:space="0" w:color="auto"/>
            </w:tcBorders>
            <w:shd w:val="clear" w:color="auto" w:fill="auto"/>
            <w:noWrap/>
            <w:vAlign w:val="center"/>
          </w:tcPr>
          <w:p w14:paraId="169C90CD" w14:textId="7C31CA26" w:rsidR="00AC7BF3" w:rsidRPr="00E666E6" w:rsidRDefault="00AC7BF3" w:rsidP="00AC7BF3">
            <w:pPr>
              <w:spacing w:after="0"/>
              <w:rPr>
                <w:rFonts w:cs="Arial"/>
                <w:color w:val="000000"/>
                <w:szCs w:val="22"/>
                <w:lang w:eastAsia="cs-CZ"/>
              </w:rPr>
            </w:pPr>
            <w:r>
              <w:rPr>
                <w:rFonts w:cs="Arial"/>
                <w:color w:val="000000"/>
                <w:szCs w:val="22"/>
                <w:lang w:eastAsia="cs-CZ"/>
              </w:rPr>
              <w:t xml:space="preserve">Předání PZ k formální akceptaci </w:t>
            </w:r>
          </w:p>
        </w:tc>
        <w:tc>
          <w:tcPr>
            <w:tcW w:w="3841" w:type="dxa"/>
            <w:tcBorders>
              <w:top w:val="single" w:sz="4" w:space="0" w:color="auto"/>
              <w:left w:val="nil"/>
              <w:bottom w:val="single" w:sz="8" w:space="0" w:color="auto"/>
              <w:right w:val="dotted" w:sz="4" w:space="0" w:color="auto"/>
            </w:tcBorders>
            <w:shd w:val="clear" w:color="auto" w:fill="auto"/>
            <w:vAlign w:val="center"/>
          </w:tcPr>
          <w:p w14:paraId="0F6BBB81" w14:textId="7BAB647C" w:rsidR="00AC7BF3" w:rsidRPr="00E666E6" w:rsidRDefault="00AC7BF3" w:rsidP="00AC7BF3">
            <w:pPr>
              <w:spacing w:after="0"/>
              <w:rPr>
                <w:rFonts w:cs="Arial"/>
                <w:color w:val="000000"/>
                <w:szCs w:val="22"/>
                <w:lang w:eastAsia="cs-CZ"/>
              </w:rPr>
            </w:pPr>
            <w:r w:rsidRPr="00E666E6">
              <w:rPr>
                <w:rFonts w:cs="Arial"/>
                <w:color w:val="000000"/>
                <w:szCs w:val="22"/>
                <w:lang w:eastAsia="cs-CZ"/>
              </w:rPr>
              <w:t>T</w:t>
            </w:r>
            <w:r>
              <w:rPr>
                <w:rFonts w:cs="Arial"/>
                <w:color w:val="000000"/>
                <w:szCs w:val="22"/>
                <w:lang w:eastAsia="cs-CZ"/>
              </w:rPr>
              <w:t>9</w:t>
            </w:r>
            <w:r w:rsidRPr="00E666E6">
              <w:rPr>
                <w:rFonts w:cs="Arial"/>
                <w:color w:val="000000"/>
                <w:szCs w:val="22"/>
                <w:lang w:eastAsia="cs-CZ"/>
              </w:rPr>
              <w:t xml:space="preserve"> = T</w:t>
            </w:r>
            <w:r>
              <w:rPr>
                <w:rFonts w:cs="Arial"/>
                <w:color w:val="000000"/>
                <w:szCs w:val="22"/>
                <w:lang w:eastAsia="cs-CZ"/>
              </w:rPr>
              <w:t>8</w:t>
            </w:r>
            <w:r w:rsidRPr="00E666E6">
              <w:rPr>
                <w:rFonts w:cs="Arial"/>
                <w:color w:val="000000"/>
                <w:szCs w:val="22"/>
                <w:lang w:eastAsia="cs-CZ"/>
              </w:rPr>
              <w:t xml:space="preserve"> + </w:t>
            </w:r>
            <w:r>
              <w:rPr>
                <w:rFonts w:cs="Arial"/>
                <w:color w:val="000000"/>
                <w:szCs w:val="22"/>
                <w:lang w:eastAsia="cs-CZ"/>
              </w:rPr>
              <w:t>4</w:t>
            </w:r>
            <w:r w:rsidRPr="00E666E6">
              <w:rPr>
                <w:rFonts w:cs="Arial"/>
                <w:color w:val="000000"/>
                <w:szCs w:val="22"/>
                <w:lang w:eastAsia="cs-CZ"/>
              </w:rPr>
              <w:t xml:space="preserve"> (</w:t>
            </w:r>
            <w:r>
              <w:rPr>
                <w:rFonts w:cs="Arial"/>
                <w:color w:val="000000"/>
                <w:szCs w:val="22"/>
                <w:lang w:eastAsia="cs-CZ"/>
              </w:rPr>
              <w:t>4</w:t>
            </w:r>
            <w:r w:rsidRPr="00E666E6">
              <w:rPr>
                <w:rFonts w:cs="Arial"/>
                <w:color w:val="000000"/>
                <w:szCs w:val="22"/>
                <w:lang w:eastAsia="cs-CZ"/>
              </w:rPr>
              <w:t xml:space="preserve"> pracovní dn</w:t>
            </w:r>
            <w:r>
              <w:rPr>
                <w:rFonts w:cs="Arial"/>
                <w:color w:val="000000"/>
                <w:szCs w:val="22"/>
                <w:lang w:eastAsia="cs-CZ"/>
              </w:rPr>
              <w:t>y</w:t>
            </w:r>
            <w:r w:rsidRPr="00E666E6">
              <w:rPr>
                <w:rFonts w:cs="Arial"/>
                <w:color w:val="000000"/>
                <w:szCs w:val="22"/>
                <w:lang w:eastAsia="cs-CZ"/>
              </w:rPr>
              <w:t>)</w:t>
            </w:r>
          </w:p>
        </w:tc>
        <w:tc>
          <w:tcPr>
            <w:tcW w:w="2552" w:type="dxa"/>
            <w:tcBorders>
              <w:top w:val="single" w:sz="4" w:space="0" w:color="auto"/>
              <w:left w:val="nil"/>
              <w:bottom w:val="single" w:sz="8" w:space="0" w:color="auto"/>
              <w:right w:val="single" w:sz="8" w:space="0" w:color="auto"/>
            </w:tcBorders>
            <w:shd w:val="clear" w:color="auto" w:fill="auto"/>
            <w:vAlign w:val="center"/>
          </w:tcPr>
          <w:p w14:paraId="3304EBBA" w14:textId="570FB84A" w:rsidR="00AC7BF3" w:rsidRPr="00E666E6" w:rsidRDefault="00AC7BF3" w:rsidP="00AC7BF3">
            <w:pPr>
              <w:spacing w:after="0"/>
              <w:jc w:val="center"/>
              <w:rPr>
                <w:rFonts w:cs="Arial"/>
                <w:color w:val="000000"/>
                <w:szCs w:val="22"/>
                <w:lang w:eastAsia="cs-CZ"/>
              </w:rPr>
            </w:pPr>
            <w:r w:rsidRPr="00E666E6">
              <w:rPr>
                <w:rFonts w:cs="Arial"/>
                <w:color w:val="000000"/>
                <w:szCs w:val="22"/>
                <w:lang w:eastAsia="cs-CZ"/>
              </w:rPr>
              <w:t>2</w:t>
            </w:r>
            <w:r>
              <w:rPr>
                <w:rFonts w:cs="Arial"/>
                <w:color w:val="000000"/>
                <w:szCs w:val="22"/>
                <w:lang w:eastAsia="cs-CZ"/>
              </w:rPr>
              <w:t>6</w:t>
            </w:r>
            <w:r w:rsidRPr="00E666E6">
              <w:rPr>
                <w:rFonts w:cs="Arial"/>
                <w:color w:val="000000"/>
                <w:szCs w:val="22"/>
                <w:lang w:eastAsia="cs-CZ"/>
              </w:rPr>
              <w:t>.02.202</w:t>
            </w:r>
            <w:r w:rsidR="00E64F4B">
              <w:rPr>
                <w:rFonts w:cs="Arial"/>
                <w:color w:val="000000"/>
                <w:szCs w:val="22"/>
                <w:lang w:eastAsia="cs-CZ"/>
              </w:rPr>
              <w:t>5</w:t>
            </w:r>
          </w:p>
        </w:tc>
      </w:tr>
    </w:tbl>
    <w:p w14:paraId="292B1CBC" w14:textId="32DD6C76" w:rsidR="00AF3CA7" w:rsidRDefault="00AF3CA7" w:rsidP="00235FD1">
      <w:pPr>
        <w:spacing w:before="120"/>
        <w:jc w:val="both"/>
        <w:rPr>
          <w:rFonts w:cs="Arial"/>
          <w:szCs w:val="22"/>
        </w:rPr>
      </w:pPr>
      <w:r>
        <w:rPr>
          <w:rFonts w:cs="Arial"/>
          <w:szCs w:val="22"/>
        </w:rPr>
        <w:t>Požadovaný termín nasazení (30. 12. 2024) nelze zaručit a proto námi nabízený termín je posunut do roku 2025. Důvodem je požadavek na realizaci nového dotačního programu v souvislostí s povodněmi září 2024 a jeho upřednostnění a požadavek na realizaci do začátku prosince roku 2024. Pokud nebude realizován zamýšlený nový dotační program, bude realizace tohoto RfC upřednostněna.</w:t>
      </w:r>
    </w:p>
    <w:p w14:paraId="3F5A722A" w14:textId="55BB47C7" w:rsidR="00AF3CA7" w:rsidRDefault="00AF3CA7" w:rsidP="00543429">
      <w:pPr>
        <w:spacing w:before="120"/>
        <w:rPr>
          <w:rFonts w:cs="Arial"/>
          <w:szCs w:val="22"/>
        </w:rPr>
      </w:pPr>
      <w:r>
        <w:rPr>
          <w:rFonts w:cs="Arial"/>
          <w:szCs w:val="22"/>
        </w:rPr>
        <w:t>Výše uvedené termíny (tabulka harmonogramu) platí za předpokladu, že:</w:t>
      </w:r>
    </w:p>
    <w:p w14:paraId="7E331862" w14:textId="4FE112B0" w:rsidR="00AF3CA7" w:rsidRPr="00AF3CA7" w:rsidRDefault="00AF3CA7" w:rsidP="00235FD1">
      <w:pPr>
        <w:pStyle w:val="Odstavecseseznamem"/>
        <w:numPr>
          <w:ilvl w:val="0"/>
          <w:numId w:val="75"/>
        </w:numPr>
        <w:spacing w:before="120"/>
        <w:jc w:val="both"/>
        <w:rPr>
          <w:rFonts w:cs="Arial"/>
          <w:szCs w:val="22"/>
        </w:rPr>
      </w:pPr>
      <w:r w:rsidRPr="00AF3CA7">
        <w:rPr>
          <w:rFonts w:cs="Arial"/>
          <w:szCs w:val="22"/>
        </w:rPr>
        <w:lastRenderedPageBreak/>
        <w:t>Programové úpravy budou objednány</w:t>
      </w:r>
      <w:r w:rsidR="00235FD1">
        <w:rPr>
          <w:rFonts w:cs="Arial"/>
          <w:szCs w:val="22"/>
        </w:rPr>
        <w:t xml:space="preserve"> a zveřejněny v registru smluv</w:t>
      </w:r>
      <w:r w:rsidRPr="00AF3CA7">
        <w:rPr>
          <w:rFonts w:cs="Arial"/>
          <w:szCs w:val="22"/>
        </w:rPr>
        <w:t xml:space="preserve"> do </w:t>
      </w:r>
      <w:r w:rsidR="00E666E6">
        <w:rPr>
          <w:rFonts w:cs="Arial"/>
          <w:szCs w:val="22"/>
        </w:rPr>
        <w:t>1</w:t>
      </w:r>
      <w:r w:rsidR="00235FD1">
        <w:rPr>
          <w:rFonts w:cs="Arial"/>
          <w:szCs w:val="22"/>
        </w:rPr>
        <w:t>1</w:t>
      </w:r>
      <w:r>
        <w:rPr>
          <w:rFonts w:cs="Arial"/>
          <w:szCs w:val="22"/>
        </w:rPr>
        <w:t>. 11.</w:t>
      </w:r>
      <w:r w:rsidRPr="00AF3CA7">
        <w:rPr>
          <w:rFonts w:cs="Arial"/>
          <w:szCs w:val="22"/>
        </w:rPr>
        <w:t xml:space="preserve"> 2024.</w:t>
      </w:r>
    </w:p>
    <w:p w14:paraId="093B7645" w14:textId="744167FF" w:rsidR="00AF3CA7" w:rsidRPr="00AF3CA7" w:rsidRDefault="00AF3CA7" w:rsidP="00235FD1">
      <w:pPr>
        <w:pStyle w:val="Odstavecseseznamem"/>
        <w:numPr>
          <w:ilvl w:val="0"/>
          <w:numId w:val="75"/>
        </w:numPr>
        <w:spacing w:before="120"/>
        <w:jc w:val="both"/>
        <w:rPr>
          <w:rFonts w:cs="Arial"/>
          <w:szCs w:val="22"/>
        </w:rPr>
      </w:pPr>
      <w:r w:rsidRPr="00AF3CA7">
        <w:rPr>
          <w:rFonts w:cs="Arial"/>
          <w:szCs w:val="22"/>
        </w:rPr>
        <w:t>Priority jednotlivých plnění zůstanou zachovány tak, jak jsou nyní nastaveny, tj. nedojde k upřednostnění realizace jiných požadavků.</w:t>
      </w:r>
      <w:r w:rsidR="00AC7BF3">
        <w:rPr>
          <w:rFonts w:cs="Arial"/>
          <w:szCs w:val="22"/>
        </w:rPr>
        <w:t xml:space="preserve"> (kromě povodně září 2024, které v harmonogramu jsou zohledněny)</w:t>
      </w:r>
    </w:p>
    <w:p w14:paraId="4934E28C" w14:textId="470AD0F5" w:rsidR="00AF3CA7" w:rsidRPr="00AF3CA7" w:rsidRDefault="00AF3CA7" w:rsidP="00235FD1">
      <w:pPr>
        <w:pStyle w:val="Odstavecseseznamem"/>
        <w:numPr>
          <w:ilvl w:val="0"/>
          <w:numId w:val="75"/>
        </w:numPr>
        <w:spacing w:before="120"/>
        <w:jc w:val="both"/>
        <w:rPr>
          <w:rFonts w:cs="Arial"/>
          <w:szCs w:val="22"/>
        </w:rPr>
      </w:pPr>
      <w:r w:rsidRPr="00AF3CA7">
        <w:rPr>
          <w:rFonts w:cs="Arial"/>
          <w:szCs w:val="22"/>
        </w:rPr>
        <w:t>Rozsah plnění zůstane zachován, tj. nedojde k navýšení rozsahu, kvality díla uplatněním případných dodatečných požadavků.</w:t>
      </w:r>
    </w:p>
    <w:p w14:paraId="0CE3F884" w14:textId="3FECA5BE" w:rsidR="00AF3CA7" w:rsidRPr="00AF3CA7" w:rsidRDefault="00AF3CA7" w:rsidP="00235FD1">
      <w:pPr>
        <w:pStyle w:val="Odstavecseseznamem"/>
        <w:numPr>
          <w:ilvl w:val="0"/>
          <w:numId w:val="75"/>
        </w:numPr>
        <w:spacing w:before="120"/>
        <w:jc w:val="both"/>
        <w:rPr>
          <w:rFonts w:cs="Arial"/>
          <w:szCs w:val="22"/>
        </w:rPr>
      </w:pPr>
      <w:r w:rsidRPr="00AF3CA7">
        <w:rPr>
          <w:rFonts w:cs="Arial"/>
          <w:szCs w:val="22"/>
        </w:rPr>
        <w:t>Počet a rozsah plnění v rámci HR002 zůstane přibližně stejný jak dosud.</w:t>
      </w:r>
    </w:p>
    <w:p w14:paraId="20C1A9C2" w14:textId="3A110D44" w:rsidR="00AF3CA7" w:rsidRPr="00AF3CA7" w:rsidRDefault="00AF3CA7" w:rsidP="00AF3CA7">
      <w:pPr>
        <w:pStyle w:val="Odstavecseseznamem"/>
        <w:numPr>
          <w:ilvl w:val="0"/>
          <w:numId w:val="75"/>
        </w:numPr>
        <w:spacing w:before="120"/>
        <w:rPr>
          <w:rFonts w:cs="Arial"/>
          <w:szCs w:val="22"/>
        </w:rPr>
      </w:pPr>
      <w:r w:rsidRPr="00AF3CA7">
        <w:rPr>
          <w:rFonts w:cs="Arial"/>
          <w:szCs w:val="22"/>
        </w:rPr>
        <w:t>Pracnost SLA zásahů bude na obvyklé úrovni</w:t>
      </w:r>
    </w:p>
    <w:p w14:paraId="2FB8DFD1" w14:textId="77777777" w:rsidR="00AF3CA7" w:rsidRDefault="00AF3CA7" w:rsidP="00543429">
      <w:pPr>
        <w:spacing w:before="120"/>
        <w:rPr>
          <w:rFonts w:cs="Arial"/>
          <w:szCs w:val="22"/>
        </w:rPr>
      </w:pPr>
    </w:p>
    <w:p w14:paraId="12932F93" w14:textId="28BB6B84" w:rsidR="0000551E" w:rsidRPr="00FB4753" w:rsidRDefault="0000551E" w:rsidP="00CF516E">
      <w:pPr>
        <w:pStyle w:val="Nadpis1"/>
        <w:numPr>
          <w:ilvl w:val="0"/>
          <w:numId w:val="4"/>
        </w:numPr>
        <w:tabs>
          <w:tab w:val="clear" w:pos="540"/>
        </w:tabs>
        <w:ind w:left="284" w:hanging="284"/>
        <w:rPr>
          <w:rFonts w:cs="Arial"/>
          <w:sz w:val="22"/>
          <w:szCs w:val="22"/>
        </w:rPr>
      </w:pPr>
      <w:r w:rsidRPr="00FB4753">
        <w:rPr>
          <w:rFonts w:cs="Arial"/>
          <w:sz w:val="22"/>
          <w:szCs w:val="22"/>
        </w:rPr>
        <w:t>Pracnost a cenová nabídka navrhovaného řešení</w:t>
      </w:r>
      <w:r w:rsidR="008161A3" w:rsidRPr="00FB4753">
        <w:rPr>
          <w:rFonts w:cs="Arial"/>
          <w:sz w:val="22"/>
          <w:szCs w:val="22"/>
        </w:rPr>
        <w:t>*</w:t>
      </w:r>
    </w:p>
    <w:p w14:paraId="3394E2EF" w14:textId="77777777" w:rsidR="0000551E" w:rsidRPr="00FB4753" w:rsidRDefault="0000551E" w:rsidP="00EC6856">
      <w:pPr>
        <w:pStyle w:val="RLlneksmlouvy"/>
        <w:numPr>
          <w:ilvl w:val="0"/>
          <w:numId w:val="0"/>
        </w:numPr>
        <w:spacing w:before="120" w:after="60"/>
        <w:ind w:left="425"/>
        <w:rPr>
          <w:rFonts w:cs="Arial"/>
          <w:b w:val="0"/>
          <w:lang w:val="cs-CZ"/>
        </w:rPr>
      </w:pPr>
      <w:r w:rsidRPr="00FB475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417"/>
        <w:gridCol w:w="1841"/>
      </w:tblGrid>
      <w:tr w:rsidR="00FB4753" w:rsidRPr="00FB4753" w14:paraId="7EEC3EC4" w14:textId="77777777" w:rsidTr="008857A5">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B4753" w:rsidRDefault="0000551E" w:rsidP="00337DDA">
            <w:pPr>
              <w:pStyle w:val="Tabulka"/>
              <w:rPr>
                <w:szCs w:val="22"/>
              </w:rPr>
            </w:pPr>
            <w:r w:rsidRPr="00FB4753">
              <w:rPr>
                <w:b/>
                <w:szCs w:val="22"/>
              </w:rPr>
              <w:t>Oblast / role</w:t>
            </w:r>
            <w:r w:rsidRPr="00FB4753">
              <w:rPr>
                <w:rStyle w:val="Odkaznavysvtlivky"/>
                <w:szCs w:val="22"/>
              </w:rPr>
              <w:endnoteReference w:id="13"/>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FB4753" w:rsidRDefault="0000551E" w:rsidP="00337DDA">
            <w:pPr>
              <w:pStyle w:val="Tabulka"/>
              <w:rPr>
                <w:b/>
                <w:szCs w:val="22"/>
              </w:rPr>
            </w:pPr>
            <w:r w:rsidRPr="00FB4753">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FB4753" w:rsidRDefault="0000551E" w:rsidP="00337DDA">
            <w:pPr>
              <w:pStyle w:val="Tabulka"/>
              <w:rPr>
                <w:b/>
                <w:szCs w:val="22"/>
              </w:rPr>
            </w:pPr>
            <w:r w:rsidRPr="00FB4753">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6D810D2" w14:textId="250D219D" w:rsidR="0000551E" w:rsidRPr="00FB4753" w:rsidRDefault="00033242" w:rsidP="00337DDA">
            <w:pPr>
              <w:pStyle w:val="Tabulka"/>
              <w:rPr>
                <w:b/>
                <w:szCs w:val="22"/>
              </w:rPr>
            </w:pPr>
            <w:r w:rsidRPr="00FB4753">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A0A0EF2" w14:textId="452EAD99" w:rsidR="0000551E" w:rsidRPr="00FB4753" w:rsidRDefault="00033242" w:rsidP="00337DDA">
            <w:pPr>
              <w:pStyle w:val="Tabulka"/>
              <w:rPr>
                <w:b/>
                <w:szCs w:val="22"/>
              </w:rPr>
            </w:pPr>
            <w:r w:rsidRPr="00FB4753">
              <w:rPr>
                <w:b/>
                <w:szCs w:val="22"/>
              </w:rPr>
              <w:t>v Kč s DPH</w:t>
            </w:r>
          </w:p>
        </w:tc>
      </w:tr>
      <w:tr w:rsidR="00FB4753" w:rsidRPr="00FB4753" w14:paraId="5DC3F41D" w14:textId="77777777" w:rsidTr="008857A5">
        <w:trPr>
          <w:trHeight w:hRule="exact" w:val="20"/>
        </w:trPr>
        <w:tc>
          <w:tcPr>
            <w:tcW w:w="1701" w:type="dxa"/>
            <w:tcBorders>
              <w:top w:val="single" w:sz="8" w:space="0" w:color="auto"/>
              <w:left w:val="dotted" w:sz="4" w:space="0" w:color="auto"/>
            </w:tcBorders>
          </w:tcPr>
          <w:p w14:paraId="4830D1C6" w14:textId="77777777" w:rsidR="0000551E" w:rsidRPr="00FB475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B4753" w:rsidRDefault="0000551E" w:rsidP="00337DDA">
            <w:pPr>
              <w:pStyle w:val="Tabulka"/>
              <w:rPr>
                <w:szCs w:val="22"/>
              </w:rPr>
            </w:pPr>
          </w:p>
        </w:tc>
        <w:tc>
          <w:tcPr>
            <w:tcW w:w="1276" w:type="dxa"/>
            <w:tcBorders>
              <w:top w:val="single" w:sz="8" w:space="0" w:color="auto"/>
            </w:tcBorders>
          </w:tcPr>
          <w:p w14:paraId="7220F40B" w14:textId="77777777" w:rsidR="0000551E" w:rsidRPr="00FB4753" w:rsidRDefault="0000551E" w:rsidP="00337DDA">
            <w:pPr>
              <w:pStyle w:val="Tabulka"/>
              <w:rPr>
                <w:szCs w:val="22"/>
              </w:rPr>
            </w:pPr>
          </w:p>
        </w:tc>
        <w:tc>
          <w:tcPr>
            <w:tcW w:w="1417" w:type="dxa"/>
            <w:tcBorders>
              <w:top w:val="single" w:sz="8" w:space="0" w:color="auto"/>
            </w:tcBorders>
          </w:tcPr>
          <w:p w14:paraId="753F4B65" w14:textId="77777777" w:rsidR="0000551E" w:rsidRPr="00FB4753" w:rsidRDefault="0000551E" w:rsidP="00337DDA">
            <w:pPr>
              <w:pStyle w:val="Tabulka"/>
              <w:rPr>
                <w:szCs w:val="22"/>
              </w:rPr>
            </w:pPr>
          </w:p>
        </w:tc>
        <w:tc>
          <w:tcPr>
            <w:tcW w:w="1841" w:type="dxa"/>
            <w:tcBorders>
              <w:top w:val="single" w:sz="8" w:space="0" w:color="auto"/>
            </w:tcBorders>
          </w:tcPr>
          <w:p w14:paraId="183C5635" w14:textId="77777777" w:rsidR="0000551E" w:rsidRPr="00FB4753" w:rsidRDefault="0000551E" w:rsidP="00337DDA">
            <w:pPr>
              <w:pStyle w:val="Tabulka"/>
              <w:rPr>
                <w:szCs w:val="22"/>
              </w:rPr>
            </w:pPr>
          </w:p>
        </w:tc>
      </w:tr>
      <w:tr w:rsidR="00235FD1" w:rsidRPr="00FB4753" w14:paraId="56214057" w14:textId="77777777" w:rsidTr="008857A5">
        <w:trPr>
          <w:trHeight w:val="397"/>
        </w:trPr>
        <w:tc>
          <w:tcPr>
            <w:tcW w:w="1701" w:type="dxa"/>
            <w:tcBorders>
              <w:top w:val="dotted" w:sz="4" w:space="0" w:color="auto"/>
              <w:left w:val="dotted" w:sz="4" w:space="0" w:color="auto"/>
            </w:tcBorders>
          </w:tcPr>
          <w:p w14:paraId="4178D39A" w14:textId="77777777" w:rsidR="00235FD1" w:rsidRPr="00FB4753" w:rsidRDefault="00235FD1" w:rsidP="00235FD1">
            <w:pPr>
              <w:pStyle w:val="Tabulka"/>
              <w:rPr>
                <w:szCs w:val="22"/>
              </w:rPr>
            </w:pPr>
          </w:p>
        </w:tc>
        <w:tc>
          <w:tcPr>
            <w:tcW w:w="3544" w:type="dxa"/>
            <w:tcBorders>
              <w:top w:val="dotted" w:sz="4" w:space="0" w:color="auto"/>
              <w:left w:val="dotted" w:sz="4" w:space="0" w:color="auto"/>
            </w:tcBorders>
          </w:tcPr>
          <w:p w14:paraId="535A9755" w14:textId="4C367252" w:rsidR="00235FD1" w:rsidRPr="00FB4753" w:rsidRDefault="00235FD1" w:rsidP="00235FD1">
            <w:pPr>
              <w:pStyle w:val="Tabulka"/>
              <w:rPr>
                <w:szCs w:val="22"/>
              </w:rPr>
            </w:pPr>
            <w:r>
              <w:rPr>
                <w:szCs w:val="22"/>
              </w:rPr>
              <w:t>Viz cenová nabídka v příloze č.01</w:t>
            </w:r>
          </w:p>
        </w:tc>
        <w:tc>
          <w:tcPr>
            <w:tcW w:w="1276" w:type="dxa"/>
            <w:tcBorders>
              <w:top w:val="dotted" w:sz="4" w:space="0" w:color="auto"/>
            </w:tcBorders>
          </w:tcPr>
          <w:p w14:paraId="556C704B" w14:textId="536FCE8D" w:rsidR="00235FD1" w:rsidRPr="00FB4753" w:rsidRDefault="00235FD1" w:rsidP="00235FD1">
            <w:pPr>
              <w:pStyle w:val="Tabulka"/>
              <w:rPr>
                <w:szCs w:val="22"/>
              </w:rPr>
            </w:pPr>
            <w:r>
              <w:rPr>
                <w:szCs w:val="22"/>
              </w:rPr>
              <w:t>43,375</w:t>
            </w:r>
          </w:p>
        </w:tc>
        <w:tc>
          <w:tcPr>
            <w:tcW w:w="1417" w:type="dxa"/>
            <w:tcBorders>
              <w:top w:val="dotted" w:sz="4" w:space="0" w:color="auto"/>
            </w:tcBorders>
          </w:tcPr>
          <w:p w14:paraId="3C1CD3F9" w14:textId="68B1EEB8" w:rsidR="00235FD1" w:rsidRPr="00FB4753" w:rsidRDefault="00235FD1" w:rsidP="00235FD1">
            <w:pPr>
              <w:pStyle w:val="Tabulka"/>
              <w:rPr>
                <w:szCs w:val="22"/>
              </w:rPr>
            </w:pPr>
            <w:r w:rsidRPr="000B060A">
              <w:t>534 633,50</w:t>
            </w:r>
          </w:p>
        </w:tc>
        <w:tc>
          <w:tcPr>
            <w:tcW w:w="1841" w:type="dxa"/>
            <w:tcBorders>
              <w:top w:val="dotted" w:sz="4" w:space="0" w:color="auto"/>
            </w:tcBorders>
          </w:tcPr>
          <w:p w14:paraId="38FCD26C" w14:textId="18A33911" w:rsidR="00235FD1" w:rsidRPr="00FB4753" w:rsidRDefault="00235FD1" w:rsidP="00235FD1">
            <w:pPr>
              <w:pStyle w:val="Tabulka"/>
              <w:rPr>
                <w:szCs w:val="22"/>
              </w:rPr>
            </w:pPr>
            <w:r w:rsidRPr="000B060A">
              <w:t>646 906,54</w:t>
            </w:r>
          </w:p>
        </w:tc>
      </w:tr>
      <w:tr w:rsidR="00235FD1" w:rsidRPr="00FB4753" w14:paraId="29447AFC" w14:textId="77777777" w:rsidTr="008857A5">
        <w:trPr>
          <w:trHeight w:val="397"/>
        </w:trPr>
        <w:tc>
          <w:tcPr>
            <w:tcW w:w="5245" w:type="dxa"/>
            <w:gridSpan w:val="2"/>
            <w:tcBorders>
              <w:left w:val="dotted" w:sz="4" w:space="0" w:color="auto"/>
              <w:bottom w:val="dotted" w:sz="4" w:space="0" w:color="auto"/>
            </w:tcBorders>
          </w:tcPr>
          <w:p w14:paraId="54AE31E8" w14:textId="77777777" w:rsidR="00235FD1" w:rsidRPr="00FB4753" w:rsidRDefault="00235FD1" w:rsidP="00235FD1">
            <w:pPr>
              <w:pStyle w:val="Tabulka"/>
              <w:rPr>
                <w:b/>
                <w:szCs w:val="22"/>
              </w:rPr>
            </w:pPr>
            <w:r w:rsidRPr="00FB4753">
              <w:rPr>
                <w:b/>
                <w:szCs w:val="22"/>
              </w:rPr>
              <w:t>Celkem:</w:t>
            </w:r>
          </w:p>
        </w:tc>
        <w:tc>
          <w:tcPr>
            <w:tcW w:w="1276" w:type="dxa"/>
            <w:tcBorders>
              <w:bottom w:val="dotted" w:sz="4" w:space="0" w:color="auto"/>
            </w:tcBorders>
          </w:tcPr>
          <w:p w14:paraId="39BD6520" w14:textId="47AC5E59" w:rsidR="00235FD1" w:rsidRPr="00FB4753" w:rsidRDefault="00235FD1" w:rsidP="00235FD1">
            <w:pPr>
              <w:pStyle w:val="Tabulka"/>
              <w:rPr>
                <w:szCs w:val="22"/>
              </w:rPr>
            </w:pPr>
            <w:r>
              <w:rPr>
                <w:szCs w:val="22"/>
              </w:rPr>
              <w:t>43,375</w:t>
            </w:r>
          </w:p>
        </w:tc>
        <w:tc>
          <w:tcPr>
            <w:tcW w:w="1417" w:type="dxa"/>
            <w:tcBorders>
              <w:bottom w:val="dotted" w:sz="4" w:space="0" w:color="auto"/>
            </w:tcBorders>
          </w:tcPr>
          <w:p w14:paraId="31DD6048" w14:textId="3C993CE3" w:rsidR="00235FD1" w:rsidRPr="00FB4753" w:rsidRDefault="00235FD1" w:rsidP="00235FD1">
            <w:pPr>
              <w:pStyle w:val="Tabulka"/>
              <w:rPr>
                <w:szCs w:val="22"/>
              </w:rPr>
            </w:pPr>
            <w:r w:rsidRPr="00CF6DDA">
              <w:t>534 633,50</w:t>
            </w:r>
          </w:p>
        </w:tc>
        <w:tc>
          <w:tcPr>
            <w:tcW w:w="1841" w:type="dxa"/>
            <w:tcBorders>
              <w:bottom w:val="dotted" w:sz="4" w:space="0" w:color="auto"/>
            </w:tcBorders>
          </w:tcPr>
          <w:p w14:paraId="14C373F7" w14:textId="5DC1B099" w:rsidR="00235FD1" w:rsidRPr="00FB4753" w:rsidRDefault="00235FD1" w:rsidP="00235FD1">
            <w:pPr>
              <w:pStyle w:val="Tabulka"/>
              <w:rPr>
                <w:szCs w:val="22"/>
              </w:rPr>
            </w:pPr>
            <w:r w:rsidRPr="00CF6DDA">
              <w:t>646 906,54</w:t>
            </w:r>
          </w:p>
        </w:tc>
      </w:tr>
    </w:tbl>
    <w:p w14:paraId="432EEE7D" w14:textId="77777777" w:rsidR="0000551E" w:rsidRPr="00FB4753" w:rsidRDefault="0000551E" w:rsidP="00EC6856">
      <w:pPr>
        <w:spacing w:after="0"/>
        <w:rPr>
          <w:rFonts w:cs="Arial"/>
          <w:sz w:val="8"/>
          <w:szCs w:val="8"/>
        </w:rPr>
      </w:pPr>
    </w:p>
    <w:p w14:paraId="7A7FFC2F" w14:textId="77777777" w:rsidR="0000551E" w:rsidRPr="00FB4753" w:rsidRDefault="0000551E" w:rsidP="00EC6856">
      <w:pPr>
        <w:spacing w:after="0"/>
        <w:rPr>
          <w:rFonts w:cs="Arial"/>
          <w:sz w:val="16"/>
          <w:szCs w:val="16"/>
        </w:rPr>
      </w:pPr>
      <w:r w:rsidRPr="00FB4753">
        <w:rPr>
          <w:rFonts w:cs="Arial"/>
          <w:sz w:val="16"/>
          <w:szCs w:val="16"/>
        </w:rPr>
        <w:t>(Pozn.: MD – člověkoden, MJ – měrná jednotka, např. počet kusů)</w:t>
      </w:r>
    </w:p>
    <w:p w14:paraId="1AFAA1EB" w14:textId="77777777" w:rsidR="0000551E" w:rsidRPr="00FB4753" w:rsidRDefault="0000551E" w:rsidP="00F81B94"/>
    <w:p w14:paraId="69618EAB" w14:textId="77777777" w:rsidR="0000551E" w:rsidRPr="00FB4753" w:rsidRDefault="0000551E" w:rsidP="00CF516E">
      <w:pPr>
        <w:pStyle w:val="Nadpis1"/>
        <w:numPr>
          <w:ilvl w:val="0"/>
          <w:numId w:val="4"/>
        </w:numPr>
        <w:tabs>
          <w:tab w:val="clear" w:pos="540"/>
        </w:tabs>
        <w:ind w:left="284" w:hanging="284"/>
        <w:rPr>
          <w:rFonts w:cs="Arial"/>
          <w:sz w:val="22"/>
          <w:szCs w:val="22"/>
        </w:rPr>
      </w:pPr>
      <w:r w:rsidRPr="00FB475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B4753" w:rsidRPr="00FB4753"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FB4753" w:rsidRDefault="0000551E" w:rsidP="000B6887">
            <w:pPr>
              <w:spacing w:after="0"/>
              <w:rPr>
                <w:rFonts w:cs="Arial"/>
                <w:b/>
                <w:bCs/>
                <w:szCs w:val="22"/>
                <w:lang w:eastAsia="cs-CZ"/>
              </w:rPr>
            </w:pPr>
            <w:r w:rsidRPr="00FB4753">
              <w:rPr>
                <w:rFonts w:cs="Arial"/>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FB4753" w:rsidRDefault="0000551E" w:rsidP="0016171A">
            <w:pPr>
              <w:spacing w:after="0"/>
              <w:rPr>
                <w:rFonts w:cs="Arial"/>
                <w:b/>
                <w:bCs/>
                <w:szCs w:val="22"/>
                <w:lang w:eastAsia="cs-CZ"/>
              </w:rPr>
            </w:pPr>
            <w:r w:rsidRPr="00FB4753">
              <w:rPr>
                <w:rFonts w:cs="Arial"/>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1B0C9902" w:rsidR="0000551E" w:rsidRPr="008857A5" w:rsidRDefault="0000551E" w:rsidP="008857A5">
            <w:pPr>
              <w:spacing w:after="0"/>
              <w:rPr>
                <w:rFonts w:cs="Arial"/>
                <w:szCs w:val="22"/>
                <w:lang w:eastAsia="cs-CZ"/>
              </w:rPr>
            </w:pPr>
            <w:r w:rsidRPr="00FB4753">
              <w:rPr>
                <w:rFonts w:cs="Arial"/>
                <w:b/>
                <w:bCs/>
                <w:szCs w:val="22"/>
                <w:lang w:eastAsia="cs-CZ"/>
              </w:rPr>
              <w:t xml:space="preserve">Formát </w:t>
            </w:r>
            <w:r w:rsidRPr="008857A5">
              <w:rPr>
                <w:rFonts w:cs="Arial"/>
                <w:sz w:val="20"/>
                <w:szCs w:val="20"/>
                <w:lang w:eastAsia="cs-CZ"/>
              </w:rPr>
              <w:t>(CD, listinná forma)</w:t>
            </w:r>
          </w:p>
        </w:tc>
      </w:tr>
      <w:tr w:rsidR="00FB4753" w:rsidRPr="00FB4753" w14:paraId="54D56F0F" w14:textId="77777777" w:rsidTr="00DF2F1F">
        <w:trPr>
          <w:trHeight w:val="284"/>
        </w:trPr>
        <w:tc>
          <w:tcPr>
            <w:tcW w:w="710" w:type="dxa"/>
            <w:tcBorders>
              <w:right w:val="dotted" w:sz="4" w:space="0" w:color="auto"/>
            </w:tcBorders>
            <w:shd w:val="clear" w:color="auto" w:fill="auto"/>
            <w:noWrap/>
            <w:vAlign w:val="bottom"/>
          </w:tcPr>
          <w:p w14:paraId="2D47EE8F" w14:textId="037E34C5" w:rsidR="0000551E" w:rsidRPr="00FB4753" w:rsidRDefault="008857A5" w:rsidP="000B6887">
            <w:pPr>
              <w:spacing w:after="0"/>
              <w:rPr>
                <w:rFonts w:cs="Arial"/>
                <w:szCs w:val="22"/>
                <w:lang w:eastAsia="cs-CZ"/>
              </w:rPr>
            </w:pPr>
            <w:r>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6B4AE2F3" w:rsidR="0000551E" w:rsidRPr="00FB4753" w:rsidRDefault="008857A5" w:rsidP="000B6887">
            <w:pPr>
              <w:spacing w:after="0"/>
              <w:rPr>
                <w:rFonts w:cs="Arial"/>
                <w:szCs w:val="22"/>
                <w:lang w:eastAsia="cs-CZ"/>
              </w:rPr>
            </w:pPr>
            <w:r>
              <w:rPr>
                <w:rFonts w:cs="Arial"/>
                <w:szCs w:val="22"/>
                <w:lang w:eastAsia="cs-CZ"/>
              </w:rPr>
              <w:t>Cenová nabídka</w:t>
            </w:r>
          </w:p>
        </w:tc>
        <w:tc>
          <w:tcPr>
            <w:tcW w:w="2797" w:type="dxa"/>
            <w:tcBorders>
              <w:left w:val="dotted" w:sz="4" w:space="0" w:color="auto"/>
            </w:tcBorders>
            <w:shd w:val="clear" w:color="auto" w:fill="auto"/>
            <w:noWrap/>
            <w:vAlign w:val="bottom"/>
          </w:tcPr>
          <w:p w14:paraId="44002698" w14:textId="7AAB1B06" w:rsidR="0000551E" w:rsidRPr="00FB4753" w:rsidRDefault="008857A5" w:rsidP="000B6887">
            <w:pPr>
              <w:spacing w:after="0"/>
              <w:rPr>
                <w:rFonts w:cs="Arial"/>
                <w:szCs w:val="22"/>
                <w:lang w:eastAsia="cs-CZ"/>
              </w:rPr>
            </w:pPr>
            <w:r>
              <w:rPr>
                <w:rFonts w:cs="Arial"/>
                <w:szCs w:val="22"/>
                <w:lang w:eastAsia="cs-CZ"/>
              </w:rPr>
              <w:t>Listinná forma</w:t>
            </w:r>
          </w:p>
        </w:tc>
      </w:tr>
      <w:tr w:rsidR="0000551E" w:rsidRPr="00FB4753"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FB4753" w:rsidRDefault="0000551E" w:rsidP="000B6887">
            <w:pPr>
              <w:spacing w:after="0"/>
              <w:rPr>
                <w:rFonts w:cs="Arial"/>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FB4753" w:rsidRDefault="0000551E" w:rsidP="000B6887">
            <w:pPr>
              <w:spacing w:after="0"/>
              <w:rPr>
                <w:rFonts w:cs="Arial"/>
                <w:szCs w:val="22"/>
                <w:lang w:eastAsia="cs-CZ"/>
              </w:rPr>
            </w:pPr>
          </w:p>
        </w:tc>
        <w:tc>
          <w:tcPr>
            <w:tcW w:w="2797" w:type="dxa"/>
            <w:tcBorders>
              <w:left w:val="dotted" w:sz="4" w:space="0" w:color="auto"/>
            </w:tcBorders>
            <w:shd w:val="clear" w:color="auto" w:fill="auto"/>
            <w:vAlign w:val="bottom"/>
          </w:tcPr>
          <w:p w14:paraId="7A791EE4" w14:textId="77777777" w:rsidR="0000551E" w:rsidRPr="00FB4753" w:rsidRDefault="0000551E" w:rsidP="000B6887">
            <w:pPr>
              <w:spacing w:after="0"/>
              <w:rPr>
                <w:rFonts w:cs="Arial"/>
                <w:szCs w:val="22"/>
                <w:lang w:eastAsia="cs-CZ"/>
              </w:rPr>
            </w:pPr>
          </w:p>
        </w:tc>
      </w:tr>
    </w:tbl>
    <w:p w14:paraId="6FB4C9F7" w14:textId="77777777" w:rsidR="0000551E" w:rsidRPr="00FB4753" w:rsidRDefault="0000551E" w:rsidP="00F81B94"/>
    <w:p w14:paraId="097E54AE" w14:textId="39186465" w:rsidR="0000551E" w:rsidRPr="00FB4753" w:rsidRDefault="0000551E" w:rsidP="00CF516E">
      <w:pPr>
        <w:pStyle w:val="Nadpis1"/>
        <w:numPr>
          <w:ilvl w:val="0"/>
          <w:numId w:val="4"/>
        </w:numPr>
        <w:tabs>
          <w:tab w:val="clear" w:pos="540"/>
        </w:tabs>
        <w:ind w:left="284" w:hanging="284"/>
        <w:rPr>
          <w:rFonts w:cs="Arial"/>
          <w:sz w:val="22"/>
          <w:szCs w:val="22"/>
        </w:rPr>
      </w:pPr>
      <w:r w:rsidRPr="00FB4753">
        <w:rPr>
          <w:rFonts w:cs="Arial"/>
          <w:sz w:val="22"/>
          <w:szCs w:val="22"/>
        </w:rPr>
        <w:t>Podpisová doložka</w:t>
      </w:r>
      <w:r w:rsidR="008161A3" w:rsidRPr="00FB4753">
        <w:rPr>
          <w:rFonts w:cs="Arial"/>
          <w:sz w:val="22"/>
          <w:szCs w:val="22"/>
        </w:rPr>
        <w:t>*</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B4753" w:rsidRPr="00FB4753" w14:paraId="1A9B1D1D" w14:textId="77777777" w:rsidTr="008857A5">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A7614" w14:textId="0927AEB8" w:rsidR="00F75507" w:rsidRPr="00FB4753" w:rsidRDefault="0020795A" w:rsidP="0020795A">
            <w:pPr>
              <w:spacing w:after="0"/>
              <w:rPr>
                <w:rFonts w:cs="Arial"/>
                <w:b/>
                <w:bCs/>
                <w:szCs w:val="22"/>
                <w:lang w:eastAsia="cs-CZ"/>
              </w:rPr>
            </w:pPr>
            <w:r w:rsidRPr="00FB4753">
              <w:rPr>
                <w:rFonts w:cs="Arial"/>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A20C6D8" w14:textId="77777777" w:rsidR="00F75507" w:rsidRPr="00FB4753" w:rsidRDefault="00F75507" w:rsidP="008D242C">
            <w:pPr>
              <w:spacing w:after="0"/>
              <w:rPr>
                <w:rFonts w:cs="Arial"/>
                <w:b/>
                <w:bCs/>
                <w:szCs w:val="22"/>
                <w:lang w:eastAsia="cs-CZ"/>
              </w:rPr>
            </w:pPr>
            <w:r w:rsidRPr="00FB4753">
              <w:rPr>
                <w:rFonts w:cs="Arial"/>
                <w:b/>
                <w:bCs/>
                <w:szCs w:val="22"/>
                <w:lang w:eastAsia="cs-CZ"/>
              </w:rPr>
              <w:t>Jméno</w:t>
            </w:r>
            <w:r w:rsidRPr="00FB4753">
              <w:rPr>
                <w:rFonts w:cs="Arial"/>
                <w:szCs w:val="22"/>
                <w:lang w:eastAsia="cs-CZ"/>
              </w:rPr>
              <w:t xml:space="preserve"> </w:t>
            </w:r>
            <w:r w:rsidRPr="00FB4753">
              <w:rPr>
                <w:rFonts w:cs="Arial"/>
                <w:b/>
                <w:szCs w:val="22"/>
                <w:lang w:eastAsia="cs-CZ"/>
              </w:rPr>
              <w:t>oprávněné osoby</w:t>
            </w:r>
            <w:r w:rsidRPr="00FB4753">
              <w:rPr>
                <w:rStyle w:val="Odkaznavysvtlivky"/>
                <w:rFonts w:cs="Arial"/>
                <w:szCs w:val="22"/>
                <w:lang w:eastAsia="cs-CZ"/>
              </w:rPr>
              <w:endnoteReference w:id="14"/>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678FD52" w14:textId="77777777" w:rsidR="00F75507" w:rsidRPr="00FB4753" w:rsidRDefault="00F75507" w:rsidP="008D242C">
            <w:pPr>
              <w:spacing w:after="0"/>
              <w:rPr>
                <w:rFonts w:cs="Arial"/>
                <w:b/>
                <w:bCs/>
                <w:szCs w:val="22"/>
                <w:lang w:eastAsia="cs-CZ"/>
              </w:rPr>
            </w:pPr>
            <w:r w:rsidRPr="00FB4753">
              <w:rPr>
                <w:rFonts w:cs="Arial"/>
                <w:b/>
                <w:bCs/>
                <w:szCs w:val="22"/>
                <w:lang w:eastAsia="cs-CZ"/>
              </w:rPr>
              <w:t>Podpis</w:t>
            </w:r>
          </w:p>
        </w:tc>
      </w:tr>
      <w:tr w:rsidR="00FB4753" w:rsidRPr="00FB4753" w14:paraId="6D23CA85" w14:textId="77777777" w:rsidTr="008857A5">
        <w:trPr>
          <w:trHeight w:val="1181"/>
        </w:trPr>
        <w:tc>
          <w:tcPr>
            <w:tcW w:w="3114" w:type="dxa"/>
            <w:shd w:val="clear" w:color="auto" w:fill="auto"/>
            <w:noWrap/>
            <w:vAlign w:val="center"/>
          </w:tcPr>
          <w:p w14:paraId="4BB8B1C8" w14:textId="5F1E5590" w:rsidR="00F75507" w:rsidRPr="00FB4753" w:rsidRDefault="00324ABB" w:rsidP="008D242C">
            <w:pPr>
              <w:spacing w:after="0"/>
              <w:rPr>
                <w:rFonts w:cs="Arial"/>
                <w:szCs w:val="22"/>
                <w:lang w:eastAsia="cs-CZ"/>
              </w:rPr>
            </w:pPr>
            <w:r>
              <w:rPr>
                <w:rFonts w:cs="Arial"/>
                <w:szCs w:val="22"/>
                <w:lang w:eastAsia="cs-CZ"/>
              </w:rPr>
              <w:t>O2</w:t>
            </w:r>
            <w:r w:rsidR="008857A5">
              <w:rPr>
                <w:rFonts w:cs="Arial"/>
                <w:szCs w:val="22"/>
                <w:lang w:eastAsia="cs-CZ"/>
              </w:rPr>
              <w:t xml:space="preserve"> </w:t>
            </w:r>
            <w:r>
              <w:rPr>
                <w:rFonts w:cs="Arial"/>
                <w:szCs w:val="22"/>
                <w:lang w:eastAsia="cs-CZ"/>
              </w:rPr>
              <w:t>IT</w:t>
            </w:r>
            <w:r w:rsidR="008857A5">
              <w:rPr>
                <w:rFonts w:cs="Arial"/>
                <w:szCs w:val="22"/>
                <w:lang w:eastAsia="cs-CZ"/>
              </w:rPr>
              <w:t xml:space="preserve"> </w:t>
            </w:r>
            <w:r>
              <w:rPr>
                <w:rFonts w:cs="Arial"/>
                <w:szCs w:val="22"/>
                <w:lang w:eastAsia="cs-CZ"/>
              </w:rPr>
              <w:t>S</w:t>
            </w:r>
            <w:r w:rsidR="008857A5">
              <w:rPr>
                <w:rFonts w:cs="Arial"/>
                <w:szCs w:val="22"/>
                <w:lang w:eastAsia="cs-CZ"/>
              </w:rPr>
              <w:t>ervices s.r.o.</w:t>
            </w:r>
          </w:p>
        </w:tc>
        <w:tc>
          <w:tcPr>
            <w:tcW w:w="3118" w:type="dxa"/>
            <w:vAlign w:val="center"/>
          </w:tcPr>
          <w:p w14:paraId="0789341B" w14:textId="4A8E2BA2" w:rsidR="00F75507" w:rsidRPr="00FB4753" w:rsidRDefault="00896AEF" w:rsidP="008D242C">
            <w:pPr>
              <w:spacing w:after="0"/>
              <w:rPr>
                <w:rFonts w:cs="Arial"/>
                <w:szCs w:val="22"/>
                <w:lang w:eastAsia="cs-CZ"/>
              </w:rPr>
            </w:pPr>
            <w:r>
              <w:rPr>
                <w:rFonts w:cs="Arial"/>
                <w:szCs w:val="22"/>
                <w:lang w:eastAsia="cs-CZ"/>
              </w:rPr>
              <w:t>xxx</w:t>
            </w:r>
          </w:p>
        </w:tc>
        <w:tc>
          <w:tcPr>
            <w:tcW w:w="3544" w:type="dxa"/>
            <w:shd w:val="clear" w:color="auto" w:fill="auto"/>
            <w:vAlign w:val="center"/>
          </w:tcPr>
          <w:p w14:paraId="35A0993F" w14:textId="77777777" w:rsidR="00F75507" w:rsidRPr="00FB4753" w:rsidRDefault="00F75507" w:rsidP="008D242C">
            <w:pPr>
              <w:spacing w:after="0"/>
              <w:ind w:right="72"/>
              <w:rPr>
                <w:rFonts w:cs="Arial"/>
                <w:szCs w:val="22"/>
                <w:lang w:eastAsia="cs-CZ"/>
              </w:rPr>
            </w:pPr>
          </w:p>
        </w:tc>
      </w:tr>
    </w:tbl>
    <w:p w14:paraId="1EC4AE95" w14:textId="77777777" w:rsidR="00AA10AD" w:rsidRPr="00FB4753" w:rsidRDefault="00AA10AD">
      <w:pPr>
        <w:spacing w:after="0"/>
        <w:rPr>
          <w:rFonts w:cs="Arial"/>
          <w:b/>
          <w:caps/>
          <w:szCs w:val="22"/>
        </w:rPr>
        <w:sectPr w:rsidR="00AA10AD" w:rsidRPr="00FB4753" w:rsidSect="00985621">
          <w:footerReference w:type="default" r:id="rId28"/>
          <w:pgSz w:w="11906" w:h="16838" w:code="9"/>
          <w:pgMar w:top="1560" w:right="1418" w:bottom="1135" w:left="992" w:header="567" w:footer="567" w:gutter="0"/>
          <w:pgNumType w:start="1"/>
          <w:cols w:space="708"/>
          <w:docGrid w:linePitch="360"/>
        </w:sectPr>
      </w:pPr>
    </w:p>
    <w:p w14:paraId="6FF20C0E" w14:textId="752B2FAE" w:rsidR="0000551E" w:rsidRPr="00FB4753" w:rsidRDefault="0000551E" w:rsidP="00484CB3">
      <w:pPr>
        <w:rPr>
          <w:rFonts w:cs="Arial"/>
          <w:b/>
          <w:caps/>
          <w:szCs w:val="22"/>
        </w:rPr>
      </w:pPr>
      <w:r w:rsidRPr="00FB4753">
        <w:rPr>
          <w:rFonts w:cs="Arial"/>
          <w:b/>
          <w:caps/>
          <w:szCs w:val="22"/>
        </w:rPr>
        <w:lastRenderedPageBreak/>
        <w:t>C – Schválení realizace požadavku</w:t>
      </w:r>
      <w:r w:rsidR="002B0E7B" w:rsidRPr="00FB4753">
        <w:rPr>
          <w:rFonts w:cs="Arial"/>
          <w:b/>
          <w:caps/>
          <w:szCs w:val="22"/>
        </w:rPr>
        <w:t xml:space="preserve"> </w:t>
      </w:r>
      <w:r w:rsidR="008D7D61" w:rsidRPr="008D7D61">
        <w:rPr>
          <w:rFonts w:cs="Arial"/>
          <w:b/>
          <w:bCs/>
          <w:sz w:val="36"/>
          <w:szCs w:val="36"/>
        </w:rPr>
        <w:t>Z39769</w:t>
      </w:r>
    </w:p>
    <w:p w14:paraId="33C561BC" w14:textId="77777777" w:rsidR="0000551E" w:rsidRPr="00FB4753" w:rsidRDefault="0000551E" w:rsidP="00401780">
      <w:pPr>
        <w:rPr>
          <w:rFonts w:cs="Arial"/>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FB4753" w14:paraId="0C975AAC" w14:textId="77777777" w:rsidTr="00C20633">
        <w:tc>
          <w:tcPr>
            <w:tcW w:w="1631" w:type="dxa"/>
          </w:tcPr>
          <w:p w14:paraId="406764E8" w14:textId="77777777" w:rsidR="00C20633" w:rsidRPr="00FB4753" w:rsidRDefault="00C20633" w:rsidP="0085497D">
            <w:pPr>
              <w:pStyle w:val="Tabulka"/>
              <w:rPr>
                <w:rStyle w:val="Siln"/>
                <w:szCs w:val="22"/>
              </w:rPr>
            </w:pPr>
            <w:r w:rsidRPr="00FB4753">
              <w:rPr>
                <w:b/>
                <w:szCs w:val="22"/>
              </w:rPr>
              <w:t>ID PK MZe</w:t>
            </w:r>
            <w:r w:rsidRPr="00FB4753">
              <w:rPr>
                <w:szCs w:val="22"/>
              </w:rPr>
              <w:t>:</w:t>
            </w:r>
          </w:p>
        </w:tc>
        <w:tc>
          <w:tcPr>
            <w:tcW w:w="992" w:type="dxa"/>
          </w:tcPr>
          <w:p w14:paraId="5996E335" w14:textId="082B3C43" w:rsidR="00C20633" w:rsidRPr="00FB4753" w:rsidRDefault="00324ABB" w:rsidP="00337DDA">
            <w:pPr>
              <w:pStyle w:val="Tabulka"/>
              <w:rPr>
                <w:szCs w:val="22"/>
              </w:rPr>
            </w:pPr>
            <w:r>
              <w:rPr>
                <w:szCs w:val="22"/>
              </w:rPr>
              <w:t>002</w:t>
            </w:r>
          </w:p>
        </w:tc>
      </w:tr>
    </w:tbl>
    <w:p w14:paraId="257E39F9" w14:textId="77777777" w:rsidR="0000551E" w:rsidRPr="00FB4753" w:rsidRDefault="0000551E" w:rsidP="00401780">
      <w:pPr>
        <w:rPr>
          <w:rFonts w:cs="Arial"/>
          <w:szCs w:val="22"/>
        </w:rPr>
      </w:pPr>
    </w:p>
    <w:p w14:paraId="14530894" w14:textId="7B280E1E" w:rsidR="0000551E" w:rsidRPr="00FB4753" w:rsidRDefault="0000551E" w:rsidP="00044DB9">
      <w:pPr>
        <w:pStyle w:val="Nadpis1"/>
        <w:numPr>
          <w:ilvl w:val="0"/>
          <w:numId w:val="11"/>
        </w:numPr>
        <w:tabs>
          <w:tab w:val="clear" w:pos="540"/>
        </w:tabs>
        <w:ind w:left="284" w:hanging="284"/>
        <w:rPr>
          <w:rFonts w:cs="Arial"/>
          <w:sz w:val="22"/>
          <w:szCs w:val="22"/>
        </w:rPr>
      </w:pPr>
      <w:r w:rsidRPr="00FB4753">
        <w:rPr>
          <w:rFonts w:cs="Arial"/>
          <w:sz w:val="22"/>
          <w:szCs w:val="22"/>
        </w:rPr>
        <w:t>Specifikace plnění</w:t>
      </w:r>
      <w:r w:rsidR="00CA68AD" w:rsidRPr="00FB4753">
        <w:rPr>
          <w:rFonts w:cs="Arial"/>
          <w:sz w:val="22"/>
          <w:szCs w:val="22"/>
        </w:rPr>
        <w:t>*</w:t>
      </w:r>
    </w:p>
    <w:p w14:paraId="507CDD52" w14:textId="77777777" w:rsidR="0000551E" w:rsidRPr="00FB4753" w:rsidRDefault="0000551E" w:rsidP="00B93505">
      <w:pPr>
        <w:spacing w:after="120"/>
        <w:rPr>
          <w:rFonts w:cs="Arial"/>
        </w:rPr>
      </w:pPr>
      <w:r w:rsidRPr="00FB4753">
        <w:rPr>
          <w:rFonts w:cs="Arial"/>
        </w:rPr>
        <w:t xml:space="preserve">Požadované plnění je specifikováno v části A a B tohoto RfC. </w:t>
      </w:r>
    </w:p>
    <w:p w14:paraId="418E001C" w14:textId="41C461AF" w:rsidR="001B7D19" w:rsidRPr="00FB4753" w:rsidRDefault="001B7D19" w:rsidP="004A3B16">
      <w:pPr>
        <w:rPr>
          <w:rFonts w:cs="Arial"/>
        </w:rPr>
      </w:pPr>
    </w:p>
    <w:p w14:paraId="7FA6FDEC" w14:textId="77777777" w:rsidR="0000551E" w:rsidRPr="00FB4753" w:rsidRDefault="0000551E" w:rsidP="00285F9D">
      <w:pPr>
        <w:pStyle w:val="Nadpis1"/>
        <w:numPr>
          <w:ilvl w:val="0"/>
          <w:numId w:val="11"/>
        </w:numPr>
        <w:tabs>
          <w:tab w:val="clear" w:pos="540"/>
        </w:tabs>
        <w:ind w:left="284" w:hanging="284"/>
        <w:rPr>
          <w:rFonts w:cs="Arial"/>
          <w:sz w:val="22"/>
          <w:szCs w:val="22"/>
        </w:rPr>
      </w:pPr>
      <w:r w:rsidRPr="00FB4753">
        <w:rPr>
          <w:rFonts w:cs="Arial"/>
          <w:sz w:val="22"/>
          <w:szCs w:val="22"/>
        </w:rPr>
        <w:t>Uživatelské a licenční zajištění pro Objednatele (je-li relevantní):</w:t>
      </w:r>
    </w:p>
    <w:p w14:paraId="44683913" w14:textId="77777777" w:rsidR="0000551E" w:rsidRPr="00FB4753" w:rsidRDefault="0000551E" w:rsidP="004C756F"/>
    <w:p w14:paraId="029C87DB" w14:textId="4AB29879" w:rsidR="0000551E" w:rsidRPr="00FB4753" w:rsidRDefault="0000551E" w:rsidP="001E3C70">
      <w:pPr>
        <w:pStyle w:val="Nadpis1"/>
        <w:numPr>
          <w:ilvl w:val="0"/>
          <w:numId w:val="11"/>
        </w:numPr>
        <w:tabs>
          <w:tab w:val="clear" w:pos="540"/>
        </w:tabs>
        <w:ind w:left="284" w:hanging="284"/>
        <w:rPr>
          <w:rFonts w:cs="Arial"/>
          <w:sz w:val="22"/>
          <w:szCs w:val="22"/>
        </w:rPr>
      </w:pPr>
      <w:r w:rsidRPr="00FB4753">
        <w:rPr>
          <w:rFonts w:cs="Arial"/>
          <w:sz w:val="22"/>
          <w:szCs w:val="22"/>
        </w:rPr>
        <w:t>Harmonogram realizace</w:t>
      </w:r>
      <w:r w:rsidR="00CA68AD" w:rsidRPr="00FB4753">
        <w:rPr>
          <w:rFonts w:cs="Arial"/>
          <w:sz w:val="22"/>
          <w:szCs w:val="22"/>
        </w:rPr>
        <w:t>*</w:t>
      </w:r>
      <w:r w:rsidRPr="00FB4753">
        <w:rPr>
          <w:rFonts w:cs="Arial"/>
          <w:b w:val="0"/>
          <w:sz w:val="22"/>
          <w:szCs w:val="22"/>
          <w:vertAlign w:val="superscript"/>
        </w:rPr>
        <w:endnoteReference w:id="15"/>
      </w:r>
    </w:p>
    <w:tbl>
      <w:tblPr>
        <w:tblW w:w="9913" w:type="dxa"/>
        <w:tblCellMar>
          <w:left w:w="70" w:type="dxa"/>
          <w:right w:w="70" w:type="dxa"/>
        </w:tblCellMar>
        <w:tblLook w:val="04A0" w:firstRow="1" w:lastRow="0" w:firstColumn="1" w:lastColumn="0" w:noHBand="0" w:noVBand="1"/>
      </w:tblPr>
      <w:tblGrid>
        <w:gridCol w:w="3520"/>
        <w:gridCol w:w="3841"/>
        <w:gridCol w:w="2552"/>
      </w:tblGrid>
      <w:tr w:rsidR="00AC41FF" w:rsidRPr="00E666E6" w14:paraId="70139A82" w14:textId="77777777" w:rsidTr="00763BB7">
        <w:trPr>
          <w:trHeight w:val="515"/>
        </w:trPr>
        <w:tc>
          <w:tcPr>
            <w:tcW w:w="3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AFF711" w14:textId="77777777" w:rsidR="00AC41FF" w:rsidRPr="00E666E6" w:rsidRDefault="00AC41FF" w:rsidP="00763BB7">
            <w:pPr>
              <w:spacing w:after="0"/>
              <w:rPr>
                <w:rFonts w:cs="Arial"/>
                <w:b/>
                <w:bCs/>
                <w:color w:val="000000"/>
                <w:szCs w:val="22"/>
                <w:lang w:eastAsia="cs-CZ"/>
              </w:rPr>
            </w:pPr>
            <w:r w:rsidRPr="00E666E6">
              <w:rPr>
                <w:rFonts w:cs="Arial"/>
                <w:b/>
                <w:bCs/>
                <w:color w:val="000000"/>
                <w:szCs w:val="22"/>
                <w:lang w:eastAsia="cs-CZ"/>
              </w:rPr>
              <w:t>Popis etapy</w:t>
            </w:r>
          </w:p>
        </w:tc>
        <w:tc>
          <w:tcPr>
            <w:tcW w:w="3841" w:type="dxa"/>
            <w:tcBorders>
              <w:top w:val="single" w:sz="8" w:space="0" w:color="auto"/>
              <w:left w:val="nil"/>
              <w:bottom w:val="single" w:sz="8" w:space="0" w:color="auto"/>
              <w:right w:val="single" w:sz="8" w:space="0" w:color="auto"/>
            </w:tcBorders>
            <w:shd w:val="clear" w:color="auto" w:fill="auto"/>
            <w:vAlign w:val="center"/>
            <w:hideMark/>
          </w:tcPr>
          <w:p w14:paraId="27A5FDBA" w14:textId="77777777" w:rsidR="00AC41FF" w:rsidRPr="00E666E6" w:rsidRDefault="00AC41FF" w:rsidP="00763BB7">
            <w:pPr>
              <w:spacing w:after="0"/>
              <w:rPr>
                <w:rFonts w:cs="Arial"/>
                <w:b/>
                <w:bCs/>
                <w:color w:val="000000"/>
                <w:szCs w:val="22"/>
                <w:lang w:eastAsia="cs-CZ"/>
              </w:rPr>
            </w:pPr>
            <w:r w:rsidRPr="00E666E6">
              <w:rPr>
                <w:rFonts w:cs="Arial"/>
                <w:b/>
                <w:bCs/>
                <w:color w:val="000000"/>
                <w:szCs w:val="22"/>
                <w:lang w:eastAsia="cs-CZ"/>
              </w:rPr>
              <w:t>Trvání</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2603850A" w14:textId="77777777" w:rsidR="00AC41FF" w:rsidRPr="00E666E6" w:rsidRDefault="00AC41FF" w:rsidP="00763BB7">
            <w:pPr>
              <w:spacing w:after="0"/>
              <w:rPr>
                <w:rFonts w:cs="Arial"/>
                <w:b/>
                <w:bCs/>
                <w:color w:val="000000"/>
                <w:szCs w:val="22"/>
                <w:lang w:eastAsia="cs-CZ"/>
              </w:rPr>
            </w:pPr>
            <w:r w:rsidRPr="00E666E6">
              <w:rPr>
                <w:rFonts w:cs="Arial"/>
                <w:b/>
                <w:bCs/>
                <w:color w:val="000000"/>
                <w:szCs w:val="22"/>
                <w:lang w:eastAsia="cs-CZ"/>
              </w:rPr>
              <w:t>Předpokládaný termín</w:t>
            </w:r>
          </w:p>
        </w:tc>
      </w:tr>
      <w:tr w:rsidR="00AC41FF" w:rsidRPr="00E666E6" w14:paraId="580C62C7" w14:textId="77777777" w:rsidTr="00763BB7">
        <w:trPr>
          <w:trHeight w:val="315"/>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3B1B712D"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Objednání RFC</w:t>
            </w:r>
          </w:p>
        </w:tc>
        <w:tc>
          <w:tcPr>
            <w:tcW w:w="3841" w:type="dxa"/>
            <w:tcBorders>
              <w:top w:val="nil"/>
              <w:left w:val="nil"/>
              <w:bottom w:val="dotted" w:sz="4" w:space="0" w:color="auto"/>
              <w:right w:val="dotted" w:sz="4" w:space="0" w:color="auto"/>
            </w:tcBorders>
            <w:shd w:val="clear" w:color="auto" w:fill="auto"/>
            <w:vAlign w:val="center"/>
            <w:hideMark/>
          </w:tcPr>
          <w:p w14:paraId="26D1A03E"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T0</w:t>
            </w:r>
          </w:p>
        </w:tc>
        <w:tc>
          <w:tcPr>
            <w:tcW w:w="2552" w:type="dxa"/>
            <w:tcBorders>
              <w:top w:val="nil"/>
              <w:left w:val="nil"/>
              <w:bottom w:val="dotted" w:sz="4" w:space="0" w:color="auto"/>
              <w:right w:val="single" w:sz="8" w:space="0" w:color="auto"/>
            </w:tcBorders>
            <w:shd w:val="clear" w:color="auto" w:fill="auto"/>
            <w:vAlign w:val="center"/>
            <w:hideMark/>
          </w:tcPr>
          <w:p w14:paraId="52FD3CA5"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11.11.2024</w:t>
            </w:r>
          </w:p>
        </w:tc>
      </w:tr>
      <w:tr w:rsidR="00AC41FF" w:rsidRPr="00E666E6" w14:paraId="231C7F9D" w14:textId="77777777" w:rsidTr="00763BB7">
        <w:trPr>
          <w:trHeight w:val="315"/>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6E364827"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Přípravné práce</w:t>
            </w:r>
          </w:p>
        </w:tc>
        <w:tc>
          <w:tcPr>
            <w:tcW w:w="3841" w:type="dxa"/>
            <w:tcBorders>
              <w:top w:val="nil"/>
              <w:left w:val="nil"/>
              <w:bottom w:val="dotted" w:sz="4" w:space="0" w:color="auto"/>
              <w:right w:val="dotted" w:sz="4" w:space="0" w:color="auto"/>
            </w:tcBorders>
            <w:shd w:val="clear" w:color="auto" w:fill="auto"/>
            <w:vAlign w:val="center"/>
            <w:hideMark/>
          </w:tcPr>
          <w:p w14:paraId="337AF488"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T1 = T0 + 2 (2 pracovní dny)</w:t>
            </w:r>
          </w:p>
        </w:tc>
        <w:tc>
          <w:tcPr>
            <w:tcW w:w="2552" w:type="dxa"/>
            <w:tcBorders>
              <w:top w:val="nil"/>
              <w:left w:val="nil"/>
              <w:bottom w:val="dotted" w:sz="4" w:space="0" w:color="auto"/>
              <w:right w:val="single" w:sz="8" w:space="0" w:color="auto"/>
            </w:tcBorders>
            <w:shd w:val="clear" w:color="auto" w:fill="auto"/>
            <w:vAlign w:val="center"/>
            <w:hideMark/>
          </w:tcPr>
          <w:p w14:paraId="0F03E2B2"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13.11.2024</w:t>
            </w:r>
          </w:p>
        </w:tc>
      </w:tr>
      <w:tr w:rsidR="00AC41FF" w:rsidRPr="00E666E6" w14:paraId="5A15EC06" w14:textId="77777777" w:rsidTr="00763BB7">
        <w:trPr>
          <w:trHeight w:val="357"/>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17585F50"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Vývojové práce</w:t>
            </w:r>
          </w:p>
        </w:tc>
        <w:tc>
          <w:tcPr>
            <w:tcW w:w="3841" w:type="dxa"/>
            <w:tcBorders>
              <w:top w:val="nil"/>
              <w:left w:val="nil"/>
              <w:bottom w:val="dotted" w:sz="4" w:space="0" w:color="auto"/>
              <w:right w:val="dotted" w:sz="4" w:space="0" w:color="auto"/>
            </w:tcBorders>
            <w:shd w:val="clear" w:color="auto" w:fill="auto"/>
            <w:vAlign w:val="center"/>
            <w:hideMark/>
          </w:tcPr>
          <w:p w14:paraId="344D3929"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T2 = T1 + 60 (42 pracovních dní)</w:t>
            </w:r>
          </w:p>
        </w:tc>
        <w:tc>
          <w:tcPr>
            <w:tcW w:w="2552" w:type="dxa"/>
            <w:tcBorders>
              <w:top w:val="nil"/>
              <w:left w:val="nil"/>
              <w:bottom w:val="dotted" w:sz="4" w:space="0" w:color="auto"/>
              <w:right w:val="single" w:sz="8" w:space="0" w:color="auto"/>
            </w:tcBorders>
            <w:shd w:val="clear" w:color="auto" w:fill="auto"/>
            <w:vAlign w:val="center"/>
            <w:hideMark/>
          </w:tcPr>
          <w:p w14:paraId="11969D1C"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16.01.2025</w:t>
            </w:r>
          </w:p>
        </w:tc>
      </w:tr>
      <w:tr w:rsidR="00AC41FF" w:rsidRPr="00E666E6" w14:paraId="4F037C61" w14:textId="77777777" w:rsidTr="00763BB7">
        <w:trPr>
          <w:trHeight w:val="377"/>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160C8C81"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RTT</w:t>
            </w:r>
          </w:p>
        </w:tc>
        <w:tc>
          <w:tcPr>
            <w:tcW w:w="3841" w:type="dxa"/>
            <w:tcBorders>
              <w:top w:val="nil"/>
              <w:left w:val="nil"/>
              <w:bottom w:val="dotted" w:sz="4" w:space="0" w:color="auto"/>
              <w:right w:val="dotted" w:sz="4" w:space="0" w:color="auto"/>
            </w:tcBorders>
            <w:shd w:val="clear" w:color="auto" w:fill="auto"/>
            <w:vAlign w:val="center"/>
            <w:hideMark/>
          </w:tcPr>
          <w:p w14:paraId="7A770109"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T3 = T2 + 4 (2 pracovní dny)</w:t>
            </w:r>
          </w:p>
        </w:tc>
        <w:tc>
          <w:tcPr>
            <w:tcW w:w="2552" w:type="dxa"/>
            <w:tcBorders>
              <w:top w:val="nil"/>
              <w:left w:val="nil"/>
              <w:bottom w:val="dotted" w:sz="4" w:space="0" w:color="auto"/>
              <w:right w:val="single" w:sz="8" w:space="0" w:color="auto"/>
            </w:tcBorders>
            <w:shd w:val="clear" w:color="auto" w:fill="auto"/>
            <w:vAlign w:val="center"/>
            <w:hideMark/>
          </w:tcPr>
          <w:p w14:paraId="426F9DBF"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20.01.2025</w:t>
            </w:r>
          </w:p>
        </w:tc>
      </w:tr>
      <w:tr w:rsidR="00AC41FF" w:rsidRPr="00E666E6" w14:paraId="5AD55744" w14:textId="77777777" w:rsidTr="00763BB7">
        <w:trPr>
          <w:trHeight w:val="383"/>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53C786D4"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Testování garanty</w:t>
            </w:r>
          </w:p>
        </w:tc>
        <w:tc>
          <w:tcPr>
            <w:tcW w:w="3841" w:type="dxa"/>
            <w:tcBorders>
              <w:top w:val="nil"/>
              <w:left w:val="nil"/>
              <w:bottom w:val="dotted" w:sz="4" w:space="0" w:color="auto"/>
              <w:right w:val="dotted" w:sz="4" w:space="0" w:color="auto"/>
            </w:tcBorders>
            <w:shd w:val="clear" w:color="auto" w:fill="auto"/>
            <w:vAlign w:val="center"/>
            <w:hideMark/>
          </w:tcPr>
          <w:p w14:paraId="288C5AF1"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T4 = T4 + 14 (10 pracovních dní)</w:t>
            </w:r>
          </w:p>
        </w:tc>
        <w:tc>
          <w:tcPr>
            <w:tcW w:w="2552" w:type="dxa"/>
            <w:tcBorders>
              <w:top w:val="nil"/>
              <w:left w:val="nil"/>
              <w:bottom w:val="dotted" w:sz="4" w:space="0" w:color="auto"/>
              <w:right w:val="single" w:sz="8" w:space="0" w:color="auto"/>
            </w:tcBorders>
            <w:shd w:val="clear" w:color="auto" w:fill="auto"/>
            <w:vAlign w:val="center"/>
            <w:hideMark/>
          </w:tcPr>
          <w:p w14:paraId="2B89A6EB"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03.02.202</w:t>
            </w:r>
            <w:r>
              <w:rPr>
                <w:rFonts w:cs="Arial"/>
                <w:color w:val="000000"/>
                <w:szCs w:val="22"/>
                <w:lang w:eastAsia="cs-CZ"/>
              </w:rPr>
              <w:t>5</w:t>
            </w:r>
          </w:p>
        </w:tc>
      </w:tr>
      <w:tr w:rsidR="00AC41FF" w:rsidRPr="00E666E6" w14:paraId="74FC96AB" w14:textId="77777777" w:rsidTr="00763BB7">
        <w:trPr>
          <w:trHeight w:val="417"/>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4581B9FF"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Vypořádání připomínek garantů</w:t>
            </w:r>
          </w:p>
        </w:tc>
        <w:tc>
          <w:tcPr>
            <w:tcW w:w="3841" w:type="dxa"/>
            <w:tcBorders>
              <w:top w:val="nil"/>
              <w:left w:val="nil"/>
              <w:bottom w:val="dotted" w:sz="4" w:space="0" w:color="auto"/>
              <w:right w:val="dotted" w:sz="4" w:space="0" w:color="auto"/>
            </w:tcBorders>
            <w:shd w:val="clear" w:color="auto" w:fill="auto"/>
            <w:vAlign w:val="center"/>
            <w:hideMark/>
          </w:tcPr>
          <w:p w14:paraId="1CC953DD"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T5 = T4 + 8 (6 pracovních dní)</w:t>
            </w:r>
          </w:p>
        </w:tc>
        <w:tc>
          <w:tcPr>
            <w:tcW w:w="2552" w:type="dxa"/>
            <w:tcBorders>
              <w:top w:val="nil"/>
              <w:left w:val="nil"/>
              <w:bottom w:val="dotted" w:sz="4" w:space="0" w:color="auto"/>
              <w:right w:val="single" w:sz="8" w:space="0" w:color="auto"/>
            </w:tcBorders>
            <w:shd w:val="clear" w:color="auto" w:fill="auto"/>
            <w:vAlign w:val="center"/>
            <w:hideMark/>
          </w:tcPr>
          <w:p w14:paraId="72A31229"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11.02.2025</w:t>
            </w:r>
          </w:p>
        </w:tc>
      </w:tr>
      <w:tr w:rsidR="00AC41FF" w:rsidRPr="00E666E6" w14:paraId="1572C8E9" w14:textId="77777777" w:rsidTr="00763BB7">
        <w:trPr>
          <w:trHeight w:val="409"/>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192D0DFE"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Testování garanty II</w:t>
            </w:r>
          </w:p>
        </w:tc>
        <w:tc>
          <w:tcPr>
            <w:tcW w:w="3841" w:type="dxa"/>
            <w:tcBorders>
              <w:top w:val="nil"/>
              <w:left w:val="nil"/>
              <w:bottom w:val="dotted" w:sz="4" w:space="0" w:color="auto"/>
              <w:right w:val="dotted" w:sz="4" w:space="0" w:color="auto"/>
            </w:tcBorders>
            <w:shd w:val="clear" w:color="auto" w:fill="auto"/>
            <w:vAlign w:val="center"/>
            <w:hideMark/>
          </w:tcPr>
          <w:p w14:paraId="707E8417"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T6 = T5 + 7 (5 pracovních dní)</w:t>
            </w:r>
          </w:p>
        </w:tc>
        <w:tc>
          <w:tcPr>
            <w:tcW w:w="2552" w:type="dxa"/>
            <w:tcBorders>
              <w:top w:val="nil"/>
              <w:left w:val="nil"/>
              <w:bottom w:val="dotted" w:sz="4" w:space="0" w:color="auto"/>
              <w:right w:val="single" w:sz="8" w:space="0" w:color="auto"/>
            </w:tcBorders>
            <w:shd w:val="clear" w:color="auto" w:fill="auto"/>
            <w:vAlign w:val="center"/>
            <w:hideMark/>
          </w:tcPr>
          <w:p w14:paraId="409E56C0"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18.02.202</w:t>
            </w:r>
            <w:r>
              <w:rPr>
                <w:rFonts w:cs="Arial"/>
                <w:color w:val="000000"/>
                <w:szCs w:val="22"/>
                <w:lang w:eastAsia="cs-CZ"/>
              </w:rPr>
              <w:t>5</w:t>
            </w:r>
          </w:p>
        </w:tc>
      </w:tr>
      <w:tr w:rsidR="00AC41FF" w:rsidRPr="00E666E6" w14:paraId="5B3DA600" w14:textId="77777777" w:rsidTr="00763BB7">
        <w:trPr>
          <w:trHeight w:val="315"/>
        </w:trPr>
        <w:tc>
          <w:tcPr>
            <w:tcW w:w="3520" w:type="dxa"/>
            <w:tcBorders>
              <w:top w:val="nil"/>
              <w:left w:val="single" w:sz="8" w:space="0" w:color="auto"/>
              <w:bottom w:val="dotted" w:sz="4" w:space="0" w:color="auto"/>
              <w:right w:val="dotted" w:sz="4" w:space="0" w:color="auto"/>
            </w:tcBorders>
            <w:shd w:val="clear" w:color="auto" w:fill="auto"/>
            <w:noWrap/>
            <w:vAlign w:val="center"/>
            <w:hideMark/>
          </w:tcPr>
          <w:p w14:paraId="6F925F38"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Kompletace předávky</w:t>
            </w:r>
          </w:p>
        </w:tc>
        <w:tc>
          <w:tcPr>
            <w:tcW w:w="3841" w:type="dxa"/>
            <w:tcBorders>
              <w:top w:val="nil"/>
              <w:left w:val="nil"/>
              <w:bottom w:val="dotted" w:sz="4" w:space="0" w:color="auto"/>
              <w:right w:val="dotted" w:sz="4" w:space="0" w:color="auto"/>
            </w:tcBorders>
            <w:shd w:val="clear" w:color="auto" w:fill="auto"/>
            <w:vAlign w:val="center"/>
            <w:hideMark/>
          </w:tcPr>
          <w:p w14:paraId="5D5BD99C"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T7 = T6 + 2 (2 pracovní d</w:t>
            </w:r>
            <w:r>
              <w:rPr>
                <w:rFonts w:cs="Arial"/>
                <w:color w:val="000000"/>
                <w:szCs w:val="22"/>
                <w:lang w:eastAsia="cs-CZ"/>
              </w:rPr>
              <w:t>ny</w:t>
            </w:r>
            <w:r w:rsidRPr="00E666E6">
              <w:rPr>
                <w:rFonts w:cs="Arial"/>
                <w:color w:val="000000"/>
                <w:szCs w:val="22"/>
                <w:lang w:eastAsia="cs-CZ"/>
              </w:rPr>
              <w:t>)</w:t>
            </w:r>
          </w:p>
        </w:tc>
        <w:tc>
          <w:tcPr>
            <w:tcW w:w="2552" w:type="dxa"/>
            <w:tcBorders>
              <w:top w:val="nil"/>
              <w:left w:val="nil"/>
              <w:bottom w:val="dotted" w:sz="4" w:space="0" w:color="auto"/>
              <w:right w:val="single" w:sz="8" w:space="0" w:color="auto"/>
            </w:tcBorders>
            <w:shd w:val="clear" w:color="auto" w:fill="auto"/>
            <w:vAlign w:val="center"/>
            <w:hideMark/>
          </w:tcPr>
          <w:p w14:paraId="27B80FAA"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20.02.202</w:t>
            </w:r>
            <w:r>
              <w:rPr>
                <w:rFonts w:cs="Arial"/>
                <w:color w:val="000000"/>
                <w:szCs w:val="22"/>
                <w:lang w:eastAsia="cs-CZ"/>
              </w:rPr>
              <w:t>5</w:t>
            </w:r>
          </w:p>
        </w:tc>
      </w:tr>
      <w:tr w:rsidR="00AC41FF" w:rsidRPr="00E666E6" w14:paraId="2CFD0B19" w14:textId="77777777" w:rsidTr="00763BB7">
        <w:trPr>
          <w:trHeight w:val="315"/>
        </w:trPr>
        <w:tc>
          <w:tcPr>
            <w:tcW w:w="3520" w:type="dxa"/>
            <w:tcBorders>
              <w:top w:val="dotted" w:sz="4" w:space="0" w:color="auto"/>
              <w:left w:val="single" w:sz="8" w:space="0" w:color="auto"/>
              <w:bottom w:val="single" w:sz="4" w:space="0" w:color="auto"/>
              <w:right w:val="dotted" w:sz="4" w:space="0" w:color="auto"/>
            </w:tcBorders>
            <w:shd w:val="clear" w:color="auto" w:fill="auto"/>
            <w:noWrap/>
            <w:vAlign w:val="center"/>
            <w:hideMark/>
          </w:tcPr>
          <w:p w14:paraId="67164582"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RTP</w:t>
            </w:r>
          </w:p>
        </w:tc>
        <w:tc>
          <w:tcPr>
            <w:tcW w:w="3841" w:type="dxa"/>
            <w:tcBorders>
              <w:top w:val="dotted" w:sz="4" w:space="0" w:color="auto"/>
              <w:left w:val="nil"/>
              <w:bottom w:val="single" w:sz="4" w:space="0" w:color="auto"/>
              <w:right w:val="dotted" w:sz="4" w:space="0" w:color="auto"/>
            </w:tcBorders>
            <w:shd w:val="clear" w:color="auto" w:fill="auto"/>
            <w:vAlign w:val="center"/>
            <w:hideMark/>
          </w:tcPr>
          <w:p w14:paraId="5C758190"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T8 = T6 + 2 (2 pracovní dny)</w:t>
            </w:r>
          </w:p>
        </w:tc>
        <w:tc>
          <w:tcPr>
            <w:tcW w:w="2552" w:type="dxa"/>
            <w:tcBorders>
              <w:top w:val="dotted" w:sz="4" w:space="0" w:color="auto"/>
              <w:left w:val="nil"/>
              <w:bottom w:val="single" w:sz="4" w:space="0" w:color="auto"/>
              <w:right w:val="single" w:sz="8" w:space="0" w:color="auto"/>
            </w:tcBorders>
            <w:shd w:val="clear" w:color="auto" w:fill="auto"/>
            <w:vAlign w:val="center"/>
            <w:hideMark/>
          </w:tcPr>
          <w:p w14:paraId="22F85C63"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20.02.2025</w:t>
            </w:r>
          </w:p>
        </w:tc>
      </w:tr>
      <w:tr w:rsidR="00AC41FF" w:rsidRPr="00E666E6" w14:paraId="1BCC5F99" w14:textId="77777777" w:rsidTr="00763BB7">
        <w:trPr>
          <w:trHeight w:val="315"/>
        </w:trPr>
        <w:tc>
          <w:tcPr>
            <w:tcW w:w="3520" w:type="dxa"/>
            <w:tcBorders>
              <w:top w:val="single" w:sz="4" w:space="0" w:color="auto"/>
              <w:left w:val="single" w:sz="8" w:space="0" w:color="auto"/>
              <w:bottom w:val="single" w:sz="8" w:space="0" w:color="auto"/>
              <w:right w:val="dotted" w:sz="4" w:space="0" w:color="auto"/>
            </w:tcBorders>
            <w:shd w:val="clear" w:color="auto" w:fill="auto"/>
            <w:noWrap/>
            <w:vAlign w:val="center"/>
          </w:tcPr>
          <w:p w14:paraId="029F7C5A" w14:textId="77777777" w:rsidR="00AC41FF" w:rsidRPr="00E666E6" w:rsidRDefault="00AC41FF" w:rsidP="00763BB7">
            <w:pPr>
              <w:spacing w:after="0"/>
              <w:rPr>
                <w:rFonts w:cs="Arial"/>
                <w:color w:val="000000"/>
                <w:szCs w:val="22"/>
                <w:lang w:eastAsia="cs-CZ"/>
              </w:rPr>
            </w:pPr>
            <w:r>
              <w:rPr>
                <w:rFonts w:cs="Arial"/>
                <w:color w:val="000000"/>
                <w:szCs w:val="22"/>
                <w:lang w:eastAsia="cs-CZ"/>
              </w:rPr>
              <w:t xml:space="preserve">Předání PZ k formální akceptaci </w:t>
            </w:r>
          </w:p>
        </w:tc>
        <w:tc>
          <w:tcPr>
            <w:tcW w:w="3841" w:type="dxa"/>
            <w:tcBorders>
              <w:top w:val="single" w:sz="4" w:space="0" w:color="auto"/>
              <w:left w:val="nil"/>
              <w:bottom w:val="single" w:sz="8" w:space="0" w:color="auto"/>
              <w:right w:val="dotted" w:sz="4" w:space="0" w:color="auto"/>
            </w:tcBorders>
            <w:shd w:val="clear" w:color="auto" w:fill="auto"/>
            <w:vAlign w:val="center"/>
          </w:tcPr>
          <w:p w14:paraId="3B723A00" w14:textId="77777777" w:rsidR="00AC41FF" w:rsidRPr="00E666E6" w:rsidRDefault="00AC41FF" w:rsidP="00763BB7">
            <w:pPr>
              <w:spacing w:after="0"/>
              <w:rPr>
                <w:rFonts w:cs="Arial"/>
                <w:color w:val="000000"/>
                <w:szCs w:val="22"/>
                <w:lang w:eastAsia="cs-CZ"/>
              </w:rPr>
            </w:pPr>
            <w:r w:rsidRPr="00E666E6">
              <w:rPr>
                <w:rFonts w:cs="Arial"/>
                <w:color w:val="000000"/>
                <w:szCs w:val="22"/>
                <w:lang w:eastAsia="cs-CZ"/>
              </w:rPr>
              <w:t>T</w:t>
            </w:r>
            <w:r>
              <w:rPr>
                <w:rFonts w:cs="Arial"/>
                <w:color w:val="000000"/>
                <w:szCs w:val="22"/>
                <w:lang w:eastAsia="cs-CZ"/>
              </w:rPr>
              <w:t>9</w:t>
            </w:r>
            <w:r w:rsidRPr="00E666E6">
              <w:rPr>
                <w:rFonts w:cs="Arial"/>
                <w:color w:val="000000"/>
                <w:szCs w:val="22"/>
                <w:lang w:eastAsia="cs-CZ"/>
              </w:rPr>
              <w:t xml:space="preserve"> = T</w:t>
            </w:r>
            <w:r>
              <w:rPr>
                <w:rFonts w:cs="Arial"/>
                <w:color w:val="000000"/>
                <w:szCs w:val="22"/>
                <w:lang w:eastAsia="cs-CZ"/>
              </w:rPr>
              <w:t>8</w:t>
            </w:r>
            <w:r w:rsidRPr="00E666E6">
              <w:rPr>
                <w:rFonts w:cs="Arial"/>
                <w:color w:val="000000"/>
                <w:szCs w:val="22"/>
                <w:lang w:eastAsia="cs-CZ"/>
              </w:rPr>
              <w:t xml:space="preserve"> + </w:t>
            </w:r>
            <w:r>
              <w:rPr>
                <w:rFonts w:cs="Arial"/>
                <w:color w:val="000000"/>
                <w:szCs w:val="22"/>
                <w:lang w:eastAsia="cs-CZ"/>
              </w:rPr>
              <w:t>4</w:t>
            </w:r>
            <w:r w:rsidRPr="00E666E6">
              <w:rPr>
                <w:rFonts w:cs="Arial"/>
                <w:color w:val="000000"/>
                <w:szCs w:val="22"/>
                <w:lang w:eastAsia="cs-CZ"/>
              </w:rPr>
              <w:t xml:space="preserve"> (</w:t>
            </w:r>
            <w:r>
              <w:rPr>
                <w:rFonts w:cs="Arial"/>
                <w:color w:val="000000"/>
                <w:szCs w:val="22"/>
                <w:lang w:eastAsia="cs-CZ"/>
              </w:rPr>
              <w:t>4</w:t>
            </w:r>
            <w:r w:rsidRPr="00E666E6">
              <w:rPr>
                <w:rFonts w:cs="Arial"/>
                <w:color w:val="000000"/>
                <w:szCs w:val="22"/>
                <w:lang w:eastAsia="cs-CZ"/>
              </w:rPr>
              <w:t xml:space="preserve"> pracovní dn</w:t>
            </w:r>
            <w:r>
              <w:rPr>
                <w:rFonts w:cs="Arial"/>
                <w:color w:val="000000"/>
                <w:szCs w:val="22"/>
                <w:lang w:eastAsia="cs-CZ"/>
              </w:rPr>
              <w:t>y</w:t>
            </w:r>
            <w:r w:rsidRPr="00E666E6">
              <w:rPr>
                <w:rFonts w:cs="Arial"/>
                <w:color w:val="000000"/>
                <w:szCs w:val="22"/>
                <w:lang w:eastAsia="cs-CZ"/>
              </w:rPr>
              <w:t>)</w:t>
            </w:r>
          </w:p>
        </w:tc>
        <w:tc>
          <w:tcPr>
            <w:tcW w:w="2552" w:type="dxa"/>
            <w:tcBorders>
              <w:top w:val="single" w:sz="4" w:space="0" w:color="auto"/>
              <w:left w:val="nil"/>
              <w:bottom w:val="single" w:sz="8" w:space="0" w:color="auto"/>
              <w:right w:val="single" w:sz="8" w:space="0" w:color="auto"/>
            </w:tcBorders>
            <w:shd w:val="clear" w:color="auto" w:fill="auto"/>
            <w:vAlign w:val="center"/>
          </w:tcPr>
          <w:p w14:paraId="2827D969" w14:textId="77777777" w:rsidR="00AC41FF" w:rsidRPr="00E666E6" w:rsidRDefault="00AC41FF" w:rsidP="00763BB7">
            <w:pPr>
              <w:spacing w:after="0"/>
              <w:jc w:val="center"/>
              <w:rPr>
                <w:rFonts w:cs="Arial"/>
                <w:color w:val="000000"/>
                <w:szCs w:val="22"/>
                <w:lang w:eastAsia="cs-CZ"/>
              </w:rPr>
            </w:pPr>
            <w:r w:rsidRPr="00E666E6">
              <w:rPr>
                <w:rFonts w:cs="Arial"/>
                <w:color w:val="000000"/>
                <w:szCs w:val="22"/>
                <w:lang w:eastAsia="cs-CZ"/>
              </w:rPr>
              <w:t>2</w:t>
            </w:r>
            <w:r>
              <w:rPr>
                <w:rFonts w:cs="Arial"/>
                <w:color w:val="000000"/>
                <w:szCs w:val="22"/>
                <w:lang w:eastAsia="cs-CZ"/>
              </w:rPr>
              <w:t>6</w:t>
            </w:r>
            <w:r w:rsidRPr="00E666E6">
              <w:rPr>
                <w:rFonts w:cs="Arial"/>
                <w:color w:val="000000"/>
                <w:szCs w:val="22"/>
                <w:lang w:eastAsia="cs-CZ"/>
              </w:rPr>
              <w:t>.02.202</w:t>
            </w:r>
            <w:r>
              <w:rPr>
                <w:rFonts w:cs="Arial"/>
                <w:color w:val="000000"/>
                <w:szCs w:val="22"/>
                <w:lang w:eastAsia="cs-CZ"/>
              </w:rPr>
              <w:t>5</w:t>
            </w:r>
          </w:p>
        </w:tc>
      </w:tr>
    </w:tbl>
    <w:p w14:paraId="1A8B07AF" w14:textId="77777777" w:rsidR="00A13C0A" w:rsidRPr="00FB4753" w:rsidRDefault="00A13C0A" w:rsidP="004C756F"/>
    <w:p w14:paraId="1044B3F1" w14:textId="4090324C" w:rsidR="0000551E" w:rsidRPr="00FB4753" w:rsidRDefault="0000551E" w:rsidP="001E3C70">
      <w:pPr>
        <w:pStyle w:val="Nadpis1"/>
        <w:numPr>
          <w:ilvl w:val="0"/>
          <w:numId w:val="11"/>
        </w:numPr>
        <w:tabs>
          <w:tab w:val="clear" w:pos="540"/>
        </w:tabs>
        <w:ind w:left="284" w:hanging="284"/>
        <w:rPr>
          <w:rFonts w:cs="Arial"/>
          <w:sz w:val="22"/>
          <w:szCs w:val="22"/>
        </w:rPr>
      </w:pPr>
      <w:bookmarkStart w:id="1" w:name="_Ref31627904"/>
      <w:r w:rsidRPr="00FB4753">
        <w:rPr>
          <w:rFonts w:cs="Arial"/>
          <w:sz w:val="22"/>
          <w:szCs w:val="22"/>
        </w:rPr>
        <w:t>Pracnost a cenová nabídka navrhovaného řešení</w:t>
      </w:r>
      <w:r w:rsidR="00CA68AD" w:rsidRPr="00FB4753">
        <w:rPr>
          <w:rFonts w:cs="Arial"/>
          <w:sz w:val="22"/>
          <w:szCs w:val="22"/>
        </w:rPr>
        <w:t>*</w:t>
      </w:r>
      <w:bookmarkEnd w:id="1"/>
    </w:p>
    <w:p w14:paraId="36B7D0E9" w14:textId="77777777" w:rsidR="0000551E" w:rsidRPr="00FB4753" w:rsidRDefault="0000551E" w:rsidP="001E3C70">
      <w:pPr>
        <w:pStyle w:val="RLlneksmlouvy"/>
        <w:numPr>
          <w:ilvl w:val="0"/>
          <w:numId w:val="0"/>
        </w:numPr>
        <w:spacing w:before="120" w:after="60"/>
        <w:ind w:left="425"/>
        <w:rPr>
          <w:rFonts w:cs="Arial"/>
          <w:b w:val="0"/>
          <w:lang w:val="cs-CZ"/>
        </w:rPr>
      </w:pPr>
      <w:r w:rsidRPr="00FB4753">
        <w:rPr>
          <w:rFonts w:cs="Arial"/>
          <w:b w:val="0"/>
          <w:lang w:val="cs-CZ"/>
        </w:rPr>
        <w:t>včetně vymezení počtu člověkodnů nebo jejich částí, které na provedení poptávaného plnění budou spotřebovány</w:t>
      </w:r>
    </w:p>
    <w:p w14:paraId="3F4C1D1A" w14:textId="77777777" w:rsidR="0000551E" w:rsidRDefault="0000551E" w:rsidP="00CC6780">
      <w:pPr>
        <w:spacing w:after="0"/>
        <w:rPr>
          <w:rFonts w:cs="Arial"/>
          <w:sz w:val="8"/>
          <w:szCs w:val="8"/>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417"/>
        <w:gridCol w:w="1841"/>
      </w:tblGrid>
      <w:tr w:rsidR="007A2167" w:rsidRPr="00FB4753" w14:paraId="35DCD948" w14:textId="77777777" w:rsidTr="00763BB7">
        <w:tc>
          <w:tcPr>
            <w:tcW w:w="1701" w:type="dxa"/>
            <w:tcBorders>
              <w:top w:val="single" w:sz="8" w:space="0" w:color="auto"/>
              <w:left w:val="single" w:sz="8" w:space="0" w:color="auto"/>
              <w:bottom w:val="single" w:sz="8" w:space="0" w:color="auto"/>
              <w:right w:val="single" w:sz="8" w:space="0" w:color="auto"/>
            </w:tcBorders>
          </w:tcPr>
          <w:p w14:paraId="5C3B2AA7" w14:textId="77777777" w:rsidR="007A2167" w:rsidRPr="00FB4753" w:rsidRDefault="007A2167" w:rsidP="00763BB7">
            <w:pPr>
              <w:pStyle w:val="Tabulka"/>
              <w:rPr>
                <w:szCs w:val="22"/>
              </w:rPr>
            </w:pPr>
            <w:r w:rsidRPr="00FB4753">
              <w:rPr>
                <w:b/>
                <w:szCs w:val="22"/>
              </w:rPr>
              <w:t>Oblast / role</w:t>
            </w:r>
            <w:r w:rsidRPr="00FB475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64E02640" w14:textId="77777777" w:rsidR="007A2167" w:rsidRPr="00FB4753" w:rsidRDefault="007A2167" w:rsidP="00763BB7">
            <w:pPr>
              <w:pStyle w:val="Tabulka"/>
              <w:rPr>
                <w:b/>
                <w:szCs w:val="22"/>
              </w:rPr>
            </w:pPr>
            <w:r w:rsidRPr="00FB4753">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6286070" w14:textId="77777777" w:rsidR="007A2167" w:rsidRPr="00FB4753" w:rsidRDefault="007A2167" w:rsidP="00763BB7">
            <w:pPr>
              <w:pStyle w:val="Tabulka"/>
              <w:rPr>
                <w:b/>
                <w:szCs w:val="22"/>
              </w:rPr>
            </w:pPr>
            <w:r w:rsidRPr="00FB4753">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56084D7A" w14:textId="77777777" w:rsidR="007A2167" w:rsidRPr="00FB4753" w:rsidRDefault="007A2167" w:rsidP="00763BB7">
            <w:pPr>
              <w:pStyle w:val="Tabulka"/>
              <w:rPr>
                <w:b/>
                <w:szCs w:val="22"/>
              </w:rPr>
            </w:pPr>
            <w:r w:rsidRPr="00FB4753">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17912248" w14:textId="77777777" w:rsidR="007A2167" w:rsidRPr="00FB4753" w:rsidRDefault="007A2167" w:rsidP="00763BB7">
            <w:pPr>
              <w:pStyle w:val="Tabulka"/>
              <w:rPr>
                <w:b/>
                <w:szCs w:val="22"/>
              </w:rPr>
            </w:pPr>
            <w:r w:rsidRPr="00FB4753">
              <w:rPr>
                <w:b/>
                <w:szCs w:val="22"/>
              </w:rPr>
              <w:t>v Kč s DPH</w:t>
            </w:r>
          </w:p>
        </w:tc>
      </w:tr>
      <w:tr w:rsidR="007A2167" w:rsidRPr="00FB4753" w14:paraId="13D68ABF" w14:textId="77777777" w:rsidTr="00763BB7">
        <w:trPr>
          <w:trHeight w:hRule="exact" w:val="20"/>
        </w:trPr>
        <w:tc>
          <w:tcPr>
            <w:tcW w:w="1701" w:type="dxa"/>
            <w:tcBorders>
              <w:top w:val="single" w:sz="8" w:space="0" w:color="auto"/>
              <w:left w:val="dotted" w:sz="4" w:space="0" w:color="auto"/>
            </w:tcBorders>
          </w:tcPr>
          <w:p w14:paraId="748870AD" w14:textId="77777777" w:rsidR="007A2167" w:rsidRPr="00FB4753" w:rsidRDefault="007A2167" w:rsidP="00763BB7">
            <w:pPr>
              <w:pStyle w:val="Tabulka"/>
              <w:rPr>
                <w:szCs w:val="22"/>
              </w:rPr>
            </w:pPr>
          </w:p>
        </w:tc>
        <w:tc>
          <w:tcPr>
            <w:tcW w:w="3544" w:type="dxa"/>
            <w:tcBorders>
              <w:top w:val="single" w:sz="8" w:space="0" w:color="auto"/>
              <w:left w:val="dotted" w:sz="4" w:space="0" w:color="auto"/>
            </w:tcBorders>
          </w:tcPr>
          <w:p w14:paraId="31578EAA" w14:textId="77777777" w:rsidR="007A2167" w:rsidRPr="00FB4753" w:rsidRDefault="007A2167" w:rsidP="00763BB7">
            <w:pPr>
              <w:pStyle w:val="Tabulka"/>
              <w:rPr>
                <w:szCs w:val="22"/>
              </w:rPr>
            </w:pPr>
          </w:p>
        </w:tc>
        <w:tc>
          <w:tcPr>
            <w:tcW w:w="1276" w:type="dxa"/>
            <w:tcBorders>
              <w:top w:val="single" w:sz="8" w:space="0" w:color="auto"/>
            </w:tcBorders>
          </w:tcPr>
          <w:p w14:paraId="0708E64E" w14:textId="77777777" w:rsidR="007A2167" w:rsidRPr="00FB4753" w:rsidRDefault="007A2167" w:rsidP="00763BB7">
            <w:pPr>
              <w:pStyle w:val="Tabulka"/>
              <w:rPr>
                <w:szCs w:val="22"/>
              </w:rPr>
            </w:pPr>
          </w:p>
        </w:tc>
        <w:tc>
          <w:tcPr>
            <w:tcW w:w="1417" w:type="dxa"/>
            <w:tcBorders>
              <w:top w:val="single" w:sz="8" w:space="0" w:color="auto"/>
            </w:tcBorders>
          </w:tcPr>
          <w:p w14:paraId="7B77E9F1" w14:textId="77777777" w:rsidR="007A2167" w:rsidRPr="00FB4753" w:rsidRDefault="007A2167" w:rsidP="00763BB7">
            <w:pPr>
              <w:pStyle w:val="Tabulka"/>
              <w:rPr>
                <w:szCs w:val="22"/>
              </w:rPr>
            </w:pPr>
          </w:p>
        </w:tc>
        <w:tc>
          <w:tcPr>
            <w:tcW w:w="1841" w:type="dxa"/>
            <w:tcBorders>
              <w:top w:val="single" w:sz="8" w:space="0" w:color="auto"/>
            </w:tcBorders>
          </w:tcPr>
          <w:p w14:paraId="4256B7D0" w14:textId="77777777" w:rsidR="007A2167" w:rsidRPr="00FB4753" w:rsidRDefault="007A2167" w:rsidP="00763BB7">
            <w:pPr>
              <w:pStyle w:val="Tabulka"/>
              <w:rPr>
                <w:szCs w:val="22"/>
              </w:rPr>
            </w:pPr>
          </w:p>
        </w:tc>
      </w:tr>
      <w:tr w:rsidR="007A2167" w:rsidRPr="00FB4753" w14:paraId="06CBD7A0" w14:textId="77777777" w:rsidTr="00763BB7">
        <w:trPr>
          <w:trHeight w:val="397"/>
        </w:trPr>
        <w:tc>
          <w:tcPr>
            <w:tcW w:w="1701" w:type="dxa"/>
            <w:tcBorders>
              <w:top w:val="dotted" w:sz="4" w:space="0" w:color="auto"/>
              <w:left w:val="dotted" w:sz="4" w:space="0" w:color="auto"/>
            </w:tcBorders>
          </w:tcPr>
          <w:p w14:paraId="28956F3F" w14:textId="77777777" w:rsidR="007A2167" w:rsidRPr="00FB4753" w:rsidRDefault="007A2167" w:rsidP="00763BB7">
            <w:pPr>
              <w:pStyle w:val="Tabulka"/>
              <w:rPr>
                <w:szCs w:val="22"/>
              </w:rPr>
            </w:pPr>
          </w:p>
        </w:tc>
        <w:tc>
          <w:tcPr>
            <w:tcW w:w="3544" w:type="dxa"/>
            <w:tcBorders>
              <w:top w:val="dotted" w:sz="4" w:space="0" w:color="auto"/>
              <w:left w:val="dotted" w:sz="4" w:space="0" w:color="auto"/>
            </w:tcBorders>
          </w:tcPr>
          <w:p w14:paraId="07D97DA9" w14:textId="77777777" w:rsidR="007A2167" w:rsidRPr="00FB4753" w:rsidRDefault="007A2167" w:rsidP="00763BB7">
            <w:pPr>
              <w:pStyle w:val="Tabulka"/>
              <w:rPr>
                <w:szCs w:val="22"/>
              </w:rPr>
            </w:pPr>
            <w:r>
              <w:rPr>
                <w:szCs w:val="22"/>
              </w:rPr>
              <w:t>Viz cenová nabídka v příloze č.01</w:t>
            </w:r>
          </w:p>
        </w:tc>
        <w:tc>
          <w:tcPr>
            <w:tcW w:w="1276" w:type="dxa"/>
            <w:tcBorders>
              <w:top w:val="dotted" w:sz="4" w:space="0" w:color="auto"/>
            </w:tcBorders>
          </w:tcPr>
          <w:p w14:paraId="3DB67198" w14:textId="77777777" w:rsidR="007A2167" w:rsidRPr="00FB4753" w:rsidRDefault="007A2167" w:rsidP="00763BB7">
            <w:pPr>
              <w:pStyle w:val="Tabulka"/>
              <w:rPr>
                <w:szCs w:val="22"/>
              </w:rPr>
            </w:pPr>
            <w:r>
              <w:rPr>
                <w:szCs w:val="22"/>
              </w:rPr>
              <w:t>43,375</w:t>
            </w:r>
          </w:p>
        </w:tc>
        <w:tc>
          <w:tcPr>
            <w:tcW w:w="1417" w:type="dxa"/>
            <w:tcBorders>
              <w:top w:val="dotted" w:sz="4" w:space="0" w:color="auto"/>
            </w:tcBorders>
          </w:tcPr>
          <w:p w14:paraId="1B30ACB6" w14:textId="77777777" w:rsidR="007A2167" w:rsidRPr="00FB4753" w:rsidRDefault="007A2167" w:rsidP="00763BB7">
            <w:pPr>
              <w:pStyle w:val="Tabulka"/>
              <w:rPr>
                <w:szCs w:val="22"/>
              </w:rPr>
            </w:pPr>
            <w:r w:rsidRPr="000B060A">
              <w:t>534 633,50</w:t>
            </w:r>
          </w:p>
        </w:tc>
        <w:tc>
          <w:tcPr>
            <w:tcW w:w="1841" w:type="dxa"/>
            <w:tcBorders>
              <w:top w:val="dotted" w:sz="4" w:space="0" w:color="auto"/>
            </w:tcBorders>
          </w:tcPr>
          <w:p w14:paraId="355E8973" w14:textId="77777777" w:rsidR="007A2167" w:rsidRPr="00FB4753" w:rsidRDefault="007A2167" w:rsidP="00763BB7">
            <w:pPr>
              <w:pStyle w:val="Tabulka"/>
              <w:rPr>
                <w:szCs w:val="22"/>
              </w:rPr>
            </w:pPr>
            <w:r w:rsidRPr="000B060A">
              <w:t>646 906,54</w:t>
            </w:r>
          </w:p>
        </w:tc>
      </w:tr>
      <w:tr w:rsidR="007A2167" w:rsidRPr="00FB4753" w14:paraId="420AED05" w14:textId="77777777" w:rsidTr="00763BB7">
        <w:trPr>
          <w:trHeight w:val="397"/>
        </w:trPr>
        <w:tc>
          <w:tcPr>
            <w:tcW w:w="5245" w:type="dxa"/>
            <w:gridSpan w:val="2"/>
            <w:tcBorders>
              <w:left w:val="dotted" w:sz="4" w:space="0" w:color="auto"/>
              <w:bottom w:val="dotted" w:sz="4" w:space="0" w:color="auto"/>
            </w:tcBorders>
          </w:tcPr>
          <w:p w14:paraId="551BB63E" w14:textId="77777777" w:rsidR="007A2167" w:rsidRPr="00FB4753" w:rsidRDefault="007A2167" w:rsidP="00763BB7">
            <w:pPr>
              <w:pStyle w:val="Tabulka"/>
              <w:rPr>
                <w:b/>
                <w:szCs w:val="22"/>
              </w:rPr>
            </w:pPr>
            <w:r w:rsidRPr="00FB4753">
              <w:rPr>
                <w:b/>
                <w:szCs w:val="22"/>
              </w:rPr>
              <w:t>Celkem:</w:t>
            </w:r>
          </w:p>
        </w:tc>
        <w:tc>
          <w:tcPr>
            <w:tcW w:w="1276" w:type="dxa"/>
            <w:tcBorders>
              <w:bottom w:val="dotted" w:sz="4" w:space="0" w:color="auto"/>
            </w:tcBorders>
          </w:tcPr>
          <w:p w14:paraId="232B4D4E" w14:textId="77777777" w:rsidR="007A2167" w:rsidRPr="00FB4753" w:rsidRDefault="007A2167" w:rsidP="00763BB7">
            <w:pPr>
              <w:pStyle w:val="Tabulka"/>
              <w:rPr>
                <w:szCs w:val="22"/>
              </w:rPr>
            </w:pPr>
            <w:r>
              <w:rPr>
                <w:szCs w:val="22"/>
              </w:rPr>
              <w:t>43,375</w:t>
            </w:r>
          </w:p>
        </w:tc>
        <w:tc>
          <w:tcPr>
            <w:tcW w:w="1417" w:type="dxa"/>
            <w:tcBorders>
              <w:bottom w:val="dotted" w:sz="4" w:space="0" w:color="auto"/>
            </w:tcBorders>
          </w:tcPr>
          <w:p w14:paraId="4F416893" w14:textId="77777777" w:rsidR="007A2167" w:rsidRPr="00FB4753" w:rsidRDefault="007A2167" w:rsidP="00763BB7">
            <w:pPr>
              <w:pStyle w:val="Tabulka"/>
              <w:rPr>
                <w:szCs w:val="22"/>
              </w:rPr>
            </w:pPr>
            <w:r w:rsidRPr="00CF6DDA">
              <w:t>534 633,50</w:t>
            </w:r>
          </w:p>
        </w:tc>
        <w:tc>
          <w:tcPr>
            <w:tcW w:w="1841" w:type="dxa"/>
            <w:tcBorders>
              <w:bottom w:val="dotted" w:sz="4" w:space="0" w:color="auto"/>
            </w:tcBorders>
          </w:tcPr>
          <w:p w14:paraId="1B55B4EF" w14:textId="77777777" w:rsidR="007A2167" w:rsidRPr="00FB4753" w:rsidRDefault="007A2167" w:rsidP="00763BB7">
            <w:pPr>
              <w:pStyle w:val="Tabulka"/>
              <w:rPr>
                <w:szCs w:val="22"/>
              </w:rPr>
            </w:pPr>
            <w:r w:rsidRPr="00CF6DDA">
              <w:t>646 906,54</w:t>
            </w:r>
          </w:p>
        </w:tc>
      </w:tr>
    </w:tbl>
    <w:p w14:paraId="7000A36D" w14:textId="77777777" w:rsidR="007A2167" w:rsidRDefault="007A2167" w:rsidP="00CC6780">
      <w:pPr>
        <w:spacing w:after="0"/>
        <w:rPr>
          <w:rFonts w:cs="Arial"/>
          <w:sz w:val="8"/>
          <w:szCs w:val="8"/>
        </w:rPr>
      </w:pPr>
    </w:p>
    <w:p w14:paraId="34217702" w14:textId="77777777" w:rsidR="007A2167" w:rsidRPr="00FB4753" w:rsidRDefault="007A2167" w:rsidP="00CC6780">
      <w:pPr>
        <w:spacing w:after="0"/>
        <w:rPr>
          <w:rFonts w:cs="Arial"/>
          <w:sz w:val="8"/>
          <w:szCs w:val="8"/>
        </w:rPr>
      </w:pPr>
    </w:p>
    <w:p w14:paraId="66053F4A" w14:textId="77777777" w:rsidR="0000551E" w:rsidRPr="00FB4753" w:rsidRDefault="0000551E" w:rsidP="00CC6780">
      <w:pPr>
        <w:spacing w:after="0"/>
        <w:rPr>
          <w:rFonts w:cs="Arial"/>
          <w:sz w:val="16"/>
          <w:szCs w:val="16"/>
        </w:rPr>
      </w:pPr>
      <w:r w:rsidRPr="00FB4753">
        <w:rPr>
          <w:rFonts w:cs="Arial"/>
          <w:sz w:val="16"/>
          <w:szCs w:val="16"/>
        </w:rPr>
        <w:t>(Pozn.: MD – člověkoden, MJ – měrná jednotka, např. počet kusů)</w:t>
      </w:r>
    </w:p>
    <w:p w14:paraId="03E8F1A5" w14:textId="77777777" w:rsidR="00A13C0A" w:rsidRPr="00FB4753" w:rsidRDefault="00A13C0A" w:rsidP="00926D78">
      <w:pPr>
        <w:rPr>
          <w:szCs w:val="22"/>
        </w:rPr>
      </w:pPr>
    </w:p>
    <w:p w14:paraId="3F0B1A42" w14:textId="5770E9C0" w:rsidR="00C20633" w:rsidRPr="00FB4753" w:rsidRDefault="00C20633" w:rsidP="00C20633">
      <w:pPr>
        <w:pStyle w:val="Nadpis1"/>
        <w:numPr>
          <w:ilvl w:val="0"/>
          <w:numId w:val="11"/>
        </w:numPr>
        <w:tabs>
          <w:tab w:val="clear" w:pos="540"/>
        </w:tabs>
        <w:ind w:left="284" w:hanging="284"/>
        <w:rPr>
          <w:rFonts w:cs="Arial"/>
          <w:sz w:val="22"/>
          <w:szCs w:val="22"/>
        </w:rPr>
      </w:pPr>
      <w:r w:rsidRPr="00FB475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B4753" w:rsidRPr="00FB4753" w14:paraId="0AF3B1F5" w14:textId="77777777" w:rsidTr="000B4D08">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FB4753" w:rsidRDefault="00C20633" w:rsidP="000B4D08">
            <w:pPr>
              <w:spacing w:after="0"/>
              <w:rPr>
                <w:rFonts w:cs="Arial"/>
                <w:b/>
                <w:bCs/>
                <w:szCs w:val="22"/>
                <w:lang w:eastAsia="cs-CZ"/>
              </w:rPr>
            </w:pPr>
            <w:r w:rsidRPr="00FB4753">
              <w:rPr>
                <w:rFonts w:cs="Arial"/>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FB4753" w:rsidRDefault="00C20633" w:rsidP="000B4D08">
            <w:pPr>
              <w:spacing w:after="0"/>
              <w:rPr>
                <w:rFonts w:cs="Arial"/>
                <w:b/>
                <w:bCs/>
                <w:szCs w:val="22"/>
                <w:lang w:eastAsia="cs-CZ"/>
              </w:rPr>
            </w:pPr>
            <w:r w:rsidRPr="00FB4753">
              <w:rPr>
                <w:rFonts w:cs="Arial"/>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FB4753" w:rsidRDefault="00C20633" w:rsidP="000B4D08">
            <w:pPr>
              <w:spacing w:after="0"/>
              <w:rPr>
                <w:rFonts w:cs="Arial"/>
                <w:b/>
                <w:bCs/>
                <w:szCs w:val="22"/>
                <w:lang w:eastAsia="cs-CZ"/>
              </w:rPr>
            </w:pPr>
            <w:r w:rsidRPr="00FB4753">
              <w:rPr>
                <w:rFonts w:cs="Arial"/>
                <w:b/>
                <w:bCs/>
                <w:szCs w:val="22"/>
                <w:lang w:eastAsia="cs-CZ"/>
              </w:rPr>
              <w:t xml:space="preserve">Formát </w:t>
            </w:r>
          </w:p>
          <w:p w14:paraId="2C531905" w14:textId="77777777" w:rsidR="00C20633" w:rsidRPr="00FB4753" w:rsidRDefault="00C20633" w:rsidP="000B4D08">
            <w:pPr>
              <w:spacing w:after="0"/>
              <w:rPr>
                <w:rFonts w:cs="Arial"/>
                <w:b/>
                <w:bCs/>
                <w:szCs w:val="22"/>
                <w:lang w:eastAsia="cs-CZ"/>
              </w:rPr>
            </w:pPr>
            <w:r w:rsidRPr="00FB4753">
              <w:rPr>
                <w:rFonts w:cs="Arial"/>
                <w:b/>
                <w:bCs/>
                <w:szCs w:val="22"/>
                <w:lang w:eastAsia="cs-CZ"/>
              </w:rPr>
              <w:t>(CD, listinná forma)</w:t>
            </w:r>
          </w:p>
        </w:tc>
      </w:tr>
      <w:tr w:rsidR="001C295C" w:rsidRPr="00FB4753" w14:paraId="29308217" w14:textId="77777777" w:rsidTr="00310B0F">
        <w:trPr>
          <w:trHeight w:val="397"/>
        </w:trPr>
        <w:tc>
          <w:tcPr>
            <w:tcW w:w="710" w:type="dxa"/>
            <w:tcBorders>
              <w:right w:val="dotted" w:sz="4" w:space="0" w:color="auto"/>
            </w:tcBorders>
            <w:shd w:val="clear" w:color="auto" w:fill="auto"/>
            <w:noWrap/>
            <w:vAlign w:val="bottom"/>
          </w:tcPr>
          <w:p w14:paraId="41FEAF03" w14:textId="6CC21CB2" w:rsidR="001C295C" w:rsidRPr="00FB4753" w:rsidRDefault="001C295C" w:rsidP="001C295C">
            <w:pPr>
              <w:spacing w:after="0"/>
              <w:rPr>
                <w:rFonts w:cs="Arial"/>
                <w:szCs w:val="22"/>
                <w:lang w:eastAsia="cs-CZ"/>
              </w:rPr>
            </w:pPr>
            <w:r>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628CE9F8" w14:textId="6DD3C336" w:rsidR="001C295C" w:rsidRPr="00FB4753" w:rsidRDefault="001C295C" w:rsidP="001C295C">
            <w:pPr>
              <w:spacing w:after="0"/>
              <w:rPr>
                <w:rFonts w:cs="Arial"/>
                <w:szCs w:val="22"/>
                <w:lang w:eastAsia="cs-CZ"/>
              </w:rPr>
            </w:pPr>
            <w:r>
              <w:rPr>
                <w:rFonts w:cs="Arial"/>
                <w:szCs w:val="22"/>
                <w:lang w:eastAsia="cs-CZ"/>
              </w:rPr>
              <w:t>Cenová nabídka</w:t>
            </w:r>
          </w:p>
        </w:tc>
        <w:tc>
          <w:tcPr>
            <w:tcW w:w="2797" w:type="dxa"/>
            <w:tcBorders>
              <w:left w:val="dotted" w:sz="4" w:space="0" w:color="auto"/>
            </w:tcBorders>
            <w:shd w:val="clear" w:color="auto" w:fill="auto"/>
            <w:noWrap/>
            <w:vAlign w:val="bottom"/>
          </w:tcPr>
          <w:p w14:paraId="52F8ADCD" w14:textId="6FF4D3D8" w:rsidR="001C295C" w:rsidRPr="00FB4753" w:rsidRDefault="001C295C" w:rsidP="001C295C">
            <w:pPr>
              <w:spacing w:after="0"/>
              <w:rPr>
                <w:rFonts w:cs="Arial"/>
                <w:szCs w:val="22"/>
                <w:lang w:eastAsia="cs-CZ"/>
              </w:rPr>
            </w:pPr>
            <w:r>
              <w:rPr>
                <w:rFonts w:cs="Arial"/>
                <w:szCs w:val="22"/>
                <w:lang w:eastAsia="cs-CZ"/>
              </w:rPr>
              <w:t>Listinná forma</w:t>
            </w:r>
          </w:p>
        </w:tc>
      </w:tr>
      <w:tr w:rsidR="00C20633" w:rsidRPr="00FB4753"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FB4753" w:rsidRDefault="00C20633" w:rsidP="000B4D08">
            <w:pPr>
              <w:spacing w:after="0"/>
              <w:rPr>
                <w:rFonts w:cs="Arial"/>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FB4753" w:rsidRDefault="00C20633" w:rsidP="000B4D08">
            <w:pPr>
              <w:spacing w:after="0"/>
              <w:rPr>
                <w:rFonts w:cs="Arial"/>
                <w:szCs w:val="22"/>
                <w:lang w:eastAsia="cs-CZ"/>
              </w:rPr>
            </w:pPr>
          </w:p>
        </w:tc>
        <w:tc>
          <w:tcPr>
            <w:tcW w:w="2797" w:type="dxa"/>
            <w:tcBorders>
              <w:left w:val="dotted" w:sz="4" w:space="0" w:color="auto"/>
            </w:tcBorders>
            <w:shd w:val="clear" w:color="auto" w:fill="auto"/>
            <w:vAlign w:val="center"/>
          </w:tcPr>
          <w:p w14:paraId="158511CE" w14:textId="77777777" w:rsidR="00C20633" w:rsidRPr="00FB4753" w:rsidRDefault="00C20633" w:rsidP="000B4D08">
            <w:pPr>
              <w:spacing w:after="0"/>
              <w:rPr>
                <w:rFonts w:cs="Arial"/>
                <w:szCs w:val="22"/>
                <w:lang w:eastAsia="cs-CZ"/>
              </w:rPr>
            </w:pPr>
          </w:p>
        </w:tc>
      </w:tr>
    </w:tbl>
    <w:p w14:paraId="78CC79FD" w14:textId="77777777" w:rsidR="00C20633" w:rsidRPr="00FB4753" w:rsidRDefault="00C20633" w:rsidP="00926D78">
      <w:pPr>
        <w:rPr>
          <w:szCs w:val="22"/>
        </w:rPr>
      </w:pPr>
    </w:p>
    <w:p w14:paraId="7A497141" w14:textId="77777777" w:rsidR="0000551E" w:rsidRPr="00FB4753" w:rsidRDefault="0000551E" w:rsidP="006A0258">
      <w:pPr>
        <w:pStyle w:val="Nadpis1"/>
        <w:numPr>
          <w:ilvl w:val="0"/>
          <w:numId w:val="11"/>
        </w:numPr>
        <w:tabs>
          <w:tab w:val="clear" w:pos="540"/>
        </w:tabs>
        <w:ind w:left="284" w:hanging="284"/>
        <w:rPr>
          <w:rFonts w:cs="Arial"/>
          <w:sz w:val="22"/>
          <w:szCs w:val="22"/>
        </w:rPr>
      </w:pPr>
      <w:r w:rsidRPr="00FB4753">
        <w:rPr>
          <w:rFonts w:cs="Arial"/>
          <w:sz w:val="22"/>
          <w:szCs w:val="22"/>
        </w:rPr>
        <w:lastRenderedPageBreak/>
        <w:t>Posouzení</w:t>
      </w:r>
      <w:r w:rsidRPr="00FB4753">
        <w:rPr>
          <w:b w:val="0"/>
          <w:vertAlign w:val="superscript"/>
        </w:rPr>
        <w:endnoteReference w:id="17"/>
      </w:r>
    </w:p>
    <w:p w14:paraId="787D84A6" w14:textId="670EE305" w:rsidR="00B73048" w:rsidRPr="00FB4753" w:rsidRDefault="00B73048" w:rsidP="00B73048">
      <w:pPr>
        <w:rPr>
          <w:rFonts w:cs="Arial"/>
          <w:szCs w:val="22"/>
        </w:rPr>
      </w:pPr>
      <w:r w:rsidRPr="00FB4753">
        <w:rPr>
          <w:rFonts w:cs="Arial"/>
        </w:rPr>
        <w:t xml:space="preserve">Bezpečnostní garant, provozní garant a architekt potvrzují svým podpisem za oblast, kterou garantují, správnost specifikace plnění dle bodu 1 a její soulad s předpisy a standardy MZe </w:t>
      </w:r>
      <w:r w:rsidRPr="00FB4753">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B4753" w:rsidRPr="00FB4753" w14:paraId="61FF5827" w14:textId="77777777" w:rsidTr="008D242C">
        <w:trPr>
          <w:trHeight w:val="374"/>
        </w:trPr>
        <w:tc>
          <w:tcPr>
            <w:tcW w:w="3256" w:type="dxa"/>
            <w:vAlign w:val="center"/>
          </w:tcPr>
          <w:p w14:paraId="27D8FA75" w14:textId="77777777" w:rsidR="00F75507" w:rsidRPr="00FB4753" w:rsidRDefault="00F75507" w:rsidP="008D242C">
            <w:pPr>
              <w:rPr>
                <w:b/>
              </w:rPr>
            </w:pPr>
            <w:r w:rsidRPr="00FB4753">
              <w:rPr>
                <w:b/>
              </w:rPr>
              <w:t>Role</w:t>
            </w:r>
          </w:p>
        </w:tc>
        <w:tc>
          <w:tcPr>
            <w:tcW w:w="2976" w:type="dxa"/>
            <w:vAlign w:val="center"/>
          </w:tcPr>
          <w:p w14:paraId="4A0D32D8" w14:textId="77777777" w:rsidR="00F75507" w:rsidRPr="00FB4753" w:rsidRDefault="00F75507" w:rsidP="008D242C">
            <w:pPr>
              <w:rPr>
                <w:b/>
              </w:rPr>
            </w:pPr>
            <w:r w:rsidRPr="00FB4753">
              <w:rPr>
                <w:b/>
              </w:rPr>
              <w:t>Jméno</w:t>
            </w:r>
          </w:p>
        </w:tc>
        <w:tc>
          <w:tcPr>
            <w:tcW w:w="2977" w:type="dxa"/>
            <w:vAlign w:val="center"/>
          </w:tcPr>
          <w:p w14:paraId="77646839" w14:textId="77777777" w:rsidR="00F75507" w:rsidRPr="00FB4753" w:rsidRDefault="00F75507" w:rsidP="008D242C">
            <w:pPr>
              <w:rPr>
                <w:b/>
              </w:rPr>
            </w:pPr>
            <w:r w:rsidRPr="00FB4753">
              <w:rPr>
                <w:b/>
              </w:rPr>
              <w:t>Podpis/Mail</w:t>
            </w:r>
            <w:r w:rsidRPr="00FB4753">
              <w:rPr>
                <w:rStyle w:val="Odkaznavysvtlivky"/>
              </w:rPr>
              <w:endnoteReference w:id="18"/>
            </w:r>
          </w:p>
        </w:tc>
      </w:tr>
      <w:tr w:rsidR="00FB4753" w:rsidRPr="00FB4753" w14:paraId="5909F1F4" w14:textId="77777777" w:rsidTr="008D242C">
        <w:trPr>
          <w:trHeight w:val="510"/>
        </w:trPr>
        <w:tc>
          <w:tcPr>
            <w:tcW w:w="3256" w:type="dxa"/>
            <w:vAlign w:val="center"/>
          </w:tcPr>
          <w:p w14:paraId="1BE5BD57" w14:textId="77777777" w:rsidR="00F75507" w:rsidRPr="00FB4753" w:rsidRDefault="00F75507" w:rsidP="00324ABB">
            <w:pPr>
              <w:spacing w:before="240" w:line="480" w:lineRule="auto"/>
            </w:pPr>
            <w:r w:rsidRPr="00FB4753">
              <w:t>Bezpečnostní garant</w:t>
            </w:r>
          </w:p>
        </w:tc>
        <w:tc>
          <w:tcPr>
            <w:tcW w:w="2976" w:type="dxa"/>
            <w:vAlign w:val="center"/>
          </w:tcPr>
          <w:p w14:paraId="579D7F08" w14:textId="32157A97" w:rsidR="00F75507" w:rsidRPr="00FB4753" w:rsidRDefault="00787764" w:rsidP="00324ABB">
            <w:pPr>
              <w:spacing w:before="240" w:line="480" w:lineRule="auto"/>
            </w:pPr>
            <w:r w:rsidRPr="00FB4753">
              <w:t>Ing. Roman Smetana</w:t>
            </w:r>
          </w:p>
        </w:tc>
        <w:tc>
          <w:tcPr>
            <w:tcW w:w="2977" w:type="dxa"/>
            <w:vAlign w:val="center"/>
          </w:tcPr>
          <w:p w14:paraId="501F3A3C" w14:textId="77777777" w:rsidR="00F75507" w:rsidRPr="00FB4753" w:rsidRDefault="00F75507" w:rsidP="00324ABB">
            <w:pPr>
              <w:spacing w:before="240" w:line="480" w:lineRule="auto"/>
            </w:pPr>
          </w:p>
        </w:tc>
      </w:tr>
      <w:tr w:rsidR="00FB4753" w:rsidRPr="00FB4753" w14:paraId="7C0A03BA" w14:textId="77777777" w:rsidTr="008D242C">
        <w:trPr>
          <w:trHeight w:val="510"/>
        </w:trPr>
        <w:tc>
          <w:tcPr>
            <w:tcW w:w="3256" w:type="dxa"/>
            <w:vAlign w:val="center"/>
          </w:tcPr>
          <w:p w14:paraId="6D93F587" w14:textId="77777777" w:rsidR="00F75507" w:rsidRPr="00FB4753" w:rsidRDefault="00F75507" w:rsidP="00324ABB">
            <w:pPr>
              <w:spacing w:before="240" w:line="480" w:lineRule="auto"/>
            </w:pPr>
            <w:r w:rsidRPr="00FB4753">
              <w:t>Provozní garant</w:t>
            </w:r>
          </w:p>
        </w:tc>
        <w:tc>
          <w:tcPr>
            <w:tcW w:w="2976" w:type="dxa"/>
            <w:vAlign w:val="center"/>
          </w:tcPr>
          <w:p w14:paraId="603F3EB7" w14:textId="7A8B1283" w:rsidR="00F75507" w:rsidRPr="00FB4753" w:rsidRDefault="00787764" w:rsidP="00324ABB">
            <w:pPr>
              <w:spacing w:before="240" w:line="480" w:lineRule="auto"/>
            </w:pPr>
            <w:r w:rsidRPr="00FB4753">
              <w:t>Ing. Aleš Prošek</w:t>
            </w:r>
          </w:p>
        </w:tc>
        <w:tc>
          <w:tcPr>
            <w:tcW w:w="2977" w:type="dxa"/>
            <w:vAlign w:val="center"/>
          </w:tcPr>
          <w:p w14:paraId="7555EA4A" w14:textId="77777777" w:rsidR="00F75507" w:rsidRPr="00FB4753" w:rsidRDefault="00F75507" w:rsidP="00324ABB">
            <w:pPr>
              <w:spacing w:before="240" w:line="480" w:lineRule="auto"/>
            </w:pPr>
          </w:p>
        </w:tc>
      </w:tr>
      <w:tr w:rsidR="00FB4753" w:rsidRPr="00FB4753" w14:paraId="4639E9CB" w14:textId="77777777" w:rsidTr="008D242C">
        <w:trPr>
          <w:trHeight w:val="510"/>
        </w:trPr>
        <w:tc>
          <w:tcPr>
            <w:tcW w:w="3256" w:type="dxa"/>
            <w:vAlign w:val="center"/>
          </w:tcPr>
          <w:p w14:paraId="273DF7AC" w14:textId="77777777" w:rsidR="00F75507" w:rsidRPr="00FB4753" w:rsidRDefault="00F75507" w:rsidP="00324ABB">
            <w:pPr>
              <w:spacing w:before="240" w:line="480" w:lineRule="auto"/>
            </w:pPr>
            <w:r w:rsidRPr="00FB4753">
              <w:t>Architekt</w:t>
            </w:r>
          </w:p>
        </w:tc>
        <w:tc>
          <w:tcPr>
            <w:tcW w:w="2976" w:type="dxa"/>
            <w:vAlign w:val="center"/>
          </w:tcPr>
          <w:p w14:paraId="0F535A21" w14:textId="56E1955C" w:rsidR="00F75507" w:rsidRPr="00FB4753" w:rsidRDefault="006D07D3" w:rsidP="00324ABB">
            <w:pPr>
              <w:spacing w:before="240" w:line="480" w:lineRule="auto"/>
            </w:pPr>
            <w:r w:rsidRPr="00FB4753">
              <w:t>Ing. Lucie Mališová</w:t>
            </w:r>
          </w:p>
        </w:tc>
        <w:tc>
          <w:tcPr>
            <w:tcW w:w="2977" w:type="dxa"/>
            <w:vAlign w:val="center"/>
          </w:tcPr>
          <w:p w14:paraId="0BB552E6" w14:textId="77777777" w:rsidR="00F75507" w:rsidRPr="00FB4753" w:rsidRDefault="00F75507" w:rsidP="00324ABB">
            <w:pPr>
              <w:spacing w:before="240" w:line="480" w:lineRule="auto"/>
            </w:pPr>
          </w:p>
        </w:tc>
      </w:tr>
    </w:tbl>
    <w:p w14:paraId="5186C5EB" w14:textId="1EF2CC8F" w:rsidR="005E7ED9" w:rsidRPr="00FB4753" w:rsidRDefault="00F75507" w:rsidP="00DF1760">
      <w:pPr>
        <w:spacing w:before="60"/>
        <w:rPr>
          <w:sz w:val="16"/>
          <w:szCs w:val="16"/>
        </w:rPr>
      </w:pPr>
      <w:r w:rsidRPr="00FB4753">
        <w:rPr>
          <w:sz w:val="16"/>
          <w:szCs w:val="16"/>
        </w:rPr>
        <w:t xml:space="preserve"> </w:t>
      </w:r>
      <w:r w:rsidR="00A13C0A" w:rsidRPr="00FB4753">
        <w:rPr>
          <w:sz w:val="16"/>
          <w:szCs w:val="16"/>
        </w:rPr>
        <w:t>(</w:t>
      </w:r>
      <w:r w:rsidR="005E7ED9" w:rsidRPr="00FB4753">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974088" w:rsidRPr="00FB4753">
        <w:rPr>
          <w:sz w:val="16"/>
          <w:szCs w:val="16"/>
        </w:rPr>
        <w:t>Koordinátor změny</w:t>
      </w:r>
      <w:r w:rsidR="005E7ED9" w:rsidRPr="00FB4753">
        <w:rPr>
          <w:sz w:val="16"/>
          <w:szCs w:val="16"/>
        </w:rPr>
        <w:t xml:space="preserve"> rozhodne, od koho vyžádat posouzení dle konkrétního případu změnového požadavku.</w:t>
      </w:r>
      <w:r w:rsidR="007828C3" w:rsidRPr="00FB4753">
        <w:rPr>
          <w:sz w:val="16"/>
          <w:szCs w:val="16"/>
        </w:rPr>
        <w:t>)</w:t>
      </w:r>
    </w:p>
    <w:p w14:paraId="45CE232C" w14:textId="77777777" w:rsidR="00A13C0A" w:rsidRPr="00FB4753" w:rsidRDefault="00A13C0A" w:rsidP="00875247">
      <w:pPr>
        <w:rPr>
          <w:rFonts w:cs="Arial"/>
          <w:szCs w:val="22"/>
        </w:rPr>
      </w:pPr>
    </w:p>
    <w:p w14:paraId="123AF49A" w14:textId="77777777" w:rsidR="004B7E3D" w:rsidRPr="00FB4753" w:rsidRDefault="004B7E3D" w:rsidP="00875247">
      <w:pPr>
        <w:rPr>
          <w:rFonts w:cs="Arial"/>
          <w:szCs w:val="22"/>
        </w:rPr>
      </w:pPr>
    </w:p>
    <w:p w14:paraId="29F62843" w14:textId="75051D42" w:rsidR="00734B45" w:rsidRPr="00FB4753" w:rsidRDefault="00734B45" w:rsidP="00A13C0A">
      <w:pPr>
        <w:pStyle w:val="Nadpis1"/>
        <w:keepNext w:val="0"/>
        <w:keepLines w:val="0"/>
        <w:numPr>
          <w:ilvl w:val="0"/>
          <w:numId w:val="11"/>
        </w:numPr>
        <w:tabs>
          <w:tab w:val="clear" w:pos="540"/>
        </w:tabs>
        <w:ind w:left="284" w:hanging="284"/>
        <w:rPr>
          <w:rFonts w:cs="Arial"/>
          <w:sz w:val="22"/>
          <w:szCs w:val="22"/>
        </w:rPr>
      </w:pPr>
      <w:r w:rsidRPr="00FB4753">
        <w:rPr>
          <w:rFonts w:cs="Arial"/>
          <w:sz w:val="22"/>
          <w:szCs w:val="22"/>
        </w:rPr>
        <w:t>Schválení*</w:t>
      </w:r>
    </w:p>
    <w:p w14:paraId="6BF2A83D" w14:textId="4589F7B4" w:rsidR="0000551E" w:rsidRPr="00FB4753" w:rsidRDefault="00734B45" w:rsidP="00734B45">
      <w:pPr>
        <w:rPr>
          <w:rFonts w:cs="Arial"/>
        </w:rPr>
      </w:pPr>
      <w:r w:rsidRPr="00FB4753">
        <w:rPr>
          <w:rFonts w:cs="Arial"/>
        </w:rP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B4753" w:rsidRPr="00FB4753" w14:paraId="5D9C1C43" w14:textId="77777777" w:rsidTr="008D242C">
        <w:trPr>
          <w:trHeight w:val="374"/>
        </w:trPr>
        <w:tc>
          <w:tcPr>
            <w:tcW w:w="3256" w:type="dxa"/>
            <w:vAlign w:val="center"/>
          </w:tcPr>
          <w:p w14:paraId="74B28ABE" w14:textId="77777777" w:rsidR="00F75507" w:rsidRPr="00FB4753" w:rsidRDefault="00F75507" w:rsidP="008D242C">
            <w:pPr>
              <w:rPr>
                <w:b/>
              </w:rPr>
            </w:pPr>
            <w:r w:rsidRPr="00FB4753">
              <w:rPr>
                <w:b/>
              </w:rPr>
              <w:t>Role</w:t>
            </w:r>
          </w:p>
        </w:tc>
        <w:tc>
          <w:tcPr>
            <w:tcW w:w="2976" w:type="dxa"/>
            <w:vAlign w:val="center"/>
          </w:tcPr>
          <w:p w14:paraId="0081965C" w14:textId="77777777" w:rsidR="00F75507" w:rsidRPr="00FB4753" w:rsidRDefault="00F75507" w:rsidP="008D242C">
            <w:pPr>
              <w:rPr>
                <w:b/>
              </w:rPr>
            </w:pPr>
            <w:r w:rsidRPr="00FB4753">
              <w:rPr>
                <w:b/>
              </w:rPr>
              <w:t>Jméno</w:t>
            </w:r>
          </w:p>
        </w:tc>
        <w:tc>
          <w:tcPr>
            <w:tcW w:w="2977" w:type="dxa"/>
            <w:vAlign w:val="center"/>
          </w:tcPr>
          <w:p w14:paraId="0671FA4D" w14:textId="77777777" w:rsidR="00F75507" w:rsidRPr="00FB4753" w:rsidRDefault="00F75507" w:rsidP="008D242C">
            <w:pPr>
              <w:rPr>
                <w:b/>
              </w:rPr>
            </w:pPr>
            <w:r w:rsidRPr="00FB4753">
              <w:rPr>
                <w:b/>
              </w:rPr>
              <w:t>Podpis</w:t>
            </w:r>
          </w:p>
        </w:tc>
      </w:tr>
      <w:tr w:rsidR="00FB4753" w:rsidRPr="00FB4753" w14:paraId="28C75FF6" w14:textId="77777777" w:rsidTr="006D07D3">
        <w:trPr>
          <w:trHeight w:val="510"/>
        </w:trPr>
        <w:tc>
          <w:tcPr>
            <w:tcW w:w="3256" w:type="dxa"/>
            <w:vAlign w:val="center"/>
          </w:tcPr>
          <w:p w14:paraId="48F515D5" w14:textId="77777777" w:rsidR="00DC4BF7" w:rsidRPr="00FB4753" w:rsidRDefault="00DC4BF7" w:rsidP="00324ABB">
            <w:pPr>
              <w:spacing w:before="240" w:line="480" w:lineRule="auto"/>
            </w:pPr>
            <w:r w:rsidRPr="00FB4753">
              <w:t>Žadatel</w:t>
            </w:r>
          </w:p>
        </w:tc>
        <w:tc>
          <w:tcPr>
            <w:tcW w:w="2976" w:type="dxa"/>
            <w:vAlign w:val="center"/>
          </w:tcPr>
          <w:p w14:paraId="7D535EA6" w14:textId="65728203" w:rsidR="00DC4BF7" w:rsidRPr="00FB4753" w:rsidRDefault="003B3A67" w:rsidP="00324ABB">
            <w:pPr>
              <w:spacing w:before="240" w:line="480" w:lineRule="auto"/>
            </w:pPr>
            <w:r w:rsidRPr="00FB4753">
              <w:t>Lenka Kratochvílová</w:t>
            </w:r>
          </w:p>
        </w:tc>
        <w:tc>
          <w:tcPr>
            <w:tcW w:w="2977" w:type="dxa"/>
            <w:vAlign w:val="center"/>
          </w:tcPr>
          <w:p w14:paraId="0262F115" w14:textId="77777777" w:rsidR="00DC4BF7" w:rsidRPr="00FB4753" w:rsidRDefault="00DC4BF7" w:rsidP="00324ABB">
            <w:pPr>
              <w:spacing w:before="240" w:line="480" w:lineRule="auto"/>
            </w:pPr>
          </w:p>
        </w:tc>
      </w:tr>
      <w:tr w:rsidR="00FB4753" w:rsidRPr="00FB4753" w14:paraId="1CFF87FE" w14:textId="77777777" w:rsidTr="006D07D3">
        <w:trPr>
          <w:trHeight w:val="510"/>
        </w:trPr>
        <w:tc>
          <w:tcPr>
            <w:tcW w:w="3256" w:type="dxa"/>
            <w:vAlign w:val="center"/>
          </w:tcPr>
          <w:p w14:paraId="03B93617" w14:textId="77777777" w:rsidR="00DC4BF7" w:rsidRPr="00FB4753" w:rsidRDefault="00DC4BF7" w:rsidP="00324ABB">
            <w:pPr>
              <w:spacing w:before="240" w:line="480" w:lineRule="auto"/>
            </w:pPr>
            <w:r w:rsidRPr="00FB4753">
              <w:t>Věcný garant</w:t>
            </w:r>
          </w:p>
        </w:tc>
        <w:tc>
          <w:tcPr>
            <w:tcW w:w="2976" w:type="dxa"/>
            <w:vAlign w:val="center"/>
          </w:tcPr>
          <w:p w14:paraId="735CD30A" w14:textId="052CB4E2" w:rsidR="00DC4BF7" w:rsidRPr="00FB4753" w:rsidRDefault="00787764" w:rsidP="00324ABB">
            <w:pPr>
              <w:spacing w:before="240" w:line="480" w:lineRule="auto"/>
            </w:pPr>
            <w:r w:rsidRPr="00FB4753">
              <w:t>Ing. Tomáš Krejzar, Ph.D.</w:t>
            </w:r>
          </w:p>
        </w:tc>
        <w:tc>
          <w:tcPr>
            <w:tcW w:w="2977" w:type="dxa"/>
            <w:vAlign w:val="center"/>
          </w:tcPr>
          <w:p w14:paraId="4B1919CC" w14:textId="77777777" w:rsidR="00DC4BF7" w:rsidRPr="00FB4753" w:rsidRDefault="00DC4BF7" w:rsidP="00324ABB">
            <w:pPr>
              <w:spacing w:before="240" w:line="480" w:lineRule="auto"/>
            </w:pPr>
          </w:p>
        </w:tc>
      </w:tr>
      <w:tr w:rsidR="00FB4753" w:rsidRPr="00FB4753" w14:paraId="68BD6EC5" w14:textId="77777777" w:rsidTr="006D07D3">
        <w:trPr>
          <w:trHeight w:val="510"/>
        </w:trPr>
        <w:tc>
          <w:tcPr>
            <w:tcW w:w="3256" w:type="dxa"/>
            <w:vAlign w:val="center"/>
          </w:tcPr>
          <w:p w14:paraId="1210EFCC" w14:textId="77777777" w:rsidR="00DC4BF7" w:rsidRPr="00FB4753" w:rsidRDefault="00DC4BF7" w:rsidP="00324ABB">
            <w:pPr>
              <w:spacing w:before="240" w:line="480" w:lineRule="auto"/>
            </w:pPr>
            <w:r w:rsidRPr="00FB4753">
              <w:t>Koordinátor změny</w:t>
            </w:r>
          </w:p>
        </w:tc>
        <w:tc>
          <w:tcPr>
            <w:tcW w:w="2976" w:type="dxa"/>
            <w:vAlign w:val="center"/>
          </w:tcPr>
          <w:p w14:paraId="2ECC1464" w14:textId="5322CEF4" w:rsidR="00DC4BF7" w:rsidRPr="00FB4753" w:rsidRDefault="00787764" w:rsidP="00324ABB">
            <w:pPr>
              <w:spacing w:before="240" w:line="480" w:lineRule="auto"/>
            </w:pPr>
            <w:r w:rsidRPr="00FB4753">
              <w:t xml:space="preserve">Ing. </w:t>
            </w:r>
            <w:r w:rsidR="006D07D3" w:rsidRPr="00FB4753">
              <w:t>Monika Jindrová</w:t>
            </w:r>
          </w:p>
        </w:tc>
        <w:tc>
          <w:tcPr>
            <w:tcW w:w="2977" w:type="dxa"/>
            <w:vAlign w:val="center"/>
          </w:tcPr>
          <w:p w14:paraId="66370B67" w14:textId="77777777" w:rsidR="00DC4BF7" w:rsidRPr="00FB4753" w:rsidRDefault="00DC4BF7" w:rsidP="00324ABB">
            <w:pPr>
              <w:spacing w:before="240" w:line="480" w:lineRule="auto"/>
            </w:pPr>
          </w:p>
        </w:tc>
      </w:tr>
      <w:tr w:rsidR="00FB4753" w:rsidRPr="00FB4753" w14:paraId="731F4664" w14:textId="77777777" w:rsidTr="006D07D3">
        <w:trPr>
          <w:trHeight w:val="510"/>
        </w:trPr>
        <w:tc>
          <w:tcPr>
            <w:tcW w:w="3256" w:type="dxa"/>
            <w:vAlign w:val="center"/>
          </w:tcPr>
          <w:p w14:paraId="464F5B2D" w14:textId="77777777" w:rsidR="00DC4BF7" w:rsidRPr="00FB4753" w:rsidRDefault="00DC4BF7" w:rsidP="00324ABB">
            <w:pPr>
              <w:spacing w:before="240" w:line="480" w:lineRule="auto"/>
            </w:pPr>
            <w:r w:rsidRPr="00FB4753">
              <w:t>Oprávněná osoba dle smlouvy</w:t>
            </w:r>
          </w:p>
        </w:tc>
        <w:tc>
          <w:tcPr>
            <w:tcW w:w="2976" w:type="dxa"/>
            <w:vAlign w:val="center"/>
          </w:tcPr>
          <w:p w14:paraId="6D699E7E" w14:textId="0B48D39F" w:rsidR="00DC4BF7" w:rsidRPr="00FB4753" w:rsidRDefault="00DC4BF7" w:rsidP="00324ABB">
            <w:pPr>
              <w:spacing w:before="240" w:line="480" w:lineRule="auto"/>
            </w:pPr>
            <w:r w:rsidRPr="00FB4753">
              <w:t xml:space="preserve">Ing. </w:t>
            </w:r>
            <w:r w:rsidR="00787764" w:rsidRPr="00FB4753">
              <w:t>Vladimír Velas</w:t>
            </w:r>
          </w:p>
        </w:tc>
        <w:tc>
          <w:tcPr>
            <w:tcW w:w="2977" w:type="dxa"/>
            <w:vAlign w:val="center"/>
          </w:tcPr>
          <w:p w14:paraId="07F23D1D" w14:textId="77777777" w:rsidR="00DC4BF7" w:rsidRPr="00FB4753" w:rsidRDefault="00DC4BF7" w:rsidP="00324ABB">
            <w:pPr>
              <w:spacing w:before="240" w:line="480" w:lineRule="auto"/>
            </w:pPr>
          </w:p>
        </w:tc>
      </w:tr>
      <w:tr w:rsidR="00923CE1" w:rsidRPr="00FB4753" w14:paraId="0396A351" w14:textId="77777777" w:rsidTr="006D07D3">
        <w:trPr>
          <w:trHeight w:val="510"/>
        </w:trPr>
        <w:tc>
          <w:tcPr>
            <w:tcW w:w="3256" w:type="dxa"/>
            <w:vAlign w:val="center"/>
          </w:tcPr>
          <w:p w14:paraId="5A1C9644" w14:textId="3125DCD9" w:rsidR="00923CE1" w:rsidRPr="00FB4753" w:rsidRDefault="00923CE1" w:rsidP="00324ABB">
            <w:pPr>
              <w:spacing w:before="240" w:line="480" w:lineRule="auto"/>
            </w:pPr>
            <w:r w:rsidRPr="00FB4753">
              <w:t xml:space="preserve">Ředitel </w:t>
            </w:r>
            <w:r w:rsidR="00701579" w:rsidRPr="00FB4753">
              <w:t>OIKT</w:t>
            </w:r>
          </w:p>
        </w:tc>
        <w:tc>
          <w:tcPr>
            <w:tcW w:w="2976" w:type="dxa"/>
            <w:vAlign w:val="center"/>
          </w:tcPr>
          <w:p w14:paraId="15BD9090" w14:textId="72B8D922" w:rsidR="00923CE1" w:rsidRPr="00FB4753" w:rsidRDefault="00701579" w:rsidP="00324ABB">
            <w:pPr>
              <w:spacing w:before="240" w:line="480" w:lineRule="auto"/>
            </w:pPr>
            <w:r w:rsidRPr="00FB4753">
              <w:t>Ing. Miroslav Rychtařík</w:t>
            </w:r>
          </w:p>
        </w:tc>
        <w:tc>
          <w:tcPr>
            <w:tcW w:w="2977" w:type="dxa"/>
            <w:vAlign w:val="center"/>
          </w:tcPr>
          <w:p w14:paraId="245FA055" w14:textId="77777777" w:rsidR="00923CE1" w:rsidRPr="00FB4753" w:rsidRDefault="00923CE1" w:rsidP="00324ABB">
            <w:pPr>
              <w:spacing w:before="240" w:line="480" w:lineRule="auto"/>
            </w:pPr>
          </w:p>
        </w:tc>
      </w:tr>
    </w:tbl>
    <w:p w14:paraId="25997A6F" w14:textId="02E68F40" w:rsidR="0000551E" w:rsidRPr="00FB4753" w:rsidRDefault="00F75507" w:rsidP="00C20633">
      <w:pPr>
        <w:spacing w:before="60"/>
        <w:rPr>
          <w:sz w:val="16"/>
          <w:szCs w:val="16"/>
        </w:rPr>
      </w:pPr>
      <w:r w:rsidRPr="00FB4753">
        <w:rPr>
          <w:sz w:val="16"/>
          <w:szCs w:val="16"/>
        </w:rPr>
        <w:t xml:space="preserve"> </w:t>
      </w:r>
      <w:r w:rsidR="00C20633" w:rsidRPr="00FB4753">
        <w:rPr>
          <w:sz w:val="16"/>
          <w:szCs w:val="16"/>
        </w:rPr>
        <w:t>(</w:t>
      </w:r>
      <w:r w:rsidR="00296A7C" w:rsidRPr="00FB4753">
        <w:rPr>
          <w:sz w:val="16"/>
          <w:szCs w:val="16"/>
        </w:rPr>
        <w:t>Pozn.: Oprávněná osoba se uvede v př</w:t>
      </w:r>
      <w:r w:rsidR="001B0AC2" w:rsidRPr="00FB4753">
        <w:rPr>
          <w:sz w:val="16"/>
          <w:szCs w:val="16"/>
        </w:rPr>
        <w:t>ípadě, že je uvedena ve smlouvě.</w:t>
      </w:r>
      <w:r w:rsidR="00C20633" w:rsidRPr="00FB4753">
        <w:rPr>
          <w:sz w:val="16"/>
          <w:szCs w:val="16"/>
        </w:rPr>
        <w:t>)</w:t>
      </w:r>
    </w:p>
    <w:p w14:paraId="2BBCF79C" w14:textId="145BF25A" w:rsidR="00242560" w:rsidRPr="00FB4753" w:rsidRDefault="00242560" w:rsidP="007B64DF">
      <w:pPr>
        <w:pStyle w:val="RLTextlnkuslovan"/>
        <w:numPr>
          <w:ilvl w:val="0"/>
          <w:numId w:val="0"/>
        </w:numPr>
        <w:spacing w:after="0"/>
        <w:rPr>
          <w:sz w:val="16"/>
          <w:szCs w:val="16"/>
        </w:rPr>
      </w:pPr>
    </w:p>
    <w:p w14:paraId="7E330C14" w14:textId="77777777" w:rsidR="00242560" w:rsidRPr="00FB4753" w:rsidRDefault="00242560" w:rsidP="00242560">
      <w:pPr>
        <w:rPr>
          <w:lang w:val="x-none" w:eastAsia="x-none"/>
        </w:rPr>
      </w:pPr>
    </w:p>
    <w:p w14:paraId="091503CA" w14:textId="77777777" w:rsidR="00242560" w:rsidRPr="00FB4753" w:rsidRDefault="00242560" w:rsidP="00242560">
      <w:pPr>
        <w:rPr>
          <w:lang w:val="x-none" w:eastAsia="x-none"/>
        </w:rPr>
      </w:pPr>
    </w:p>
    <w:p w14:paraId="3F0ABD2B" w14:textId="77777777" w:rsidR="00242560" w:rsidRPr="00FB4753" w:rsidRDefault="00242560" w:rsidP="00242560">
      <w:pPr>
        <w:rPr>
          <w:lang w:val="x-none" w:eastAsia="x-none"/>
        </w:rPr>
      </w:pPr>
    </w:p>
    <w:p w14:paraId="3D908C2B" w14:textId="77777777" w:rsidR="00242560" w:rsidRPr="00FB4753" w:rsidRDefault="00242560" w:rsidP="00242560">
      <w:pPr>
        <w:rPr>
          <w:lang w:val="x-none" w:eastAsia="x-none"/>
        </w:rPr>
      </w:pPr>
    </w:p>
    <w:p w14:paraId="51FCB5F1" w14:textId="77777777" w:rsidR="00242560" w:rsidRPr="00FB4753" w:rsidRDefault="00242560" w:rsidP="00242560">
      <w:pPr>
        <w:rPr>
          <w:lang w:val="x-none" w:eastAsia="x-none"/>
        </w:rPr>
      </w:pPr>
    </w:p>
    <w:p w14:paraId="3CE562A3" w14:textId="77777777" w:rsidR="00242560" w:rsidRPr="00FB4753" w:rsidRDefault="00242560" w:rsidP="00242560">
      <w:pPr>
        <w:rPr>
          <w:lang w:val="x-none" w:eastAsia="x-none"/>
        </w:rPr>
      </w:pPr>
    </w:p>
    <w:p w14:paraId="48B71AD3" w14:textId="77777777" w:rsidR="00242560" w:rsidRPr="00FB4753" w:rsidRDefault="00242560" w:rsidP="00242560">
      <w:pPr>
        <w:rPr>
          <w:lang w:val="x-none" w:eastAsia="x-none"/>
        </w:rPr>
      </w:pPr>
    </w:p>
    <w:p w14:paraId="4176E527" w14:textId="77777777" w:rsidR="00242560" w:rsidRPr="00FB4753" w:rsidRDefault="00242560" w:rsidP="00242560">
      <w:pPr>
        <w:rPr>
          <w:lang w:val="x-none" w:eastAsia="x-none"/>
        </w:rPr>
      </w:pPr>
    </w:p>
    <w:p w14:paraId="3C89B99C" w14:textId="050BA833" w:rsidR="00242560" w:rsidRPr="00FB4753" w:rsidRDefault="00242560" w:rsidP="00242560">
      <w:pPr>
        <w:tabs>
          <w:tab w:val="left" w:pos="1745"/>
        </w:tabs>
        <w:rPr>
          <w:lang w:val="x-none" w:eastAsia="x-none"/>
        </w:rPr>
      </w:pPr>
      <w:r w:rsidRPr="00FB4753">
        <w:rPr>
          <w:lang w:val="x-none" w:eastAsia="x-none"/>
        </w:rPr>
        <w:tab/>
      </w:r>
    </w:p>
    <w:p w14:paraId="14FE81DE" w14:textId="77777777" w:rsidR="00242560" w:rsidRPr="00FB4753" w:rsidRDefault="00242560" w:rsidP="00242560">
      <w:pPr>
        <w:rPr>
          <w:lang w:val="x-none" w:eastAsia="x-none"/>
        </w:rPr>
      </w:pPr>
    </w:p>
    <w:p w14:paraId="6F93680D" w14:textId="77777777" w:rsidR="00242560" w:rsidRPr="00FB4753" w:rsidRDefault="00242560" w:rsidP="00242560">
      <w:pPr>
        <w:rPr>
          <w:lang w:val="x-none" w:eastAsia="x-none"/>
        </w:rPr>
      </w:pPr>
    </w:p>
    <w:p w14:paraId="4113C1B7" w14:textId="58FB9912" w:rsidR="0000551E" w:rsidRPr="00FB4753" w:rsidRDefault="0000551E" w:rsidP="007B64DF">
      <w:pPr>
        <w:pStyle w:val="RLTextlnkuslovan"/>
        <w:numPr>
          <w:ilvl w:val="0"/>
          <w:numId w:val="0"/>
        </w:numPr>
        <w:spacing w:after="0"/>
        <w:rPr>
          <w:rFonts w:cs="Arial"/>
          <w:szCs w:val="22"/>
          <w:lang w:val="cs-CZ"/>
        </w:rPr>
      </w:pPr>
    </w:p>
    <w:p w14:paraId="2DFB4FEA" w14:textId="77777777" w:rsidR="0000551E" w:rsidRPr="00FB4753" w:rsidRDefault="0000551E" w:rsidP="00340225">
      <w:pPr>
        <w:pStyle w:val="Nadpis1"/>
        <w:numPr>
          <w:ilvl w:val="0"/>
          <w:numId w:val="0"/>
        </w:numPr>
        <w:tabs>
          <w:tab w:val="clear" w:pos="540"/>
        </w:tabs>
        <w:ind w:left="142"/>
        <w:rPr>
          <w:rFonts w:cs="Arial"/>
        </w:rPr>
      </w:pPr>
      <w:r w:rsidRPr="00FB4753">
        <w:rPr>
          <w:rFonts w:cs="Arial"/>
        </w:rPr>
        <w:t>Vysvětlivky</w:t>
      </w:r>
    </w:p>
    <w:sectPr w:rsidR="0000551E" w:rsidRPr="00FB4753" w:rsidSect="00985621">
      <w:footerReference w:type="default" r:id="rId2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7A04A" w14:textId="77777777" w:rsidR="00D75E41" w:rsidRDefault="00D75E41" w:rsidP="0000551E">
      <w:pPr>
        <w:spacing w:after="0"/>
      </w:pPr>
      <w:r>
        <w:separator/>
      </w:r>
    </w:p>
  </w:endnote>
  <w:endnote w:type="continuationSeparator" w:id="0">
    <w:p w14:paraId="6EE642E9" w14:textId="77777777" w:rsidR="00D75E41" w:rsidRDefault="00D75E41" w:rsidP="0000551E">
      <w:pPr>
        <w:spacing w:after="0"/>
      </w:pPr>
      <w:r>
        <w:continuationSeparator/>
      </w:r>
    </w:p>
  </w:endnote>
  <w:endnote w:id="1">
    <w:p w14:paraId="1D8B9D0E" w14:textId="3E67F0B3" w:rsidR="00837BB7" w:rsidRPr="00E56B5D" w:rsidRDefault="00837BB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w:t>
      </w:r>
      <w:r w:rsidR="00787764">
        <w:rPr>
          <w:rFonts w:cs="Arial"/>
          <w:sz w:val="18"/>
          <w:szCs w:val="18"/>
        </w:rPr>
        <w:t>kládá</w:t>
      </w:r>
      <w:r w:rsidRPr="00E56B5D">
        <w:rPr>
          <w:rFonts w:cs="Arial"/>
          <w:sz w:val="18"/>
          <w:szCs w:val="18"/>
        </w:rPr>
        <w:t xml:space="preserve">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před</w:t>
      </w:r>
      <w:r w:rsidR="00787764">
        <w:rPr>
          <w:rFonts w:cs="Arial"/>
          <w:sz w:val="18"/>
          <w:szCs w:val="18"/>
        </w:rPr>
        <w:t>kládá</w:t>
      </w:r>
      <w:r w:rsidRPr="00E56B5D">
        <w:rPr>
          <w:rFonts w:cs="Arial"/>
          <w:sz w:val="18"/>
          <w:szCs w:val="18"/>
        </w:rPr>
        <w:t xml:space="preserve">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837BB7" w:rsidRDefault="00837BB7">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C20633" w:rsidRPr="00E56B5D" w:rsidRDefault="00C2063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837BB7" w:rsidRPr="00E56B5D" w:rsidRDefault="00837BB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045686" w:rsidRPr="00E56B5D" w:rsidRDefault="0004568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29E2C7A7" w:rsidR="00DC4BF7" w:rsidRPr="00E56B5D" w:rsidRDefault="00DC4BF7" w:rsidP="00DC4BF7">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r w:rsidR="00787764" w:rsidRPr="00E56B5D">
        <w:rPr>
          <w:rFonts w:cs="Arial"/>
          <w:sz w:val="18"/>
          <w:szCs w:val="18"/>
        </w:rPr>
        <w:t>rámci,</w:t>
      </w:r>
      <w:r w:rsidRPr="00E56B5D">
        <w:rPr>
          <w:rFonts w:cs="Arial"/>
          <w:sz w:val="18"/>
          <w:szCs w:val="18"/>
        </w:rPr>
        <w:t xml:space="preserve"> níž se požadavky předkládají, totéž platí pro KL (katalogový list).</w:t>
      </w:r>
    </w:p>
  </w:endnote>
  <w:endnote w:id="9">
    <w:p w14:paraId="5F7D92F2" w14:textId="66BF4E97" w:rsidR="00837BB7" w:rsidRPr="00E56B5D" w:rsidRDefault="00837BB7"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r w:rsidR="00974088">
        <w:rPr>
          <w:rFonts w:cs="Arial"/>
          <w:sz w:val="18"/>
          <w:szCs w:val="18"/>
        </w:rPr>
        <w:t>Koordinátor změny</w:t>
      </w:r>
      <w:r w:rsidRPr="00E56B5D">
        <w:rPr>
          <w:rFonts w:cs="Arial"/>
          <w:sz w:val="18"/>
          <w:szCs w:val="18"/>
        </w:rPr>
        <w:t xml:space="preserve"> s Provozním garantem</w:t>
      </w:r>
      <w:r w:rsidRPr="00686C37">
        <w:rPr>
          <w:rFonts w:cs="Arial"/>
          <w:sz w:val="18"/>
          <w:szCs w:val="18"/>
        </w:rPr>
        <w:t>. Uvedený seznam dokumentace je pouze příkladem.</w:t>
      </w:r>
    </w:p>
  </w:endnote>
  <w:endnote w:id="10">
    <w:p w14:paraId="0F9974DE" w14:textId="268D8F80" w:rsidR="005561FE" w:rsidRPr="007945D1" w:rsidRDefault="005561FE">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1">
    <w:p w14:paraId="0FA21FA7" w14:textId="77777777" w:rsidR="00F75507" w:rsidRDefault="00F75507" w:rsidP="00F75507">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2">
    <w:p w14:paraId="78947860" w14:textId="77777777"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72DAE81E" w14:textId="77777777"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111D38D8" w14:textId="77777777" w:rsidR="00F75507" w:rsidRPr="00E56B5D" w:rsidRDefault="00F75507" w:rsidP="00F7550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6B7C8D0E" w14:textId="77777777" w:rsidR="00837BB7" w:rsidRPr="00E56B5D" w:rsidRDefault="00837BB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3833BB7F" w14:textId="77777777" w:rsidR="007A2167" w:rsidRPr="00E56B5D" w:rsidRDefault="007A2167" w:rsidP="007A216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4194B5E0" w14:textId="579A7B32" w:rsidR="00837BB7" w:rsidRPr="00E56B5D" w:rsidRDefault="00837BB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00974088">
        <w:rPr>
          <w:rFonts w:cs="Arial"/>
          <w:sz w:val="18"/>
          <w:szCs w:val="18"/>
        </w:rPr>
        <w:t>Koordinátor změny</w:t>
      </w:r>
      <w:r w:rsidRPr="00E56B5D">
        <w:rPr>
          <w:rFonts w:cs="Arial"/>
          <w:sz w:val="18"/>
          <w:szCs w:val="18"/>
        </w:rPr>
        <w:t xml:space="preserve">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36CAD8FA" w14:textId="77777777" w:rsidR="00F75507" w:rsidRDefault="00F75507" w:rsidP="00F7550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1D1A85E5" w:rsidR="00837BB7" w:rsidRPr="00CC2560" w:rsidRDefault="00837BB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EF5702">
      <w:t xml:space="preserve"> </w:t>
    </w:r>
    <w:r w:rsidR="00EF5702" w:rsidRPr="00EF5702">
      <w:rPr>
        <w:sz w:val="16"/>
        <w:szCs w:val="16"/>
      </w:rPr>
      <w:t>v</w:t>
    </w:r>
    <w:r w:rsidR="005767E1">
      <w:rPr>
        <w:sz w:val="16"/>
        <w:szCs w:val="16"/>
      </w:rPr>
      <w:t>2</w:t>
    </w:r>
    <w:r w:rsidR="0003452D" w:rsidRPr="00EF5702">
      <w:rPr>
        <w:sz w:val="16"/>
        <w:szCs w:val="16"/>
      </w:rPr>
      <w:t>.</w:t>
    </w:r>
    <w:r w:rsidR="005F1080">
      <w:rPr>
        <w:sz w:val="16"/>
        <w:szCs w:val="16"/>
      </w:rPr>
      <w:t>3</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34B4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96AEF">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39E749C4" w:rsidR="00837BB7" w:rsidRPr="00CC2560" w:rsidRDefault="00837BB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03452D">
      <w:t xml:space="preserve"> </w:t>
    </w:r>
    <w:r w:rsidR="0003452D" w:rsidRPr="00EF5702">
      <w:rPr>
        <w:sz w:val="16"/>
        <w:szCs w:val="16"/>
      </w:rPr>
      <w:t>v</w:t>
    </w:r>
    <w:r w:rsidR="00EF5702" w:rsidRPr="00EF5702">
      <w:rPr>
        <w:sz w:val="16"/>
        <w:szCs w:val="16"/>
      </w:rPr>
      <w:t>2</w:t>
    </w:r>
    <w:r w:rsidR="005767E1">
      <w:rPr>
        <w:sz w:val="16"/>
        <w:szCs w:val="16"/>
      </w:rPr>
      <w:t>.</w:t>
    </w:r>
    <w:r w:rsidR="005F1080">
      <w:rPr>
        <w:sz w:val="16"/>
        <w:szCs w:val="16"/>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34B4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96AEF">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6ED6D842" w:rsidR="00837BB7" w:rsidRPr="00EF7DC4" w:rsidRDefault="00242560"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03452D">
      <w:t xml:space="preserve"> </w:t>
    </w:r>
    <w:r w:rsidR="0003452D" w:rsidRPr="00EF5702">
      <w:rPr>
        <w:sz w:val="16"/>
        <w:szCs w:val="16"/>
      </w:rPr>
      <w:t>v</w:t>
    </w:r>
    <w:r w:rsidR="00EF5702">
      <w:rPr>
        <w:sz w:val="16"/>
        <w:szCs w:val="16"/>
      </w:rPr>
      <w:t>2</w:t>
    </w:r>
    <w:r w:rsidR="005767E1">
      <w:rPr>
        <w:sz w:val="16"/>
        <w:szCs w:val="16"/>
      </w:rPr>
      <w:t>.</w:t>
    </w:r>
    <w:r w:rsidR="005F1080">
      <w:rPr>
        <w:sz w:val="16"/>
        <w:szCs w:val="16"/>
      </w:rPr>
      <w:t>3</w:t>
    </w:r>
    <w:r w:rsidRPr="00C52DA0">
      <w:rPr>
        <w:sz w:val="16"/>
        <w:szCs w:val="16"/>
      </w:rPr>
      <w:tab/>
    </w:r>
    <w:r w:rsidR="00837BB7">
      <w:tab/>
    </w:r>
    <w:r w:rsidR="00837BB7">
      <w:tab/>
    </w:r>
    <w:r>
      <w:tab/>
    </w:r>
    <w:r>
      <w:tab/>
    </w:r>
    <w:r>
      <w:tab/>
    </w:r>
    <w:r w:rsidR="00055F9F">
      <w:tab/>
    </w:r>
    <w:r>
      <w:tab/>
    </w:r>
    <w:r w:rsidR="00837BB7" w:rsidRPr="00EF7DC4">
      <w:rPr>
        <w:sz w:val="16"/>
        <w:szCs w:val="16"/>
      </w:rPr>
      <w:t xml:space="preserve">Strana </w:t>
    </w:r>
    <w:r w:rsidR="00837BB7">
      <w:rPr>
        <w:sz w:val="16"/>
        <w:szCs w:val="16"/>
      </w:rPr>
      <w:fldChar w:fldCharType="begin"/>
    </w:r>
    <w:r w:rsidR="00837BB7">
      <w:rPr>
        <w:sz w:val="16"/>
        <w:szCs w:val="16"/>
      </w:rPr>
      <w:instrText xml:space="preserve"> PAGE   \* MERGEFORMAT </w:instrText>
    </w:r>
    <w:r w:rsidR="00837BB7">
      <w:rPr>
        <w:sz w:val="16"/>
        <w:szCs w:val="16"/>
      </w:rPr>
      <w:fldChar w:fldCharType="separate"/>
    </w:r>
    <w:r w:rsidR="00734B45">
      <w:rPr>
        <w:noProof/>
        <w:sz w:val="16"/>
        <w:szCs w:val="16"/>
      </w:rPr>
      <w:t>1</w:t>
    </w:r>
    <w:r w:rsidR="00837BB7">
      <w:rPr>
        <w:sz w:val="16"/>
        <w:szCs w:val="16"/>
      </w:rPr>
      <w:fldChar w:fldCharType="end"/>
    </w:r>
    <w:r w:rsidR="00837BB7">
      <w:rPr>
        <w:sz w:val="16"/>
        <w:szCs w:val="16"/>
      </w:rPr>
      <w:t xml:space="preserve"> / </w:t>
    </w:r>
    <w:r w:rsidR="00837BB7">
      <w:rPr>
        <w:sz w:val="16"/>
        <w:szCs w:val="16"/>
      </w:rPr>
      <w:fldChar w:fldCharType="begin"/>
    </w:r>
    <w:r w:rsidR="00837BB7">
      <w:rPr>
        <w:sz w:val="16"/>
        <w:szCs w:val="16"/>
      </w:rPr>
      <w:instrText xml:space="preserve"> SECTIONPAGES  \* Arabic  \* MERGEFORMAT </w:instrText>
    </w:r>
    <w:r w:rsidR="00837BB7">
      <w:rPr>
        <w:sz w:val="16"/>
        <w:szCs w:val="16"/>
      </w:rPr>
      <w:fldChar w:fldCharType="separate"/>
    </w:r>
    <w:r w:rsidR="00896AEF">
      <w:rPr>
        <w:noProof/>
        <w:sz w:val="16"/>
        <w:szCs w:val="16"/>
      </w:rPr>
      <w:t>3</w:t>
    </w:r>
    <w:r w:rsidR="00837BB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DDB07" w14:textId="77777777" w:rsidR="00D75E41" w:rsidRDefault="00D75E41" w:rsidP="0000551E">
      <w:pPr>
        <w:spacing w:after="0"/>
      </w:pPr>
      <w:r>
        <w:separator/>
      </w:r>
    </w:p>
  </w:footnote>
  <w:footnote w:type="continuationSeparator" w:id="0">
    <w:p w14:paraId="7FDFD07F" w14:textId="77777777" w:rsidR="00D75E41" w:rsidRDefault="00D75E41" w:rsidP="0000551E">
      <w:pPr>
        <w:spacing w:after="0"/>
      </w:pPr>
      <w:r>
        <w:continuationSeparator/>
      </w:r>
    </w:p>
  </w:footnote>
  <w:footnote w:id="1">
    <w:p w14:paraId="30B3030B" w14:textId="43183A84" w:rsidR="00C5133C" w:rsidRDefault="00C5133C">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2E46D5CA" w:rsidR="00837BB7" w:rsidRPr="003315A8" w:rsidRDefault="00055F9F" w:rsidP="00055F9F">
    <w:pPr>
      <w:pStyle w:val="Zhlav"/>
      <w:pBdr>
        <w:bottom w:val="single" w:sz="18" w:space="1" w:color="B2BC00"/>
      </w:pBdr>
      <w:tabs>
        <w:tab w:val="clear" w:pos="9072"/>
        <w:tab w:val="left" w:pos="142"/>
        <w:tab w:val="left" w:pos="3993"/>
        <w:tab w:val="right" w:pos="9923"/>
      </w:tabs>
      <w:ind w:right="-427"/>
    </w:pPr>
    <w:r>
      <w:tab/>
    </w:r>
    <w:r>
      <w:tab/>
    </w:r>
    <w:r w:rsidR="001E7B86">
      <w:tab/>
    </w:r>
    <w:r>
      <w:tab/>
    </w:r>
    <w:r w:rsidR="00837BB7">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C7B6D"/>
    <w:multiLevelType w:val="hybridMultilevel"/>
    <w:tmpl w:val="108C4798"/>
    <w:lvl w:ilvl="0" w:tplc="89F0636E">
      <w:start w:val="2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276586"/>
    <w:multiLevelType w:val="hybridMultilevel"/>
    <w:tmpl w:val="34A65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DE1BDD"/>
    <w:multiLevelType w:val="hybridMultilevel"/>
    <w:tmpl w:val="EB328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113FC9"/>
    <w:multiLevelType w:val="hybridMultilevel"/>
    <w:tmpl w:val="F60CDE32"/>
    <w:lvl w:ilvl="0" w:tplc="1EAE79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B0E1A63"/>
    <w:multiLevelType w:val="hybridMultilevel"/>
    <w:tmpl w:val="10DC41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B64561B"/>
    <w:multiLevelType w:val="hybridMultilevel"/>
    <w:tmpl w:val="482E93EA"/>
    <w:lvl w:ilvl="0" w:tplc="0B0401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84930900">
    <w:abstractNumId w:val="7"/>
  </w:num>
  <w:num w:numId="2" w16cid:durableId="1444642739">
    <w:abstractNumId w:val="1"/>
  </w:num>
  <w:num w:numId="3" w16cid:durableId="1493178083">
    <w:abstractNumId w:val="11"/>
  </w:num>
  <w:num w:numId="4" w16cid:durableId="13973905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482223">
    <w:abstractNumId w:val="1"/>
  </w:num>
  <w:num w:numId="6" w16cid:durableId="51077920">
    <w:abstractNumId w:val="1"/>
  </w:num>
  <w:num w:numId="7" w16cid:durableId="1295331713">
    <w:abstractNumId w:val="1"/>
  </w:num>
  <w:num w:numId="8" w16cid:durableId="1667787195">
    <w:abstractNumId w:val="1"/>
  </w:num>
  <w:num w:numId="9" w16cid:durableId="83188769">
    <w:abstractNumId w:val="1"/>
  </w:num>
  <w:num w:numId="10" w16cid:durableId="545411874">
    <w:abstractNumId w:val="1"/>
  </w:num>
  <w:num w:numId="11" w16cid:durableId="661934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5849600">
    <w:abstractNumId w:val="1"/>
  </w:num>
  <w:num w:numId="13" w16cid:durableId="810026228">
    <w:abstractNumId w:val="1"/>
  </w:num>
  <w:num w:numId="14" w16cid:durableId="2037925544">
    <w:abstractNumId w:val="1"/>
  </w:num>
  <w:num w:numId="15" w16cid:durableId="725224570">
    <w:abstractNumId w:val="1"/>
  </w:num>
  <w:num w:numId="16" w16cid:durableId="2047094747">
    <w:abstractNumId w:val="1"/>
  </w:num>
  <w:num w:numId="17" w16cid:durableId="2100447296">
    <w:abstractNumId w:val="1"/>
  </w:num>
  <w:num w:numId="18" w16cid:durableId="1964455491">
    <w:abstractNumId w:val="1"/>
  </w:num>
  <w:num w:numId="19" w16cid:durableId="1388725560">
    <w:abstractNumId w:val="1"/>
  </w:num>
  <w:num w:numId="20" w16cid:durableId="1457330875">
    <w:abstractNumId w:val="1"/>
  </w:num>
  <w:num w:numId="21" w16cid:durableId="2144998697">
    <w:abstractNumId w:val="1"/>
  </w:num>
  <w:num w:numId="22" w16cid:durableId="662853487">
    <w:abstractNumId w:val="1"/>
  </w:num>
  <w:num w:numId="23" w16cid:durableId="1742631752">
    <w:abstractNumId w:val="1"/>
  </w:num>
  <w:num w:numId="24" w16cid:durableId="1795562275">
    <w:abstractNumId w:val="1"/>
  </w:num>
  <w:num w:numId="25" w16cid:durableId="677585951">
    <w:abstractNumId w:val="1"/>
  </w:num>
  <w:num w:numId="26" w16cid:durableId="731006620">
    <w:abstractNumId w:val="1"/>
  </w:num>
  <w:num w:numId="27" w16cid:durableId="201938755">
    <w:abstractNumId w:val="1"/>
  </w:num>
  <w:num w:numId="28" w16cid:durableId="380902956">
    <w:abstractNumId w:val="1"/>
  </w:num>
  <w:num w:numId="29" w16cid:durableId="14499193">
    <w:abstractNumId w:val="10"/>
  </w:num>
  <w:num w:numId="30" w16cid:durableId="945700065">
    <w:abstractNumId w:val="9"/>
  </w:num>
  <w:num w:numId="31" w16cid:durableId="1642542966">
    <w:abstractNumId w:val="1"/>
  </w:num>
  <w:num w:numId="32" w16cid:durableId="211313097">
    <w:abstractNumId w:val="6"/>
  </w:num>
  <w:num w:numId="33" w16cid:durableId="1313145532">
    <w:abstractNumId w:val="1"/>
  </w:num>
  <w:num w:numId="34" w16cid:durableId="862128943">
    <w:abstractNumId w:val="1"/>
  </w:num>
  <w:num w:numId="35" w16cid:durableId="1009867150">
    <w:abstractNumId w:val="1"/>
  </w:num>
  <w:num w:numId="36" w16cid:durableId="1933391497">
    <w:abstractNumId w:val="1"/>
  </w:num>
  <w:num w:numId="37" w16cid:durableId="741488205">
    <w:abstractNumId w:val="1"/>
  </w:num>
  <w:num w:numId="38" w16cid:durableId="1909875540">
    <w:abstractNumId w:val="18"/>
  </w:num>
  <w:num w:numId="39" w16cid:durableId="1220020598">
    <w:abstractNumId w:val="1"/>
  </w:num>
  <w:num w:numId="40" w16cid:durableId="1037042768">
    <w:abstractNumId w:val="1"/>
  </w:num>
  <w:num w:numId="41" w16cid:durableId="1263997830">
    <w:abstractNumId w:val="1"/>
  </w:num>
  <w:num w:numId="42" w16cid:durableId="1737513407">
    <w:abstractNumId w:val="1"/>
  </w:num>
  <w:num w:numId="43" w16cid:durableId="1389575512">
    <w:abstractNumId w:val="1"/>
  </w:num>
  <w:num w:numId="44" w16cid:durableId="4095925">
    <w:abstractNumId w:val="2"/>
  </w:num>
  <w:num w:numId="45" w16cid:durableId="1518689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7764530">
    <w:abstractNumId w:val="1"/>
  </w:num>
  <w:num w:numId="47" w16cid:durableId="1436054420">
    <w:abstractNumId w:val="1"/>
  </w:num>
  <w:num w:numId="48" w16cid:durableId="1906528252">
    <w:abstractNumId w:val="1"/>
  </w:num>
  <w:num w:numId="49" w16cid:durableId="1481926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6077300">
    <w:abstractNumId w:val="1"/>
  </w:num>
  <w:num w:numId="51" w16cid:durableId="1807044362">
    <w:abstractNumId w:val="19"/>
  </w:num>
  <w:num w:numId="52" w16cid:durableId="231548938">
    <w:abstractNumId w:val="1"/>
  </w:num>
  <w:num w:numId="53" w16cid:durableId="1148940107">
    <w:abstractNumId w:val="1"/>
  </w:num>
  <w:num w:numId="54" w16cid:durableId="1809742358">
    <w:abstractNumId w:val="14"/>
  </w:num>
  <w:num w:numId="55" w16cid:durableId="697044422">
    <w:abstractNumId w:val="1"/>
  </w:num>
  <w:num w:numId="56" w16cid:durableId="98990157">
    <w:abstractNumId w:val="0"/>
  </w:num>
  <w:num w:numId="57" w16cid:durableId="28799910">
    <w:abstractNumId w:val="1"/>
  </w:num>
  <w:num w:numId="58" w16cid:durableId="1641569571">
    <w:abstractNumId w:val="1"/>
  </w:num>
  <w:num w:numId="59" w16cid:durableId="1220357657">
    <w:abstractNumId w:val="1"/>
  </w:num>
  <w:num w:numId="60" w16cid:durableId="705108055">
    <w:abstractNumId w:val="1"/>
  </w:num>
  <w:num w:numId="61" w16cid:durableId="1860240167">
    <w:abstractNumId w:val="1"/>
  </w:num>
  <w:num w:numId="62" w16cid:durableId="1854878068">
    <w:abstractNumId w:val="1"/>
  </w:num>
  <w:num w:numId="63" w16cid:durableId="215554887">
    <w:abstractNumId w:val="8"/>
  </w:num>
  <w:num w:numId="64" w16cid:durableId="1130366565">
    <w:abstractNumId w:val="17"/>
  </w:num>
  <w:num w:numId="65" w16cid:durableId="408162798">
    <w:abstractNumId w:val="20"/>
  </w:num>
  <w:num w:numId="66" w16cid:durableId="1206720485">
    <w:abstractNumId w:val="12"/>
  </w:num>
  <w:num w:numId="67" w16cid:durableId="719669791">
    <w:abstractNumId w:val="1"/>
  </w:num>
  <w:num w:numId="68" w16cid:durableId="724838784">
    <w:abstractNumId w:val="1"/>
  </w:num>
  <w:num w:numId="69" w16cid:durableId="961808934">
    <w:abstractNumId w:val="1"/>
  </w:num>
  <w:num w:numId="70" w16cid:durableId="1193303464">
    <w:abstractNumId w:val="15"/>
  </w:num>
  <w:num w:numId="71" w16cid:durableId="1287156227">
    <w:abstractNumId w:val="16"/>
  </w:num>
  <w:num w:numId="72" w16cid:durableId="1667126751">
    <w:abstractNumId w:val="13"/>
  </w:num>
  <w:num w:numId="73" w16cid:durableId="755982724">
    <w:abstractNumId w:val="3"/>
  </w:num>
  <w:num w:numId="74" w16cid:durableId="1140152719">
    <w:abstractNumId w:val="4"/>
  </w:num>
  <w:num w:numId="75" w16cid:durableId="1647275079">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NotTrackFormatting/>
  <w:documentProtection w:formatting="1" w:enforcement="0"/>
  <w:defaultTabStop w:val="708"/>
  <w:hyphenationZone w:val="425"/>
  <w:characterSpacingControl w:val="doNotCompress"/>
  <w:hdrShapeDefaults>
    <o:shapedefaults v:ext="edit" spidmax="205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06596"/>
    <w:rsid w:val="00013DF1"/>
    <w:rsid w:val="00014F2F"/>
    <w:rsid w:val="0001584A"/>
    <w:rsid w:val="00016B61"/>
    <w:rsid w:val="0002035C"/>
    <w:rsid w:val="0002036D"/>
    <w:rsid w:val="0002371D"/>
    <w:rsid w:val="00023AA5"/>
    <w:rsid w:val="000242F6"/>
    <w:rsid w:val="000249F5"/>
    <w:rsid w:val="00025784"/>
    <w:rsid w:val="0002724A"/>
    <w:rsid w:val="0003057D"/>
    <w:rsid w:val="00032EAF"/>
    <w:rsid w:val="00033242"/>
    <w:rsid w:val="000335CF"/>
    <w:rsid w:val="00033DD1"/>
    <w:rsid w:val="0003452D"/>
    <w:rsid w:val="0003534C"/>
    <w:rsid w:val="0003605E"/>
    <w:rsid w:val="00036C48"/>
    <w:rsid w:val="0004128C"/>
    <w:rsid w:val="00043652"/>
    <w:rsid w:val="00044DB9"/>
    <w:rsid w:val="000450AB"/>
    <w:rsid w:val="00045686"/>
    <w:rsid w:val="00046851"/>
    <w:rsid w:val="00050367"/>
    <w:rsid w:val="00051D11"/>
    <w:rsid w:val="00052206"/>
    <w:rsid w:val="00052499"/>
    <w:rsid w:val="0005358D"/>
    <w:rsid w:val="000544B5"/>
    <w:rsid w:val="00054889"/>
    <w:rsid w:val="00055A21"/>
    <w:rsid w:val="00055F9F"/>
    <w:rsid w:val="00061005"/>
    <w:rsid w:val="00062D02"/>
    <w:rsid w:val="00066D9E"/>
    <w:rsid w:val="00070749"/>
    <w:rsid w:val="00070AE9"/>
    <w:rsid w:val="00071F38"/>
    <w:rsid w:val="00072913"/>
    <w:rsid w:val="00075011"/>
    <w:rsid w:val="00081781"/>
    <w:rsid w:val="00083E85"/>
    <w:rsid w:val="00084053"/>
    <w:rsid w:val="0008462F"/>
    <w:rsid w:val="00085613"/>
    <w:rsid w:val="00085728"/>
    <w:rsid w:val="00086555"/>
    <w:rsid w:val="000871C4"/>
    <w:rsid w:val="000872BF"/>
    <w:rsid w:val="00090CFE"/>
    <w:rsid w:val="00091C53"/>
    <w:rsid w:val="00092229"/>
    <w:rsid w:val="00093843"/>
    <w:rsid w:val="00095F04"/>
    <w:rsid w:val="0009621E"/>
    <w:rsid w:val="00097C24"/>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D0205"/>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6BE"/>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1B6"/>
    <w:rsid w:val="0012280F"/>
    <w:rsid w:val="00123421"/>
    <w:rsid w:val="001236BE"/>
    <w:rsid w:val="00125A65"/>
    <w:rsid w:val="00125AFA"/>
    <w:rsid w:val="001261B9"/>
    <w:rsid w:val="001267F1"/>
    <w:rsid w:val="00126E12"/>
    <w:rsid w:val="00127005"/>
    <w:rsid w:val="00127530"/>
    <w:rsid w:val="001303E1"/>
    <w:rsid w:val="001307A1"/>
    <w:rsid w:val="001321B5"/>
    <w:rsid w:val="00135B87"/>
    <w:rsid w:val="00136EC2"/>
    <w:rsid w:val="00137FC3"/>
    <w:rsid w:val="00140D7C"/>
    <w:rsid w:val="001422BC"/>
    <w:rsid w:val="00143F6D"/>
    <w:rsid w:val="001444E5"/>
    <w:rsid w:val="00145FF2"/>
    <w:rsid w:val="0014616B"/>
    <w:rsid w:val="0014630E"/>
    <w:rsid w:val="00150237"/>
    <w:rsid w:val="0015030E"/>
    <w:rsid w:val="00150A5B"/>
    <w:rsid w:val="00152900"/>
    <w:rsid w:val="00152E30"/>
    <w:rsid w:val="00153806"/>
    <w:rsid w:val="00153C10"/>
    <w:rsid w:val="00154837"/>
    <w:rsid w:val="00156660"/>
    <w:rsid w:val="00157030"/>
    <w:rsid w:val="00160B68"/>
    <w:rsid w:val="0016171A"/>
    <w:rsid w:val="0016270D"/>
    <w:rsid w:val="0016573F"/>
    <w:rsid w:val="0016660D"/>
    <w:rsid w:val="00166B75"/>
    <w:rsid w:val="00166E4C"/>
    <w:rsid w:val="00167BDB"/>
    <w:rsid w:val="0017119F"/>
    <w:rsid w:val="00173070"/>
    <w:rsid w:val="001730C3"/>
    <w:rsid w:val="00173A29"/>
    <w:rsid w:val="001758D6"/>
    <w:rsid w:val="00182592"/>
    <w:rsid w:val="001842B4"/>
    <w:rsid w:val="0018603B"/>
    <w:rsid w:val="00186BE8"/>
    <w:rsid w:val="0019068A"/>
    <w:rsid w:val="001914FF"/>
    <w:rsid w:val="001927E4"/>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662D"/>
    <w:rsid w:val="001A7CBB"/>
    <w:rsid w:val="001B028B"/>
    <w:rsid w:val="001B0AC2"/>
    <w:rsid w:val="001B3C5D"/>
    <w:rsid w:val="001B4E69"/>
    <w:rsid w:val="001B59C1"/>
    <w:rsid w:val="001B5B62"/>
    <w:rsid w:val="001B7D19"/>
    <w:rsid w:val="001C0A45"/>
    <w:rsid w:val="001C1DC4"/>
    <w:rsid w:val="001C277E"/>
    <w:rsid w:val="001C295C"/>
    <w:rsid w:val="001C2D39"/>
    <w:rsid w:val="001C4C0B"/>
    <w:rsid w:val="001C6B93"/>
    <w:rsid w:val="001C7066"/>
    <w:rsid w:val="001C7A6B"/>
    <w:rsid w:val="001D0604"/>
    <w:rsid w:val="001D1AA1"/>
    <w:rsid w:val="001E17C9"/>
    <w:rsid w:val="001E2527"/>
    <w:rsid w:val="001E3C70"/>
    <w:rsid w:val="001E419F"/>
    <w:rsid w:val="001E6635"/>
    <w:rsid w:val="001E6932"/>
    <w:rsid w:val="001E7B86"/>
    <w:rsid w:val="001F0E4E"/>
    <w:rsid w:val="001F177F"/>
    <w:rsid w:val="001F2E58"/>
    <w:rsid w:val="001F4C72"/>
    <w:rsid w:val="001F7DA3"/>
    <w:rsid w:val="00200BFE"/>
    <w:rsid w:val="0020795A"/>
    <w:rsid w:val="00207B75"/>
    <w:rsid w:val="00210895"/>
    <w:rsid w:val="00211559"/>
    <w:rsid w:val="002123D3"/>
    <w:rsid w:val="0021600F"/>
    <w:rsid w:val="0022402F"/>
    <w:rsid w:val="002255E9"/>
    <w:rsid w:val="00225DA6"/>
    <w:rsid w:val="002273D3"/>
    <w:rsid w:val="002300B6"/>
    <w:rsid w:val="0023044A"/>
    <w:rsid w:val="00230B57"/>
    <w:rsid w:val="0023492B"/>
    <w:rsid w:val="00234F76"/>
    <w:rsid w:val="00235981"/>
    <w:rsid w:val="00235FD1"/>
    <w:rsid w:val="00236F99"/>
    <w:rsid w:val="002418F7"/>
    <w:rsid w:val="00242077"/>
    <w:rsid w:val="002421CB"/>
    <w:rsid w:val="00242560"/>
    <w:rsid w:val="00242E87"/>
    <w:rsid w:val="00243461"/>
    <w:rsid w:val="00243E35"/>
    <w:rsid w:val="002442A7"/>
    <w:rsid w:val="0024594C"/>
    <w:rsid w:val="00245E72"/>
    <w:rsid w:val="00245FA7"/>
    <w:rsid w:val="00246148"/>
    <w:rsid w:val="00246A07"/>
    <w:rsid w:val="00247FA5"/>
    <w:rsid w:val="002505F7"/>
    <w:rsid w:val="0025211E"/>
    <w:rsid w:val="00252B23"/>
    <w:rsid w:val="00252F01"/>
    <w:rsid w:val="00252F3F"/>
    <w:rsid w:val="002530D9"/>
    <w:rsid w:val="00254328"/>
    <w:rsid w:val="00257FC1"/>
    <w:rsid w:val="0026086A"/>
    <w:rsid w:val="002629E2"/>
    <w:rsid w:val="002641AE"/>
    <w:rsid w:val="00264BFC"/>
    <w:rsid w:val="00265237"/>
    <w:rsid w:val="00265E3B"/>
    <w:rsid w:val="00265ED9"/>
    <w:rsid w:val="00265F9C"/>
    <w:rsid w:val="00266BC7"/>
    <w:rsid w:val="00270C2B"/>
    <w:rsid w:val="00273821"/>
    <w:rsid w:val="0027382A"/>
    <w:rsid w:val="00273A70"/>
    <w:rsid w:val="00275F2E"/>
    <w:rsid w:val="00276A3F"/>
    <w:rsid w:val="00277CA5"/>
    <w:rsid w:val="00280BAF"/>
    <w:rsid w:val="00280C14"/>
    <w:rsid w:val="00281028"/>
    <w:rsid w:val="0028103B"/>
    <w:rsid w:val="00281DCC"/>
    <w:rsid w:val="00282920"/>
    <w:rsid w:val="00284000"/>
    <w:rsid w:val="00284C4B"/>
    <w:rsid w:val="00285F9D"/>
    <w:rsid w:val="0028652D"/>
    <w:rsid w:val="002867FE"/>
    <w:rsid w:val="00286C9F"/>
    <w:rsid w:val="0028799E"/>
    <w:rsid w:val="002956AD"/>
    <w:rsid w:val="00296A7C"/>
    <w:rsid w:val="00296D71"/>
    <w:rsid w:val="002A0F37"/>
    <w:rsid w:val="002A262B"/>
    <w:rsid w:val="002A3316"/>
    <w:rsid w:val="002A4EAB"/>
    <w:rsid w:val="002A74F1"/>
    <w:rsid w:val="002B04AE"/>
    <w:rsid w:val="002B0E7B"/>
    <w:rsid w:val="002B2742"/>
    <w:rsid w:val="002B6818"/>
    <w:rsid w:val="002B7FEE"/>
    <w:rsid w:val="002C103A"/>
    <w:rsid w:val="002C1EC7"/>
    <w:rsid w:val="002C3544"/>
    <w:rsid w:val="002C64EF"/>
    <w:rsid w:val="002C7A38"/>
    <w:rsid w:val="002C7A49"/>
    <w:rsid w:val="002D0745"/>
    <w:rsid w:val="002D251A"/>
    <w:rsid w:val="002D2B49"/>
    <w:rsid w:val="002D3C0F"/>
    <w:rsid w:val="002D5926"/>
    <w:rsid w:val="002D5C46"/>
    <w:rsid w:val="002D607A"/>
    <w:rsid w:val="002D6C83"/>
    <w:rsid w:val="002D6E30"/>
    <w:rsid w:val="002E1304"/>
    <w:rsid w:val="002E1369"/>
    <w:rsid w:val="002E14A8"/>
    <w:rsid w:val="002E1A78"/>
    <w:rsid w:val="002E39F8"/>
    <w:rsid w:val="002E4CA6"/>
    <w:rsid w:val="002E6E8C"/>
    <w:rsid w:val="002F20C1"/>
    <w:rsid w:val="002F3B1F"/>
    <w:rsid w:val="002F6294"/>
    <w:rsid w:val="00300418"/>
    <w:rsid w:val="00300B6D"/>
    <w:rsid w:val="00302142"/>
    <w:rsid w:val="003025EB"/>
    <w:rsid w:val="00302BD8"/>
    <w:rsid w:val="00304509"/>
    <w:rsid w:val="00307957"/>
    <w:rsid w:val="003100E1"/>
    <w:rsid w:val="0031387C"/>
    <w:rsid w:val="003153D0"/>
    <w:rsid w:val="00320FF1"/>
    <w:rsid w:val="00322213"/>
    <w:rsid w:val="0032275E"/>
    <w:rsid w:val="00323E78"/>
    <w:rsid w:val="00324ABB"/>
    <w:rsid w:val="00325B9F"/>
    <w:rsid w:val="0033113B"/>
    <w:rsid w:val="003315A8"/>
    <w:rsid w:val="003327CE"/>
    <w:rsid w:val="00332EBE"/>
    <w:rsid w:val="003336F8"/>
    <w:rsid w:val="003352D6"/>
    <w:rsid w:val="00337DDA"/>
    <w:rsid w:val="00337FB0"/>
    <w:rsid w:val="00340225"/>
    <w:rsid w:val="00340CF2"/>
    <w:rsid w:val="00347FF0"/>
    <w:rsid w:val="00351683"/>
    <w:rsid w:val="003519C1"/>
    <w:rsid w:val="00351F5F"/>
    <w:rsid w:val="00353C5D"/>
    <w:rsid w:val="00355BAB"/>
    <w:rsid w:val="00357CB1"/>
    <w:rsid w:val="0036019B"/>
    <w:rsid w:val="00360DA3"/>
    <w:rsid w:val="00361371"/>
    <w:rsid w:val="0036140A"/>
    <w:rsid w:val="00361D6F"/>
    <w:rsid w:val="0036217E"/>
    <w:rsid w:val="003622E0"/>
    <w:rsid w:val="00362D0D"/>
    <w:rsid w:val="00363409"/>
    <w:rsid w:val="003637D7"/>
    <w:rsid w:val="00366CE5"/>
    <w:rsid w:val="00371CE8"/>
    <w:rsid w:val="00372419"/>
    <w:rsid w:val="003728F1"/>
    <w:rsid w:val="00372AE7"/>
    <w:rsid w:val="0037437F"/>
    <w:rsid w:val="0037598C"/>
    <w:rsid w:val="003775C9"/>
    <w:rsid w:val="00385D40"/>
    <w:rsid w:val="0038703A"/>
    <w:rsid w:val="0038711D"/>
    <w:rsid w:val="00387519"/>
    <w:rsid w:val="00387F5C"/>
    <w:rsid w:val="00390A58"/>
    <w:rsid w:val="00390EB2"/>
    <w:rsid w:val="0039112C"/>
    <w:rsid w:val="00393E3D"/>
    <w:rsid w:val="003949F9"/>
    <w:rsid w:val="00394E3E"/>
    <w:rsid w:val="00397293"/>
    <w:rsid w:val="003A4852"/>
    <w:rsid w:val="003A48D8"/>
    <w:rsid w:val="003A5846"/>
    <w:rsid w:val="003A6EEF"/>
    <w:rsid w:val="003B0C0E"/>
    <w:rsid w:val="003B26AC"/>
    <w:rsid w:val="003B2D72"/>
    <w:rsid w:val="003B3A67"/>
    <w:rsid w:val="003B610B"/>
    <w:rsid w:val="003C0389"/>
    <w:rsid w:val="003C18E0"/>
    <w:rsid w:val="003C22EE"/>
    <w:rsid w:val="003C305C"/>
    <w:rsid w:val="003C4156"/>
    <w:rsid w:val="003C472B"/>
    <w:rsid w:val="003C4ABB"/>
    <w:rsid w:val="003D01EA"/>
    <w:rsid w:val="003D0558"/>
    <w:rsid w:val="003D3EA5"/>
    <w:rsid w:val="003D4479"/>
    <w:rsid w:val="003D4D4F"/>
    <w:rsid w:val="003D54C6"/>
    <w:rsid w:val="003D56FC"/>
    <w:rsid w:val="003D6816"/>
    <w:rsid w:val="003D682E"/>
    <w:rsid w:val="003E0CA6"/>
    <w:rsid w:val="003E4004"/>
    <w:rsid w:val="003E5793"/>
    <w:rsid w:val="003E59FE"/>
    <w:rsid w:val="003E5FE7"/>
    <w:rsid w:val="003F0F2C"/>
    <w:rsid w:val="003F1C67"/>
    <w:rsid w:val="003F1E6C"/>
    <w:rsid w:val="003F2DDB"/>
    <w:rsid w:val="003F4D97"/>
    <w:rsid w:val="003F4E22"/>
    <w:rsid w:val="003F519C"/>
    <w:rsid w:val="003F5711"/>
    <w:rsid w:val="003F7E2A"/>
    <w:rsid w:val="00400A12"/>
    <w:rsid w:val="00401780"/>
    <w:rsid w:val="004039ED"/>
    <w:rsid w:val="004039F4"/>
    <w:rsid w:val="00403A00"/>
    <w:rsid w:val="0040551D"/>
    <w:rsid w:val="004068D1"/>
    <w:rsid w:val="004106C6"/>
    <w:rsid w:val="00411B8E"/>
    <w:rsid w:val="004121AF"/>
    <w:rsid w:val="004148A0"/>
    <w:rsid w:val="00415D6E"/>
    <w:rsid w:val="00415E35"/>
    <w:rsid w:val="0041678A"/>
    <w:rsid w:val="00417DF1"/>
    <w:rsid w:val="004222BF"/>
    <w:rsid w:val="004254A1"/>
    <w:rsid w:val="004279AA"/>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4516"/>
    <w:rsid w:val="004551F8"/>
    <w:rsid w:val="004552F1"/>
    <w:rsid w:val="00461FB4"/>
    <w:rsid w:val="0046380B"/>
    <w:rsid w:val="00463E31"/>
    <w:rsid w:val="004642D2"/>
    <w:rsid w:val="004645A2"/>
    <w:rsid w:val="00472E74"/>
    <w:rsid w:val="00473A0A"/>
    <w:rsid w:val="00473FBD"/>
    <w:rsid w:val="00474F44"/>
    <w:rsid w:val="004755FC"/>
    <w:rsid w:val="00481ED2"/>
    <w:rsid w:val="00482325"/>
    <w:rsid w:val="00482B2F"/>
    <w:rsid w:val="00482BD9"/>
    <w:rsid w:val="00484CB3"/>
    <w:rsid w:val="00485230"/>
    <w:rsid w:val="00487F08"/>
    <w:rsid w:val="00490A9E"/>
    <w:rsid w:val="0049360A"/>
    <w:rsid w:val="00494F25"/>
    <w:rsid w:val="00496789"/>
    <w:rsid w:val="004A0800"/>
    <w:rsid w:val="004A0BA8"/>
    <w:rsid w:val="004A24F1"/>
    <w:rsid w:val="004A31A7"/>
    <w:rsid w:val="004A3B16"/>
    <w:rsid w:val="004A48F3"/>
    <w:rsid w:val="004A5356"/>
    <w:rsid w:val="004A7C0A"/>
    <w:rsid w:val="004B00FF"/>
    <w:rsid w:val="004B07BF"/>
    <w:rsid w:val="004B0E49"/>
    <w:rsid w:val="004B3171"/>
    <w:rsid w:val="004B322F"/>
    <w:rsid w:val="004B3B90"/>
    <w:rsid w:val="004B49CA"/>
    <w:rsid w:val="004B4D88"/>
    <w:rsid w:val="004B5AB3"/>
    <w:rsid w:val="004B7E3D"/>
    <w:rsid w:val="004C022A"/>
    <w:rsid w:val="004C0F47"/>
    <w:rsid w:val="004C2ADE"/>
    <w:rsid w:val="004C2C9A"/>
    <w:rsid w:val="004C5158"/>
    <w:rsid w:val="004C5DDA"/>
    <w:rsid w:val="004C70DF"/>
    <w:rsid w:val="004C756F"/>
    <w:rsid w:val="004D053A"/>
    <w:rsid w:val="004D1868"/>
    <w:rsid w:val="004D1C5E"/>
    <w:rsid w:val="004D2441"/>
    <w:rsid w:val="004D3B56"/>
    <w:rsid w:val="004D60EC"/>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6B24"/>
    <w:rsid w:val="004F736A"/>
    <w:rsid w:val="004F7676"/>
    <w:rsid w:val="00500080"/>
    <w:rsid w:val="005025F6"/>
    <w:rsid w:val="00503270"/>
    <w:rsid w:val="005039EC"/>
    <w:rsid w:val="00503F4B"/>
    <w:rsid w:val="00504500"/>
    <w:rsid w:val="00507EFD"/>
    <w:rsid w:val="005103F3"/>
    <w:rsid w:val="00511249"/>
    <w:rsid w:val="00512899"/>
    <w:rsid w:val="0051576F"/>
    <w:rsid w:val="00517725"/>
    <w:rsid w:val="005177CF"/>
    <w:rsid w:val="00520182"/>
    <w:rsid w:val="0052493F"/>
    <w:rsid w:val="00525B29"/>
    <w:rsid w:val="00525C8C"/>
    <w:rsid w:val="0052661C"/>
    <w:rsid w:val="005316D6"/>
    <w:rsid w:val="00533B94"/>
    <w:rsid w:val="00534C12"/>
    <w:rsid w:val="00543429"/>
    <w:rsid w:val="00543865"/>
    <w:rsid w:val="00544283"/>
    <w:rsid w:val="005463DD"/>
    <w:rsid w:val="00546654"/>
    <w:rsid w:val="005508AD"/>
    <w:rsid w:val="00551C8B"/>
    <w:rsid w:val="00552522"/>
    <w:rsid w:val="00552C00"/>
    <w:rsid w:val="005536E4"/>
    <w:rsid w:val="00553E7C"/>
    <w:rsid w:val="00554046"/>
    <w:rsid w:val="00554154"/>
    <w:rsid w:val="00554B49"/>
    <w:rsid w:val="005561FE"/>
    <w:rsid w:val="005569C6"/>
    <w:rsid w:val="005569E0"/>
    <w:rsid w:val="00556D1B"/>
    <w:rsid w:val="0056136C"/>
    <w:rsid w:val="005614B1"/>
    <w:rsid w:val="00563C33"/>
    <w:rsid w:val="00564A56"/>
    <w:rsid w:val="00565A7E"/>
    <w:rsid w:val="00566BEA"/>
    <w:rsid w:val="0057042D"/>
    <w:rsid w:val="005711D8"/>
    <w:rsid w:val="00572CD5"/>
    <w:rsid w:val="00573055"/>
    <w:rsid w:val="00573BA2"/>
    <w:rsid w:val="00574D04"/>
    <w:rsid w:val="005767E1"/>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A65FD"/>
    <w:rsid w:val="005A6A12"/>
    <w:rsid w:val="005B3CBD"/>
    <w:rsid w:val="005B4FEF"/>
    <w:rsid w:val="005C1B21"/>
    <w:rsid w:val="005C1BD4"/>
    <w:rsid w:val="005C2192"/>
    <w:rsid w:val="005C28D2"/>
    <w:rsid w:val="005C4ADA"/>
    <w:rsid w:val="005C50A9"/>
    <w:rsid w:val="005C55D5"/>
    <w:rsid w:val="005D0B35"/>
    <w:rsid w:val="005D116D"/>
    <w:rsid w:val="005D1D78"/>
    <w:rsid w:val="005D2190"/>
    <w:rsid w:val="005D454E"/>
    <w:rsid w:val="005D53BE"/>
    <w:rsid w:val="005D6829"/>
    <w:rsid w:val="005D6F18"/>
    <w:rsid w:val="005D7536"/>
    <w:rsid w:val="005E023F"/>
    <w:rsid w:val="005E29BE"/>
    <w:rsid w:val="005E3F0C"/>
    <w:rsid w:val="005E6190"/>
    <w:rsid w:val="005E6EDE"/>
    <w:rsid w:val="005E6F74"/>
    <w:rsid w:val="005E731E"/>
    <w:rsid w:val="005E7ED9"/>
    <w:rsid w:val="005F1080"/>
    <w:rsid w:val="005F14D3"/>
    <w:rsid w:val="005F4304"/>
    <w:rsid w:val="005F5218"/>
    <w:rsid w:val="005F6DE8"/>
    <w:rsid w:val="0060065D"/>
    <w:rsid w:val="00601CB2"/>
    <w:rsid w:val="006033CF"/>
    <w:rsid w:val="006055FA"/>
    <w:rsid w:val="00607659"/>
    <w:rsid w:val="0061023B"/>
    <w:rsid w:val="00610B8C"/>
    <w:rsid w:val="00611070"/>
    <w:rsid w:val="00613870"/>
    <w:rsid w:val="006147BF"/>
    <w:rsid w:val="006156B9"/>
    <w:rsid w:val="00615877"/>
    <w:rsid w:val="006172E7"/>
    <w:rsid w:val="00617642"/>
    <w:rsid w:val="006201AF"/>
    <w:rsid w:val="0062182F"/>
    <w:rsid w:val="00622019"/>
    <w:rsid w:val="00623E2B"/>
    <w:rsid w:val="00624CD0"/>
    <w:rsid w:val="00627135"/>
    <w:rsid w:val="00627C8A"/>
    <w:rsid w:val="006304E2"/>
    <w:rsid w:val="006362BD"/>
    <w:rsid w:val="00636500"/>
    <w:rsid w:val="006427DA"/>
    <w:rsid w:val="0064353D"/>
    <w:rsid w:val="0064509C"/>
    <w:rsid w:val="00645AB7"/>
    <w:rsid w:val="00646CF9"/>
    <w:rsid w:val="00650DDB"/>
    <w:rsid w:val="00651649"/>
    <w:rsid w:val="00651917"/>
    <w:rsid w:val="00651CF1"/>
    <w:rsid w:val="00651D15"/>
    <w:rsid w:val="0065303F"/>
    <w:rsid w:val="0065507A"/>
    <w:rsid w:val="00655F74"/>
    <w:rsid w:val="00656250"/>
    <w:rsid w:val="006606A6"/>
    <w:rsid w:val="00662C76"/>
    <w:rsid w:val="00663C4D"/>
    <w:rsid w:val="00664AE6"/>
    <w:rsid w:val="00665294"/>
    <w:rsid w:val="00665970"/>
    <w:rsid w:val="006710DF"/>
    <w:rsid w:val="0068246F"/>
    <w:rsid w:val="0068286D"/>
    <w:rsid w:val="00684257"/>
    <w:rsid w:val="006852DE"/>
    <w:rsid w:val="00686C37"/>
    <w:rsid w:val="00687132"/>
    <w:rsid w:val="006907E8"/>
    <w:rsid w:val="00691470"/>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1F"/>
    <w:rsid w:val="006C2F8C"/>
    <w:rsid w:val="006C3557"/>
    <w:rsid w:val="006C4182"/>
    <w:rsid w:val="006C4DE7"/>
    <w:rsid w:val="006C6BCB"/>
    <w:rsid w:val="006C745C"/>
    <w:rsid w:val="006D07D3"/>
    <w:rsid w:val="006D0943"/>
    <w:rsid w:val="006D1EB9"/>
    <w:rsid w:val="006D2BF7"/>
    <w:rsid w:val="006D5B5C"/>
    <w:rsid w:val="006D6E7D"/>
    <w:rsid w:val="006E076F"/>
    <w:rsid w:val="006E15A5"/>
    <w:rsid w:val="006E25B8"/>
    <w:rsid w:val="006E5560"/>
    <w:rsid w:val="006E77B0"/>
    <w:rsid w:val="006F1563"/>
    <w:rsid w:val="006F2FE6"/>
    <w:rsid w:val="006F4A05"/>
    <w:rsid w:val="006F5658"/>
    <w:rsid w:val="006F62D0"/>
    <w:rsid w:val="007006BD"/>
    <w:rsid w:val="00701579"/>
    <w:rsid w:val="0070267B"/>
    <w:rsid w:val="007039E9"/>
    <w:rsid w:val="00707250"/>
    <w:rsid w:val="00710C82"/>
    <w:rsid w:val="00710F5B"/>
    <w:rsid w:val="00711E67"/>
    <w:rsid w:val="00711EE0"/>
    <w:rsid w:val="00712804"/>
    <w:rsid w:val="00714116"/>
    <w:rsid w:val="007141C2"/>
    <w:rsid w:val="00715099"/>
    <w:rsid w:val="00715D06"/>
    <w:rsid w:val="00717A60"/>
    <w:rsid w:val="00721187"/>
    <w:rsid w:val="00721A04"/>
    <w:rsid w:val="00726C49"/>
    <w:rsid w:val="0072746E"/>
    <w:rsid w:val="00731407"/>
    <w:rsid w:val="007321D4"/>
    <w:rsid w:val="007343CD"/>
    <w:rsid w:val="007344F6"/>
    <w:rsid w:val="00734B45"/>
    <w:rsid w:val="00735416"/>
    <w:rsid w:val="00735C40"/>
    <w:rsid w:val="00735E38"/>
    <w:rsid w:val="0074334E"/>
    <w:rsid w:val="00744621"/>
    <w:rsid w:val="0074488E"/>
    <w:rsid w:val="00747BD4"/>
    <w:rsid w:val="007505A0"/>
    <w:rsid w:val="00750E5F"/>
    <w:rsid w:val="007519DD"/>
    <w:rsid w:val="00751E3A"/>
    <w:rsid w:val="00754F4F"/>
    <w:rsid w:val="00757A02"/>
    <w:rsid w:val="00760874"/>
    <w:rsid w:val="007608CF"/>
    <w:rsid w:val="00760A3B"/>
    <w:rsid w:val="00760A48"/>
    <w:rsid w:val="007633D5"/>
    <w:rsid w:val="00764F91"/>
    <w:rsid w:val="00765184"/>
    <w:rsid w:val="007654BE"/>
    <w:rsid w:val="0076580A"/>
    <w:rsid w:val="00766100"/>
    <w:rsid w:val="00766C0B"/>
    <w:rsid w:val="00767421"/>
    <w:rsid w:val="0077075C"/>
    <w:rsid w:val="00771FEA"/>
    <w:rsid w:val="00772311"/>
    <w:rsid w:val="00772440"/>
    <w:rsid w:val="00772EE3"/>
    <w:rsid w:val="00773E21"/>
    <w:rsid w:val="00773F86"/>
    <w:rsid w:val="00780E72"/>
    <w:rsid w:val="00781D19"/>
    <w:rsid w:val="007828C3"/>
    <w:rsid w:val="007850B0"/>
    <w:rsid w:val="007858FB"/>
    <w:rsid w:val="00785F4C"/>
    <w:rsid w:val="007862DF"/>
    <w:rsid w:val="007864D9"/>
    <w:rsid w:val="007876AB"/>
    <w:rsid w:val="00787764"/>
    <w:rsid w:val="007945D1"/>
    <w:rsid w:val="007945E9"/>
    <w:rsid w:val="0079688E"/>
    <w:rsid w:val="007A0E1C"/>
    <w:rsid w:val="007A2167"/>
    <w:rsid w:val="007A520D"/>
    <w:rsid w:val="007A5AFB"/>
    <w:rsid w:val="007B0C79"/>
    <w:rsid w:val="007B0CA0"/>
    <w:rsid w:val="007B2715"/>
    <w:rsid w:val="007B526B"/>
    <w:rsid w:val="007B530F"/>
    <w:rsid w:val="007B598C"/>
    <w:rsid w:val="007B64DF"/>
    <w:rsid w:val="007B6936"/>
    <w:rsid w:val="007B7B73"/>
    <w:rsid w:val="007C0A84"/>
    <w:rsid w:val="007C1578"/>
    <w:rsid w:val="007C1C75"/>
    <w:rsid w:val="007C5555"/>
    <w:rsid w:val="007C7488"/>
    <w:rsid w:val="007D2651"/>
    <w:rsid w:val="007D26A6"/>
    <w:rsid w:val="007D2A33"/>
    <w:rsid w:val="007D515C"/>
    <w:rsid w:val="007D535B"/>
    <w:rsid w:val="007D5594"/>
    <w:rsid w:val="007D5891"/>
    <w:rsid w:val="007D6009"/>
    <w:rsid w:val="007D6F2B"/>
    <w:rsid w:val="007D705D"/>
    <w:rsid w:val="007E0106"/>
    <w:rsid w:val="007E072C"/>
    <w:rsid w:val="007E0D3C"/>
    <w:rsid w:val="007E1795"/>
    <w:rsid w:val="007E2169"/>
    <w:rsid w:val="007E224F"/>
    <w:rsid w:val="007E286F"/>
    <w:rsid w:val="007E5E1F"/>
    <w:rsid w:val="007E6EE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047"/>
    <w:rsid w:val="00813EC1"/>
    <w:rsid w:val="008161A3"/>
    <w:rsid w:val="0081628D"/>
    <w:rsid w:val="00816E5E"/>
    <w:rsid w:val="00822810"/>
    <w:rsid w:val="00822B83"/>
    <w:rsid w:val="00823AB7"/>
    <w:rsid w:val="00823C9A"/>
    <w:rsid w:val="00823E85"/>
    <w:rsid w:val="00825140"/>
    <w:rsid w:val="00825655"/>
    <w:rsid w:val="00826A78"/>
    <w:rsid w:val="00826D6F"/>
    <w:rsid w:val="00827973"/>
    <w:rsid w:val="0083054C"/>
    <w:rsid w:val="00830DFE"/>
    <w:rsid w:val="008347FE"/>
    <w:rsid w:val="008366CA"/>
    <w:rsid w:val="00836B94"/>
    <w:rsid w:val="00836FA1"/>
    <w:rsid w:val="00837BB7"/>
    <w:rsid w:val="00841811"/>
    <w:rsid w:val="00844D4F"/>
    <w:rsid w:val="00845369"/>
    <w:rsid w:val="008463CC"/>
    <w:rsid w:val="00852156"/>
    <w:rsid w:val="00853988"/>
    <w:rsid w:val="0085497D"/>
    <w:rsid w:val="00855235"/>
    <w:rsid w:val="0085582D"/>
    <w:rsid w:val="00856501"/>
    <w:rsid w:val="00857EFE"/>
    <w:rsid w:val="0086133D"/>
    <w:rsid w:val="0086141C"/>
    <w:rsid w:val="00862163"/>
    <w:rsid w:val="008635EF"/>
    <w:rsid w:val="008645FC"/>
    <w:rsid w:val="008671B9"/>
    <w:rsid w:val="00870624"/>
    <w:rsid w:val="00870B97"/>
    <w:rsid w:val="00872C14"/>
    <w:rsid w:val="00873788"/>
    <w:rsid w:val="00873E0B"/>
    <w:rsid w:val="0087487B"/>
    <w:rsid w:val="00875247"/>
    <w:rsid w:val="0087560C"/>
    <w:rsid w:val="00880842"/>
    <w:rsid w:val="00881AFE"/>
    <w:rsid w:val="00883755"/>
    <w:rsid w:val="008857A5"/>
    <w:rsid w:val="00886126"/>
    <w:rsid w:val="00887312"/>
    <w:rsid w:val="008877D5"/>
    <w:rsid w:val="0089227E"/>
    <w:rsid w:val="00892C9B"/>
    <w:rsid w:val="00893836"/>
    <w:rsid w:val="00895AEB"/>
    <w:rsid w:val="008964A9"/>
    <w:rsid w:val="00896AEF"/>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4921"/>
    <w:rsid w:val="008D543F"/>
    <w:rsid w:val="008D5536"/>
    <w:rsid w:val="008D558C"/>
    <w:rsid w:val="008D62C2"/>
    <w:rsid w:val="008D6BCE"/>
    <w:rsid w:val="008D6CCE"/>
    <w:rsid w:val="008D740A"/>
    <w:rsid w:val="008D7D61"/>
    <w:rsid w:val="008E134B"/>
    <w:rsid w:val="008E2CFB"/>
    <w:rsid w:val="008E3981"/>
    <w:rsid w:val="008E50CF"/>
    <w:rsid w:val="008E77F3"/>
    <w:rsid w:val="008F1797"/>
    <w:rsid w:val="008F29B6"/>
    <w:rsid w:val="008F2A26"/>
    <w:rsid w:val="008F2DBD"/>
    <w:rsid w:val="008F3743"/>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5C1"/>
    <w:rsid w:val="00917E5E"/>
    <w:rsid w:val="0092267C"/>
    <w:rsid w:val="00922C9A"/>
    <w:rsid w:val="00923468"/>
    <w:rsid w:val="00923C57"/>
    <w:rsid w:val="00923CAA"/>
    <w:rsid w:val="00923CE1"/>
    <w:rsid w:val="009246DB"/>
    <w:rsid w:val="00926D78"/>
    <w:rsid w:val="009279A0"/>
    <w:rsid w:val="00927AC8"/>
    <w:rsid w:val="00930199"/>
    <w:rsid w:val="00930F7D"/>
    <w:rsid w:val="009332AA"/>
    <w:rsid w:val="00934AA2"/>
    <w:rsid w:val="00937484"/>
    <w:rsid w:val="00940291"/>
    <w:rsid w:val="0094348E"/>
    <w:rsid w:val="00944CDA"/>
    <w:rsid w:val="00952240"/>
    <w:rsid w:val="00952D18"/>
    <w:rsid w:val="0095335F"/>
    <w:rsid w:val="00956C3A"/>
    <w:rsid w:val="0095702D"/>
    <w:rsid w:val="009607A2"/>
    <w:rsid w:val="00962038"/>
    <w:rsid w:val="00963080"/>
    <w:rsid w:val="00965687"/>
    <w:rsid w:val="0097063F"/>
    <w:rsid w:val="00971D4E"/>
    <w:rsid w:val="00972797"/>
    <w:rsid w:val="00973110"/>
    <w:rsid w:val="0097389A"/>
    <w:rsid w:val="00974088"/>
    <w:rsid w:val="00974437"/>
    <w:rsid w:val="009747AD"/>
    <w:rsid w:val="00974BC1"/>
    <w:rsid w:val="00976455"/>
    <w:rsid w:val="0098071D"/>
    <w:rsid w:val="00982037"/>
    <w:rsid w:val="00982B11"/>
    <w:rsid w:val="00982F71"/>
    <w:rsid w:val="00983C31"/>
    <w:rsid w:val="00985621"/>
    <w:rsid w:val="009859FB"/>
    <w:rsid w:val="00986691"/>
    <w:rsid w:val="009868A2"/>
    <w:rsid w:val="00986A8E"/>
    <w:rsid w:val="00986CC0"/>
    <w:rsid w:val="009879AE"/>
    <w:rsid w:val="00987CBF"/>
    <w:rsid w:val="00990CC8"/>
    <w:rsid w:val="00991314"/>
    <w:rsid w:val="00991DBF"/>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2546"/>
    <w:rsid w:val="009D27EF"/>
    <w:rsid w:val="009E0666"/>
    <w:rsid w:val="009E2187"/>
    <w:rsid w:val="009E5CAE"/>
    <w:rsid w:val="009E655F"/>
    <w:rsid w:val="009F1C53"/>
    <w:rsid w:val="009F3F3D"/>
    <w:rsid w:val="009F4F27"/>
    <w:rsid w:val="009F4FA0"/>
    <w:rsid w:val="009F5FB9"/>
    <w:rsid w:val="009F60FD"/>
    <w:rsid w:val="009F6F9A"/>
    <w:rsid w:val="00A01751"/>
    <w:rsid w:val="00A0248F"/>
    <w:rsid w:val="00A0314B"/>
    <w:rsid w:val="00A03C34"/>
    <w:rsid w:val="00A050D5"/>
    <w:rsid w:val="00A05A68"/>
    <w:rsid w:val="00A06C58"/>
    <w:rsid w:val="00A078A9"/>
    <w:rsid w:val="00A13BA8"/>
    <w:rsid w:val="00A13C0A"/>
    <w:rsid w:val="00A158D5"/>
    <w:rsid w:val="00A16766"/>
    <w:rsid w:val="00A16E29"/>
    <w:rsid w:val="00A17B22"/>
    <w:rsid w:val="00A209DC"/>
    <w:rsid w:val="00A21C50"/>
    <w:rsid w:val="00A21F14"/>
    <w:rsid w:val="00A2211D"/>
    <w:rsid w:val="00A2306E"/>
    <w:rsid w:val="00A23C49"/>
    <w:rsid w:val="00A24508"/>
    <w:rsid w:val="00A25AB9"/>
    <w:rsid w:val="00A30A2B"/>
    <w:rsid w:val="00A3421E"/>
    <w:rsid w:val="00A34943"/>
    <w:rsid w:val="00A36BED"/>
    <w:rsid w:val="00A373CF"/>
    <w:rsid w:val="00A42A01"/>
    <w:rsid w:val="00A446F4"/>
    <w:rsid w:val="00A44936"/>
    <w:rsid w:val="00A4575C"/>
    <w:rsid w:val="00A459E6"/>
    <w:rsid w:val="00A47BD2"/>
    <w:rsid w:val="00A5303F"/>
    <w:rsid w:val="00A53177"/>
    <w:rsid w:val="00A5471A"/>
    <w:rsid w:val="00A54C3E"/>
    <w:rsid w:val="00A55324"/>
    <w:rsid w:val="00A5644A"/>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04A9"/>
    <w:rsid w:val="00AA10AD"/>
    <w:rsid w:val="00AA451C"/>
    <w:rsid w:val="00AA5B07"/>
    <w:rsid w:val="00AA5B35"/>
    <w:rsid w:val="00AA5FE1"/>
    <w:rsid w:val="00AB0400"/>
    <w:rsid w:val="00AB0F08"/>
    <w:rsid w:val="00AB1BA0"/>
    <w:rsid w:val="00AB1DD9"/>
    <w:rsid w:val="00AB422C"/>
    <w:rsid w:val="00AB4A9A"/>
    <w:rsid w:val="00AB618A"/>
    <w:rsid w:val="00AB7822"/>
    <w:rsid w:val="00AB7BC4"/>
    <w:rsid w:val="00AC1CF7"/>
    <w:rsid w:val="00AC2AE9"/>
    <w:rsid w:val="00AC35C3"/>
    <w:rsid w:val="00AC41FF"/>
    <w:rsid w:val="00AC58E8"/>
    <w:rsid w:val="00AC6ACD"/>
    <w:rsid w:val="00AC7BF3"/>
    <w:rsid w:val="00AC7E8A"/>
    <w:rsid w:val="00AD4376"/>
    <w:rsid w:val="00AD507D"/>
    <w:rsid w:val="00AD6EE9"/>
    <w:rsid w:val="00AE0DAA"/>
    <w:rsid w:val="00AE22EC"/>
    <w:rsid w:val="00AE3FC9"/>
    <w:rsid w:val="00AE6A62"/>
    <w:rsid w:val="00AE6CF0"/>
    <w:rsid w:val="00AE6FBD"/>
    <w:rsid w:val="00AE787D"/>
    <w:rsid w:val="00AF3CA7"/>
    <w:rsid w:val="00AF6FD7"/>
    <w:rsid w:val="00B01F87"/>
    <w:rsid w:val="00B02F18"/>
    <w:rsid w:val="00B036CC"/>
    <w:rsid w:val="00B037F7"/>
    <w:rsid w:val="00B05314"/>
    <w:rsid w:val="00B060A7"/>
    <w:rsid w:val="00B06F68"/>
    <w:rsid w:val="00B07142"/>
    <w:rsid w:val="00B11572"/>
    <w:rsid w:val="00B130B7"/>
    <w:rsid w:val="00B151F9"/>
    <w:rsid w:val="00B15B77"/>
    <w:rsid w:val="00B16E67"/>
    <w:rsid w:val="00B22C76"/>
    <w:rsid w:val="00B22E02"/>
    <w:rsid w:val="00B239C6"/>
    <w:rsid w:val="00B25419"/>
    <w:rsid w:val="00B25D5E"/>
    <w:rsid w:val="00B25F4C"/>
    <w:rsid w:val="00B279A1"/>
    <w:rsid w:val="00B27B87"/>
    <w:rsid w:val="00B317DB"/>
    <w:rsid w:val="00B3478F"/>
    <w:rsid w:val="00B34B59"/>
    <w:rsid w:val="00B35718"/>
    <w:rsid w:val="00B4289B"/>
    <w:rsid w:val="00B44270"/>
    <w:rsid w:val="00B44B55"/>
    <w:rsid w:val="00B44C63"/>
    <w:rsid w:val="00B52244"/>
    <w:rsid w:val="00B53784"/>
    <w:rsid w:val="00B53F37"/>
    <w:rsid w:val="00B544B8"/>
    <w:rsid w:val="00B54923"/>
    <w:rsid w:val="00B54E46"/>
    <w:rsid w:val="00B55225"/>
    <w:rsid w:val="00B568CB"/>
    <w:rsid w:val="00B5739E"/>
    <w:rsid w:val="00B603A8"/>
    <w:rsid w:val="00B6050B"/>
    <w:rsid w:val="00B610B7"/>
    <w:rsid w:val="00B62254"/>
    <w:rsid w:val="00B64EBD"/>
    <w:rsid w:val="00B65DEF"/>
    <w:rsid w:val="00B660AC"/>
    <w:rsid w:val="00B73048"/>
    <w:rsid w:val="00B7348C"/>
    <w:rsid w:val="00B73768"/>
    <w:rsid w:val="00B74774"/>
    <w:rsid w:val="00B7528E"/>
    <w:rsid w:val="00B773FB"/>
    <w:rsid w:val="00B77624"/>
    <w:rsid w:val="00B8108C"/>
    <w:rsid w:val="00B8170D"/>
    <w:rsid w:val="00B82516"/>
    <w:rsid w:val="00B85290"/>
    <w:rsid w:val="00B87A70"/>
    <w:rsid w:val="00B92F40"/>
    <w:rsid w:val="00B93505"/>
    <w:rsid w:val="00B94C42"/>
    <w:rsid w:val="00B960F0"/>
    <w:rsid w:val="00B96C06"/>
    <w:rsid w:val="00BA1643"/>
    <w:rsid w:val="00BA28A5"/>
    <w:rsid w:val="00BA2BEC"/>
    <w:rsid w:val="00BA2DBD"/>
    <w:rsid w:val="00BA32FC"/>
    <w:rsid w:val="00BA3EF2"/>
    <w:rsid w:val="00BA53EC"/>
    <w:rsid w:val="00BA58A8"/>
    <w:rsid w:val="00BA653A"/>
    <w:rsid w:val="00BA720B"/>
    <w:rsid w:val="00BB0BE5"/>
    <w:rsid w:val="00BB1372"/>
    <w:rsid w:val="00BB3207"/>
    <w:rsid w:val="00BB49D0"/>
    <w:rsid w:val="00BB5714"/>
    <w:rsid w:val="00BB631E"/>
    <w:rsid w:val="00BB6BCC"/>
    <w:rsid w:val="00BB793D"/>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166"/>
    <w:rsid w:val="00C2023E"/>
    <w:rsid w:val="00C20633"/>
    <w:rsid w:val="00C20CB4"/>
    <w:rsid w:val="00C219FD"/>
    <w:rsid w:val="00C21A74"/>
    <w:rsid w:val="00C234D6"/>
    <w:rsid w:val="00C242B3"/>
    <w:rsid w:val="00C24DB5"/>
    <w:rsid w:val="00C25087"/>
    <w:rsid w:val="00C2763E"/>
    <w:rsid w:val="00C27FA6"/>
    <w:rsid w:val="00C31238"/>
    <w:rsid w:val="00C32C07"/>
    <w:rsid w:val="00C333DA"/>
    <w:rsid w:val="00C352D3"/>
    <w:rsid w:val="00C362E4"/>
    <w:rsid w:val="00C375FB"/>
    <w:rsid w:val="00C37FAE"/>
    <w:rsid w:val="00C40154"/>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4B0F"/>
    <w:rsid w:val="00C75306"/>
    <w:rsid w:val="00C775D4"/>
    <w:rsid w:val="00C80B2C"/>
    <w:rsid w:val="00C81EB3"/>
    <w:rsid w:val="00C84B7C"/>
    <w:rsid w:val="00C85D1A"/>
    <w:rsid w:val="00C908F4"/>
    <w:rsid w:val="00C91234"/>
    <w:rsid w:val="00C91FCF"/>
    <w:rsid w:val="00C93CAF"/>
    <w:rsid w:val="00C94357"/>
    <w:rsid w:val="00C94551"/>
    <w:rsid w:val="00C9464F"/>
    <w:rsid w:val="00C956BC"/>
    <w:rsid w:val="00C9626D"/>
    <w:rsid w:val="00C97C58"/>
    <w:rsid w:val="00CA0392"/>
    <w:rsid w:val="00CA1005"/>
    <w:rsid w:val="00CA6540"/>
    <w:rsid w:val="00CA68AD"/>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59C6"/>
    <w:rsid w:val="00D163E5"/>
    <w:rsid w:val="00D16DF1"/>
    <w:rsid w:val="00D201B5"/>
    <w:rsid w:val="00D2160D"/>
    <w:rsid w:val="00D21C00"/>
    <w:rsid w:val="00D21E1F"/>
    <w:rsid w:val="00D2353F"/>
    <w:rsid w:val="00D23AF5"/>
    <w:rsid w:val="00D24A10"/>
    <w:rsid w:val="00D253A1"/>
    <w:rsid w:val="00D27E4F"/>
    <w:rsid w:val="00D3135D"/>
    <w:rsid w:val="00D3289A"/>
    <w:rsid w:val="00D32DC1"/>
    <w:rsid w:val="00D33E96"/>
    <w:rsid w:val="00D425A1"/>
    <w:rsid w:val="00D4283E"/>
    <w:rsid w:val="00D47AC3"/>
    <w:rsid w:val="00D50896"/>
    <w:rsid w:val="00D51B1B"/>
    <w:rsid w:val="00D51C8D"/>
    <w:rsid w:val="00D5259A"/>
    <w:rsid w:val="00D52943"/>
    <w:rsid w:val="00D52CAF"/>
    <w:rsid w:val="00D53630"/>
    <w:rsid w:val="00D5480E"/>
    <w:rsid w:val="00D55D50"/>
    <w:rsid w:val="00D60F9C"/>
    <w:rsid w:val="00D61B96"/>
    <w:rsid w:val="00D626BD"/>
    <w:rsid w:val="00D6679E"/>
    <w:rsid w:val="00D67B4C"/>
    <w:rsid w:val="00D67CDE"/>
    <w:rsid w:val="00D70D72"/>
    <w:rsid w:val="00D70EFD"/>
    <w:rsid w:val="00D7105C"/>
    <w:rsid w:val="00D745CB"/>
    <w:rsid w:val="00D75459"/>
    <w:rsid w:val="00D75E41"/>
    <w:rsid w:val="00D80852"/>
    <w:rsid w:val="00D82DC3"/>
    <w:rsid w:val="00D84E61"/>
    <w:rsid w:val="00D85E65"/>
    <w:rsid w:val="00D8707A"/>
    <w:rsid w:val="00D903D1"/>
    <w:rsid w:val="00D91FA2"/>
    <w:rsid w:val="00D95844"/>
    <w:rsid w:val="00D9688A"/>
    <w:rsid w:val="00DA42EC"/>
    <w:rsid w:val="00DA5065"/>
    <w:rsid w:val="00DA7463"/>
    <w:rsid w:val="00DA7687"/>
    <w:rsid w:val="00DA78B0"/>
    <w:rsid w:val="00DB051F"/>
    <w:rsid w:val="00DB1782"/>
    <w:rsid w:val="00DB1AC7"/>
    <w:rsid w:val="00DB2A43"/>
    <w:rsid w:val="00DB3088"/>
    <w:rsid w:val="00DB3AAF"/>
    <w:rsid w:val="00DB445F"/>
    <w:rsid w:val="00DB4963"/>
    <w:rsid w:val="00DB4E29"/>
    <w:rsid w:val="00DB5DCC"/>
    <w:rsid w:val="00DB718E"/>
    <w:rsid w:val="00DB743D"/>
    <w:rsid w:val="00DB7893"/>
    <w:rsid w:val="00DB7A9D"/>
    <w:rsid w:val="00DB7D97"/>
    <w:rsid w:val="00DC284B"/>
    <w:rsid w:val="00DC4495"/>
    <w:rsid w:val="00DC4BF7"/>
    <w:rsid w:val="00DC5AA3"/>
    <w:rsid w:val="00DC5D64"/>
    <w:rsid w:val="00DC6A6F"/>
    <w:rsid w:val="00DD20EB"/>
    <w:rsid w:val="00DD2C69"/>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0B0"/>
    <w:rsid w:val="00E314B9"/>
    <w:rsid w:val="00E33A66"/>
    <w:rsid w:val="00E34669"/>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AC7"/>
    <w:rsid w:val="00E62EB9"/>
    <w:rsid w:val="00E63097"/>
    <w:rsid w:val="00E638A0"/>
    <w:rsid w:val="00E64F4B"/>
    <w:rsid w:val="00E64FBB"/>
    <w:rsid w:val="00E652B1"/>
    <w:rsid w:val="00E663E2"/>
    <w:rsid w:val="00E666E6"/>
    <w:rsid w:val="00E676EB"/>
    <w:rsid w:val="00E719C3"/>
    <w:rsid w:val="00E72444"/>
    <w:rsid w:val="00E76E1C"/>
    <w:rsid w:val="00E77D84"/>
    <w:rsid w:val="00E811FE"/>
    <w:rsid w:val="00E81EF9"/>
    <w:rsid w:val="00E82988"/>
    <w:rsid w:val="00E84EBF"/>
    <w:rsid w:val="00E8613B"/>
    <w:rsid w:val="00E90ED4"/>
    <w:rsid w:val="00E978A1"/>
    <w:rsid w:val="00E97AF1"/>
    <w:rsid w:val="00EA2BFA"/>
    <w:rsid w:val="00EA310A"/>
    <w:rsid w:val="00EA42AE"/>
    <w:rsid w:val="00EA70F4"/>
    <w:rsid w:val="00EB17ED"/>
    <w:rsid w:val="00EB2FA5"/>
    <w:rsid w:val="00EB4F60"/>
    <w:rsid w:val="00EC05FE"/>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E738B"/>
    <w:rsid w:val="00EF0367"/>
    <w:rsid w:val="00EF13CA"/>
    <w:rsid w:val="00EF14C6"/>
    <w:rsid w:val="00EF1BC6"/>
    <w:rsid w:val="00EF1FB3"/>
    <w:rsid w:val="00EF5702"/>
    <w:rsid w:val="00EF7DC4"/>
    <w:rsid w:val="00F00BC4"/>
    <w:rsid w:val="00F01C1B"/>
    <w:rsid w:val="00F030EC"/>
    <w:rsid w:val="00F0423F"/>
    <w:rsid w:val="00F04A38"/>
    <w:rsid w:val="00F06432"/>
    <w:rsid w:val="00F06AED"/>
    <w:rsid w:val="00F1053D"/>
    <w:rsid w:val="00F105D4"/>
    <w:rsid w:val="00F11443"/>
    <w:rsid w:val="00F132E0"/>
    <w:rsid w:val="00F135D0"/>
    <w:rsid w:val="00F1365B"/>
    <w:rsid w:val="00F14A33"/>
    <w:rsid w:val="00F17560"/>
    <w:rsid w:val="00F201E0"/>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5E56"/>
    <w:rsid w:val="00F47D3E"/>
    <w:rsid w:val="00F506C1"/>
    <w:rsid w:val="00F51786"/>
    <w:rsid w:val="00F56D97"/>
    <w:rsid w:val="00F647A2"/>
    <w:rsid w:val="00F65E00"/>
    <w:rsid w:val="00F66B19"/>
    <w:rsid w:val="00F67C66"/>
    <w:rsid w:val="00F70566"/>
    <w:rsid w:val="00F719C0"/>
    <w:rsid w:val="00F736A9"/>
    <w:rsid w:val="00F736DD"/>
    <w:rsid w:val="00F7411E"/>
    <w:rsid w:val="00F75304"/>
    <w:rsid w:val="00F75507"/>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B4753"/>
    <w:rsid w:val="00FB4D44"/>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E65A5"/>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styleId="Nevyeenzmnka">
    <w:name w:val="Unresolved Mention"/>
    <w:basedOn w:val="Standardnpsmoodstavce"/>
    <w:uiPriority w:val="99"/>
    <w:semiHidden/>
    <w:unhideWhenUsed/>
    <w:rsid w:val="005536E4"/>
    <w:rPr>
      <w:color w:val="605E5C"/>
      <w:shd w:val="clear" w:color="auto" w:fill="E1DFDD"/>
    </w:rPr>
  </w:style>
  <w:style w:type="paragraph" w:customStyle="1" w:styleId="NoList1">
    <w:name w:val="No List1"/>
    <w:semiHidden/>
    <w:rsid w:val="00C20166"/>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9072">
      <w:bodyDiv w:val="1"/>
      <w:marLeft w:val="0"/>
      <w:marRight w:val="0"/>
      <w:marTop w:val="0"/>
      <w:marBottom w:val="0"/>
      <w:divBdr>
        <w:top w:val="none" w:sz="0" w:space="0" w:color="auto"/>
        <w:left w:val="none" w:sz="0" w:space="0" w:color="auto"/>
        <w:bottom w:val="none" w:sz="0" w:space="0" w:color="auto"/>
        <w:right w:val="none" w:sz="0" w:space="0" w:color="auto"/>
      </w:divBdr>
    </w:div>
    <w:div w:id="323777834">
      <w:bodyDiv w:val="1"/>
      <w:marLeft w:val="0"/>
      <w:marRight w:val="0"/>
      <w:marTop w:val="0"/>
      <w:marBottom w:val="0"/>
      <w:divBdr>
        <w:top w:val="none" w:sz="0" w:space="0" w:color="auto"/>
        <w:left w:val="none" w:sz="0" w:space="0" w:color="auto"/>
        <w:bottom w:val="none" w:sz="0" w:space="0" w:color="auto"/>
        <w:right w:val="none" w:sz="0" w:space="0" w:color="auto"/>
      </w:divBdr>
    </w:div>
    <w:div w:id="421950261">
      <w:bodyDiv w:val="1"/>
      <w:marLeft w:val="0"/>
      <w:marRight w:val="0"/>
      <w:marTop w:val="0"/>
      <w:marBottom w:val="0"/>
      <w:divBdr>
        <w:top w:val="none" w:sz="0" w:space="0" w:color="auto"/>
        <w:left w:val="none" w:sz="0" w:space="0" w:color="auto"/>
        <w:bottom w:val="none" w:sz="0" w:space="0" w:color="auto"/>
        <w:right w:val="none" w:sz="0" w:space="0" w:color="auto"/>
      </w:divBdr>
    </w:div>
    <w:div w:id="657810267">
      <w:bodyDiv w:val="1"/>
      <w:marLeft w:val="0"/>
      <w:marRight w:val="0"/>
      <w:marTop w:val="0"/>
      <w:marBottom w:val="0"/>
      <w:divBdr>
        <w:top w:val="none" w:sz="0" w:space="0" w:color="auto"/>
        <w:left w:val="none" w:sz="0" w:space="0" w:color="auto"/>
        <w:bottom w:val="none" w:sz="0" w:space="0" w:color="auto"/>
        <w:right w:val="none" w:sz="0" w:space="0" w:color="auto"/>
      </w:divBdr>
    </w:div>
    <w:div w:id="1528257537">
      <w:bodyDiv w:val="1"/>
      <w:marLeft w:val="0"/>
      <w:marRight w:val="0"/>
      <w:marTop w:val="0"/>
      <w:marBottom w:val="0"/>
      <w:divBdr>
        <w:top w:val="none" w:sz="0" w:space="0" w:color="auto"/>
        <w:left w:val="none" w:sz="0" w:space="0" w:color="auto"/>
        <w:bottom w:val="none" w:sz="0" w:space="0" w:color="auto"/>
        <w:right w:val="none" w:sz="0" w:space="0" w:color="auto"/>
      </w:divBdr>
    </w:div>
    <w:div w:id="17766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tomas.krejzar@mze.gov.cz"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enka.kratochvilova2@mze.gov.cz" TargetMode="External"/><Relationship Id="rId25"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hyperlink" Target="mailto:tomas.smejkal@mze.cz" TargetMode="External"/><Relationship Id="rId20" Type="http://schemas.openxmlformats.org/officeDocument/2006/relationships/hyperlink" Target="mailto:pavel.filek@o2its.cz"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enka.kratochvilova2@mze.gov.cz" TargetMode="External"/><Relationship Id="rId23" Type="http://schemas.openxmlformats.org/officeDocument/2006/relationships/package" Target="embeddings/Microsoft_Word_Document.docx"/><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onika.jindrova@mze.gov.cz"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emf"/><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0109"/>
    <w:rsid w:val="000526C7"/>
    <w:rsid w:val="0005696F"/>
    <w:rsid w:val="00090B60"/>
    <w:rsid w:val="000B6655"/>
    <w:rsid w:val="000E5032"/>
    <w:rsid w:val="00127E98"/>
    <w:rsid w:val="00131738"/>
    <w:rsid w:val="00145F40"/>
    <w:rsid w:val="00153916"/>
    <w:rsid w:val="00156660"/>
    <w:rsid w:val="001927E4"/>
    <w:rsid w:val="00196A81"/>
    <w:rsid w:val="001B32E8"/>
    <w:rsid w:val="001B3DDC"/>
    <w:rsid w:val="001C7066"/>
    <w:rsid w:val="001E2527"/>
    <w:rsid w:val="001F22CF"/>
    <w:rsid w:val="0024235D"/>
    <w:rsid w:val="00260423"/>
    <w:rsid w:val="00267690"/>
    <w:rsid w:val="00280017"/>
    <w:rsid w:val="00286039"/>
    <w:rsid w:val="002A614A"/>
    <w:rsid w:val="002F094F"/>
    <w:rsid w:val="00325A72"/>
    <w:rsid w:val="003471EF"/>
    <w:rsid w:val="00347FF0"/>
    <w:rsid w:val="00360737"/>
    <w:rsid w:val="0037109B"/>
    <w:rsid w:val="003741B4"/>
    <w:rsid w:val="003A4852"/>
    <w:rsid w:val="003A6879"/>
    <w:rsid w:val="003B7DF5"/>
    <w:rsid w:val="003D6B01"/>
    <w:rsid w:val="003F407B"/>
    <w:rsid w:val="00454966"/>
    <w:rsid w:val="00482EA7"/>
    <w:rsid w:val="00486021"/>
    <w:rsid w:val="004A48F3"/>
    <w:rsid w:val="004B3EFF"/>
    <w:rsid w:val="004B4B76"/>
    <w:rsid w:val="004C07D6"/>
    <w:rsid w:val="004C60C8"/>
    <w:rsid w:val="004D60EC"/>
    <w:rsid w:val="004F4990"/>
    <w:rsid w:val="00503CB7"/>
    <w:rsid w:val="00504451"/>
    <w:rsid w:val="00535D15"/>
    <w:rsid w:val="005433DF"/>
    <w:rsid w:val="00547CF6"/>
    <w:rsid w:val="00595449"/>
    <w:rsid w:val="005E620A"/>
    <w:rsid w:val="0060300C"/>
    <w:rsid w:val="0063652F"/>
    <w:rsid w:val="00650DB8"/>
    <w:rsid w:val="0069033B"/>
    <w:rsid w:val="006B6BB5"/>
    <w:rsid w:val="006C764B"/>
    <w:rsid w:val="006D5623"/>
    <w:rsid w:val="006F402C"/>
    <w:rsid w:val="007275BF"/>
    <w:rsid w:val="007343EB"/>
    <w:rsid w:val="007348C7"/>
    <w:rsid w:val="00762A46"/>
    <w:rsid w:val="007B57A0"/>
    <w:rsid w:val="007E0106"/>
    <w:rsid w:val="007F3BFB"/>
    <w:rsid w:val="007F7B2A"/>
    <w:rsid w:val="00827973"/>
    <w:rsid w:val="008366CA"/>
    <w:rsid w:val="0084180C"/>
    <w:rsid w:val="00845369"/>
    <w:rsid w:val="008754C5"/>
    <w:rsid w:val="008803C2"/>
    <w:rsid w:val="008E5E3D"/>
    <w:rsid w:val="009071F9"/>
    <w:rsid w:val="00914BB6"/>
    <w:rsid w:val="00921C67"/>
    <w:rsid w:val="00962038"/>
    <w:rsid w:val="00990CC8"/>
    <w:rsid w:val="009B3045"/>
    <w:rsid w:val="009B46E2"/>
    <w:rsid w:val="009E28BD"/>
    <w:rsid w:val="00A26A5C"/>
    <w:rsid w:val="00A32486"/>
    <w:rsid w:val="00A473F0"/>
    <w:rsid w:val="00A52B03"/>
    <w:rsid w:val="00A71011"/>
    <w:rsid w:val="00A72505"/>
    <w:rsid w:val="00AA188B"/>
    <w:rsid w:val="00AA5FE1"/>
    <w:rsid w:val="00B0480A"/>
    <w:rsid w:val="00B07B0A"/>
    <w:rsid w:val="00B23DDF"/>
    <w:rsid w:val="00B57940"/>
    <w:rsid w:val="00BA3D0F"/>
    <w:rsid w:val="00BB398A"/>
    <w:rsid w:val="00BC48CD"/>
    <w:rsid w:val="00BE0AC8"/>
    <w:rsid w:val="00BE19EB"/>
    <w:rsid w:val="00C0474C"/>
    <w:rsid w:val="00D125DC"/>
    <w:rsid w:val="00D155C5"/>
    <w:rsid w:val="00D26D85"/>
    <w:rsid w:val="00D62B92"/>
    <w:rsid w:val="00D7105C"/>
    <w:rsid w:val="00D73526"/>
    <w:rsid w:val="00D82DBD"/>
    <w:rsid w:val="00D8764E"/>
    <w:rsid w:val="00DB42D7"/>
    <w:rsid w:val="00E10142"/>
    <w:rsid w:val="00E3363E"/>
    <w:rsid w:val="00E540AC"/>
    <w:rsid w:val="00E55EC6"/>
    <w:rsid w:val="00E5645E"/>
    <w:rsid w:val="00E63C7F"/>
    <w:rsid w:val="00E71314"/>
    <w:rsid w:val="00E93213"/>
    <w:rsid w:val="00E96FAD"/>
    <w:rsid w:val="00E97DD5"/>
    <w:rsid w:val="00EC05FE"/>
    <w:rsid w:val="00EC2B4B"/>
    <w:rsid w:val="00ED3756"/>
    <w:rsid w:val="00ED44BD"/>
    <w:rsid w:val="00F037C2"/>
    <w:rsid w:val="00F06909"/>
    <w:rsid w:val="00F16577"/>
    <w:rsid w:val="00F24EE6"/>
    <w:rsid w:val="00F366FE"/>
    <w:rsid w:val="00F53502"/>
    <w:rsid w:val="00F55EEE"/>
    <w:rsid w:val="00F566EC"/>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_dlc_DocId xmlns="b2e8d78a-d8b5-4242-a604-ff3322b2efb3">KFJQRVYWMTQ7-1816691548-87</_dlc_DocId>
    <Proces xmlns="4d30442c-9d4c-4350-bceb-174ecd34907c">ChM</Proces>
    <Stav xmlns="4d30442c-9d4c-4350-bceb-174ecd34907c">Schválen</Stav>
    <Verze_x0020_dok_x002e_ xmlns="4d30442c-9d4c-4350-bceb-174ecd34907c">2.3</Verze_x0020_dok_x002e_>
    <Poznamka xmlns="1ee98ad2-c0f6-4496-a864-2691550391be">Z rozhodnutí ŘO IKT dne 22.8.2022.</Poznamka>
    <Platnost_x0020_od xmlns="4d30442c-9d4c-4350-bceb-174ecd34907c">2022-08-22T22:00:00+00:00</Platnost_x0020_od>
    <_dlc_DocIdUrl xmlns="b2e8d78a-d8b5-4242-a604-ff3322b2efb3">
      <Url>https://shp-portal.mze.cz/itsm/_layouts/15/DocIdRedir.aspx?ID=KFJQRVYWMTQ7-1816691548-87</Url>
      <Description>KFJQRVYWMTQ7-1816691548-87</Description>
    </_dlc_DocIdUrl>
    <Typ_x0020_dokumentu xmlns="4d30442c-9d4c-4350-bceb-174ecd34907c">Dokumentace procesů</Typ_x0020_dokument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2EF8C7C57B944CA8A1461AC78915C6" ma:contentTypeVersion="13" ma:contentTypeDescription="Vytvoří nový dokument" ma:contentTypeScope="" ma:versionID="3b397992fd6953d0bc69e2bbe28701a5">
  <xsd:schema xmlns:xsd="http://www.w3.org/2001/XMLSchema" xmlns:xs="http://www.w3.org/2001/XMLSchema" xmlns:p="http://schemas.microsoft.com/office/2006/metadata/properties" xmlns:ns2="b2e8d78a-d8b5-4242-a604-ff3322b2efb3" xmlns:ns3="4d30442c-9d4c-4350-bceb-174ecd34907c" xmlns:ns4="bd42da66-18fd-4d55-96bf-719552c2812a" xmlns:ns5="1ee98ad2-c0f6-4496-a864-2691550391be" targetNamespace="http://schemas.microsoft.com/office/2006/metadata/properties" ma:root="true" ma:fieldsID="56a0d2bf20a4a954fc353927397f1e63" ns2:_="" ns3:_="" ns4:_="" ns5:_="">
    <xsd:import namespace="b2e8d78a-d8b5-4242-a604-ff3322b2efb3"/>
    <xsd:import namespace="4d30442c-9d4c-4350-bceb-174ecd34907c"/>
    <xsd:import namespace="bd42da66-18fd-4d55-96bf-719552c2812a"/>
    <xsd:import namespace="1ee98ad2-c0f6-4496-a864-2691550391be"/>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4:SharedWithUsers" minOccurs="0"/>
                <xsd:element ref="ns5:Pozna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2da66-18fd-4d55-96bf-719552c2812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e98ad2-c0f6-4496-a864-2691550391be" elementFormDefault="qualified">
    <xsd:import namespace="http://schemas.microsoft.com/office/2006/documentManagement/types"/>
    <xsd:import namespace="http://schemas.microsoft.com/office/infopath/2007/PartnerControls"/>
    <xsd:element name="Poznamka" ma:index="19" nillable="true" ma:displayName="Poznámka" ma:internalName="Pozna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1614-BCB3-444E-A172-B9F832725417}">
  <ds:schemaRefs>
    <ds:schemaRef ds:uri="http://schemas.microsoft.com/sharepoint/v3/contenttype/forms"/>
  </ds:schemaRefs>
</ds:datastoreItem>
</file>

<file path=customXml/itemProps2.xml><?xml version="1.0" encoding="utf-8"?>
<ds:datastoreItem xmlns:ds="http://schemas.openxmlformats.org/officeDocument/2006/customXml" ds:itemID="{4C6BCC55-7097-4CB4-B13F-B338CFE76420}">
  <ds:schemaRefs>
    <ds:schemaRef ds:uri="http://schemas.microsoft.com/office/2006/metadata/properties"/>
    <ds:schemaRef ds:uri="http://schemas.microsoft.com/office/infopath/2007/PartnerControls"/>
    <ds:schemaRef ds:uri="4d30442c-9d4c-4350-bceb-174ecd34907c"/>
    <ds:schemaRef ds:uri="b2e8d78a-d8b5-4242-a604-ff3322b2efb3"/>
    <ds:schemaRef ds:uri="1ee98ad2-c0f6-4496-a864-2691550391be"/>
  </ds:schemaRefs>
</ds:datastoreItem>
</file>

<file path=customXml/itemProps3.xml><?xml version="1.0" encoding="utf-8"?>
<ds:datastoreItem xmlns:ds="http://schemas.openxmlformats.org/officeDocument/2006/customXml" ds:itemID="{01D81EB9-9D19-4BF9-A142-CF8EF4E2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bd42da66-18fd-4d55-96bf-719552c2812a"/>
    <ds:schemaRef ds:uri="1ee98ad2-c0f6-4496-a864-269155039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E3785-0D43-4921-862E-7C7087E7EFD7}">
  <ds:schemaRefs>
    <ds:schemaRef ds:uri="http://schemas.microsoft.com/sharepoint/events"/>
  </ds:schemaRefs>
</ds:datastoreItem>
</file>

<file path=customXml/itemProps5.xml><?xml version="1.0" encoding="utf-8"?>
<ds:datastoreItem xmlns:ds="http://schemas.openxmlformats.org/officeDocument/2006/customXml" ds:itemID="{9996CDF7-2F23-461B-A2C4-415E645F5410}">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2</TotalTime>
  <Pages>9</Pages>
  <Words>1726</Words>
  <Characters>10188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2024-10-29T15:44:00Z</dcterms:created>
  <dcterms:modified xsi:type="dcterms:W3CDTF">2024-10-29T15:44:00Z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0x010100FE2EF8C7C57B944CA8A1461AC78915C6</vt:lpwstr>
  </property>
  <property fmtid="{D5CDD505-2E9C-101B-9397-08002B2CF9AE}" pid="5" name="_dlc_DocIdItemGuid">
    <vt:lpwstr>d3e10842-c05f-40a7-a490-d5b882fda6c0</vt:lpwstr>
  </property>
  <property fmtid="{D5CDD505-2E9C-101B-9397-08002B2CF9AE}" pid="6" name="MSIP_Label_239d554d-d720-408f-a503-c83424d8e5d7_Enabled">
    <vt:lpwstr>true</vt:lpwstr>
  </property>
  <property fmtid="{D5CDD505-2E9C-101B-9397-08002B2CF9AE}" pid="7" name="MSIP_Label_239d554d-d720-408f-a503-c83424d8e5d7_SetDate">
    <vt:lpwstr>2024-04-25T11:18:48Z</vt:lpwstr>
  </property>
  <property fmtid="{D5CDD505-2E9C-101B-9397-08002B2CF9AE}" pid="8" name="MSIP_Label_239d554d-d720-408f-a503-c83424d8e5d7_Method">
    <vt:lpwstr>Privileged</vt:lpwstr>
  </property>
  <property fmtid="{D5CDD505-2E9C-101B-9397-08002B2CF9AE}" pid="9" name="MSIP_Label_239d554d-d720-408f-a503-c83424d8e5d7_Name">
    <vt:lpwstr>Interní</vt:lpwstr>
  </property>
  <property fmtid="{D5CDD505-2E9C-101B-9397-08002B2CF9AE}" pid="10" name="MSIP_Label_239d554d-d720-408f-a503-c83424d8e5d7_SiteId">
    <vt:lpwstr>e84ea0de-38e7-4864-b153-a909a7746ff0</vt:lpwstr>
  </property>
  <property fmtid="{D5CDD505-2E9C-101B-9397-08002B2CF9AE}" pid="11" name="MSIP_Label_239d554d-d720-408f-a503-c83424d8e5d7_ActionId">
    <vt:lpwstr>f5338e60-fde3-4c5e-8f8d-c899e7e41ae1</vt:lpwstr>
  </property>
  <property fmtid="{D5CDD505-2E9C-101B-9397-08002B2CF9AE}" pid="12" name="MSIP_Label_239d554d-d720-408f-a503-c83424d8e5d7_ContentBits">
    <vt:lpwstr>0</vt:lpwstr>
  </property>
</Properties>
</file>