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703B5D">
        <w:trPr>
          <w:cantSplit/>
        </w:trPr>
        <w:tc>
          <w:tcPr>
            <w:tcW w:w="9919" w:type="dxa"/>
            <w:gridSpan w:val="17"/>
          </w:tcPr>
          <w:p w:rsidR="00703B5D" w:rsidRDefault="00703B5D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703B5D" w:rsidTr="00576368">
        <w:trPr>
          <w:cantSplit/>
        </w:trPr>
        <w:tc>
          <w:tcPr>
            <w:tcW w:w="4362" w:type="dxa"/>
            <w:gridSpan w:val="9"/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 w:rsidR="004E7D47"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703B5D" w:rsidTr="00576368">
        <w:trPr>
          <w:cantSplit/>
        </w:trPr>
        <w:tc>
          <w:tcPr>
            <w:tcW w:w="4362" w:type="dxa"/>
            <w:gridSpan w:val="9"/>
          </w:tcPr>
          <w:p w:rsidR="00703B5D" w:rsidRDefault="00703B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 w:rsidR="004E7D47"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703B5D" w:rsidTr="00576368">
        <w:trPr>
          <w:cantSplit/>
        </w:trPr>
        <w:tc>
          <w:tcPr>
            <w:tcW w:w="4362" w:type="dxa"/>
            <w:gridSpan w:val="9"/>
          </w:tcPr>
          <w:p w:rsidR="00703B5D" w:rsidRDefault="00703B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703B5D" w:rsidTr="00576368">
        <w:trPr>
          <w:cantSplit/>
        </w:trPr>
        <w:tc>
          <w:tcPr>
            <w:tcW w:w="1784" w:type="dxa"/>
            <w:gridSpan w:val="4"/>
          </w:tcPr>
          <w:p w:rsidR="00703B5D" w:rsidRDefault="00703B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3"/>
          </w:tcPr>
          <w:p w:rsidR="00703B5D" w:rsidRDefault="00703B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03B5D" w:rsidTr="00576368">
        <w:trPr>
          <w:cantSplit/>
        </w:trPr>
        <w:tc>
          <w:tcPr>
            <w:tcW w:w="1784" w:type="dxa"/>
            <w:gridSpan w:val="4"/>
          </w:tcPr>
          <w:p w:rsidR="00703B5D" w:rsidRDefault="00703B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703B5D" w:rsidRDefault="00703B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NELL PROJEKT s.r.o.</w:t>
            </w:r>
          </w:p>
        </w:tc>
      </w:tr>
      <w:tr w:rsidR="00703B5D" w:rsidTr="00576368">
        <w:trPr>
          <w:cantSplit/>
        </w:trPr>
        <w:tc>
          <w:tcPr>
            <w:tcW w:w="1784" w:type="dxa"/>
            <w:gridSpan w:val="4"/>
          </w:tcPr>
          <w:p w:rsidR="00703B5D" w:rsidRDefault="00703B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703B5D" w:rsidRDefault="00703B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Kvítková 3687</w:t>
            </w:r>
          </w:p>
        </w:tc>
      </w:tr>
      <w:tr w:rsidR="00703B5D" w:rsidTr="00576368">
        <w:trPr>
          <w:cantSplit/>
        </w:trPr>
        <w:tc>
          <w:tcPr>
            <w:tcW w:w="5355" w:type="dxa"/>
            <w:gridSpan w:val="10"/>
          </w:tcPr>
          <w:p w:rsidR="00703B5D" w:rsidRDefault="00576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76001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Zlín</w:t>
            </w:r>
          </w:p>
        </w:tc>
      </w:tr>
      <w:tr w:rsidR="00703B5D" w:rsidTr="00576368">
        <w:trPr>
          <w:cantSplit/>
        </w:trPr>
        <w:tc>
          <w:tcPr>
            <w:tcW w:w="5355" w:type="dxa"/>
            <w:gridSpan w:val="10"/>
          </w:tcPr>
          <w:p w:rsidR="00703B5D" w:rsidRDefault="00703B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29209081</w:t>
            </w:r>
          </w:p>
        </w:tc>
      </w:tr>
      <w:tr w:rsidR="00703B5D" w:rsidTr="00576368">
        <w:trPr>
          <w:cantSplit/>
        </w:trPr>
        <w:tc>
          <w:tcPr>
            <w:tcW w:w="5355" w:type="dxa"/>
            <w:gridSpan w:val="10"/>
          </w:tcPr>
          <w:p w:rsidR="00703B5D" w:rsidRDefault="00703B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CZ29209081</w:t>
            </w:r>
          </w:p>
        </w:tc>
      </w:tr>
      <w:tr w:rsidR="00703B5D">
        <w:trPr>
          <w:cantSplit/>
        </w:trPr>
        <w:tc>
          <w:tcPr>
            <w:tcW w:w="9919" w:type="dxa"/>
            <w:gridSpan w:val="17"/>
            <w:tcBorders>
              <w:bottom w:val="double" w:sz="4" w:space="0" w:color="auto"/>
            </w:tcBorders>
          </w:tcPr>
          <w:p w:rsidR="00703B5D" w:rsidRDefault="00703B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3B5D" w:rsidTr="00576368">
        <w:trPr>
          <w:cantSplit/>
        </w:trPr>
        <w:tc>
          <w:tcPr>
            <w:tcW w:w="1673" w:type="dxa"/>
            <w:gridSpan w:val="2"/>
          </w:tcPr>
          <w:p w:rsidR="00703B5D" w:rsidRDefault="005763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703B5D" w:rsidRDefault="00576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703B5D" w:rsidRDefault="005763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703B5D" w:rsidRDefault="00576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703B5D" w:rsidRDefault="005763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703B5D" w:rsidTr="00576368">
        <w:trPr>
          <w:cantSplit/>
        </w:trPr>
        <w:tc>
          <w:tcPr>
            <w:tcW w:w="1685" w:type="dxa"/>
            <w:gridSpan w:val="3"/>
          </w:tcPr>
          <w:p w:rsidR="00703B5D" w:rsidRDefault="00703B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703B5D" w:rsidRDefault="00576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703B5D" w:rsidRDefault="004E7D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703B5D" w:rsidRDefault="00703B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703B5D" w:rsidRDefault="005763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10.10.2024</w:t>
            </w:r>
          </w:p>
        </w:tc>
      </w:tr>
      <w:tr w:rsidR="00703B5D">
        <w:trPr>
          <w:cantSplit/>
        </w:trPr>
        <w:tc>
          <w:tcPr>
            <w:tcW w:w="9919" w:type="dxa"/>
            <w:gridSpan w:val="17"/>
          </w:tcPr>
          <w:p w:rsidR="00703B5D" w:rsidRDefault="00703B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03B5D" w:rsidTr="00576368">
        <w:trPr>
          <w:cantSplit/>
        </w:trPr>
        <w:tc>
          <w:tcPr>
            <w:tcW w:w="1784" w:type="dxa"/>
            <w:gridSpan w:val="4"/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3"/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OBJ/2024/1763/INV</w:t>
            </w:r>
          </w:p>
        </w:tc>
      </w:tr>
      <w:tr w:rsidR="00703B5D">
        <w:trPr>
          <w:cantSplit/>
        </w:trPr>
        <w:tc>
          <w:tcPr>
            <w:tcW w:w="9919" w:type="dxa"/>
            <w:gridSpan w:val="17"/>
          </w:tcPr>
          <w:p w:rsidR="00703B5D" w:rsidRDefault="00703B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3B5D" w:rsidTr="00576368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4"/>
            <w:vAlign w:val="center"/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703B5D" w:rsidRDefault="00703B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3B5D" w:rsidTr="00576368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703B5D" w:rsidRDefault="00703B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703B5D" w:rsidRDefault="00703B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03B5D" w:rsidTr="00576368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703B5D" w:rsidRDefault="00703B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703B5D" w:rsidRDefault="00703B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03B5D" w:rsidTr="00576368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703B5D" w:rsidRDefault="00703B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9"/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703B5D" w:rsidRDefault="00703B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3B5D" w:rsidTr="00576368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703B5D" w:rsidRDefault="00703B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9"/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703B5D" w:rsidRDefault="00703B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03B5D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703B5D" w:rsidRDefault="00703B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3B5D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703B5D" w:rsidRDefault="00703B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03B5D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703B5D" w:rsidRDefault="005763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26. 09. 2024 u Vás objednáváme služby spočívající ve zpracování projektové dokumentace pro vydání povolení stavby (DSP) a pro provádění stavby (DPS) včetně vyřízení potřebné dokladové části, a to v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rozsahu uvedeném v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přiložené CN. Akce: Výstavba chodníku k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 xml:space="preserve">železniční zastávce </w:t>
            </w:r>
            <w:r w:rsidR="004E7D47"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z w:val="18"/>
              </w:rPr>
              <w:t xml:space="preserve"> Kroměříž </w:t>
            </w:r>
            <w:r w:rsidR="004E7D47"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Oskol</w:t>
            </w:r>
            <w:proofErr w:type="spellEnd"/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Předmětem objednávky je polohopisné a výškopisné zaměření stávajícího stavu, vypracování projektové dokumentace, vyřízení dokladové části vč. </w:t>
            </w:r>
            <w:r w:rsidR="004E7D47">
              <w:rPr>
                <w:rFonts w:ascii="Times New Roman" w:hAnsi="Times New Roman"/>
                <w:sz w:val="18"/>
              </w:rPr>
              <w:t>Z</w:t>
            </w:r>
            <w:r>
              <w:rPr>
                <w:rFonts w:ascii="Times New Roman" w:hAnsi="Times New Roman"/>
                <w:sz w:val="18"/>
              </w:rPr>
              <w:t>ískání rozhodnutí o povolení záměru (s nabytím právní moci), zpracování oceněného a neoceněného soupisu stavebních prací, dodávek a služeb s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 xml:space="preserve">výkazem výměr, který splňuje požadavky na strukturu a členění dle Vyhlášky č. 169/2016 Sb., ve znění pozdějších předpisů a svolání 1 výrobního výboru (dále jen „VV“) vč. </w:t>
            </w:r>
            <w:r w:rsidR="004E7D47">
              <w:rPr>
                <w:rFonts w:ascii="Times New Roman" w:hAnsi="Times New Roman"/>
                <w:sz w:val="18"/>
              </w:rPr>
              <w:t>V</w:t>
            </w:r>
            <w:r>
              <w:rPr>
                <w:rFonts w:ascii="Times New Roman" w:hAnsi="Times New Roman"/>
                <w:sz w:val="18"/>
              </w:rPr>
              <w:t>yhotovení zápisu z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 xml:space="preserve">VV.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realizace : termín podání PD na stavební úřad nejpozději do 13. 12.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Cena za projekční práce vč. </w:t>
            </w:r>
            <w:r w:rsidR="004E7D47">
              <w:rPr>
                <w:rFonts w:ascii="Times New Roman" w:hAnsi="Times New Roman"/>
                <w:sz w:val="18"/>
              </w:rPr>
              <w:t>V</w:t>
            </w:r>
            <w:r>
              <w:rPr>
                <w:rFonts w:ascii="Times New Roman" w:hAnsi="Times New Roman"/>
                <w:sz w:val="18"/>
              </w:rPr>
              <w:t xml:space="preserve">yřízení dokladové části:                     69.000,- Kč bez DPH </w:t>
            </w:r>
            <w:r>
              <w:rPr>
                <w:rFonts w:ascii="Times New Roman" w:hAnsi="Times New Roman"/>
                <w:sz w:val="18"/>
              </w:rPr>
              <w:br/>
              <w:t>Cena za polohopisné a výškopisné zaměření stávajícího stavu:       12.000,- Kč bez DPH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                                                      Celkem:       81.000,- Kč bez DPH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                      Cena celkem vč. 21 % DPH:      98.010,- Kč bez DPH 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                          </w:t>
            </w:r>
            <w:r>
              <w:rPr>
                <w:rFonts w:ascii="Times New Roman" w:hAnsi="Times New Roman"/>
                <w:sz w:val="18"/>
              </w:rPr>
              <w:br/>
              <w:t>Součástí ceny je odevzdání kompletní projektové dokumentace v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tištěné formě 5x a v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digitální formě 1x, z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toho 1x ve formátu *</w:t>
            </w:r>
            <w:proofErr w:type="spellStart"/>
            <w:r>
              <w:rPr>
                <w:rFonts w:ascii="Times New Roman" w:hAnsi="Times New Roman"/>
                <w:sz w:val="18"/>
              </w:rPr>
              <w:t>pdf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. </w:t>
            </w:r>
            <w:r w:rsidR="004E7D47"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 xml:space="preserve"> 1x v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editovatelném formátu zpracovávaného programu *</w:t>
            </w:r>
            <w:proofErr w:type="spellStart"/>
            <w:r>
              <w:rPr>
                <w:rFonts w:ascii="Times New Roman" w:hAnsi="Times New Roman"/>
                <w:sz w:val="18"/>
              </w:rPr>
              <w:t>dwg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.,*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dgn</w:t>
            </w:r>
            <w:proofErr w:type="spellEnd"/>
            <w:r>
              <w:rPr>
                <w:rFonts w:ascii="Times New Roman" w:hAnsi="Times New Roman"/>
                <w:sz w:val="18"/>
              </w:rPr>
              <w:t>,*doc.*</w:t>
            </w:r>
            <w:proofErr w:type="spellStart"/>
            <w:r>
              <w:rPr>
                <w:rFonts w:ascii="Times New Roman" w:hAnsi="Times New Roman"/>
                <w:sz w:val="18"/>
              </w:rPr>
              <w:t>xlsx</w:t>
            </w:r>
            <w:proofErr w:type="spellEnd"/>
            <w:r>
              <w:rPr>
                <w:rFonts w:ascii="Times New Roman" w:hAnsi="Times New Roman"/>
                <w:sz w:val="18"/>
              </w:rPr>
              <w:t>.,*</w:t>
            </w:r>
            <w:proofErr w:type="spellStart"/>
            <w:r>
              <w:rPr>
                <w:rFonts w:ascii="Times New Roman" w:hAnsi="Times New Roman"/>
                <w:sz w:val="18"/>
              </w:rPr>
              <w:t>xls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apod. Digitální forma projektové dokumentace bude setříděna ve stejném členění jako tištěná forma projektové dokumentace s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dodržením názvu a číslováním výkresů; dále 1 x originál (nebo ověřené kopie) a 1 kopie tištěné formy výsledků písemného projednání s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orgány a dotčenými subjekty v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rámci podání žádosti o povolení záměru a 1x v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digitální formě ve formátu *</w:t>
            </w:r>
            <w:proofErr w:type="spellStart"/>
            <w:r>
              <w:rPr>
                <w:rFonts w:ascii="Times New Roman" w:hAnsi="Times New Roman"/>
                <w:sz w:val="18"/>
              </w:rPr>
              <w:t>pdf</w:t>
            </w:r>
            <w:proofErr w:type="spellEnd"/>
            <w:r>
              <w:rPr>
                <w:rFonts w:ascii="Times New Roman" w:hAnsi="Times New Roman"/>
                <w:sz w:val="18"/>
              </w:rPr>
              <w:t>. Oceněný soupis prací bude doložen v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pare č. 4 a 5 projektové dokumentace.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 se splatností 21 dnů ode dne doručení objednateli bude přijata na základě předávacího protokolu. Pokud bude zhotovitel v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prodlení proti sjednanému termínu předání výše zmíněného díla, je povinen zaplatit objednateli pokutu ve výši 0,2 % z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celkové částky za každý započatý den prodlení. Pokud bude objednatel v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prodlení s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úhradou faktury proti sjednanému termínu, je povinen zaplatit zhotoviteli úrok z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prodlení ve výši 0,2 % z</w:t>
            </w:r>
            <w:r w:rsidR="004E7D47"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sz w:val="18"/>
              </w:rPr>
              <w:t>dlužné částky za každý započatý den prodlení.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Přílohy: </w:t>
            </w:r>
            <w:r>
              <w:rPr>
                <w:rFonts w:ascii="Times New Roman" w:hAnsi="Times New Roman"/>
                <w:sz w:val="18"/>
              </w:rPr>
              <w:br/>
              <w:t>1. Cenová nabídka ze dne 26. 9. 2024</w:t>
            </w:r>
            <w:r>
              <w:rPr>
                <w:rFonts w:ascii="Times New Roman" w:hAnsi="Times New Roman"/>
                <w:sz w:val="18"/>
              </w:rPr>
              <w:br/>
              <w:t>2. Plná moc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</w:tbl>
    <w:p w:rsidR="00FF1BE1" w:rsidRDefault="004E7D47" w:rsidP="00576368">
      <w:r>
        <w:t>11.10.2024</w:t>
      </w:r>
    </w:p>
    <w:p w:rsidR="004E7D47" w:rsidRDefault="004E7D47" w:rsidP="00576368">
      <w:r>
        <w:t>xxx</w:t>
      </w:r>
    </w:p>
    <w:sectPr w:rsidR="004E7D47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B57" w:rsidRDefault="009C3B57">
      <w:pPr>
        <w:spacing w:after="0" w:line="240" w:lineRule="auto"/>
      </w:pPr>
      <w:r>
        <w:separator/>
      </w:r>
    </w:p>
  </w:endnote>
  <w:endnote w:type="continuationSeparator" w:id="0">
    <w:p w:rsidR="009C3B57" w:rsidRDefault="009C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703B5D">
      <w:trPr>
        <w:cantSplit/>
      </w:trPr>
      <w:tc>
        <w:tcPr>
          <w:tcW w:w="9919" w:type="dxa"/>
          <w:tcMar>
            <w:left w:w="140" w:type="dxa"/>
          </w:tcMar>
        </w:tcPr>
        <w:p w:rsidR="00703B5D" w:rsidRDefault="00576368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B57" w:rsidRDefault="009C3B57">
      <w:pPr>
        <w:spacing w:after="0" w:line="240" w:lineRule="auto"/>
      </w:pPr>
      <w:r>
        <w:separator/>
      </w:r>
    </w:p>
  </w:footnote>
  <w:footnote w:type="continuationSeparator" w:id="0">
    <w:p w:rsidR="009C3B57" w:rsidRDefault="009C3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5D"/>
    <w:rsid w:val="004E7D47"/>
    <w:rsid w:val="00576368"/>
    <w:rsid w:val="006C2912"/>
    <w:rsid w:val="00703B5D"/>
    <w:rsid w:val="009C3B57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BDEB0-1C36-4592-921E-1250F980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2024-10-29T13:47:00Z</dcterms:created>
  <dcterms:modified xsi:type="dcterms:W3CDTF">2024-10-29T13:47:00Z</dcterms:modified>
</cp:coreProperties>
</file>