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0" w:rsidRPr="0001730B" w:rsidRDefault="008B05CA">
      <w:pPr>
        <w:pStyle w:val="Nadpis1"/>
        <w:rPr>
          <w:rFonts w:ascii="Calibri" w:hAnsi="Calibri" w:cs="Calibri"/>
        </w:rPr>
      </w:pPr>
      <w:r>
        <w:tab/>
      </w:r>
      <w:r w:rsidR="00677610" w:rsidRPr="0001730B">
        <w:rPr>
          <w:rFonts w:ascii="Calibri" w:hAnsi="Calibri" w:cs="Calibri"/>
        </w:rPr>
        <w:t>SMLOUVA O DÍLO</w:t>
      </w:r>
    </w:p>
    <w:p w:rsidR="00677610" w:rsidRDefault="00677610">
      <w:pPr>
        <w:pStyle w:val="Zkladntext2"/>
        <w:rPr>
          <w:rFonts w:ascii="Calibri" w:hAnsi="Calibri" w:cs="Calibri"/>
        </w:rPr>
      </w:pPr>
      <w:r w:rsidRPr="0001730B">
        <w:rPr>
          <w:rFonts w:ascii="Calibri" w:hAnsi="Calibri" w:cs="Calibri"/>
        </w:rPr>
        <w:t xml:space="preserve">uzavřená v souladu s ustanovením § </w:t>
      </w:r>
      <w:r w:rsidR="00E45278" w:rsidRPr="0001730B">
        <w:rPr>
          <w:rFonts w:ascii="Calibri" w:hAnsi="Calibri" w:cs="Calibri"/>
        </w:rPr>
        <w:t>2586</w:t>
      </w:r>
      <w:r w:rsidRPr="0001730B">
        <w:rPr>
          <w:rFonts w:ascii="Calibri" w:hAnsi="Calibri" w:cs="Calibri"/>
        </w:rPr>
        <w:t xml:space="preserve"> a následujících zákona č.  </w:t>
      </w:r>
      <w:r w:rsidR="00E45278" w:rsidRPr="0001730B">
        <w:rPr>
          <w:rFonts w:ascii="Calibri" w:hAnsi="Calibri" w:cs="Calibri"/>
        </w:rPr>
        <w:t>89/2012</w:t>
      </w:r>
      <w:r w:rsidR="00A62A61">
        <w:rPr>
          <w:rFonts w:ascii="Calibri" w:hAnsi="Calibri" w:cs="Calibri"/>
        </w:rPr>
        <w:t xml:space="preserve"> Sb., </w:t>
      </w:r>
      <w:r w:rsidR="00E45278" w:rsidRPr="0001730B">
        <w:rPr>
          <w:rFonts w:ascii="Calibri" w:hAnsi="Calibri" w:cs="Calibri"/>
        </w:rPr>
        <w:t>občanský</w:t>
      </w:r>
      <w:r w:rsidRPr="0001730B">
        <w:rPr>
          <w:rFonts w:ascii="Calibri" w:hAnsi="Calibri" w:cs="Calibri"/>
        </w:rPr>
        <w:t xml:space="preserve"> zákoník </w:t>
      </w:r>
      <w:r w:rsidR="00E45278" w:rsidRPr="0001730B">
        <w:rPr>
          <w:rFonts w:ascii="Calibri" w:hAnsi="Calibri" w:cs="Calibri"/>
        </w:rPr>
        <w:br/>
      </w:r>
    </w:p>
    <w:p w:rsidR="00C20AF1" w:rsidRDefault="00C20AF1">
      <w:pPr>
        <w:pStyle w:val="Zkladntext2"/>
        <w:rPr>
          <w:rFonts w:ascii="Calibri" w:hAnsi="Calibri" w:cs="Calibri"/>
        </w:rPr>
      </w:pP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2F6986">
        <w:rPr>
          <w:rFonts w:ascii="Calibri" w:hAnsi="Calibri" w:cs="Calibri"/>
          <w:i/>
          <w:sz w:val="22"/>
          <w:szCs w:val="22"/>
          <w:u w:val="single"/>
        </w:rPr>
        <w:t>Zhotovitel:</w:t>
      </w:r>
      <w:r w:rsidRPr="002F6986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Obchodní firma:</w:t>
      </w:r>
      <w:r w:rsidRPr="002F6986">
        <w:rPr>
          <w:rFonts w:ascii="Calibri" w:hAnsi="Calibri" w:cs="Calibri"/>
          <w:sz w:val="22"/>
          <w:szCs w:val="22"/>
        </w:rPr>
        <w:tab/>
        <w:t xml:space="preserve">Povodí Odry, státní podnik </w:t>
      </w:r>
    </w:p>
    <w:p w:rsidR="00423EBB" w:rsidRPr="002F6986" w:rsidRDefault="00677610" w:rsidP="00423EBB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Sídlo: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</w:r>
      <w:r w:rsidR="00423EBB" w:rsidRPr="002F6986">
        <w:rPr>
          <w:rFonts w:ascii="Calibri" w:hAnsi="Calibri" w:cs="Calibri"/>
          <w:sz w:val="22"/>
          <w:szCs w:val="22"/>
        </w:rPr>
        <w:t>Varenská 3101/49, Moravská Ostrava, 702 00 Ostrava</w:t>
      </w:r>
    </w:p>
    <w:p w:rsidR="00423EBB" w:rsidRPr="002F6986" w:rsidRDefault="00423EBB" w:rsidP="00423EBB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ab/>
        <w:t>doručovací číslo: 701 26</w:t>
      </w:r>
    </w:p>
    <w:p w:rsidR="00677610" w:rsidRPr="002F6986" w:rsidRDefault="00677610" w:rsidP="001475A5">
      <w:pPr>
        <w:tabs>
          <w:tab w:val="left" w:pos="3261"/>
        </w:tabs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Statutární zástupce: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</w:r>
      <w:r w:rsidR="001475A5" w:rsidRPr="002F6986">
        <w:rPr>
          <w:rFonts w:ascii="Calibri" w:hAnsi="Calibri" w:cs="Calibri"/>
          <w:sz w:val="22"/>
          <w:szCs w:val="22"/>
        </w:rPr>
        <w:t>Ing. Jiří Pagáč, generální ředitel</w:t>
      </w:r>
    </w:p>
    <w:p w:rsidR="002F6986" w:rsidRPr="002F6986" w:rsidRDefault="002F6986" w:rsidP="001475A5">
      <w:pPr>
        <w:tabs>
          <w:tab w:val="left" w:pos="3261"/>
        </w:tabs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Zástupce pro věci smluvní:</w:t>
      </w:r>
      <w:r w:rsidRPr="002F6986">
        <w:rPr>
          <w:rFonts w:ascii="Calibri" w:hAnsi="Calibri" w:cs="Calibri"/>
          <w:sz w:val="22"/>
          <w:szCs w:val="22"/>
        </w:rPr>
        <w:tab/>
        <w:t>Ing. Petr Březina, technický ředitel</w:t>
      </w: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Zástupce pro věci technické: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  <w:t>Ing. Jiří Jusko, vedoucí odboru VHL</w:t>
      </w: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IČ / DIČ :</w:t>
      </w:r>
      <w:r w:rsidRPr="002F6986">
        <w:rPr>
          <w:rFonts w:ascii="Calibri" w:hAnsi="Calibri" w:cs="Calibri"/>
          <w:sz w:val="22"/>
          <w:szCs w:val="22"/>
        </w:rPr>
        <w:tab/>
      </w:r>
      <w:proofErr w:type="gramStart"/>
      <w:r w:rsidRPr="002F6986">
        <w:rPr>
          <w:rFonts w:ascii="Calibri" w:hAnsi="Calibri" w:cs="Calibri"/>
          <w:sz w:val="22"/>
          <w:szCs w:val="22"/>
        </w:rPr>
        <w:t>70890021   /   CZ70890021</w:t>
      </w:r>
      <w:proofErr w:type="gramEnd"/>
      <w:r w:rsidRPr="002F6986">
        <w:rPr>
          <w:rFonts w:ascii="Calibri" w:hAnsi="Calibri" w:cs="Calibri"/>
          <w:sz w:val="22"/>
          <w:szCs w:val="22"/>
        </w:rPr>
        <w:t xml:space="preserve"> </w:t>
      </w: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Bankovní spojení: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  <w:t xml:space="preserve">KB Ostrava, </w:t>
      </w:r>
      <w:proofErr w:type="spellStart"/>
      <w:proofErr w:type="gramStart"/>
      <w:r w:rsidRPr="002F6986">
        <w:rPr>
          <w:rFonts w:ascii="Calibri" w:hAnsi="Calibri" w:cs="Calibri"/>
          <w:sz w:val="22"/>
          <w:szCs w:val="22"/>
        </w:rPr>
        <w:t>č.ú</w:t>
      </w:r>
      <w:proofErr w:type="spellEnd"/>
      <w:r w:rsidRPr="002F6986">
        <w:rPr>
          <w:rFonts w:ascii="Calibri" w:hAnsi="Calibri" w:cs="Calibri"/>
          <w:sz w:val="22"/>
          <w:szCs w:val="22"/>
        </w:rPr>
        <w:t>.  97104761/0100</w:t>
      </w:r>
      <w:proofErr w:type="gramEnd"/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i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Telefon/Fax:</w:t>
      </w:r>
      <w:r w:rsidRPr="002F6986">
        <w:rPr>
          <w:rFonts w:ascii="Calibri" w:hAnsi="Calibri" w:cs="Calibri"/>
          <w:i/>
          <w:sz w:val="22"/>
          <w:szCs w:val="22"/>
        </w:rPr>
        <w:tab/>
      </w:r>
      <w:proofErr w:type="gramStart"/>
      <w:r w:rsidRPr="002F6986">
        <w:rPr>
          <w:rFonts w:ascii="Calibri" w:hAnsi="Calibri" w:cs="Calibri"/>
          <w:sz w:val="22"/>
          <w:szCs w:val="22"/>
        </w:rPr>
        <w:t>596657332  /  596657331</w:t>
      </w:r>
      <w:proofErr w:type="gramEnd"/>
      <w:r w:rsidRPr="002F6986">
        <w:rPr>
          <w:rFonts w:ascii="Calibri" w:hAnsi="Calibri" w:cs="Calibri"/>
          <w:i/>
          <w:sz w:val="22"/>
          <w:szCs w:val="22"/>
        </w:rPr>
        <w:tab/>
      </w:r>
    </w:p>
    <w:p w:rsidR="00677610" w:rsidRPr="002F6986" w:rsidRDefault="00677610">
      <w:pPr>
        <w:tabs>
          <w:tab w:val="left" w:pos="3261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E-mail/Internet:</w:t>
      </w:r>
      <w:r w:rsidRPr="002F6986">
        <w:rPr>
          <w:rFonts w:ascii="Calibri" w:hAnsi="Calibri" w:cs="Calibri"/>
          <w:i/>
          <w:sz w:val="22"/>
          <w:szCs w:val="22"/>
        </w:rPr>
        <w:tab/>
      </w:r>
      <w:hyperlink r:id="rId8" w:history="1">
        <w:r w:rsidRPr="002F6986">
          <w:rPr>
            <w:rFonts w:ascii="Calibri" w:hAnsi="Calibri" w:cs="Calibri"/>
            <w:sz w:val="22"/>
            <w:szCs w:val="22"/>
          </w:rPr>
          <w:t>jusko@pod.cz</w:t>
        </w:r>
      </w:hyperlink>
      <w:r w:rsidRPr="002F6986">
        <w:rPr>
          <w:rFonts w:ascii="Calibri" w:hAnsi="Calibri" w:cs="Calibri"/>
          <w:sz w:val="22"/>
          <w:szCs w:val="22"/>
        </w:rPr>
        <w:t xml:space="preserve"> / http://laborator.pod.cz</w:t>
      </w:r>
    </w:p>
    <w:p w:rsidR="00677610" w:rsidRPr="002F6986" w:rsidRDefault="00677610">
      <w:pPr>
        <w:tabs>
          <w:tab w:val="right" w:pos="3402"/>
        </w:tabs>
        <w:rPr>
          <w:rFonts w:ascii="Calibri" w:hAnsi="Calibri" w:cs="Calibri"/>
          <w:i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zapsán v obchodním rejstříku Krajského soudu v Ostravě odd. A XIV, vl. 584</w:t>
      </w:r>
    </w:p>
    <w:p w:rsidR="00677610" w:rsidRPr="002F6986" w:rsidRDefault="00677610">
      <w:pPr>
        <w:spacing w:before="120" w:after="120"/>
        <w:rPr>
          <w:rFonts w:ascii="Calibri" w:hAnsi="Calibri" w:cs="Calibri"/>
          <w:sz w:val="22"/>
          <w:szCs w:val="22"/>
        </w:rPr>
      </w:pPr>
    </w:p>
    <w:p w:rsidR="00FE3D9C" w:rsidRPr="002F6986" w:rsidRDefault="00FE3D9C" w:rsidP="00FE3D9C">
      <w:pPr>
        <w:tabs>
          <w:tab w:val="left" w:pos="3261"/>
        </w:tabs>
        <w:rPr>
          <w:rFonts w:ascii="Calibri" w:hAnsi="Calibri" w:cs="Calibri"/>
          <w:i/>
          <w:sz w:val="22"/>
          <w:szCs w:val="22"/>
          <w:u w:val="single"/>
        </w:rPr>
      </w:pPr>
      <w:proofErr w:type="gramStart"/>
      <w:r w:rsidRPr="002F6986">
        <w:rPr>
          <w:rFonts w:ascii="Calibri" w:hAnsi="Calibri" w:cs="Calibri"/>
          <w:i/>
          <w:sz w:val="22"/>
          <w:szCs w:val="22"/>
          <w:u w:val="single"/>
        </w:rPr>
        <w:t>Objednatel :</w:t>
      </w:r>
      <w:proofErr w:type="gramEnd"/>
    </w:p>
    <w:p w:rsidR="00FE3D9C" w:rsidRPr="002F6986" w:rsidRDefault="00FE3D9C" w:rsidP="00C625BE">
      <w:pPr>
        <w:tabs>
          <w:tab w:val="left" w:pos="3261"/>
        </w:tabs>
        <w:rPr>
          <w:rFonts w:ascii="Calibri" w:hAnsi="Calibri" w:cs="Calibri"/>
          <w:b/>
          <w:bCs/>
          <w:noProof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Obchodní firma: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</w:r>
      <w:r w:rsidR="00262D1D" w:rsidRPr="002F6986">
        <w:rPr>
          <w:rFonts w:ascii="Calibri" w:hAnsi="Calibri" w:cs="Calibri"/>
          <w:bCs/>
          <w:noProof/>
          <w:sz w:val="22"/>
          <w:szCs w:val="22"/>
        </w:rPr>
        <w:t>G-Consult, spol. s r.o.</w:t>
      </w:r>
    </w:p>
    <w:p w:rsidR="00FE3D9C" w:rsidRPr="002F6986" w:rsidRDefault="00574413" w:rsidP="00C625BE">
      <w:pPr>
        <w:tabs>
          <w:tab w:val="left" w:pos="3261"/>
        </w:tabs>
        <w:rPr>
          <w:rFonts w:ascii="Calibri" w:hAnsi="Calibri" w:cs="Calibri"/>
          <w:noProof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Sídlo</w:t>
      </w:r>
      <w:r w:rsidR="00FE3D9C" w:rsidRPr="002F6986">
        <w:rPr>
          <w:rFonts w:ascii="Calibri" w:hAnsi="Calibri" w:cs="Calibri"/>
          <w:i/>
          <w:sz w:val="22"/>
          <w:szCs w:val="22"/>
        </w:rPr>
        <w:t>:</w:t>
      </w:r>
      <w:r w:rsidR="0001730B" w:rsidRPr="002F6986">
        <w:rPr>
          <w:rFonts w:ascii="Calibri" w:hAnsi="Calibri" w:cs="Calibri"/>
          <w:i/>
          <w:sz w:val="22"/>
          <w:szCs w:val="22"/>
        </w:rPr>
        <w:tab/>
      </w:r>
      <w:r w:rsidR="00262D1D" w:rsidRPr="002F6986">
        <w:rPr>
          <w:rFonts w:ascii="Calibri" w:hAnsi="Calibri" w:cs="Calibri"/>
          <w:noProof/>
          <w:sz w:val="22"/>
          <w:szCs w:val="22"/>
        </w:rPr>
        <w:t>Ostrava - Přívoz, Trocnovská 794/9, PSČ 70200</w:t>
      </w:r>
    </w:p>
    <w:p w:rsidR="00C625BE" w:rsidRPr="002F6986" w:rsidRDefault="00FE3D9C" w:rsidP="005F5F18">
      <w:pPr>
        <w:tabs>
          <w:tab w:val="left" w:pos="3261"/>
        </w:tabs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Statutární zástupce:</w:t>
      </w:r>
      <w:r w:rsidR="005F5F18" w:rsidRPr="002F6986">
        <w:rPr>
          <w:rFonts w:ascii="Calibri" w:hAnsi="Calibri" w:cs="Calibri"/>
          <w:sz w:val="22"/>
          <w:szCs w:val="22"/>
        </w:rPr>
        <w:t xml:space="preserve"> </w:t>
      </w:r>
      <w:r w:rsidR="005F5F18" w:rsidRPr="002F6986">
        <w:rPr>
          <w:rFonts w:ascii="Calibri" w:hAnsi="Calibri" w:cs="Calibri"/>
          <w:sz w:val="22"/>
          <w:szCs w:val="22"/>
        </w:rPr>
        <w:tab/>
      </w:r>
      <w:r w:rsidR="00E55FE0" w:rsidRPr="002F6986">
        <w:rPr>
          <w:rFonts w:ascii="Calibri" w:hAnsi="Calibri" w:cs="Calibri"/>
          <w:sz w:val="22"/>
          <w:szCs w:val="22"/>
        </w:rPr>
        <w:t xml:space="preserve">Ing. </w:t>
      </w:r>
      <w:r w:rsidR="00B127DB">
        <w:rPr>
          <w:rFonts w:ascii="Calibri" w:hAnsi="Calibri" w:cs="Calibri"/>
          <w:sz w:val="22"/>
          <w:szCs w:val="22"/>
        </w:rPr>
        <w:t>Michal Kofroň</w:t>
      </w:r>
      <w:r w:rsidR="007E128F" w:rsidRPr="002F6986">
        <w:rPr>
          <w:rFonts w:ascii="Calibri" w:hAnsi="Calibri" w:cs="Calibri"/>
          <w:sz w:val="22"/>
          <w:szCs w:val="22"/>
        </w:rPr>
        <w:t>, jednatel</w:t>
      </w:r>
    </w:p>
    <w:p w:rsidR="00FE3D9C" w:rsidRPr="002F6986" w:rsidRDefault="00FE3D9C" w:rsidP="005F5F18">
      <w:pPr>
        <w:tabs>
          <w:tab w:val="left" w:pos="3261"/>
        </w:tabs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Zástupce pro věci technické:</w:t>
      </w:r>
      <w:r w:rsidR="005F5F18" w:rsidRPr="002F6986">
        <w:rPr>
          <w:rFonts w:ascii="Calibri" w:hAnsi="Calibri" w:cs="Calibri"/>
          <w:sz w:val="22"/>
          <w:szCs w:val="22"/>
        </w:rPr>
        <w:tab/>
      </w:r>
      <w:r w:rsidR="007E128F" w:rsidRPr="002F6986">
        <w:rPr>
          <w:rFonts w:ascii="Calibri" w:hAnsi="Calibri" w:cs="Calibri"/>
          <w:sz w:val="22"/>
          <w:szCs w:val="22"/>
        </w:rPr>
        <w:t xml:space="preserve">Ing. Dušan Dedek, vedoucí projektů </w:t>
      </w:r>
      <w:r w:rsidRPr="002F6986">
        <w:rPr>
          <w:rFonts w:ascii="Calibri" w:hAnsi="Calibri" w:cs="Calibri"/>
          <w:sz w:val="22"/>
          <w:szCs w:val="22"/>
        </w:rPr>
        <w:tab/>
      </w:r>
    </w:p>
    <w:p w:rsidR="002507CE" w:rsidRPr="002F6986" w:rsidRDefault="00FE3D9C" w:rsidP="005F5F18">
      <w:pPr>
        <w:tabs>
          <w:tab w:val="left" w:pos="3261"/>
        </w:tabs>
        <w:rPr>
          <w:rFonts w:ascii="Calibri" w:hAnsi="Calibri" w:cs="Calibri"/>
          <w:noProof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 xml:space="preserve">IČ /DIČ: </w:t>
      </w:r>
      <w:r w:rsidRPr="002F6986">
        <w:rPr>
          <w:rFonts w:ascii="Calibri" w:hAnsi="Calibri" w:cs="Calibri"/>
          <w:sz w:val="22"/>
          <w:szCs w:val="22"/>
        </w:rPr>
        <w:tab/>
      </w:r>
      <w:r w:rsidR="00262D1D" w:rsidRPr="002F6986">
        <w:rPr>
          <w:rFonts w:ascii="Calibri" w:hAnsi="Calibri" w:cs="Calibri"/>
          <w:noProof/>
          <w:sz w:val="22"/>
          <w:szCs w:val="22"/>
        </w:rPr>
        <w:t>64616886</w:t>
      </w:r>
      <w:r w:rsidR="00730B65" w:rsidRPr="002F6986">
        <w:rPr>
          <w:rFonts w:ascii="Calibri" w:hAnsi="Calibri" w:cs="Calibri"/>
          <w:noProof/>
          <w:sz w:val="22"/>
          <w:szCs w:val="22"/>
        </w:rPr>
        <w:t xml:space="preserve"> </w:t>
      </w:r>
      <w:r w:rsidRPr="002F6986">
        <w:rPr>
          <w:rFonts w:ascii="Calibri" w:hAnsi="Calibri" w:cs="Calibri"/>
          <w:noProof/>
          <w:sz w:val="22"/>
          <w:szCs w:val="22"/>
        </w:rPr>
        <w:t xml:space="preserve">/ </w:t>
      </w:r>
      <w:r w:rsidR="00262D1D" w:rsidRPr="002F6986">
        <w:rPr>
          <w:rFonts w:ascii="Calibri" w:hAnsi="Calibri" w:cs="Calibri"/>
          <w:bCs/>
          <w:noProof/>
          <w:sz w:val="22"/>
          <w:szCs w:val="22"/>
        </w:rPr>
        <w:t>CZ64616886</w:t>
      </w:r>
    </w:p>
    <w:p w:rsidR="00E662B8" w:rsidRPr="002561C0" w:rsidRDefault="00FE3D9C" w:rsidP="00E662B8">
      <w:pPr>
        <w:tabs>
          <w:tab w:val="left" w:pos="3261"/>
        </w:tabs>
        <w:rPr>
          <w:rFonts w:asciiTheme="minorHAnsi" w:hAnsiTheme="minorHAnsi" w:cs="Calibri"/>
          <w:b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Bankovní spojení:</w:t>
      </w:r>
      <w:r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ab/>
      </w:r>
      <w:r w:rsidR="002561C0">
        <w:rPr>
          <w:rFonts w:ascii="Calibri" w:hAnsi="Calibri" w:cs="Calibri"/>
          <w:sz w:val="22"/>
          <w:szCs w:val="22"/>
        </w:rPr>
        <w:t xml:space="preserve">KB a.s., </w:t>
      </w:r>
      <w:proofErr w:type="spellStart"/>
      <w:proofErr w:type="gramStart"/>
      <w:r w:rsidR="002561C0">
        <w:rPr>
          <w:rFonts w:ascii="Calibri" w:hAnsi="Calibri" w:cs="Calibri"/>
          <w:sz w:val="22"/>
          <w:szCs w:val="22"/>
        </w:rPr>
        <w:t>č.ú</w:t>
      </w:r>
      <w:proofErr w:type="spellEnd"/>
      <w:r w:rsidR="002561C0">
        <w:rPr>
          <w:rFonts w:ascii="Calibri" w:hAnsi="Calibri" w:cs="Calibri"/>
          <w:sz w:val="22"/>
          <w:szCs w:val="22"/>
        </w:rPr>
        <w:t xml:space="preserve">. </w:t>
      </w:r>
      <w:r w:rsidR="002561C0" w:rsidRPr="002561C0">
        <w:rPr>
          <w:rStyle w:val="data1"/>
          <w:rFonts w:asciiTheme="minorHAnsi" w:hAnsiTheme="minorHAnsi"/>
          <w:b w:val="0"/>
          <w:sz w:val="22"/>
          <w:szCs w:val="22"/>
        </w:rPr>
        <w:t>19</w:t>
      </w:r>
      <w:proofErr w:type="gramEnd"/>
      <w:r w:rsidR="002561C0" w:rsidRPr="002561C0">
        <w:rPr>
          <w:rStyle w:val="data1"/>
          <w:rFonts w:asciiTheme="minorHAnsi" w:hAnsiTheme="minorHAnsi"/>
          <w:b w:val="0"/>
          <w:sz w:val="22"/>
          <w:szCs w:val="22"/>
        </w:rPr>
        <w:t>-6355720207/0100</w:t>
      </w:r>
    </w:p>
    <w:p w:rsidR="00FE3D9C" w:rsidRPr="002F6986" w:rsidRDefault="00FE3D9C" w:rsidP="00E662B8">
      <w:pPr>
        <w:tabs>
          <w:tab w:val="left" w:pos="3261"/>
        </w:tabs>
        <w:rPr>
          <w:rFonts w:ascii="Calibri" w:hAnsi="Calibri" w:cs="Calibri"/>
          <w:noProof/>
          <w:sz w:val="22"/>
          <w:szCs w:val="22"/>
        </w:rPr>
      </w:pPr>
      <w:r w:rsidRPr="002F6986">
        <w:rPr>
          <w:rFonts w:ascii="Calibri" w:hAnsi="Calibri" w:cs="Calibri"/>
          <w:i/>
          <w:sz w:val="22"/>
          <w:szCs w:val="22"/>
        </w:rPr>
        <w:t>Telefon/Fax:</w:t>
      </w:r>
      <w:r w:rsidR="00D45B5D" w:rsidRPr="002F6986">
        <w:rPr>
          <w:rFonts w:ascii="Calibri" w:hAnsi="Calibri" w:cs="Calibri"/>
          <w:i/>
          <w:sz w:val="22"/>
          <w:szCs w:val="22"/>
        </w:rPr>
        <w:tab/>
      </w:r>
      <w:r w:rsidR="00D45B5D" w:rsidRPr="002F6986">
        <w:rPr>
          <w:rFonts w:ascii="Calibri" w:hAnsi="Calibri" w:cs="Calibri"/>
          <w:noProof/>
          <w:sz w:val="22"/>
          <w:szCs w:val="22"/>
        </w:rPr>
        <w:t xml:space="preserve">724 021 440, </w:t>
      </w:r>
      <w:r w:rsidR="00E662B8" w:rsidRPr="002F6986">
        <w:rPr>
          <w:rFonts w:ascii="Calibri" w:hAnsi="Calibri" w:cs="Calibri"/>
          <w:noProof/>
          <w:sz w:val="22"/>
          <w:szCs w:val="22"/>
        </w:rPr>
        <w:t>724 036 316</w:t>
      </w:r>
    </w:p>
    <w:p w:rsidR="00C625BE" w:rsidRPr="002F6986" w:rsidRDefault="00FE3D9C" w:rsidP="005F5F18">
      <w:pPr>
        <w:pStyle w:val="Nadpis2"/>
        <w:tabs>
          <w:tab w:val="left" w:pos="3261"/>
        </w:tabs>
        <w:rPr>
          <w:rFonts w:ascii="Calibri" w:hAnsi="Calibri" w:cs="Calibri"/>
          <w:noProof/>
          <w:szCs w:val="22"/>
        </w:rPr>
      </w:pPr>
      <w:r w:rsidRPr="002F6986">
        <w:rPr>
          <w:rFonts w:ascii="Calibri" w:hAnsi="Calibri" w:cs="Calibri"/>
          <w:szCs w:val="22"/>
        </w:rPr>
        <w:t>E-mail/Internet:</w:t>
      </w:r>
      <w:r w:rsidR="0001730B" w:rsidRPr="002F6986">
        <w:rPr>
          <w:rFonts w:ascii="Calibri" w:hAnsi="Calibri" w:cs="Calibri"/>
          <w:szCs w:val="22"/>
        </w:rPr>
        <w:tab/>
      </w:r>
      <w:hyperlink r:id="rId9" w:history="1">
        <w:r w:rsidR="00CB1DD1" w:rsidRPr="002F6986">
          <w:rPr>
            <w:rStyle w:val="Hypertextovodkaz"/>
            <w:rFonts w:ascii="Calibri" w:hAnsi="Calibri" w:cs="Calibri"/>
            <w:szCs w:val="22"/>
          </w:rPr>
          <w:t>dedek@g-consult.cz</w:t>
        </w:r>
      </w:hyperlink>
      <w:r w:rsidR="00CB1DD1" w:rsidRPr="002F6986">
        <w:rPr>
          <w:rFonts w:ascii="Calibri" w:hAnsi="Calibri" w:cs="Calibri"/>
          <w:szCs w:val="22"/>
        </w:rPr>
        <w:t xml:space="preserve">, </w:t>
      </w:r>
      <w:hyperlink r:id="rId10" w:history="1">
        <w:r w:rsidR="00CB1DD1" w:rsidRPr="002F6986">
          <w:rPr>
            <w:rStyle w:val="Hypertextovodkaz"/>
            <w:rFonts w:ascii="Calibri" w:hAnsi="Calibri" w:cs="Calibri"/>
            <w:noProof/>
            <w:szCs w:val="22"/>
          </w:rPr>
          <w:t>siskova@g-consult.cz</w:t>
        </w:r>
      </w:hyperlink>
      <w:r w:rsidR="00CB1DD1" w:rsidRPr="002F6986">
        <w:rPr>
          <w:rFonts w:ascii="Calibri" w:hAnsi="Calibri" w:cs="Calibri"/>
          <w:noProof/>
          <w:szCs w:val="22"/>
        </w:rPr>
        <w:t xml:space="preserve"> </w:t>
      </w:r>
    </w:p>
    <w:p w:rsidR="009D3186" w:rsidRPr="002F6986" w:rsidRDefault="00C20AF1" w:rsidP="005F5F18">
      <w:pPr>
        <w:pStyle w:val="Nadpis2"/>
        <w:tabs>
          <w:tab w:val="left" w:pos="3402"/>
        </w:tabs>
        <w:rPr>
          <w:rFonts w:asciiTheme="minorHAnsi" w:hAnsiTheme="minorHAnsi"/>
          <w:szCs w:val="22"/>
        </w:rPr>
      </w:pPr>
      <w:r w:rsidRPr="002F6986">
        <w:rPr>
          <w:rFonts w:ascii="Calibri" w:hAnsi="Calibri" w:cs="Calibri"/>
          <w:szCs w:val="22"/>
        </w:rPr>
        <w:t xml:space="preserve">Spisová značka:  </w:t>
      </w:r>
      <w:r w:rsidR="005F5F18" w:rsidRPr="002F6986">
        <w:rPr>
          <w:rFonts w:asciiTheme="minorHAnsi" w:hAnsiTheme="minorHAnsi"/>
          <w:szCs w:val="22"/>
        </w:rPr>
        <w:t xml:space="preserve">B </w:t>
      </w:r>
      <w:r w:rsidR="00AC772C" w:rsidRPr="002F6986">
        <w:rPr>
          <w:rFonts w:asciiTheme="minorHAnsi" w:hAnsiTheme="minorHAnsi"/>
          <w:szCs w:val="22"/>
        </w:rPr>
        <w:t>C 68370 vedená u Krajského soudu v Ostravě</w:t>
      </w:r>
    </w:p>
    <w:p w:rsidR="00431FAD" w:rsidRPr="002F6986" w:rsidRDefault="00431FAD" w:rsidP="00431FAD">
      <w:pPr>
        <w:pStyle w:val="Nadpis2"/>
        <w:tabs>
          <w:tab w:val="right" w:pos="3261"/>
          <w:tab w:val="right" w:pos="4253"/>
        </w:tabs>
        <w:rPr>
          <w:rFonts w:ascii="Calibri" w:hAnsi="Calibri" w:cs="Calibri"/>
          <w:i w:val="0"/>
          <w:szCs w:val="22"/>
        </w:rPr>
      </w:pPr>
      <w:r w:rsidRPr="002F6986">
        <w:rPr>
          <w:rFonts w:ascii="Calibri" w:hAnsi="Calibri" w:cs="Calibri"/>
          <w:szCs w:val="22"/>
        </w:rPr>
        <w:tab/>
      </w:r>
      <w:r w:rsidRPr="002F6986">
        <w:rPr>
          <w:rFonts w:ascii="Calibri" w:hAnsi="Calibri" w:cs="Calibri"/>
          <w:szCs w:val="22"/>
        </w:rPr>
        <w:tab/>
      </w:r>
    </w:p>
    <w:p w:rsidR="00121AD2" w:rsidRPr="002F6986" w:rsidRDefault="00121AD2" w:rsidP="00121AD2">
      <w:pPr>
        <w:rPr>
          <w:sz w:val="22"/>
          <w:szCs w:val="22"/>
        </w:rPr>
      </w:pPr>
    </w:p>
    <w:p w:rsidR="00431FAD" w:rsidRPr="002F6986" w:rsidRDefault="00431FAD" w:rsidP="00431FAD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b/>
          <w:sz w:val="22"/>
          <w:szCs w:val="22"/>
        </w:rPr>
        <w:t>I. Předmět smlouvy</w:t>
      </w:r>
      <w:r w:rsidRPr="002F6986">
        <w:rPr>
          <w:rFonts w:ascii="Calibri" w:hAnsi="Calibri" w:cs="Calibri"/>
          <w:sz w:val="22"/>
          <w:szCs w:val="22"/>
        </w:rPr>
        <w:t xml:space="preserve"> </w:t>
      </w:r>
    </w:p>
    <w:p w:rsidR="00FE3D9C" w:rsidRPr="002F6986" w:rsidRDefault="00FE3D9C" w:rsidP="00FE3D9C">
      <w:pPr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Zhotovitel se zavazuje provádět pro objednatele:</w:t>
      </w:r>
    </w:p>
    <w:p w:rsidR="0052081A" w:rsidRPr="002F6986" w:rsidRDefault="00D768A8" w:rsidP="00CB1DD1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F6986">
        <w:rPr>
          <w:rFonts w:asciiTheme="minorHAnsi" w:hAnsiTheme="minorHAnsi" w:cs="Calibri"/>
          <w:sz w:val="22"/>
          <w:szCs w:val="22"/>
        </w:rPr>
        <w:t xml:space="preserve">Odběr, dopravu a rozbor vzorků </w:t>
      </w:r>
      <w:r w:rsidR="00E13A4F" w:rsidRPr="002F6986">
        <w:rPr>
          <w:rFonts w:asciiTheme="minorHAnsi" w:hAnsiTheme="minorHAnsi" w:cs="Calibri"/>
          <w:sz w:val="22"/>
          <w:szCs w:val="22"/>
        </w:rPr>
        <w:t xml:space="preserve">sedimentů v </w:t>
      </w:r>
      <w:r w:rsidR="00AE311C">
        <w:rPr>
          <w:rFonts w:asciiTheme="minorHAnsi" w:hAnsiTheme="minorHAnsi" w:cs="Calibri"/>
          <w:sz w:val="22"/>
          <w:szCs w:val="22"/>
        </w:rPr>
        <w:t>l</w:t>
      </w:r>
      <w:r w:rsidR="00E13A4F" w:rsidRPr="002F6986">
        <w:rPr>
          <w:rFonts w:asciiTheme="minorHAnsi" w:hAnsiTheme="minorHAnsi" w:cs="Calibri"/>
          <w:sz w:val="22"/>
          <w:szCs w:val="22"/>
        </w:rPr>
        <w:t xml:space="preserve">okalitě – Kobylí rybník v </w:t>
      </w:r>
      <w:proofErr w:type="spellStart"/>
      <w:r w:rsidR="00E13A4F" w:rsidRPr="002F6986">
        <w:rPr>
          <w:rFonts w:asciiTheme="minorHAnsi" w:hAnsiTheme="minorHAnsi" w:cs="Calibri"/>
          <w:sz w:val="22"/>
          <w:szCs w:val="22"/>
        </w:rPr>
        <w:t>intravilánu</w:t>
      </w:r>
      <w:proofErr w:type="spellEnd"/>
      <w:r w:rsidR="00E13A4F" w:rsidRPr="002F6986">
        <w:rPr>
          <w:rFonts w:asciiTheme="minorHAnsi" w:hAnsiTheme="minorHAnsi" w:cs="Calibri"/>
          <w:sz w:val="22"/>
          <w:szCs w:val="22"/>
        </w:rPr>
        <w:t xml:space="preserve"> města Bruntál.</w:t>
      </w:r>
    </w:p>
    <w:p w:rsidR="0038372E" w:rsidRPr="002F6986" w:rsidRDefault="0038372E" w:rsidP="0038372E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F6986">
        <w:rPr>
          <w:rFonts w:asciiTheme="minorHAnsi" w:hAnsiTheme="minorHAnsi" w:cs="Calibri"/>
          <w:sz w:val="22"/>
          <w:szCs w:val="22"/>
        </w:rPr>
        <w:t>Rozsah prací prováděných zhotovitelem může být upraven po vzájemné dohodě smluvních stran.</w:t>
      </w:r>
    </w:p>
    <w:p w:rsidR="009D3186" w:rsidRPr="002F6986" w:rsidRDefault="009D3186" w:rsidP="009D318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pStyle w:val="Nadpis5"/>
        <w:spacing w:before="80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II. Čas a způsob plnění</w:t>
      </w:r>
    </w:p>
    <w:p w:rsidR="00F00166" w:rsidRPr="002F6986" w:rsidRDefault="009D07D4" w:rsidP="00F0016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2F6986">
        <w:rPr>
          <w:rFonts w:ascii="Calibri" w:hAnsi="Calibri"/>
          <w:sz w:val="22"/>
          <w:szCs w:val="22"/>
        </w:rPr>
        <w:t>Odběry vzorků budou realizovány v období od 17. 7. 2017 do 31. 7. 2017.</w:t>
      </w:r>
    </w:p>
    <w:p w:rsidR="00677610" w:rsidRPr="002F6986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Doba pr</w:t>
      </w:r>
      <w:r w:rsidR="009D07D4" w:rsidRPr="002F6986">
        <w:rPr>
          <w:rFonts w:ascii="Calibri" w:hAnsi="Calibri" w:cs="Calibri"/>
          <w:sz w:val="22"/>
          <w:szCs w:val="22"/>
        </w:rPr>
        <w:t>ovedení laboratorních prací je 30</w:t>
      </w:r>
      <w:r w:rsidRPr="002F6986">
        <w:rPr>
          <w:rFonts w:ascii="Calibri" w:hAnsi="Calibri" w:cs="Calibri"/>
          <w:sz w:val="22"/>
          <w:szCs w:val="22"/>
        </w:rPr>
        <w:t xml:space="preserve"> pracovních dnů od </w:t>
      </w:r>
      <w:r w:rsidR="009D07D4" w:rsidRPr="002F6986">
        <w:rPr>
          <w:rFonts w:ascii="Calibri" w:hAnsi="Calibri" w:cs="Calibri"/>
          <w:sz w:val="22"/>
          <w:szCs w:val="22"/>
        </w:rPr>
        <w:t>odběru</w:t>
      </w:r>
      <w:r w:rsidRPr="002F6986">
        <w:rPr>
          <w:rFonts w:ascii="Calibri" w:hAnsi="Calibri" w:cs="Calibri"/>
          <w:sz w:val="22"/>
          <w:szCs w:val="22"/>
        </w:rPr>
        <w:t xml:space="preserve"> vzork</w:t>
      </w:r>
      <w:r w:rsidR="009D07D4" w:rsidRPr="002F6986">
        <w:rPr>
          <w:rFonts w:ascii="Calibri" w:hAnsi="Calibri" w:cs="Calibri"/>
          <w:sz w:val="22"/>
          <w:szCs w:val="22"/>
        </w:rPr>
        <w:t>ů</w:t>
      </w:r>
      <w:r w:rsidRPr="002F6986">
        <w:rPr>
          <w:rFonts w:ascii="Calibri" w:hAnsi="Calibri" w:cs="Calibri"/>
          <w:sz w:val="22"/>
          <w:szCs w:val="22"/>
        </w:rPr>
        <w:t>, pokud není zástupci pro věci technické dohodnuta</w:t>
      </w:r>
      <w:r w:rsidR="000C2C3E" w:rsidRPr="002F6986">
        <w:rPr>
          <w:rFonts w:ascii="Calibri" w:hAnsi="Calibri" w:cs="Calibri"/>
          <w:sz w:val="22"/>
          <w:szCs w:val="22"/>
        </w:rPr>
        <w:t xml:space="preserve"> doba</w:t>
      </w:r>
      <w:r w:rsidRPr="002F6986">
        <w:rPr>
          <w:rFonts w:ascii="Calibri" w:hAnsi="Calibri" w:cs="Calibri"/>
          <w:sz w:val="22"/>
          <w:szCs w:val="22"/>
        </w:rPr>
        <w:t xml:space="preserve"> jiná.</w:t>
      </w:r>
    </w:p>
    <w:p w:rsidR="00677610" w:rsidRPr="002F6986" w:rsidRDefault="00677610" w:rsidP="00AC290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Theme="minorHAnsi" w:hAnsiTheme="minorHAnsi" w:cs="Calibri"/>
          <w:sz w:val="22"/>
          <w:szCs w:val="22"/>
        </w:rPr>
        <w:t>Výsledky</w:t>
      </w:r>
      <w:r w:rsidR="00BE2E93">
        <w:rPr>
          <w:rFonts w:asciiTheme="minorHAnsi" w:hAnsiTheme="minorHAnsi" w:cs="Calibri"/>
          <w:sz w:val="22"/>
          <w:szCs w:val="22"/>
        </w:rPr>
        <w:t xml:space="preserve">, </w:t>
      </w:r>
      <w:r w:rsidR="00BE2E93" w:rsidRPr="002F6986">
        <w:rPr>
          <w:rFonts w:asciiTheme="minorHAnsi" w:hAnsiTheme="minorHAnsi" w:cs="Calibri"/>
          <w:sz w:val="22"/>
          <w:szCs w:val="22"/>
        </w:rPr>
        <w:t>včetně porovnání s</w:t>
      </w:r>
      <w:r w:rsidR="00BE2E93">
        <w:rPr>
          <w:rFonts w:asciiTheme="minorHAnsi" w:hAnsiTheme="minorHAnsi" w:cs="Calibri"/>
          <w:sz w:val="22"/>
          <w:szCs w:val="22"/>
        </w:rPr>
        <w:t xml:space="preserve"> příslušnými</w:t>
      </w:r>
      <w:r w:rsidR="00BE2E93" w:rsidRPr="002F6986">
        <w:rPr>
          <w:rFonts w:asciiTheme="minorHAnsi" w:hAnsiTheme="minorHAnsi" w:cs="Calibri"/>
          <w:sz w:val="22"/>
          <w:szCs w:val="22"/>
        </w:rPr>
        <w:t> Vyhlášk</w:t>
      </w:r>
      <w:r w:rsidR="00BE2E93">
        <w:rPr>
          <w:rFonts w:asciiTheme="minorHAnsi" w:hAnsiTheme="minorHAnsi" w:cs="Calibri"/>
          <w:sz w:val="22"/>
          <w:szCs w:val="22"/>
        </w:rPr>
        <w:t>ami,</w:t>
      </w:r>
      <w:r w:rsidR="00BE2E93" w:rsidRPr="002F6986">
        <w:rPr>
          <w:rFonts w:asciiTheme="minorHAnsi" w:hAnsiTheme="minorHAnsi" w:cs="Calibri"/>
          <w:sz w:val="22"/>
          <w:szCs w:val="22"/>
        </w:rPr>
        <w:t xml:space="preserve"> </w:t>
      </w:r>
      <w:r w:rsidRPr="002F6986">
        <w:rPr>
          <w:rFonts w:asciiTheme="minorHAnsi" w:hAnsiTheme="minorHAnsi" w:cs="Calibri"/>
          <w:sz w:val="22"/>
          <w:szCs w:val="22"/>
        </w:rPr>
        <w:t xml:space="preserve"> budou </w:t>
      </w:r>
      <w:r w:rsidR="009A3E22" w:rsidRPr="002F6986">
        <w:rPr>
          <w:rFonts w:asciiTheme="minorHAnsi" w:hAnsiTheme="minorHAnsi" w:cs="Calibri"/>
          <w:sz w:val="22"/>
          <w:szCs w:val="22"/>
        </w:rPr>
        <w:t xml:space="preserve">odeslány ihned po dokončení rozborů e-mailem </w:t>
      </w:r>
      <w:r w:rsidR="00BE2E93">
        <w:rPr>
          <w:rFonts w:asciiTheme="minorHAnsi" w:hAnsiTheme="minorHAnsi" w:cs="Calibri"/>
          <w:sz w:val="22"/>
          <w:szCs w:val="22"/>
        </w:rPr>
        <w:t xml:space="preserve">ve </w:t>
      </w:r>
      <w:proofErr w:type="gramStart"/>
      <w:r w:rsidR="00BE2E93">
        <w:rPr>
          <w:rFonts w:asciiTheme="minorHAnsi" w:hAnsiTheme="minorHAnsi" w:cs="Calibri"/>
          <w:sz w:val="22"/>
          <w:szCs w:val="22"/>
        </w:rPr>
        <w:t>formátu .</w:t>
      </w:r>
      <w:proofErr w:type="spellStart"/>
      <w:r w:rsidR="00BE2E93">
        <w:rPr>
          <w:rFonts w:asciiTheme="minorHAnsi" w:hAnsiTheme="minorHAnsi" w:cs="Calibri"/>
          <w:sz w:val="22"/>
          <w:szCs w:val="22"/>
        </w:rPr>
        <w:t>xlsx</w:t>
      </w:r>
      <w:proofErr w:type="spellEnd"/>
      <w:proofErr w:type="gramEnd"/>
      <w:r w:rsidR="00BE2E93">
        <w:rPr>
          <w:rFonts w:asciiTheme="minorHAnsi" w:hAnsiTheme="minorHAnsi" w:cs="Calibri"/>
          <w:sz w:val="22"/>
          <w:szCs w:val="22"/>
        </w:rPr>
        <w:t>, případně .</w:t>
      </w:r>
      <w:proofErr w:type="spellStart"/>
      <w:r w:rsidR="00BE2E93">
        <w:rPr>
          <w:rFonts w:asciiTheme="minorHAnsi" w:hAnsiTheme="minorHAnsi" w:cs="Calibri"/>
          <w:sz w:val="22"/>
          <w:szCs w:val="22"/>
        </w:rPr>
        <w:t>xls</w:t>
      </w:r>
      <w:proofErr w:type="spellEnd"/>
      <w:r w:rsidR="00BE2E93">
        <w:rPr>
          <w:rFonts w:asciiTheme="minorHAnsi" w:hAnsiTheme="minorHAnsi" w:cs="Calibri"/>
          <w:sz w:val="22"/>
          <w:szCs w:val="22"/>
        </w:rPr>
        <w:t xml:space="preserve"> </w:t>
      </w:r>
      <w:r w:rsidR="009A3E22" w:rsidRPr="002F6986">
        <w:rPr>
          <w:rFonts w:asciiTheme="minorHAnsi" w:hAnsiTheme="minorHAnsi" w:cs="Calibri"/>
          <w:sz w:val="22"/>
          <w:szCs w:val="22"/>
        </w:rPr>
        <w:t>na adresu</w:t>
      </w:r>
      <w:r w:rsidR="009D3186" w:rsidRPr="002F6986">
        <w:rPr>
          <w:rFonts w:asciiTheme="minorHAnsi" w:hAnsiTheme="minorHAnsi" w:cs="Calibri"/>
          <w:sz w:val="22"/>
          <w:szCs w:val="22"/>
        </w:rPr>
        <w:t xml:space="preserve"> </w:t>
      </w:r>
      <w:hyperlink r:id="rId11" w:history="1">
        <w:r w:rsidR="00CB1DD1" w:rsidRPr="002F6986">
          <w:rPr>
            <w:rStyle w:val="Hypertextovodkaz"/>
            <w:rFonts w:asciiTheme="minorHAnsi" w:hAnsiTheme="minorHAnsi"/>
            <w:sz w:val="22"/>
            <w:szCs w:val="22"/>
          </w:rPr>
          <w:t>dedek@g-consult.cz</w:t>
        </w:r>
      </w:hyperlink>
      <w:r w:rsidR="00CB1DD1" w:rsidRPr="002F6986">
        <w:rPr>
          <w:rFonts w:asciiTheme="minorHAnsi" w:hAnsiTheme="minorHAnsi"/>
          <w:sz w:val="22"/>
          <w:szCs w:val="22"/>
        </w:rPr>
        <w:t xml:space="preserve">, </w:t>
      </w:r>
      <w:hyperlink r:id="rId12" w:history="1">
        <w:r w:rsidR="00CB1DD1" w:rsidRPr="002F6986">
          <w:rPr>
            <w:rStyle w:val="Hypertextovodkaz"/>
            <w:rFonts w:asciiTheme="minorHAnsi" w:hAnsiTheme="minorHAnsi"/>
            <w:sz w:val="22"/>
            <w:szCs w:val="22"/>
          </w:rPr>
          <w:t>siskova@g-consult.cz</w:t>
        </w:r>
      </w:hyperlink>
      <w:r w:rsidR="00BE2E93">
        <w:rPr>
          <w:rFonts w:asciiTheme="minorHAnsi" w:hAnsiTheme="minorHAnsi" w:cs="Calibri"/>
          <w:sz w:val="22"/>
          <w:szCs w:val="22"/>
        </w:rPr>
        <w:t>.</w:t>
      </w:r>
      <w:r w:rsidR="0071239A" w:rsidRPr="002F6986">
        <w:rPr>
          <w:rFonts w:asciiTheme="minorHAnsi" w:hAnsiTheme="minorHAnsi" w:cs="Calibri"/>
          <w:sz w:val="22"/>
          <w:szCs w:val="22"/>
        </w:rPr>
        <w:t xml:space="preserve"> </w:t>
      </w:r>
      <w:r w:rsidR="001A5464" w:rsidRPr="002F6986">
        <w:rPr>
          <w:rFonts w:asciiTheme="minorHAnsi" w:hAnsiTheme="minorHAnsi" w:cs="Calibri"/>
          <w:sz w:val="22"/>
          <w:szCs w:val="22"/>
        </w:rPr>
        <w:t>Zkušební a odběrové protokoly, včetně porovnání s</w:t>
      </w:r>
      <w:r w:rsidR="00BE2E93">
        <w:rPr>
          <w:rFonts w:asciiTheme="minorHAnsi" w:hAnsiTheme="minorHAnsi" w:cs="Calibri"/>
          <w:sz w:val="22"/>
          <w:szCs w:val="22"/>
        </w:rPr>
        <w:t xml:space="preserve"> příslušnými </w:t>
      </w:r>
      <w:r w:rsidR="001A5464" w:rsidRPr="002F6986">
        <w:rPr>
          <w:rFonts w:asciiTheme="minorHAnsi" w:hAnsiTheme="minorHAnsi" w:cs="Calibri"/>
          <w:sz w:val="22"/>
          <w:szCs w:val="22"/>
        </w:rPr>
        <w:t>Vyhlášk</w:t>
      </w:r>
      <w:r w:rsidR="00BE2E93">
        <w:rPr>
          <w:rFonts w:asciiTheme="minorHAnsi" w:hAnsiTheme="minorHAnsi" w:cs="Calibri"/>
          <w:sz w:val="22"/>
          <w:szCs w:val="22"/>
        </w:rPr>
        <w:t>ami</w:t>
      </w:r>
      <w:r w:rsidR="001A5464" w:rsidRPr="002F6986">
        <w:rPr>
          <w:rFonts w:ascii="Calibri" w:hAnsi="Calibri" w:cs="Calibri"/>
          <w:sz w:val="22"/>
          <w:szCs w:val="22"/>
        </w:rPr>
        <w:t xml:space="preserve">, budou </w:t>
      </w:r>
      <w:r w:rsidR="00BE2E93" w:rsidRPr="002F6986">
        <w:rPr>
          <w:rFonts w:ascii="Calibri" w:hAnsi="Calibri" w:cs="Calibri"/>
          <w:sz w:val="22"/>
          <w:szCs w:val="22"/>
        </w:rPr>
        <w:t>v </w:t>
      </w:r>
      <w:r w:rsidR="00BE2E93">
        <w:rPr>
          <w:rFonts w:ascii="Calibri" w:hAnsi="Calibri" w:cs="Calibri"/>
          <w:sz w:val="22"/>
          <w:szCs w:val="22"/>
        </w:rPr>
        <w:t>tištěné</w:t>
      </w:r>
      <w:r w:rsidR="00BE2E93" w:rsidRPr="002F6986">
        <w:rPr>
          <w:rFonts w:ascii="Calibri" w:hAnsi="Calibri" w:cs="Calibri"/>
          <w:sz w:val="22"/>
          <w:szCs w:val="22"/>
        </w:rPr>
        <w:t xml:space="preserve"> podobě </w:t>
      </w:r>
      <w:r w:rsidR="001A5464" w:rsidRPr="002F6986">
        <w:rPr>
          <w:rFonts w:ascii="Calibri" w:hAnsi="Calibri" w:cs="Calibri"/>
          <w:sz w:val="22"/>
          <w:szCs w:val="22"/>
        </w:rPr>
        <w:t>odeslány</w:t>
      </w:r>
      <w:r w:rsidR="009A3E22" w:rsidRPr="002F6986">
        <w:rPr>
          <w:rFonts w:ascii="Calibri" w:hAnsi="Calibri" w:cs="Calibri"/>
          <w:sz w:val="22"/>
          <w:szCs w:val="22"/>
        </w:rPr>
        <w:t xml:space="preserve"> </w:t>
      </w:r>
      <w:r w:rsidR="00BE2E93">
        <w:rPr>
          <w:rFonts w:ascii="Calibri" w:hAnsi="Calibri" w:cs="Calibri"/>
          <w:sz w:val="22"/>
          <w:szCs w:val="22"/>
        </w:rPr>
        <w:t xml:space="preserve">objednateli </w:t>
      </w:r>
      <w:r w:rsidR="009A3E22" w:rsidRPr="002F6986">
        <w:rPr>
          <w:rFonts w:ascii="Calibri" w:hAnsi="Calibri" w:cs="Calibri"/>
          <w:sz w:val="22"/>
          <w:szCs w:val="22"/>
        </w:rPr>
        <w:t>společně s fakturou. Zástupci pro věci technické se mohou dohodnout na jiné formě předání dat.</w:t>
      </w:r>
    </w:p>
    <w:p w:rsidR="00677610" w:rsidRPr="002F6986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Zhotovitel odpovídá za vady, jež má dílo v době předání.</w:t>
      </w:r>
    </w:p>
    <w:p w:rsidR="00523F55" w:rsidRPr="002F6986" w:rsidRDefault="00677610" w:rsidP="00121AD2">
      <w:pPr>
        <w:numPr>
          <w:ilvl w:val="0"/>
          <w:numId w:val="5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:rsidR="009D3186" w:rsidRPr="002F6986" w:rsidRDefault="009D3186" w:rsidP="009D3186">
      <w:pPr>
        <w:rPr>
          <w:sz w:val="22"/>
          <w:szCs w:val="22"/>
        </w:rPr>
      </w:pPr>
    </w:p>
    <w:p w:rsidR="00121AD2" w:rsidRPr="002F6986" w:rsidRDefault="00121AD2" w:rsidP="009D3186">
      <w:pPr>
        <w:rPr>
          <w:sz w:val="22"/>
          <w:szCs w:val="22"/>
        </w:rPr>
      </w:pPr>
    </w:p>
    <w:p w:rsidR="00677610" w:rsidRPr="002F6986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lastRenderedPageBreak/>
        <w:t>III. Cena díla</w:t>
      </w:r>
    </w:p>
    <w:p w:rsidR="005A41C2" w:rsidRPr="002F6986" w:rsidRDefault="005A41C2" w:rsidP="001C797B">
      <w:pPr>
        <w:pStyle w:val="Odstavecseseznamem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 xml:space="preserve">Smluvní strany se dohodly, že za provedení díla bude zhotovitel fakturovat ceny </w:t>
      </w:r>
      <w:r w:rsidR="001C797B" w:rsidRPr="002F6986">
        <w:rPr>
          <w:rFonts w:ascii="Calibri" w:hAnsi="Calibri" w:cs="Calibri"/>
          <w:sz w:val="22"/>
          <w:szCs w:val="22"/>
        </w:rPr>
        <w:t>uvedené v následující tabulce:</w:t>
      </w:r>
    </w:p>
    <w:tbl>
      <w:tblPr>
        <w:tblW w:w="94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580"/>
        <w:gridCol w:w="655"/>
        <w:gridCol w:w="1680"/>
        <w:gridCol w:w="1160"/>
        <w:gridCol w:w="1340"/>
      </w:tblGrid>
      <w:tr w:rsidR="001C797B" w:rsidRPr="001C797B" w:rsidTr="001C797B">
        <w:trPr>
          <w:trHeight w:val="60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sz w:val="22"/>
                <w:szCs w:val="22"/>
              </w:rPr>
              <w:t>Jednotková cena (bez DPH)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sz w:val="22"/>
                <w:szCs w:val="22"/>
              </w:rPr>
              <w:t>Celkem (včetně DPH)</w:t>
            </w:r>
          </w:p>
        </w:tc>
      </w:tr>
      <w:tr w:rsidR="001C797B" w:rsidRPr="001C797B" w:rsidTr="001C797B">
        <w:trPr>
          <w:trHeight w:val="3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Odběr a doprava vzorků 1 den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1 699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1 699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2 056 Kč </w:t>
            </w:r>
          </w:p>
        </w:tc>
      </w:tr>
      <w:tr w:rsidR="001C797B" w:rsidRPr="001C797B" w:rsidTr="001C797B">
        <w:trPr>
          <w:trHeight w:val="3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Zapůjčení loďky 1 den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1 000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1 000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1 210 Kč </w:t>
            </w:r>
          </w:p>
        </w:tc>
      </w:tr>
      <w:tr w:rsidR="001C797B" w:rsidRPr="001C797B" w:rsidTr="001C797B">
        <w:trPr>
          <w:trHeight w:val="6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Tabulka č. 2.1 </w:t>
            </w:r>
            <w:proofErr w:type="spell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294/2005 Sb. (všechny třídy)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2 166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6 498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7 863 Kč </w:t>
            </w:r>
          </w:p>
        </w:tc>
      </w:tr>
      <w:tr w:rsidR="001C797B" w:rsidRPr="001C797B" w:rsidTr="001C797B">
        <w:trPr>
          <w:trHeight w:val="6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10.1; 10.3 </w:t>
            </w:r>
            <w:proofErr w:type="spell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. 294/2005 Sb. a </w:t>
            </w:r>
            <w:proofErr w:type="gram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č.1.</w:t>
            </w:r>
            <w:proofErr w:type="gram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. 257/2009 Sb.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6 244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37 464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45 331 Kč </w:t>
            </w:r>
          </w:p>
        </w:tc>
      </w:tr>
      <w:tr w:rsidR="001C797B" w:rsidRPr="001C797B" w:rsidTr="001C797B">
        <w:trPr>
          <w:trHeight w:val="6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10.2 </w:t>
            </w:r>
            <w:proofErr w:type="spell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. 294/2005 Sb. (ve znění </w:t>
            </w:r>
            <w:proofErr w:type="spellStart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Vyhl</w:t>
            </w:r>
            <w:proofErr w:type="spellEnd"/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. 387/2016 Sb.)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6 500 Kč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19 500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 xml:space="preserve">     23 595 Kč </w:t>
            </w:r>
          </w:p>
        </w:tc>
      </w:tr>
      <w:tr w:rsidR="001C797B" w:rsidRPr="001C797B" w:rsidTr="001C797B">
        <w:trPr>
          <w:trHeight w:val="301"/>
        </w:trPr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66 161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7B" w:rsidRPr="001C797B" w:rsidRDefault="001C797B" w:rsidP="001C79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79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80 055 Kč </w:t>
            </w:r>
          </w:p>
        </w:tc>
      </w:tr>
    </w:tbl>
    <w:p w:rsidR="001C797B" w:rsidRDefault="001C797B" w:rsidP="005A41C2">
      <w:pPr>
        <w:ind w:left="-66"/>
        <w:jc w:val="both"/>
        <w:rPr>
          <w:rFonts w:ascii="Calibri" w:hAnsi="Calibri" w:cs="Calibri"/>
          <w:sz w:val="23"/>
          <w:szCs w:val="23"/>
        </w:rPr>
      </w:pPr>
    </w:p>
    <w:p w:rsidR="001C797B" w:rsidRPr="002F6986" w:rsidRDefault="001C797B" w:rsidP="001C797B">
      <w:pPr>
        <w:pStyle w:val="Odstavecseseznamem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Případné práce nad uvedený rámec budou fakturovány dle aktuálně platného ceníku zhotovitele.</w:t>
      </w:r>
    </w:p>
    <w:p w:rsidR="00CB7C9C" w:rsidRPr="002F6986" w:rsidRDefault="005A41C2" w:rsidP="00121AD2">
      <w:pPr>
        <w:ind w:left="-66"/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ab/>
      </w:r>
    </w:p>
    <w:p w:rsidR="00677610" w:rsidRPr="002F6986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t xml:space="preserve">IV. Platební podmínky </w:t>
      </w:r>
    </w:p>
    <w:p w:rsidR="00677610" w:rsidRPr="002F6986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Podkladem pro úhradu ceny dodaného díla bude faktura, která bude mít náležitosti daňového dokladu dle zákona č. 235/2004 Sb., o dani z přidané hodnoty, ve znění pozdějších předpisů.</w:t>
      </w:r>
    </w:p>
    <w:p w:rsidR="00677610" w:rsidRPr="002F6986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Kromě náležitostí stanovených výše uvedeným právním předpisem bude faktura obsahovat i</w:t>
      </w:r>
      <w:r w:rsidR="00CB7677" w:rsidRPr="002F6986">
        <w:rPr>
          <w:rFonts w:ascii="Calibri" w:hAnsi="Calibri" w:cs="Calibri"/>
          <w:sz w:val="22"/>
          <w:szCs w:val="22"/>
        </w:rPr>
        <w:t> </w:t>
      </w:r>
      <w:r w:rsidRPr="002F6986">
        <w:rPr>
          <w:rFonts w:ascii="Calibri" w:hAnsi="Calibri" w:cs="Calibri"/>
          <w:sz w:val="22"/>
          <w:szCs w:val="22"/>
        </w:rPr>
        <w:t>číslo smlouvy.</w:t>
      </w:r>
    </w:p>
    <w:p w:rsidR="00677610" w:rsidRPr="002F6986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Faktura za provedené práce bude objednateli vystavena do 15 dnů ode dne ukončení laboratorních prací.</w:t>
      </w:r>
    </w:p>
    <w:p w:rsidR="00677610" w:rsidRPr="002F6986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Lhůta splatnosti faktury se sjednává na 30 kalendářních dnů ode dne jejího vystavení.</w:t>
      </w:r>
    </w:p>
    <w:p w:rsidR="00480CCE" w:rsidRPr="002F6986" w:rsidRDefault="00677610" w:rsidP="00480CCE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 xml:space="preserve">Nebude-li faktura obsahovat některou náležitost nebo bude chybně účtována cena nebo DPH, je objednatel oprávněn před uplynutím splatnosti písemně vznést námitky. Od doby podání námitek přestává běžet původní lhůta splatnosti. </w:t>
      </w:r>
      <w:r w:rsidR="00480CCE" w:rsidRPr="002F6986">
        <w:rPr>
          <w:rFonts w:ascii="Calibri" w:hAnsi="Calibri" w:cs="Calibri"/>
          <w:sz w:val="22"/>
          <w:szCs w:val="22"/>
        </w:rPr>
        <w:t>Celá lhůta splatnosti běží opět ode dne vystavení nové (opravené) faktury.</w:t>
      </w:r>
    </w:p>
    <w:p w:rsidR="00480CCE" w:rsidRPr="002F6986" w:rsidRDefault="00480CCE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</w:p>
    <w:p w:rsidR="00121AD2" w:rsidRPr="002F6986" w:rsidRDefault="00121AD2" w:rsidP="00121AD2">
      <w:pPr>
        <w:rPr>
          <w:sz w:val="22"/>
          <w:szCs w:val="22"/>
        </w:rPr>
      </w:pPr>
    </w:p>
    <w:p w:rsidR="00677610" w:rsidRPr="002F6986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t xml:space="preserve">V. Sankční ujednání </w:t>
      </w:r>
    </w:p>
    <w:p w:rsidR="000100C7" w:rsidRPr="002F6986" w:rsidRDefault="000100C7" w:rsidP="000100C7">
      <w:pPr>
        <w:pStyle w:val="Zkladntext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t>Pro případ prodlení se zaplacením ceny je povinen objednatel uhradit zhotov</w:t>
      </w:r>
      <w:r w:rsidR="00B17CDF" w:rsidRPr="002F6986">
        <w:rPr>
          <w:rFonts w:ascii="Calibri" w:hAnsi="Calibri" w:cs="Calibri"/>
          <w:szCs w:val="22"/>
        </w:rPr>
        <w:t xml:space="preserve">iteli smluvní pokutu ve výši </w:t>
      </w:r>
      <w:r w:rsidR="00DA3CE5" w:rsidRPr="002F6986">
        <w:rPr>
          <w:rFonts w:ascii="Calibri" w:hAnsi="Calibri" w:cs="Calibri"/>
          <w:szCs w:val="22"/>
        </w:rPr>
        <w:t>0,5%</w:t>
      </w:r>
      <w:r w:rsidRPr="002F6986">
        <w:rPr>
          <w:rFonts w:ascii="Calibri" w:hAnsi="Calibri" w:cs="Calibri"/>
          <w:szCs w:val="22"/>
        </w:rPr>
        <w:t xml:space="preserve"> z dlužné částky za každý i započatý den prodlení.</w:t>
      </w:r>
    </w:p>
    <w:p w:rsidR="00677610" w:rsidRPr="002F6986" w:rsidRDefault="00677610">
      <w:pPr>
        <w:rPr>
          <w:rFonts w:ascii="Calibri" w:hAnsi="Calibri" w:cs="Calibri"/>
          <w:sz w:val="22"/>
          <w:szCs w:val="22"/>
        </w:rPr>
      </w:pPr>
    </w:p>
    <w:p w:rsidR="00B4044E" w:rsidRPr="002F6986" w:rsidRDefault="00B4044E">
      <w:pPr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t>VI. Zvláštní ujednání</w:t>
      </w:r>
    </w:p>
    <w:p w:rsidR="005C39A6" w:rsidRPr="00E56D5D" w:rsidRDefault="005C39A6" w:rsidP="005C39A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 xml:space="preserve">Objednatel souhlasí s tím, že nebude-li zhotovitel moci provést některou z dohodnutých zkoušek ve </w:t>
      </w:r>
      <w:r w:rsidR="009A3E22" w:rsidRPr="002F6986">
        <w:rPr>
          <w:rFonts w:ascii="Calibri" w:hAnsi="Calibri" w:cs="Calibri"/>
          <w:sz w:val="22"/>
          <w:szCs w:val="22"/>
        </w:rPr>
        <w:t xml:space="preserve">vlastních </w:t>
      </w:r>
      <w:r w:rsidRPr="002F6986">
        <w:rPr>
          <w:rFonts w:ascii="Calibri" w:hAnsi="Calibri" w:cs="Calibri"/>
          <w:sz w:val="22"/>
          <w:szCs w:val="22"/>
        </w:rPr>
        <w:t>VH laboratořích (např. pro poruchu zkušebního zařízení, apod.), zajistí</w:t>
      </w:r>
      <w:r w:rsidR="009A3E22" w:rsidRPr="002F6986">
        <w:rPr>
          <w:rFonts w:ascii="Calibri" w:hAnsi="Calibri" w:cs="Calibri"/>
          <w:sz w:val="22"/>
          <w:szCs w:val="22"/>
        </w:rPr>
        <w:t xml:space="preserve"> zhotovitel</w:t>
      </w:r>
      <w:r w:rsidRPr="002F6986">
        <w:rPr>
          <w:rFonts w:ascii="Calibri" w:hAnsi="Calibri" w:cs="Calibri"/>
          <w:sz w:val="22"/>
          <w:szCs w:val="22"/>
        </w:rPr>
        <w:t xml:space="preserve"> její </w:t>
      </w:r>
      <w:bookmarkStart w:id="0" w:name="_GoBack"/>
      <w:bookmarkEnd w:id="0"/>
      <w:r w:rsidRPr="002F6986">
        <w:rPr>
          <w:rFonts w:ascii="Calibri" w:hAnsi="Calibri" w:cs="Calibri"/>
          <w:sz w:val="22"/>
          <w:szCs w:val="22"/>
        </w:rPr>
        <w:t xml:space="preserve">provedení </w:t>
      </w:r>
      <w:r w:rsidR="002F6986" w:rsidRPr="00E56D5D">
        <w:rPr>
          <w:rFonts w:ascii="Calibri" w:hAnsi="Calibri" w:cs="Calibri"/>
          <w:sz w:val="22"/>
          <w:szCs w:val="22"/>
        </w:rPr>
        <w:t>pod</w:t>
      </w:r>
      <w:r w:rsidRPr="00E56D5D">
        <w:rPr>
          <w:rFonts w:ascii="Calibri" w:hAnsi="Calibri" w:cs="Calibri"/>
          <w:sz w:val="22"/>
          <w:szCs w:val="22"/>
        </w:rPr>
        <w:t xml:space="preserve">dodávkou u jiné akreditované laboratoře. </w:t>
      </w:r>
    </w:p>
    <w:p w:rsidR="005C39A6" w:rsidRPr="002F6986" w:rsidRDefault="005C39A6" w:rsidP="005C39A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E56D5D">
        <w:rPr>
          <w:rFonts w:ascii="Calibri" w:hAnsi="Calibri" w:cs="Calibri"/>
          <w:sz w:val="22"/>
          <w:szCs w:val="22"/>
        </w:rPr>
        <w:t xml:space="preserve">Práce zajištěné podle předchozího bodu </w:t>
      </w:r>
      <w:r w:rsidR="002F6986" w:rsidRPr="00E56D5D">
        <w:rPr>
          <w:rFonts w:ascii="Calibri" w:hAnsi="Calibri" w:cs="Calibri"/>
          <w:sz w:val="22"/>
          <w:szCs w:val="22"/>
        </w:rPr>
        <w:t>pod</w:t>
      </w:r>
      <w:r w:rsidRPr="00E56D5D">
        <w:rPr>
          <w:rFonts w:ascii="Calibri" w:hAnsi="Calibri" w:cs="Calibri"/>
          <w:sz w:val="22"/>
          <w:szCs w:val="22"/>
        </w:rPr>
        <w:t>dodávkou</w:t>
      </w:r>
      <w:r w:rsidRPr="002F6986">
        <w:rPr>
          <w:rFonts w:ascii="Calibri" w:hAnsi="Calibri" w:cs="Calibri"/>
          <w:sz w:val="22"/>
          <w:szCs w:val="22"/>
        </w:rPr>
        <w:t xml:space="preserve"> budou fakturovány stejně, jako by byly provedeny ve VH laboratořích zhotovitele, tj. bez zvýšení ceny díla.</w:t>
      </w:r>
    </w:p>
    <w:p w:rsidR="005C39A6" w:rsidRPr="002F6986" w:rsidRDefault="005C39A6" w:rsidP="005C39A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Objednatel zabezpečí zpřístupnění odběrových míst zhotoviteli pro provedení odběrů vzorků.</w:t>
      </w:r>
    </w:p>
    <w:p w:rsidR="00BE2A56" w:rsidRPr="002F6986" w:rsidRDefault="00BE2A56" w:rsidP="00BE2A5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Objednatel bere na vědomí, že laboratoř zhotovitele má přiznán flexibilní rozsah, který umožňuje průběžný rozvoj služeb pokrytých akreditací,</w:t>
      </w:r>
      <w:r w:rsidR="00AB740C" w:rsidRPr="002F6986">
        <w:rPr>
          <w:rFonts w:ascii="Calibri" w:hAnsi="Calibri" w:cs="Calibri"/>
          <w:sz w:val="22"/>
          <w:szCs w:val="22"/>
        </w:rPr>
        <w:t xml:space="preserve"> </w:t>
      </w:r>
      <w:r w:rsidRPr="002F6986">
        <w:rPr>
          <w:rFonts w:ascii="Calibri" w:hAnsi="Calibri" w:cs="Calibri"/>
          <w:sz w:val="22"/>
          <w:szCs w:val="22"/>
        </w:rPr>
        <w:t>neboli zavedení nové metody či normy, nebo modifikace metody v rámci platného rozsahu akreditace laboratoře uvedeného v příloze osvědčení o akreditaci. Podrobnější informace podají pracovníci laboratoře na vyžádání.</w:t>
      </w:r>
    </w:p>
    <w:p w:rsidR="005C39A6" w:rsidRPr="002F6986" w:rsidRDefault="005C39A6" w:rsidP="005C39A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Zhotovitel se zavazuje veškeré informace, o kterých se dozví v souvislosti s prováděním díla, uchovávat v tajnosti a nezveřejňovat je třetím osobám bez písemného souhlasu objednatele.</w:t>
      </w:r>
    </w:p>
    <w:p w:rsidR="00903328" w:rsidRPr="002F6986" w:rsidRDefault="00903328" w:rsidP="00903328">
      <w:pPr>
        <w:rPr>
          <w:rFonts w:ascii="Calibri" w:hAnsi="Calibri" w:cs="Calibri"/>
          <w:sz w:val="22"/>
          <w:szCs w:val="22"/>
        </w:rPr>
      </w:pPr>
    </w:p>
    <w:p w:rsidR="00B4044E" w:rsidRPr="002F6986" w:rsidRDefault="00B4044E" w:rsidP="00903328">
      <w:pPr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2F6986">
        <w:rPr>
          <w:rFonts w:ascii="Calibri" w:hAnsi="Calibri" w:cs="Calibri"/>
          <w:szCs w:val="22"/>
        </w:rPr>
        <w:lastRenderedPageBreak/>
        <w:t>VII. Závěrečná ujednání</w:t>
      </w:r>
    </w:p>
    <w:p w:rsidR="005A41C2" w:rsidRPr="002F6986" w:rsidRDefault="005A41C2" w:rsidP="005A41C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Na právní vztahy výslovně v této smlouvě neupravené se přiměřeně použijí ustanovení občanského zákoníku.</w:t>
      </w:r>
    </w:p>
    <w:p w:rsidR="005A41C2" w:rsidRPr="002F6986" w:rsidRDefault="005A41C2" w:rsidP="005A41C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Smlouva nabývá platnosti dnem oboustranného podpisu oprávněnými zástupci smluvních stran.</w:t>
      </w:r>
    </w:p>
    <w:p w:rsidR="005A41C2" w:rsidRPr="002F6986" w:rsidRDefault="005A41C2" w:rsidP="005A41C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Tuto smlouvu lze doplňovat a měnit pouze na základě oboustranně potvrzených smluvních dodatků.</w:t>
      </w:r>
    </w:p>
    <w:p w:rsidR="005A41C2" w:rsidRPr="002F6986" w:rsidRDefault="005A41C2" w:rsidP="005A41C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Smlouva je vystavena ve čtyřech originálech, každé smluvní straně náleží dva výtisky.</w:t>
      </w:r>
    </w:p>
    <w:p w:rsidR="005A41C2" w:rsidRPr="002F6986" w:rsidRDefault="005A41C2" w:rsidP="005A41C2">
      <w:pPr>
        <w:pStyle w:val="ODSTAVEC"/>
        <w:numPr>
          <w:ilvl w:val="0"/>
          <w:numId w:val="11"/>
        </w:numPr>
        <w:tabs>
          <w:tab w:val="clear" w:pos="360"/>
        </w:tabs>
        <w:spacing w:before="0"/>
        <w:ind w:left="357" w:hanging="357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A41C2" w:rsidRPr="002F6986" w:rsidRDefault="005A41C2" w:rsidP="005A41C2">
      <w:pPr>
        <w:pStyle w:val="ODSTAVEC"/>
        <w:keepNext w:val="0"/>
        <w:numPr>
          <w:ilvl w:val="0"/>
          <w:numId w:val="11"/>
        </w:numPr>
        <w:tabs>
          <w:tab w:val="clear" w:pos="360"/>
        </w:tabs>
        <w:spacing w:before="0"/>
        <w:ind w:left="357" w:hanging="357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5A41C2" w:rsidRPr="002F6986" w:rsidRDefault="005A41C2" w:rsidP="005A41C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 xml:space="preserve">Smluvní strany shodně prohlašují, že si tuto smlouvu před jejím podpisem přečetly a že byla uzavřena po vzájemném projednání podle jejich pravé a svobodné vůle určitě, vážně a srozumitelně, nikoliv v tísni nebo za nápadně nevýhodných podmínek, a že se dohodly o celém jejím obsahu, což </w:t>
      </w:r>
      <w:r w:rsidRPr="002F6986">
        <w:rPr>
          <w:rFonts w:asciiTheme="minorHAnsi" w:hAnsiTheme="minorHAnsi" w:cs="Calibri"/>
          <w:sz w:val="22"/>
          <w:szCs w:val="22"/>
        </w:rPr>
        <w:t>stvrzují svými podpisy.</w:t>
      </w:r>
    </w:p>
    <w:p w:rsidR="002F6986" w:rsidRPr="002F6986" w:rsidRDefault="002F6986" w:rsidP="002F6986">
      <w:pPr>
        <w:keepNext/>
        <w:keepLines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2F6986">
        <w:rPr>
          <w:rFonts w:asciiTheme="minorHAnsi" w:hAnsi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2F6986" w:rsidRPr="00E56D5D" w:rsidRDefault="002F6986" w:rsidP="002F6986">
      <w:pPr>
        <w:pStyle w:val="Odstavecseseznamem"/>
        <w:keepNext/>
        <w:numPr>
          <w:ilvl w:val="0"/>
          <w:numId w:val="11"/>
        </w:numPr>
        <w:spacing w:after="200" w:line="40" w:lineRule="atLeast"/>
        <w:jc w:val="both"/>
        <w:rPr>
          <w:rFonts w:asciiTheme="minorHAnsi" w:hAnsiTheme="minorHAnsi"/>
          <w:sz w:val="22"/>
          <w:szCs w:val="22"/>
        </w:rPr>
      </w:pPr>
      <w:r w:rsidRPr="00E56D5D">
        <w:rPr>
          <w:rFonts w:asciiTheme="minorHAnsi" w:hAnsiTheme="minorHAnsi"/>
          <w:sz w:val="22"/>
          <w:szCs w:val="22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2F6986" w:rsidRPr="00E56D5D" w:rsidRDefault="002F6986" w:rsidP="002F6986">
      <w:pPr>
        <w:pStyle w:val="Odstavecseseznamem"/>
        <w:keepNext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56D5D">
        <w:rPr>
          <w:rFonts w:asciiTheme="minorHAnsi" w:hAnsiTheme="minorHAnsi"/>
          <w:sz w:val="22"/>
          <w:szCs w:val="22"/>
        </w:rPr>
        <w:t>Za účelem zveřejnění této smlouvy v registru smluv uděluje zhotovitel souhlas na dobu neurčitou se zveřejněním svých osobních údajů v registru smluv. Smluvní strany nepovažují žádné ustanovení smlouvy za obchodní tajemství.</w:t>
      </w:r>
    </w:p>
    <w:p w:rsidR="002F6986" w:rsidRPr="00E56D5D" w:rsidRDefault="002F6986" w:rsidP="002F6986">
      <w:pPr>
        <w:keepNext/>
        <w:numPr>
          <w:ilvl w:val="0"/>
          <w:numId w:val="11"/>
        </w:numPr>
        <w:spacing w:line="40" w:lineRule="atLeast"/>
        <w:jc w:val="both"/>
        <w:rPr>
          <w:rFonts w:asciiTheme="minorHAnsi" w:hAnsiTheme="minorHAnsi"/>
          <w:i/>
          <w:sz w:val="22"/>
          <w:szCs w:val="22"/>
        </w:rPr>
      </w:pPr>
      <w:r w:rsidRPr="00E56D5D">
        <w:rPr>
          <w:rFonts w:asciiTheme="minorHAnsi" w:hAnsiTheme="minorHAnsi"/>
          <w:sz w:val="22"/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E56D5D">
        <w:rPr>
          <w:rFonts w:asciiTheme="minorHAnsi" w:hAnsiTheme="minorHAnsi"/>
          <w:sz w:val="22"/>
          <w:szCs w:val="22"/>
        </w:rPr>
        <w:t>metadat</w:t>
      </w:r>
      <w:proofErr w:type="spellEnd"/>
      <w:r w:rsidRPr="00E56D5D">
        <w:rPr>
          <w:rFonts w:asciiTheme="minorHAnsi" w:hAnsiTheme="minorHAnsi"/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2F6986" w:rsidRPr="00E56D5D" w:rsidRDefault="002F6986" w:rsidP="002F6986">
      <w:pPr>
        <w:keepNext/>
        <w:numPr>
          <w:ilvl w:val="0"/>
          <w:numId w:val="11"/>
        </w:numPr>
        <w:spacing w:line="40" w:lineRule="atLeast"/>
        <w:jc w:val="both"/>
        <w:rPr>
          <w:rFonts w:ascii="Calibri" w:hAnsi="Calibri" w:cs="Calibri"/>
          <w:sz w:val="22"/>
          <w:szCs w:val="22"/>
        </w:rPr>
      </w:pPr>
      <w:r w:rsidRPr="00E56D5D">
        <w:rPr>
          <w:rFonts w:asciiTheme="minorHAnsi" w:hAnsiTheme="minorHAnsi"/>
          <w:sz w:val="22"/>
          <w:szCs w:val="22"/>
        </w:rPr>
        <w:t xml:space="preserve">Smluvní strany se dohodly, že tuto smlouvu zveřejní v registru smluv Povodí Odry, státní podnik </w:t>
      </w:r>
      <w:r w:rsidRPr="00E56D5D">
        <w:rPr>
          <w:rFonts w:asciiTheme="minorHAnsi" w:hAnsiTheme="minorHAnsi"/>
          <w:sz w:val="22"/>
          <w:szCs w:val="22"/>
        </w:rPr>
        <w:br/>
        <w:t xml:space="preserve">do 30 dnů od jejího uzavření. </w:t>
      </w:r>
    </w:p>
    <w:p w:rsidR="00677610" w:rsidRPr="002F6986" w:rsidRDefault="00677610">
      <w:pPr>
        <w:rPr>
          <w:rFonts w:ascii="Calibri" w:hAnsi="Calibri" w:cs="Calibri"/>
          <w:sz w:val="22"/>
          <w:szCs w:val="22"/>
        </w:rPr>
      </w:pPr>
    </w:p>
    <w:p w:rsidR="005D3A73" w:rsidRPr="002F6986" w:rsidRDefault="005D3A73">
      <w:pPr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>za zhotovitele</w:t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  <w:t>za objednatele</w:t>
      </w:r>
    </w:p>
    <w:p w:rsidR="002502F8" w:rsidRPr="002F6986" w:rsidRDefault="00677610" w:rsidP="002502F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2F6986">
        <w:rPr>
          <w:rFonts w:ascii="Calibri" w:hAnsi="Calibri" w:cs="Calibri"/>
          <w:sz w:val="22"/>
          <w:szCs w:val="22"/>
        </w:rPr>
        <w:t xml:space="preserve">V Ostravě dne </w:t>
      </w:r>
      <w:r w:rsidRPr="002F6986">
        <w:rPr>
          <w:rFonts w:ascii="Calibri" w:hAnsi="Calibri" w:cs="Calibri"/>
          <w:sz w:val="22"/>
          <w:szCs w:val="22"/>
        </w:rPr>
        <w:tab/>
      </w:r>
      <w:proofErr w:type="gramStart"/>
      <w:r w:rsidR="0072529D">
        <w:rPr>
          <w:rFonts w:ascii="Calibri" w:hAnsi="Calibri" w:cs="Calibri"/>
          <w:sz w:val="22"/>
          <w:szCs w:val="22"/>
        </w:rPr>
        <w:t>17.7.2017</w:t>
      </w:r>
      <w:proofErr w:type="gramEnd"/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="00FE3D9C" w:rsidRPr="002F6986">
        <w:rPr>
          <w:rFonts w:ascii="Calibri" w:hAnsi="Calibri" w:cs="Calibri"/>
          <w:sz w:val="22"/>
          <w:szCs w:val="22"/>
        </w:rPr>
        <w:t xml:space="preserve">V </w:t>
      </w:r>
      <w:r w:rsidR="00966830" w:rsidRPr="002F6986">
        <w:rPr>
          <w:rFonts w:ascii="Calibri" w:hAnsi="Calibri" w:cs="Calibri"/>
          <w:sz w:val="22"/>
          <w:szCs w:val="22"/>
        </w:rPr>
        <w:t>Ostravě</w:t>
      </w:r>
      <w:r w:rsidR="002502F8" w:rsidRPr="002F6986">
        <w:rPr>
          <w:rFonts w:ascii="Calibri" w:hAnsi="Calibri" w:cs="Calibri"/>
          <w:sz w:val="22"/>
          <w:szCs w:val="22"/>
        </w:rPr>
        <w:t xml:space="preserve"> dne</w:t>
      </w:r>
      <w:r w:rsidR="0072529D">
        <w:rPr>
          <w:rFonts w:ascii="Calibri" w:hAnsi="Calibri" w:cs="Calibri"/>
          <w:sz w:val="22"/>
          <w:szCs w:val="22"/>
        </w:rPr>
        <w:t xml:space="preserve">  21.7.2017</w:t>
      </w:r>
    </w:p>
    <w:p w:rsidR="00677610" w:rsidRPr="002F6986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BE2E93" w:rsidRPr="002F6986" w:rsidRDefault="00BE2E93" w:rsidP="002561C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77610" w:rsidRPr="002F6986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2F6986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C71F33" w:rsidRPr="002F6986" w:rsidRDefault="00677610" w:rsidP="00D66ED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Pr="002F6986">
        <w:rPr>
          <w:rFonts w:ascii="Calibri" w:hAnsi="Calibri" w:cs="Calibri"/>
          <w:sz w:val="22"/>
          <w:szCs w:val="22"/>
          <w:u w:val="single"/>
        </w:rPr>
        <w:tab/>
      </w:r>
      <w:r w:rsidR="00D66ED8" w:rsidRPr="002F6986">
        <w:rPr>
          <w:rFonts w:ascii="Calibri" w:hAnsi="Calibri" w:cs="Calibri"/>
          <w:sz w:val="22"/>
          <w:szCs w:val="22"/>
          <w:u w:val="single"/>
        </w:rPr>
        <w:t>______</w:t>
      </w:r>
    </w:p>
    <w:p w:rsidR="00D66ED8" w:rsidRDefault="002561C0" w:rsidP="002561C0">
      <w:pPr>
        <w:tabs>
          <w:tab w:val="center" w:pos="1418"/>
          <w:tab w:val="center" w:pos="708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529D">
        <w:rPr>
          <w:rFonts w:ascii="Calibri" w:hAnsi="Calibri" w:cs="Calibri"/>
          <w:sz w:val="22"/>
          <w:szCs w:val="22"/>
        </w:rPr>
        <w:t xml:space="preserve">Ing. Jiří </w:t>
      </w:r>
      <w:proofErr w:type="spellStart"/>
      <w:r w:rsidR="0072529D">
        <w:rPr>
          <w:rFonts w:ascii="Calibri" w:hAnsi="Calibri" w:cs="Calibri"/>
          <w:sz w:val="22"/>
          <w:szCs w:val="22"/>
        </w:rPr>
        <w:t>Pagáč</w:t>
      </w:r>
      <w:proofErr w:type="spellEnd"/>
      <w:r>
        <w:rPr>
          <w:rFonts w:ascii="Calibri" w:hAnsi="Calibri" w:cs="Calibri"/>
          <w:sz w:val="22"/>
          <w:szCs w:val="22"/>
        </w:rPr>
        <w:tab/>
        <w:t xml:space="preserve">Ing. Michal </w:t>
      </w:r>
      <w:proofErr w:type="spellStart"/>
      <w:r>
        <w:rPr>
          <w:rFonts w:ascii="Calibri" w:hAnsi="Calibri" w:cs="Calibri"/>
          <w:sz w:val="22"/>
          <w:szCs w:val="22"/>
        </w:rPr>
        <w:t>Kofroň</w:t>
      </w:r>
      <w:proofErr w:type="spellEnd"/>
    </w:p>
    <w:p w:rsidR="002561C0" w:rsidRPr="002561C0" w:rsidRDefault="002561C0" w:rsidP="002561C0">
      <w:pPr>
        <w:tabs>
          <w:tab w:val="center" w:pos="1418"/>
          <w:tab w:val="center" w:pos="708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529D"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  <w:t>jednatel</w:t>
      </w:r>
    </w:p>
    <w:p w:rsidR="00D66ED8" w:rsidRPr="002F6986" w:rsidRDefault="00D66ED8" w:rsidP="00D66ED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D66ED8" w:rsidRPr="002F6986" w:rsidRDefault="00D66ED8" w:rsidP="00D66ED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041D43" w:rsidRPr="00041D43" w:rsidRDefault="00041D43" w:rsidP="00D66ED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sectPr w:rsidR="00041D43" w:rsidRPr="00041D43" w:rsidSect="005F5F18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C5" w:rsidRDefault="00007FC5">
      <w:r>
        <w:separator/>
      </w:r>
    </w:p>
  </w:endnote>
  <w:endnote w:type="continuationSeparator" w:id="0">
    <w:p w:rsidR="00007FC5" w:rsidRDefault="0000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D4" w:rsidRDefault="009D07D4" w:rsidP="009D3186">
    <w:pPr>
      <w:pStyle w:val="Zpat"/>
      <w:jc w:val="center"/>
    </w:pPr>
    <w:r>
      <w:rPr>
        <w:snapToGrid w:val="0"/>
      </w:rPr>
      <w:t xml:space="preserve">- </w:t>
    </w:r>
    <w:r w:rsidR="00867C1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67C18">
      <w:rPr>
        <w:snapToGrid w:val="0"/>
      </w:rPr>
      <w:fldChar w:fldCharType="separate"/>
    </w:r>
    <w:r w:rsidR="0072529D">
      <w:rPr>
        <w:noProof/>
        <w:snapToGrid w:val="0"/>
      </w:rPr>
      <w:t>3</w:t>
    </w:r>
    <w:r w:rsidR="00867C18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C5" w:rsidRDefault="00007FC5">
      <w:r>
        <w:separator/>
      </w:r>
    </w:p>
  </w:footnote>
  <w:footnote w:type="continuationSeparator" w:id="0">
    <w:p w:rsidR="00007FC5" w:rsidRDefault="0000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D4" w:rsidRPr="005D2F9C" w:rsidRDefault="009D07D4" w:rsidP="00D768A8">
    <w:pPr>
      <w:tabs>
        <w:tab w:val="right" w:pos="7938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Ev. č. zhotovitele</w:t>
    </w:r>
    <w:r w:rsidRPr="0001730B">
      <w:rPr>
        <w:rFonts w:ascii="Calibri" w:hAnsi="Calibri" w:cs="Calibri"/>
        <w:sz w:val="22"/>
      </w:rPr>
      <w:t xml:space="preserve">:  </w:t>
    </w:r>
    <w:r>
      <w:rPr>
        <w:rFonts w:ascii="Calibri" w:hAnsi="Calibri" w:cs="Calibri"/>
        <w:sz w:val="22"/>
      </w:rPr>
      <w:t>109</w:t>
    </w:r>
    <w:r w:rsidRPr="0001730B">
      <w:rPr>
        <w:rFonts w:ascii="Calibri" w:hAnsi="Calibri" w:cs="Calibri"/>
        <w:sz w:val="22"/>
      </w:rPr>
      <w:t>/1</w:t>
    </w:r>
    <w:r>
      <w:rPr>
        <w:rFonts w:ascii="Calibri" w:hAnsi="Calibri" w:cs="Calibri"/>
        <w:sz w:val="22"/>
      </w:rPr>
      <w:t>7</w:t>
    </w:r>
    <w:r>
      <w:rPr>
        <w:rFonts w:ascii="Calibri" w:hAnsi="Calibri" w:cs="Calibri"/>
        <w:sz w:val="22"/>
      </w:rPr>
      <w:tab/>
      <w:t>Ev. č. objednatele</w:t>
    </w:r>
    <w:r w:rsidRPr="0001730B">
      <w:rPr>
        <w:rFonts w:ascii="Calibri" w:hAnsi="Calibri" w:cs="Calibri"/>
        <w:sz w:val="22"/>
      </w:rPr>
      <w:t xml:space="preserve">:  </w:t>
    </w:r>
    <w:r w:rsidRPr="0001730B">
      <w:rPr>
        <w:rFonts w:ascii="Calibri" w:hAnsi="Calibri" w:cs="Calibri"/>
        <w:sz w:val="22"/>
      </w:rPr>
      <w:tab/>
    </w:r>
    <w:r w:rsidRPr="0001730B">
      <w:rPr>
        <w:rFonts w:ascii="Calibri" w:hAnsi="Calibri" w:cs="Calibri"/>
        <w:sz w:val="22"/>
      </w:rPr>
      <w:tab/>
    </w:r>
  </w:p>
  <w:p w:rsidR="009D07D4" w:rsidRDefault="009D07D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A15"/>
    <w:multiLevelType w:val="hybridMultilevel"/>
    <w:tmpl w:val="6C5C6F40"/>
    <w:lvl w:ilvl="0" w:tplc="4CC235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C0781B"/>
    <w:multiLevelType w:val="singleLevel"/>
    <w:tmpl w:val="3A54281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</w:abstractNum>
  <w:abstractNum w:abstractNumId="3">
    <w:nsid w:val="163F10F5"/>
    <w:multiLevelType w:val="hybridMultilevel"/>
    <w:tmpl w:val="A92C94A2"/>
    <w:lvl w:ilvl="0" w:tplc="927C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5A54"/>
    <w:multiLevelType w:val="singleLevel"/>
    <w:tmpl w:val="9A8C57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FD384C"/>
    <w:multiLevelType w:val="hybridMultilevel"/>
    <w:tmpl w:val="10642750"/>
    <w:lvl w:ilvl="0" w:tplc="FFE4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053C"/>
    <w:multiLevelType w:val="singleLevel"/>
    <w:tmpl w:val="04ACACC8"/>
    <w:lvl w:ilvl="0">
      <w:start w:val="1"/>
      <w:numFmt w:val="lowerLetter"/>
      <w:lvlText w:val="%1)"/>
      <w:lvlJc w:val="left"/>
      <w:pPr>
        <w:tabs>
          <w:tab w:val="num" w:pos="400"/>
        </w:tabs>
        <w:ind w:left="369" w:hanging="329"/>
      </w:pPr>
      <w:rPr>
        <w:rFonts w:hint="default"/>
      </w:rPr>
    </w:lvl>
  </w:abstractNum>
  <w:abstractNum w:abstractNumId="7">
    <w:nsid w:val="2443636C"/>
    <w:multiLevelType w:val="hybridMultilevel"/>
    <w:tmpl w:val="09880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8D63B0"/>
    <w:multiLevelType w:val="singleLevel"/>
    <w:tmpl w:val="92983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>
    <w:nsid w:val="28DB105B"/>
    <w:multiLevelType w:val="hybridMultilevel"/>
    <w:tmpl w:val="39664F46"/>
    <w:lvl w:ilvl="0" w:tplc="B7A6C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01110"/>
    <w:multiLevelType w:val="hybridMultilevel"/>
    <w:tmpl w:val="6FAA4572"/>
    <w:lvl w:ilvl="0" w:tplc="9D82053E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F610A7"/>
    <w:multiLevelType w:val="hybridMultilevel"/>
    <w:tmpl w:val="334EBE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5956427"/>
    <w:multiLevelType w:val="hybridMultilevel"/>
    <w:tmpl w:val="D1706786"/>
    <w:lvl w:ilvl="0" w:tplc="BDAE4EF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3974D80"/>
    <w:multiLevelType w:val="hybridMultilevel"/>
    <w:tmpl w:val="8A6A7B5E"/>
    <w:lvl w:ilvl="0" w:tplc="2B1A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9E44FB4"/>
    <w:multiLevelType w:val="hybridMultilevel"/>
    <w:tmpl w:val="B6683CE8"/>
    <w:lvl w:ilvl="0" w:tplc="39F0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BB64A9"/>
    <w:multiLevelType w:val="hybridMultilevel"/>
    <w:tmpl w:val="CCFA4D0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65A4A10"/>
    <w:multiLevelType w:val="hybridMultilevel"/>
    <w:tmpl w:val="322C25B8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DB917F5"/>
    <w:multiLevelType w:val="hybridMultilevel"/>
    <w:tmpl w:val="723A9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6961997"/>
    <w:multiLevelType w:val="hybridMultilevel"/>
    <w:tmpl w:val="236AE676"/>
    <w:lvl w:ilvl="0" w:tplc="5000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C3049"/>
    <w:multiLevelType w:val="hybridMultilevel"/>
    <w:tmpl w:val="B15833A0"/>
    <w:lvl w:ilvl="0" w:tplc="2EE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7"/>
  </w:num>
  <w:num w:numId="5">
    <w:abstractNumId w:val="30"/>
  </w:num>
  <w:num w:numId="6">
    <w:abstractNumId w:val="24"/>
  </w:num>
  <w:num w:numId="7">
    <w:abstractNumId w:val="16"/>
  </w:num>
  <w:num w:numId="8">
    <w:abstractNumId w:val="20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18"/>
  </w:num>
  <w:num w:numId="15">
    <w:abstractNumId w:val="6"/>
  </w:num>
  <w:num w:numId="16">
    <w:abstractNumId w:val="4"/>
  </w:num>
  <w:num w:numId="17">
    <w:abstractNumId w:val="23"/>
  </w:num>
  <w:num w:numId="18">
    <w:abstractNumId w:val="18"/>
    <w:lvlOverride w:ilvl="0">
      <w:startOverride w:val="1"/>
    </w:lvlOverride>
  </w:num>
  <w:num w:numId="19">
    <w:abstractNumId w:val="8"/>
  </w:num>
  <w:num w:numId="20">
    <w:abstractNumId w:val="19"/>
  </w:num>
  <w:num w:numId="21">
    <w:abstractNumId w:val="5"/>
  </w:num>
  <w:num w:numId="22">
    <w:abstractNumId w:val="31"/>
  </w:num>
  <w:num w:numId="23">
    <w:abstractNumId w:val="32"/>
  </w:num>
  <w:num w:numId="24">
    <w:abstractNumId w:val="3"/>
  </w:num>
  <w:num w:numId="25">
    <w:abstractNumId w:val="21"/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8"/>
  </w:num>
  <w:num w:numId="29">
    <w:abstractNumId w:val="7"/>
  </w:num>
  <w:num w:numId="30">
    <w:abstractNumId w:val="13"/>
  </w:num>
  <w:num w:numId="31">
    <w:abstractNumId w:val="0"/>
  </w:num>
  <w:num w:numId="32">
    <w:abstractNumId w:val="25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F9"/>
    <w:rsid w:val="00007FC5"/>
    <w:rsid w:val="000100C7"/>
    <w:rsid w:val="00010BC8"/>
    <w:rsid w:val="0001730B"/>
    <w:rsid w:val="00024803"/>
    <w:rsid w:val="00033F0E"/>
    <w:rsid w:val="00041D43"/>
    <w:rsid w:val="00052F89"/>
    <w:rsid w:val="000608DB"/>
    <w:rsid w:val="000770BC"/>
    <w:rsid w:val="00077760"/>
    <w:rsid w:val="000B1741"/>
    <w:rsid w:val="000B7906"/>
    <w:rsid w:val="000C2C3E"/>
    <w:rsid w:val="000D6A17"/>
    <w:rsid w:val="000F1C9A"/>
    <w:rsid w:val="00115B56"/>
    <w:rsid w:val="00121AD2"/>
    <w:rsid w:val="001416E6"/>
    <w:rsid w:val="001475A5"/>
    <w:rsid w:val="00162C5B"/>
    <w:rsid w:val="001A5464"/>
    <w:rsid w:val="001C797B"/>
    <w:rsid w:val="001F26D0"/>
    <w:rsid w:val="001F5490"/>
    <w:rsid w:val="001F576A"/>
    <w:rsid w:val="001F69D4"/>
    <w:rsid w:val="00232D86"/>
    <w:rsid w:val="002502F8"/>
    <w:rsid w:val="002507CE"/>
    <w:rsid w:val="002561C0"/>
    <w:rsid w:val="00262D1D"/>
    <w:rsid w:val="00295DCA"/>
    <w:rsid w:val="00295F68"/>
    <w:rsid w:val="002A2BED"/>
    <w:rsid w:val="002C1751"/>
    <w:rsid w:val="002F6986"/>
    <w:rsid w:val="00301EB4"/>
    <w:rsid w:val="00304548"/>
    <w:rsid w:val="00321324"/>
    <w:rsid w:val="00335166"/>
    <w:rsid w:val="003557C4"/>
    <w:rsid w:val="0036391C"/>
    <w:rsid w:val="00375B4B"/>
    <w:rsid w:val="0038372E"/>
    <w:rsid w:val="003C3DCE"/>
    <w:rsid w:val="003D3DC3"/>
    <w:rsid w:val="003E0002"/>
    <w:rsid w:val="003F45A3"/>
    <w:rsid w:val="0041202D"/>
    <w:rsid w:val="00423EBB"/>
    <w:rsid w:val="00431FAD"/>
    <w:rsid w:val="00446EBA"/>
    <w:rsid w:val="004676CD"/>
    <w:rsid w:val="00471ABD"/>
    <w:rsid w:val="00480CCE"/>
    <w:rsid w:val="004A04FC"/>
    <w:rsid w:val="004B5864"/>
    <w:rsid w:val="004C0DD4"/>
    <w:rsid w:val="00515FBA"/>
    <w:rsid w:val="00520447"/>
    <w:rsid w:val="0052081A"/>
    <w:rsid w:val="00523F55"/>
    <w:rsid w:val="005706FF"/>
    <w:rsid w:val="00574413"/>
    <w:rsid w:val="00591DD5"/>
    <w:rsid w:val="005A41C2"/>
    <w:rsid w:val="005B1290"/>
    <w:rsid w:val="005C39A6"/>
    <w:rsid w:val="005C78ED"/>
    <w:rsid w:val="005D2F9C"/>
    <w:rsid w:val="005D3A73"/>
    <w:rsid w:val="005D4E11"/>
    <w:rsid w:val="005F5F18"/>
    <w:rsid w:val="006415A6"/>
    <w:rsid w:val="00642FC1"/>
    <w:rsid w:val="006511AC"/>
    <w:rsid w:val="00677610"/>
    <w:rsid w:val="006C5987"/>
    <w:rsid w:val="006D20A9"/>
    <w:rsid w:val="007009F7"/>
    <w:rsid w:val="0071239A"/>
    <w:rsid w:val="0071284E"/>
    <w:rsid w:val="00714561"/>
    <w:rsid w:val="0072529D"/>
    <w:rsid w:val="00730B65"/>
    <w:rsid w:val="0076046C"/>
    <w:rsid w:val="00772324"/>
    <w:rsid w:val="0077599D"/>
    <w:rsid w:val="00785245"/>
    <w:rsid w:val="00796514"/>
    <w:rsid w:val="007B4256"/>
    <w:rsid w:val="007D618F"/>
    <w:rsid w:val="007E128F"/>
    <w:rsid w:val="00804820"/>
    <w:rsid w:val="00822294"/>
    <w:rsid w:val="0084445D"/>
    <w:rsid w:val="00867C18"/>
    <w:rsid w:val="00877BE7"/>
    <w:rsid w:val="008A1E0A"/>
    <w:rsid w:val="008B05CA"/>
    <w:rsid w:val="00903328"/>
    <w:rsid w:val="00913ED2"/>
    <w:rsid w:val="009240FE"/>
    <w:rsid w:val="00966830"/>
    <w:rsid w:val="00971D84"/>
    <w:rsid w:val="009A3E22"/>
    <w:rsid w:val="009C4853"/>
    <w:rsid w:val="009D07D4"/>
    <w:rsid w:val="009D3186"/>
    <w:rsid w:val="009D530D"/>
    <w:rsid w:val="009E6756"/>
    <w:rsid w:val="00A412B8"/>
    <w:rsid w:val="00A62A61"/>
    <w:rsid w:val="00A639D9"/>
    <w:rsid w:val="00A76AD9"/>
    <w:rsid w:val="00A81588"/>
    <w:rsid w:val="00AB0540"/>
    <w:rsid w:val="00AB740C"/>
    <w:rsid w:val="00AC220D"/>
    <w:rsid w:val="00AC290D"/>
    <w:rsid w:val="00AC5D41"/>
    <w:rsid w:val="00AC772C"/>
    <w:rsid w:val="00AD0EE7"/>
    <w:rsid w:val="00AE1068"/>
    <w:rsid w:val="00AE311C"/>
    <w:rsid w:val="00B127DB"/>
    <w:rsid w:val="00B17CDF"/>
    <w:rsid w:val="00B17EAB"/>
    <w:rsid w:val="00B20A9F"/>
    <w:rsid w:val="00B4044E"/>
    <w:rsid w:val="00B53F92"/>
    <w:rsid w:val="00B650B2"/>
    <w:rsid w:val="00B654E8"/>
    <w:rsid w:val="00B65B41"/>
    <w:rsid w:val="00B923CA"/>
    <w:rsid w:val="00BB07A5"/>
    <w:rsid w:val="00BC254B"/>
    <w:rsid w:val="00BD77CB"/>
    <w:rsid w:val="00BE2A56"/>
    <w:rsid w:val="00BE2E93"/>
    <w:rsid w:val="00BF3719"/>
    <w:rsid w:val="00C03E35"/>
    <w:rsid w:val="00C20AF1"/>
    <w:rsid w:val="00C41DDD"/>
    <w:rsid w:val="00C534DE"/>
    <w:rsid w:val="00C60BE4"/>
    <w:rsid w:val="00C625BE"/>
    <w:rsid w:val="00C63349"/>
    <w:rsid w:val="00C71F33"/>
    <w:rsid w:val="00CB1DD1"/>
    <w:rsid w:val="00CB7677"/>
    <w:rsid w:val="00CB7C9C"/>
    <w:rsid w:val="00CE0153"/>
    <w:rsid w:val="00D04C90"/>
    <w:rsid w:val="00D12056"/>
    <w:rsid w:val="00D27800"/>
    <w:rsid w:val="00D303A4"/>
    <w:rsid w:val="00D3458B"/>
    <w:rsid w:val="00D45B5D"/>
    <w:rsid w:val="00D545B7"/>
    <w:rsid w:val="00D62807"/>
    <w:rsid w:val="00D66ED8"/>
    <w:rsid w:val="00D768A8"/>
    <w:rsid w:val="00D8069D"/>
    <w:rsid w:val="00D9482A"/>
    <w:rsid w:val="00DA3CE5"/>
    <w:rsid w:val="00DB2914"/>
    <w:rsid w:val="00DF6156"/>
    <w:rsid w:val="00E00F37"/>
    <w:rsid w:val="00E13A4F"/>
    <w:rsid w:val="00E302F9"/>
    <w:rsid w:val="00E356FE"/>
    <w:rsid w:val="00E450BA"/>
    <w:rsid w:val="00E45278"/>
    <w:rsid w:val="00E524C2"/>
    <w:rsid w:val="00E5388D"/>
    <w:rsid w:val="00E55FE0"/>
    <w:rsid w:val="00E56D5D"/>
    <w:rsid w:val="00E662B8"/>
    <w:rsid w:val="00E8495D"/>
    <w:rsid w:val="00E860B6"/>
    <w:rsid w:val="00EA5884"/>
    <w:rsid w:val="00EB3C3E"/>
    <w:rsid w:val="00EC3341"/>
    <w:rsid w:val="00EC4BE0"/>
    <w:rsid w:val="00EE50F2"/>
    <w:rsid w:val="00EF3677"/>
    <w:rsid w:val="00EF38A6"/>
    <w:rsid w:val="00F00166"/>
    <w:rsid w:val="00F0434E"/>
    <w:rsid w:val="00F556B2"/>
    <w:rsid w:val="00F703CE"/>
    <w:rsid w:val="00F760EF"/>
    <w:rsid w:val="00FB3028"/>
    <w:rsid w:val="00FD7046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69D"/>
  </w:style>
  <w:style w:type="paragraph" w:styleId="Nadpis1">
    <w:name w:val="heading 1"/>
    <w:basedOn w:val="Normln"/>
    <w:next w:val="Normln"/>
    <w:qFormat/>
    <w:rsid w:val="00D8069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8069D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D8069D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8069D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D8069D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6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069D"/>
  </w:style>
  <w:style w:type="paragraph" w:styleId="Zkladntext2">
    <w:name w:val="Body Text 2"/>
    <w:basedOn w:val="Normln"/>
    <w:rsid w:val="00D8069D"/>
    <w:pPr>
      <w:jc w:val="center"/>
    </w:pPr>
  </w:style>
  <w:style w:type="paragraph" w:styleId="Zkladntext">
    <w:name w:val="Body Text"/>
    <w:basedOn w:val="Normln"/>
    <w:rsid w:val="00D8069D"/>
    <w:pPr>
      <w:jc w:val="both"/>
    </w:pPr>
    <w:rPr>
      <w:sz w:val="22"/>
    </w:rPr>
  </w:style>
  <w:style w:type="character" w:styleId="Hypertextovodkaz">
    <w:name w:val="Hyperlink"/>
    <w:basedOn w:val="Standardnpsmoodstavce"/>
    <w:rsid w:val="009A3E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14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5D3A73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D3A73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5D3A73"/>
  </w:style>
  <w:style w:type="character" w:customStyle="1" w:styleId="data1">
    <w:name w:val="data1"/>
    <w:basedOn w:val="Standardnpsmoodstavce"/>
    <w:rsid w:val="00730B65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39D9"/>
    <w:pPr>
      <w:ind w:left="720"/>
      <w:contextualSpacing/>
    </w:pPr>
  </w:style>
  <w:style w:type="character" w:customStyle="1" w:styleId="nounderline2">
    <w:name w:val="nounderline2"/>
    <w:basedOn w:val="Standardnpsmoodstavce"/>
    <w:rsid w:val="005F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3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5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2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9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6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03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7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6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9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36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3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9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ko@pod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skova@g-consult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dek@g-consul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skova@g-consul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dek@g-consult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mlouvy%20TIO\Formul&#225;&#345;e%20smluv\Klasick&#233;\Odb&#283;ry%20a%20rozbory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7F98-DB47-4302-9074-F2579AA8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Odběry a rozbory03.dot</Template>
  <TotalTime>2</TotalTime>
  <Pages>3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8012</CharactersWithSpaces>
  <SharedDoc>false</SharedDoc>
  <HLinks>
    <vt:vector size="18" baseType="variant">
      <vt:variant>
        <vt:i4>1769519</vt:i4>
      </vt:variant>
      <vt:variant>
        <vt:i4>6</vt:i4>
      </vt:variant>
      <vt:variant>
        <vt:i4>0</vt:i4>
      </vt:variant>
      <vt:variant>
        <vt:i4>5</vt:i4>
      </vt:variant>
      <vt:variant>
        <vt:lpwstr>mailto:peterkova@gypstrend.cz</vt:lpwstr>
      </vt:variant>
      <vt:variant>
        <vt:lpwstr/>
      </vt:variant>
      <vt:variant>
        <vt:i4>1769519</vt:i4>
      </vt:variant>
      <vt:variant>
        <vt:i4>3</vt:i4>
      </vt:variant>
      <vt:variant>
        <vt:i4>0</vt:i4>
      </vt:variant>
      <vt:variant>
        <vt:i4>5</vt:i4>
      </vt:variant>
      <vt:variant>
        <vt:lpwstr>mailto:peterkova@gypstrend.cz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Vencl</dc:creator>
  <cp:lastModifiedBy>Groholova</cp:lastModifiedBy>
  <cp:revision>2</cp:revision>
  <cp:lastPrinted>2014-01-13T09:27:00Z</cp:lastPrinted>
  <dcterms:created xsi:type="dcterms:W3CDTF">2017-07-25T10:29:00Z</dcterms:created>
  <dcterms:modified xsi:type="dcterms:W3CDTF">2017-07-25T10:29:00Z</dcterms:modified>
</cp:coreProperties>
</file>