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8DE2E" w14:textId="6A660E99" w:rsidR="00431E12" w:rsidRPr="003B07AB" w:rsidRDefault="00905987" w:rsidP="003B07A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</w:t>
      </w:r>
      <w:r w:rsidR="00431E12" w:rsidRPr="00EF401D">
        <w:rPr>
          <w:rFonts w:ascii="Arial" w:hAnsi="Arial" w:cs="Arial"/>
          <w:b/>
          <w:sz w:val="28"/>
          <w:szCs w:val="28"/>
        </w:rPr>
        <w:t>mlouva</w:t>
      </w:r>
      <w:r w:rsidR="00431E12" w:rsidRPr="003B07AB">
        <w:rPr>
          <w:rFonts w:ascii="Arial" w:hAnsi="Arial" w:cs="Arial"/>
          <w:b/>
          <w:sz w:val="28"/>
          <w:szCs w:val="28"/>
        </w:rPr>
        <w:t xml:space="preserve"> na </w:t>
      </w:r>
      <w:r w:rsidR="00EB7E94">
        <w:rPr>
          <w:rFonts w:ascii="Arial" w:hAnsi="Arial" w:cs="Arial"/>
          <w:b/>
          <w:sz w:val="28"/>
          <w:szCs w:val="28"/>
        </w:rPr>
        <w:t>zajištění</w:t>
      </w:r>
      <w:r w:rsidR="00385F63">
        <w:rPr>
          <w:rFonts w:ascii="Arial" w:hAnsi="Arial" w:cs="Arial"/>
          <w:b/>
          <w:sz w:val="28"/>
          <w:szCs w:val="28"/>
        </w:rPr>
        <w:t xml:space="preserve"> </w:t>
      </w:r>
      <w:r w:rsidR="001E274A">
        <w:rPr>
          <w:rFonts w:ascii="Arial" w:hAnsi="Arial" w:cs="Arial"/>
          <w:b/>
          <w:sz w:val="28"/>
          <w:szCs w:val="28"/>
        </w:rPr>
        <w:t>licence</w:t>
      </w:r>
      <w:r w:rsidR="00132D64">
        <w:rPr>
          <w:rFonts w:ascii="Arial" w:hAnsi="Arial" w:cs="Arial"/>
          <w:b/>
          <w:sz w:val="28"/>
          <w:szCs w:val="28"/>
        </w:rPr>
        <w:t xml:space="preserve"> k</w:t>
      </w:r>
      <w:r w:rsidR="004227E4">
        <w:rPr>
          <w:rFonts w:ascii="Arial" w:hAnsi="Arial" w:cs="Arial"/>
          <w:b/>
          <w:sz w:val="28"/>
          <w:szCs w:val="28"/>
        </w:rPr>
        <w:t> </w:t>
      </w:r>
      <w:r w:rsidR="00132D64">
        <w:rPr>
          <w:rFonts w:ascii="Arial" w:hAnsi="Arial" w:cs="Arial"/>
          <w:b/>
          <w:sz w:val="28"/>
          <w:szCs w:val="28"/>
        </w:rPr>
        <w:t>software</w:t>
      </w:r>
      <w:r w:rsidR="004227E4">
        <w:rPr>
          <w:rFonts w:ascii="Arial" w:hAnsi="Arial" w:cs="Arial"/>
          <w:b/>
          <w:sz w:val="28"/>
          <w:szCs w:val="28"/>
        </w:rPr>
        <w:t xml:space="preserve"> </w:t>
      </w:r>
      <w:r w:rsidR="00051890" w:rsidRPr="00051890">
        <w:rPr>
          <w:rFonts w:ascii="Arial" w:hAnsi="Arial" w:cs="Arial"/>
          <w:b/>
          <w:sz w:val="28"/>
          <w:szCs w:val="28"/>
        </w:rPr>
        <w:t xml:space="preserve">IBM </w:t>
      </w:r>
      <w:proofErr w:type="spellStart"/>
      <w:r w:rsidR="00051890" w:rsidRPr="00051890">
        <w:rPr>
          <w:rFonts w:ascii="Arial" w:hAnsi="Arial" w:cs="Arial"/>
          <w:b/>
          <w:sz w:val="28"/>
          <w:szCs w:val="28"/>
        </w:rPr>
        <w:t>Storage</w:t>
      </w:r>
      <w:proofErr w:type="spellEnd"/>
      <w:r w:rsidR="00051890" w:rsidRPr="00051890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051890" w:rsidRPr="00051890">
        <w:rPr>
          <w:rFonts w:ascii="Arial" w:hAnsi="Arial" w:cs="Arial"/>
          <w:b/>
          <w:sz w:val="28"/>
          <w:szCs w:val="28"/>
        </w:rPr>
        <w:t>Protect</w:t>
      </w:r>
      <w:proofErr w:type="spellEnd"/>
      <w:r w:rsidR="00132D64">
        <w:rPr>
          <w:rFonts w:ascii="Arial" w:hAnsi="Arial" w:cs="Arial"/>
          <w:b/>
          <w:sz w:val="28"/>
          <w:szCs w:val="28"/>
        </w:rPr>
        <w:t xml:space="preserve"> </w:t>
      </w:r>
    </w:p>
    <w:p w14:paraId="3B90411C" w14:textId="77777777" w:rsidR="00FB7E5F" w:rsidRPr="00FB7E5F" w:rsidRDefault="00FB7E5F" w:rsidP="00FB7E5F">
      <w:pPr>
        <w:rPr>
          <w:lang w:eastAsia="en-US"/>
        </w:rPr>
      </w:pPr>
    </w:p>
    <w:p w14:paraId="281EA411" w14:textId="77777777" w:rsidR="00FF03F7" w:rsidRDefault="009D6F10" w:rsidP="00E65AC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uzavřená dle </w:t>
      </w:r>
      <w:r w:rsidRPr="00E65ACF">
        <w:rPr>
          <w:rFonts w:ascii="Arial" w:hAnsi="Arial" w:cs="Arial"/>
          <w:sz w:val="20"/>
          <w:szCs w:val="20"/>
        </w:rPr>
        <w:t>§</w:t>
      </w:r>
      <w:r>
        <w:rPr>
          <w:rFonts w:ascii="Arial" w:hAnsi="Arial" w:cs="Arial"/>
          <w:sz w:val="20"/>
          <w:szCs w:val="20"/>
        </w:rPr>
        <w:t xml:space="preserve"> </w:t>
      </w:r>
      <w:r w:rsidR="00F90502">
        <w:rPr>
          <w:rFonts w:ascii="Arial" w:hAnsi="Arial" w:cs="Arial"/>
          <w:sz w:val="20"/>
          <w:szCs w:val="20"/>
        </w:rPr>
        <w:t>2358 a násl.</w:t>
      </w:r>
      <w:r>
        <w:rPr>
          <w:rFonts w:ascii="Arial" w:hAnsi="Arial" w:cs="Arial"/>
          <w:sz w:val="20"/>
          <w:szCs w:val="20"/>
        </w:rPr>
        <w:t xml:space="preserve"> zákona č. 89/2012 Sb., občanský zákoník,</w:t>
      </w:r>
    </w:p>
    <w:p w14:paraId="3A88F24C" w14:textId="77777777" w:rsidR="009D6F10" w:rsidRPr="00E65ACF" w:rsidRDefault="009D6F10" w:rsidP="00E65AC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 znění pozdějších předpisů (dále jen </w:t>
      </w:r>
      <w:r w:rsidRPr="009D6F10">
        <w:rPr>
          <w:rFonts w:ascii="Arial" w:hAnsi="Arial" w:cs="Arial"/>
          <w:b/>
          <w:bCs/>
          <w:sz w:val="20"/>
          <w:szCs w:val="20"/>
        </w:rPr>
        <w:t>„Smlouva“)</w:t>
      </w:r>
    </w:p>
    <w:p w14:paraId="32C42A72" w14:textId="77777777" w:rsidR="00ED0324" w:rsidRPr="00E65ACF" w:rsidRDefault="00ED0324" w:rsidP="0055270A">
      <w:pPr>
        <w:rPr>
          <w:rFonts w:ascii="Arial" w:hAnsi="Arial" w:cs="Arial"/>
          <w:sz w:val="20"/>
          <w:szCs w:val="20"/>
        </w:rPr>
      </w:pPr>
    </w:p>
    <w:p w14:paraId="2A9D3347" w14:textId="77777777" w:rsidR="009D6F10" w:rsidRDefault="009D6F10" w:rsidP="009D6F10">
      <w:pPr>
        <w:rPr>
          <w:rFonts w:ascii="Arial" w:hAnsi="Arial" w:cs="Arial"/>
          <w:sz w:val="20"/>
          <w:szCs w:val="20"/>
        </w:rPr>
      </w:pPr>
    </w:p>
    <w:p w14:paraId="6BC4F8CA" w14:textId="77777777" w:rsidR="0039768C" w:rsidRDefault="0039768C" w:rsidP="009D6F10">
      <w:pPr>
        <w:rPr>
          <w:rFonts w:ascii="Arial" w:hAnsi="Arial" w:cs="Arial"/>
          <w:sz w:val="20"/>
          <w:szCs w:val="20"/>
        </w:rPr>
      </w:pPr>
    </w:p>
    <w:p w14:paraId="7E8960F4" w14:textId="77777777" w:rsidR="009D6F10" w:rsidRDefault="009D6F10" w:rsidP="00ED0324">
      <w:pPr>
        <w:rPr>
          <w:rFonts w:ascii="Arial" w:hAnsi="Arial" w:cs="Arial"/>
          <w:sz w:val="20"/>
          <w:szCs w:val="20"/>
        </w:rPr>
      </w:pPr>
    </w:p>
    <w:p w14:paraId="77596F57" w14:textId="77777777" w:rsidR="009D6F10" w:rsidRDefault="009D6F10" w:rsidP="00ED0324">
      <w:pPr>
        <w:rPr>
          <w:rFonts w:ascii="Arial" w:hAnsi="Arial" w:cs="Arial"/>
          <w:sz w:val="20"/>
          <w:szCs w:val="20"/>
        </w:rPr>
      </w:pPr>
    </w:p>
    <w:p w14:paraId="3D1162CD" w14:textId="5CF095F5" w:rsidR="00ED0324" w:rsidRPr="00A7677A" w:rsidRDefault="00ED0324" w:rsidP="00ED0324">
      <w:pPr>
        <w:rPr>
          <w:rFonts w:ascii="Arial" w:hAnsi="Arial" w:cs="Arial"/>
          <w:sz w:val="20"/>
          <w:szCs w:val="20"/>
        </w:rPr>
      </w:pPr>
      <w:r w:rsidRPr="00A7677A">
        <w:rPr>
          <w:rFonts w:ascii="Arial" w:hAnsi="Arial" w:cs="Arial"/>
          <w:sz w:val="20"/>
          <w:szCs w:val="20"/>
        </w:rPr>
        <w:t xml:space="preserve">Číslo smlouvy </w:t>
      </w:r>
      <w:r w:rsidR="00385F63" w:rsidRPr="00A7677A">
        <w:rPr>
          <w:rFonts w:ascii="Arial" w:hAnsi="Arial" w:cs="Arial"/>
          <w:sz w:val="20"/>
          <w:szCs w:val="20"/>
        </w:rPr>
        <w:t>Objednatele</w:t>
      </w:r>
      <w:r w:rsidRPr="00A7677A">
        <w:rPr>
          <w:rFonts w:ascii="Arial" w:hAnsi="Arial" w:cs="Arial"/>
          <w:sz w:val="20"/>
          <w:szCs w:val="20"/>
        </w:rPr>
        <w:t>:</w:t>
      </w:r>
      <w:r w:rsidR="00A7677A">
        <w:rPr>
          <w:rFonts w:ascii="Arial" w:hAnsi="Arial" w:cs="Arial"/>
          <w:sz w:val="20"/>
          <w:szCs w:val="20"/>
        </w:rPr>
        <w:t xml:space="preserve"> </w:t>
      </w:r>
      <w:r w:rsidR="004227E4">
        <w:rPr>
          <w:rFonts w:ascii="Arial" w:hAnsi="Arial" w:cs="Arial"/>
          <w:sz w:val="20"/>
          <w:szCs w:val="20"/>
        </w:rPr>
        <w:t>9</w:t>
      </w:r>
      <w:r w:rsidR="00A7677A">
        <w:rPr>
          <w:rFonts w:ascii="Arial" w:hAnsi="Arial" w:cs="Arial"/>
          <w:sz w:val="20"/>
          <w:szCs w:val="20"/>
        </w:rPr>
        <w:t>/24/6700/02</w:t>
      </w:r>
      <w:r w:rsidR="004227E4">
        <w:rPr>
          <w:rFonts w:ascii="Arial" w:hAnsi="Arial" w:cs="Arial"/>
          <w:sz w:val="20"/>
          <w:szCs w:val="20"/>
        </w:rPr>
        <w:t>7</w:t>
      </w:r>
      <w:r w:rsidRPr="00A7677A">
        <w:rPr>
          <w:rFonts w:ascii="Arial" w:hAnsi="Arial" w:cs="Arial"/>
          <w:sz w:val="20"/>
          <w:szCs w:val="20"/>
        </w:rPr>
        <w:tab/>
      </w:r>
      <w:r w:rsidRPr="00A7677A">
        <w:rPr>
          <w:rFonts w:ascii="Arial" w:hAnsi="Arial" w:cs="Arial"/>
          <w:sz w:val="20"/>
          <w:szCs w:val="20"/>
        </w:rPr>
        <w:tab/>
      </w:r>
      <w:r w:rsidRPr="00A7677A">
        <w:rPr>
          <w:rFonts w:ascii="Arial" w:hAnsi="Arial" w:cs="Arial"/>
          <w:sz w:val="20"/>
          <w:szCs w:val="20"/>
        </w:rPr>
        <w:tab/>
      </w:r>
      <w:r w:rsidR="00571A39">
        <w:rPr>
          <w:rFonts w:ascii="Arial" w:hAnsi="Arial" w:cs="Arial"/>
          <w:sz w:val="20"/>
          <w:szCs w:val="20"/>
        </w:rPr>
        <w:t>PID:</w:t>
      </w:r>
      <w:r w:rsidR="00BD6256">
        <w:rPr>
          <w:rFonts w:ascii="Arial" w:hAnsi="Arial" w:cs="Arial"/>
          <w:sz w:val="20"/>
          <w:szCs w:val="20"/>
        </w:rPr>
        <w:t xml:space="preserve"> </w:t>
      </w:r>
      <w:r w:rsidR="00BD6256" w:rsidRPr="00BD6256">
        <w:rPr>
          <w:rFonts w:ascii="Arial" w:hAnsi="Arial" w:cs="Arial"/>
          <w:sz w:val="20"/>
          <w:szCs w:val="20"/>
        </w:rPr>
        <w:t>TSKAX00284AY</w:t>
      </w:r>
      <w:r w:rsidR="009D6F10" w:rsidRPr="00A7677A">
        <w:rPr>
          <w:rFonts w:ascii="Arial" w:hAnsi="Arial" w:cs="Arial"/>
          <w:sz w:val="20"/>
          <w:szCs w:val="20"/>
        </w:rPr>
        <w:br/>
      </w:r>
      <w:r w:rsidRPr="00A7677A">
        <w:rPr>
          <w:rFonts w:ascii="Arial" w:hAnsi="Arial" w:cs="Arial"/>
          <w:sz w:val="20"/>
          <w:szCs w:val="20"/>
        </w:rPr>
        <w:t xml:space="preserve">Číslo smlouvy </w:t>
      </w:r>
      <w:r w:rsidR="009D6F10" w:rsidRPr="00A7677A">
        <w:rPr>
          <w:rFonts w:ascii="Arial" w:hAnsi="Arial" w:cs="Arial"/>
          <w:sz w:val="20"/>
          <w:szCs w:val="20"/>
        </w:rPr>
        <w:t>Dodavatele</w:t>
      </w:r>
      <w:r w:rsidRPr="00A7677A">
        <w:rPr>
          <w:rFonts w:ascii="Arial" w:hAnsi="Arial" w:cs="Arial"/>
          <w:sz w:val="20"/>
          <w:szCs w:val="20"/>
        </w:rPr>
        <w:t>:</w:t>
      </w:r>
      <w:r w:rsidR="00EE191B" w:rsidRPr="00185719">
        <w:rPr>
          <w:rFonts w:ascii="Arial" w:eastAsia="Calibri" w:hAnsi="Arial" w:cs="Arial"/>
          <w:b/>
          <w:sz w:val="20"/>
        </w:rPr>
        <w:t xml:space="preserve"> </w:t>
      </w:r>
      <w:r w:rsidR="007D6EEA" w:rsidRPr="007D6EEA">
        <w:rPr>
          <w:rFonts w:ascii="Arial" w:eastAsia="Calibri" w:hAnsi="Arial" w:cs="Arial"/>
          <w:bCs/>
          <w:sz w:val="20"/>
          <w:szCs w:val="20"/>
        </w:rPr>
        <w:t>SML/KR/240919</w:t>
      </w:r>
      <w:r w:rsidR="00A7677A" w:rsidRPr="00185719" w:rsidDel="00A7677A">
        <w:rPr>
          <w:rFonts w:ascii="Arial" w:eastAsia="Calibri" w:hAnsi="Arial" w:cs="Arial"/>
          <w:b/>
          <w:sz w:val="20"/>
          <w:szCs w:val="20"/>
        </w:rPr>
        <w:t xml:space="preserve"> </w:t>
      </w:r>
    </w:p>
    <w:p w14:paraId="5F083899" w14:textId="77777777" w:rsidR="00ED0324" w:rsidRDefault="00ED0324" w:rsidP="0055270A">
      <w:pPr>
        <w:rPr>
          <w:rFonts w:ascii="Arial" w:hAnsi="Arial" w:cs="Arial"/>
          <w:b/>
          <w:sz w:val="20"/>
          <w:szCs w:val="20"/>
        </w:rPr>
      </w:pPr>
    </w:p>
    <w:p w14:paraId="59703586" w14:textId="77777777" w:rsidR="0039768C" w:rsidRDefault="0039768C" w:rsidP="0055270A">
      <w:pPr>
        <w:rPr>
          <w:rFonts w:ascii="Arial" w:hAnsi="Arial" w:cs="Arial"/>
          <w:b/>
          <w:sz w:val="20"/>
          <w:szCs w:val="20"/>
        </w:rPr>
      </w:pPr>
    </w:p>
    <w:p w14:paraId="40C23DC1" w14:textId="77777777" w:rsidR="0039768C" w:rsidRPr="00E65ACF" w:rsidRDefault="0039768C" w:rsidP="0055270A">
      <w:pPr>
        <w:rPr>
          <w:rFonts w:ascii="Arial" w:hAnsi="Arial" w:cs="Arial"/>
          <w:b/>
          <w:sz w:val="20"/>
          <w:szCs w:val="20"/>
        </w:rPr>
      </w:pPr>
    </w:p>
    <w:p w14:paraId="76C7FA6A" w14:textId="77777777" w:rsidR="009D6F10" w:rsidRPr="001A4DD3" w:rsidRDefault="009D6F10" w:rsidP="009D6F10">
      <w:pPr>
        <w:pStyle w:val="Preambule"/>
        <w:keepNext/>
        <w:keepLines/>
        <w:widowControl/>
        <w:tabs>
          <w:tab w:val="clear" w:pos="567"/>
          <w:tab w:val="num" w:pos="360"/>
        </w:tabs>
        <w:ind w:left="0" w:firstLine="0"/>
        <w:rPr>
          <w:rFonts w:cs="Arial"/>
          <w:b/>
          <w:bCs/>
          <w:sz w:val="20"/>
          <w:szCs w:val="22"/>
        </w:rPr>
      </w:pPr>
      <w:r w:rsidRPr="001A4DD3">
        <w:rPr>
          <w:rFonts w:cs="Arial"/>
          <w:b/>
          <w:bCs/>
          <w:sz w:val="20"/>
          <w:szCs w:val="22"/>
        </w:rPr>
        <w:t>Technická správa komunikací hl. m. Prahy, a.s.</w:t>
      </w:r>
    </w:p>
    <w:p w14:paraId="70DEA486" w14:textId="77777777" w:rsidR="009D6F10" w:rsidRPr="00EE191B" w:rsidRDefault="009D6F10" w:rsidP="0014013A">
      <w:pPr>
        <w:pStyle w:val="Text11"/>
        <w:keepLines/>
        <w:spacing w:before="0" w:after="0"/>
        <w:ind w:left="0" w:firstLine="426"/>
        <w:rPr>
          <w:rFonts w:cs="Arial"/>
          <w:b/>
          <w:sz w:val="20"/>
        </w:rPr>
      </w:pPr>
      <w:r w:rsidRPr="00EE191B">
        <w:rPr>
          <w:rFonts w:cs="Arial"/>
          <w:sz w:val="20"/>
        </w:rPr>
        <w:t xml:space="preserve">sídlo: </w:t>
      </w:r>
      <w:r w:rsidR="00EE191B" w:rsidRPr="00EE191B">
        <w:rPr>
          <w:rFonts w:cs="Arial"/>
          <w:sz w:val="20"/>
        </w:rPr>
        <w:t>Veletržní 1623/24, 170 00 Praha 7 - Holešovice</w:t>
      </w:r>
    </w:p>
    <w:p w14:paraId="285A97CD" w14:textId="77777777" w:rsidR="009D6F10" w:rsidRPr="00EE191B" w:rsidRDefault="009D6F10" w:rsidP="0014013A">
      <w:pPr>
        <w:pStyle w:val="Text11"/>
        <w:keepLines/>
        <w:spacing w:before="0" w:after="0"/>
        <w:ind w:hanging="135"/>
        <w:rPr>
          <w:rFonts w:cs="Arial"/>
          <w:sz w:val="20"/>
        </w:rPr>
      </w:pPr>
      <w:r w:rsidRPr="00EE191B">
        <w:rPr>
          <w:rFonts w:cs="Arial"/>
          <w:sz w:val="20"/>
        </w:rPr>
        <w:t>IČO: 03447286</w:t>
      </w:r>
    </w:p>
    <w:p w14:paraId="367E5556" w14:textId="77777777" w:rsidR="009D6F10" w:rsidRPr="00EE191B" w:rsidRDefault="009D6F10" w:rsidP="0014013A">
      <w:pPr>
        <w:pStyle w:val="Text11"/>
        <w:keepLines/>
        <w:spacing w:before="0" w:after="0"/>
        <w:ind w:hanging="135"/>
        <w:rPr>
          <w:rFonts w:cs="Arial"/>
          <w:sz w:val="20"/>
        </w:rPr>
      </w:pPr>
      <w:r w:rsidRPr="00EE191B">
        <w:rPr>
          <w:rFonts w:cs="Arial"/>
          <w:sz w:val="20"/>
        </w:rPr>
        <w:t>DIČ: CZ03447286</w:t>
      </w:r>
    </w:p>
    <w:p w14:paraId="279C911F" w14:textId="104DAAFA" w:rsidR="009D6F10" w:rsidRPr="00EE191B" w:rsidRDefault="009D6F10" w:rsidP="0014013A">
      <w:pPr>
        <w:pStyle w:val="Text11"/>
        <w:keepLines/>
        <w:spacing w:before="0" w:after="0"/>
        <w:ind w:hanging="135"/>
        <w:rPr>
          <w:rFonts w:cs="Arial"/>
          <w:sz w:val="20"/>
        </w:rPr>
      </w:pPr>
      <w:r w:rsidRPr="00EE191B">
        <w:rPr>
          <w:rFonts w:cs="Arial"/>
          <w:sz w:val="20"/>
        </w:rPr>
        <w:t xml:space="preserve">zapsaná v obchodním rejstříku vedeném Městským soudem v Praze, </w:t>
      </w:r>
      <w:proofErr w:type="spellStart"/>
      <w:r w:rsidR="00D10DB1" w:rsidRPr="00D10DB1">
        <w:rPr>
          <w:rFonts w:cs="Arial"/>
          <w:sz w:val="20"/>
        </w:rPr>
        <w:t>sp</w:t>
      </w:r>
      <w:proofErr w:type="spellEnd"/>
      <w:r w:rsidR="00D10DB1" w:rsidRPr="00D10DB1">
        <w:rPr>
          <w:rFonts w:cs="Arial"/>
          <w:sz w:val="20"/>
        </w:rPr>
        <w:t>. zn. B 20059</w:t>
      </w:r>
    </w:p>
    <w:p w14:paraId="3C7813AD" w14:textId="77777777" w:rsidR="009D6F10" w:rsidRPr="00EE191B" w:rsidRDefault="009D6F10" w:rsidP="0014013A">
      <w:pPr>
        <w:pStyle w:val="Text11"/>
        <w:keepLines/>
        <w:spacing w:before="0" w:after="0"/>
        <w:ind w:hanging="135"/>
        <w:rPr>
          <w:rFonts w:cs="Arial"/>
          <w:sz w:val="20"/>
        </w:rPr>
      </w:pPr>
      <w:r w:rsidRPr="00EE191B">
        <w:rPr>
          <w:rFonts w:cs="Arial"/>
          <w:sz w:val="20"/>
        </w:rPr>
        <w:t xml:space="preserve">bankovní spojení: </w:t>
      </w:r>
      <w:r w:rsidR="00EE191B" w:rsidRPr="00EE191B">
        <w:rPr>
          <w:rFonts w:cs="Arial"/>
          <w:sz w:val="20"/>
        </w:rPr>
        <w:t>Česká spořitelna a.s.</w:t>
      </w:r>
    </w:p>
    <w:p w14:paraId="65979D47" w14:textId="77777777" w:rsidR="009D6F10" w:rsidRPr="00EE191B" w:rsidRDefault="009D6F10" w:rsidP="0014013A">
      <w:pPr>
        <w:pStyle w:val="Text11"/>
        <w:keepLines/>
        <w:spacing w:before="0" w:after="0"/>
        <w:ind w:hanging="135"/>
        <w:rPr>
          <w:rFonts w:cs="Arial"/>
          <w:sz w:val="20"/>
        </w:rPr>
      </w:pPr>
      <w:r w:rsidRPr="00EE191B">
        <w:rPr>
          <w:rFonts w:cs="Arial"/>
          <w:sz w:val="20"/>
        </w:rPr>
        <w:t xml:space="preserve">číslo účtu: </w:t>
      </w:r>
      <w:bookmarkStart w:id="0" w:name="_Hlk119066941"/>
      <w:r w:rsidR="00EE191B" w:rsidRPr="00EE191B">
        <w:rPr>
          <w:rFonts w:cs="Arial"/>
          <w:sz w:val="20"/>
        </w:rPr>
        <w:t>6087522/0800</w:t>
      </w:r>
      <w:bookmarkEnd w:id="0"/>
    </w:p>
    <w:p w14:paraId="047986F0" w14:textId="77777777" w:rsidR="005F6B3F" w:rsidRPr="00EE191B" w:rsidRDefault="005F6B3F" w:rsidP="0014013A">
      <w:pPr>
        <w:pStyle w:val="Text11"/>
        <w:keepLines/>
        <w:spacing w:before="0" w:after="0"/>
        <w:ind w:hanging="135"/>
        <w:rPr>
          <w:rFonts w:cs="Arial"/>
          <w:sz w:val="20"/>
        </w:rPr>
      </w:pPr>
      <w:r w:rsidRPr="00EE191B">
        <w:rPr>
          <w:rFonts w:cs="Arial"/>
          <w:sz w:val="20"/>
        </w:rPr>
        <w:t>datová schránka:</w:t>
      </w:r>
      <w:r w:rsidR="00FE5B3A" w:rsidRPr="00EE191B">
        <w:rPr>
          <w:rFonts w:cs="Arial"/>
          <w:sz w:val="20"/>
        </w:rPr>
        <w:t xml:space="preserve"> mivq4t3</w:t>
      </w:r>
    </w:p>
    <w:p w14:paraId="5FA2D129" w14:textId="0B9D4CE8" w:rsidR="00D57BBB" w:rsidRDefault="00D57BBB" w:rsidP="00A80E7B">
      <w:pPr>
        <w:pStyle w:val="Text11"/>
        <w:keepLines/>
        <w:ind w:left="426"/>
        <w:rPr>
          <w:rFonts w:cs="Arial"/>
          <w:sz w:val="20"/>
        </w:rPr>
      </w:pPr>
    </w:p>
    <w:p w14:paraId="39105735" w14:textId="40841F6B" w:rsidR="008D2440" w:rsidRPr="00440EBB" w:rsidRDefault="00C23C6E" w:rsidP="008D2440">
      <w:pPr>
        <w:pStyle w:val="Text11"/>
        <w:keepLines/>
        <w:ind w:left="426"/>
        <w:rPr>
          <w:rFonts w:cs="Arial"/>
          <w:sz w:val="24"/>
          <w:szCs w:val="24"/>
          <w:lang w:eastAsia="cs-CZ"/>
        </w:rPr>
      </w:pPr>
      <w:r>
        <w:rPr>
          <w:rFonts w:cs="Arial"/>
          <w:sz w:val="20"/>
        </w:rPr>
        <w:t xml:space="preserve">Při podpisu </w:t>
      </w:r>
      <w:r w:rsidR="006A6F2F">
        <w:rPr>
          <w:rFonts w:cs="Arial"/>
          <w:sz w:val="20"/>
        </w:rPr>
        <w:t xml:space="preserve">této </w:t>
      </w:r>
      <w:r>
        <w:rPr>
          <w:rFonts w:cs="Arial"/>
          <w:sz w:val="20"/>
        </w:rPr>
        <w:t xml:space="preserve">smlouvy jsou oprávnění zastupovat Objednatele dva členové představenstva společně, z nichž nejméně jeden musí být předsedou </w:t>
      </w:r>
      <w:r w:rsidR="008D2440">
        <w:rPr>
          <w:rFonts w:cs="Arial"/>
          <w:sz w:val="20"/>
        </w:rPr>
        <w:t>anebo místopředsedou představenstva</w:t>
      </w:r>
      <w:r w:rsidR="006A6F2F">
        <w:rPr>
          <w:rFonts w:cs="Arial"/>
          <w:sz w:val="20"/>
        </w:rPr>
        <w:t xml:space="preserve">. </w:t>
      </w:r>
    </w:p>
    <w:p w14:paraId="54D499BF" w14:textId="77777777" w:rsidR="00C23C6E" w:rsidRDefault="00C23C6E" w:rsidP="00C23C6E">
      <w:pPr>
        <w:jc w:val="both"/>
        <w:rPr>
          <w:rFonts w:ascii="Arial" w:hAnsi="Arial" w:cs="Arial"/>
        </w:rPr>
      </w:pPr>
      <w:bookmarkStart w:id="1" w:name="_Hlk144469871"/>
    </w:p>
    <w:bookmarkEnd w:id="1"/>
    <w:p w14:paraId="7A663B41" w14:textId="77777777" w:rsidR="00A7677A" w:rsidRDefault="00A7677A" w:rsidP="005205DE">
      <w:pPr>
        <w:pStyle w:val="Text11"/>
        <w:keepLines/>
        <w:ind w:left="0"/>
        <w:rPr>
          <w:rFonts w:cs="Arial"/>
          <w:sz w:val="20"/>
          <w:szCs w:val="18"/>
        </w:rPr>
      </w:pPr>
      <w:r w:rsidRPr="00270218">
        <w:rPr>
          <w:rFonts w:cs="Arial"/>
          <w:sz w:val="20"/>
          <w:szCs w:val="18"/>
        </w:rPr>
        <w:t>(dále jen „</w:t>
      </w:r>
      <w:r w:rsidRPr="00DF4430">
        <w:rPr>
          <w:rFonts w:cs="Arial"/>
          <w:b/>
          <w:bCs/>
          <w:sz w:val="20"/>
        </w:rPr>
        <w:t>Objednatel</w:t>
      </w:r>
      <w:r w:rsidRPr="00DF4430">
        <w:rPr>
          <w:rFonts w:cs="Arial"/>
          <w:sz w:val="20"/>
        </w:rPr>
        <w:t>“ nebo „</w:t>
      </w:r>
      <w:r w:rsidRPr="00DF4430">
        <w:rPr>
          <w:rFonts w:cs="Arial"/>
          <w:b/>
          <w:bCs/>
          <w:sz w:val="20"/>
        </w:rPr>
        <w:t>TSK</w:t>
      </w:r>
      <w:r w:rsidRPr="00DF4430">
        <w:rPr>
          <w:rFonts w:cs="Arial"/>
          <w:sz w:val="20"/>
        </w:rPr>
        <w:t>“ na straně jedné)</w:t>
      </w:r>
    </w:p>
    <w:p w14:paraId="679C83A1" w14:textId="77777777" w:rsidR="00A80E7B" w:rsidRDefault="00A80E7B" w:rsidP="00A80E7B">
      <w:pPr>
        <w:pStyle w:val="Text11"/>
        <w:keepLines/>
        <w:ind w:left="426"/>
        <w:rPr>
          <w:rFonts w:cs="Arial"/>
          <w:sz w:val="20"/>
          <w:szCs w:val="18"/>
        </w:rPr>
      </w:pPr>
    </w:p>
    <w:p w14:paraId="76E0B920" w14:textId="5777CA47" w:rsidR="00A7677A" w:rsidRPr="00D71EBB" w:rsidRDefault="00D71EBB" w:rsidP="00A7677A">
      <w:pPr>
        <w:pStyle w:val="Preambule"/>
        <w:keepNext/>
        <w:keepLines/>
        <w:widowControl/>
        <w:tabs>
          <w:tab w:val="clear" w:pos="567"/>
          <w:tab w:val="num" w:pos="360"/>
        </w:tabs>
        <w:ind w:left="0" w:firstLine="0"/>
        <w:rPr>
          <w:rFonts w:cs="Arial"/>
          <w:b/>
          <w:bCs/>
          <w:sz w:val="20"/>
          <w:szCs w:val="22"/>
        </w:rPr>
      </w:pPr>
      <w:r>
        <w:rPr>
          <w:rFonts w:cs="Arial"/>
          <w:b/>
          <w:bCs/>
          <w:sz w:val="20"/>
          <w:szCs w:val="20"/>
        </w:rPr>
        <w:t xml:space="preserve"> </w:t>
      </w:r>
      <w:r w:rsidRPr="00D71EBB">
        <w:rPr>
          <w:rFonts w:cs="Arial"/>
          <w:b/>
          <w:bCs/>
          <w:sz w:val="20"/>
          <w:szCs w:val="20"/>
        </w:rPr>
        <w:t>COMTESYS, spol. s.r.o.</w:t>
      </w:r>
      <w:r>
        <w:rPr>
          <w:rFonts w:cs="Arial"/>
          <w:b/>
          <w:bCs/>
          <w:sz w:val="20"/>
          <w:szCs w:val="20"/>
        </w:rPr>
        <w:t xml:space="preserve"> </w:t>
      </w:r>
    </w:p>
    <w:p w14:paraId="6C2E64D0" w14:textId="77777777" w:rsidR="00D10DB1" w:rsidRPr="00D10DB1" w:rsidRDefault="00D10DB1" w:rsidP="00D10DB1">
      <w:pPr>
        <w:pStyle w:val="Text11"/>
        <w:keepLines/>
        <w:spacing w:before="0" w:after="0"/>
        <w:ind w:hanging="135"/>
        <w:rPr>
          <w:rFonts w:cs="Arial"/>
          <w:sz w:val="20"/>
        </w:rPr>
      </w:pPr>
      <w:r w:rsidRPr="00D10DB1">
        <w:rPr>
          <w:rFonts w:cs="Arial"/>
          <w:sz w:val="20"/>
        </w:rPr>
        <w:t>sídlo: Pod Pramenem 1633/3, 140 00 Praha 4</w:t>
      </w:r>
    </w:p>
    <w:p w14:paraId="4ADE6D8F" w14:textId="77777777" w:rsidR="00D10DB1" w:rsidRPr="00D10DB1" w:rsidRDefault="00D10DB1" w:rsidP="00D10DB1">
      <w:pPr>
        <w:pStyle w:val="Text11"/>
        <w:keepLines/>
        <w:spacing w:before="0" w:after="0"/>
        <w:ind w:hanging="135"/>
        <w:rPr>
          <w:rFonts w:cs="Arial"/>
          <w:sz w:val="20"/>
        </w:rPr>
      </w:pPr>
      <w:r w:rsidRPr="00D10DB1">
        <w:rPr>
          <w:rFonts w:cs="Arial"/>
          <w:sz w:val="20"/>
        </w:rPr>
        <w:t>IČO: 26490234</w:t>
      </w:r>
    </w:p>
    <w:p w14:paraId="521DD34D" w14:textId="77777777" w:rsidR="00D10DB1" w:rsidRPr="00D10DB1" w:rsidRDefault="00D10DB1" w:rsidP="00D10DB1">
      <w:pPr>
        <w:pStyle w:val="Text11"/>
        <w:keepLines/>
        <w:spacing w:before="0" w:after="0"/>
        <w:ind w:hanging="135"/>
        <w:rPr>
          <w:rFonts w:cs="Arial"/>
          <w:sz w:val="20"/>
        </w:rPr>
      </w:pPr>
      <w:r w:rsidRPr="00D10DB1">
        <w:rPr>
          <w:rFonts w:cs="Arial"/>
          <w:sz w:val="20"/>
        </w:rPr>
        <w:t>DIČ: CZ26490234</w:t>
      </w:r>
    </w:p>
    <w:p w14:paraId="5D400E55" w14:textId="0EA4F691" w:rsidR="00D10DB1" w:rsidRPr="00D10DB1" w:rsidRDefault="00D10DB1" w:rsidP="00D10DB1">
      <w:pPr>
        <w:pStyle w:val="Text11"/>
        <w:keepLines/>
        <w:spacing w:before="0" w:after="0"/>
        <w:ind w:hanging="135"/>
        <w:rPr>
          <w:rFonts w:cs="Arial"/>
          <w:sz w:val="20"/>
        </w:rPr>
      </w:pPr>
      <w:r w:rsidRPr="00D10DB1">
        <w:rPr>
          <w:rFonts w:cs="Arial"/>
          <w:sz w:val="20"/>
        </w:rPr>
        <w:t xml:space="preserve">zapsaná v obchodním rejstříku vedeném Městským soudem v Praze, </w:t>
      </w:r>
      <w:proofErr w:type="spellStart"/>
      <w:r w:rsidR="00FB58C4">
        <w:rPr>
          <w:rFonts w:cs="Arial"/>
          <w:sz w:val="20"/>
        </w:rPr>
        <w:t>sp</w:t>
      </w:r>
      <w:proofErr w:type="spellEnd"/>
      <w:r w:rsidR="00FB58C4">
        <w:rPr>
          <w:rFonts w:cs="Arial"/>
          <w:sz w:val="20"/>
        </w:rPr>
        <w:t>. zn.</w:t>
      </w:r>
      <w:r w:rsidRPr="00D10DB1">
        <w:rPr>
          <w:rFonts w:cs="Arial"/>
          <w:sz w:val="20"/>
        </w:rPr>
        <w:t xml:space="preserve"> C 85526</w:t>
      </w:r>
    </w:p>
    <w:p w14:paraId="7D72B927" w14:textId="77777777" w:rsidR="00D10DB1" w:rsidRPr="00D10DB1" w:rsidRDefault="00D10DB1" w:rsidP="00D10DB1">
      <w:pPr>
        <w:pStyle w:val="Text11"/>
        <w:keepLines/>
        <w:spacing w:before="0" w:after="0"/>
        <w:ind w:hanging="135"/>
        <w:rPr>
          <w:rFonts w:cs="Arial"/>
          <w:sz w:val="20"/>
        </w:rPr>
      </w:pPr>
      <w:r w:rsidRPr="00D10DB1">
        <w:rPr>
          <w:rFonts w:cs="Arial"/>
          <w:sz w:val="20"/>
        </w:rPr>
        <w:t>bankovní spojení: ČSOB, a.s.</w:t>
      </w:r>
    </w:p>
    <w:p w14:paraId="35360B0C" w14:textId="77777777" w:rsidR="00D10DB1" w:rsidRPr="00D10DB1" w:rsidRDefault="00D10DB1" w:rsidP="00D10DB1">
      <w:pPr>
        <w:pStyle w:val="Text11"/>
        <w:keepLines/>
        <w:spacing w:before="0" w:after="0"/>
        <w:ind w:hanging="135"/>
        <w:rPr>
          <w:rFonts w:cs="Arial"/>
          <w:sz w:val="20"/>
        </w:rPr>
      </w:pPr>
      <w:r w:rsidRPr="00D10DB1">
        <w:rPr>
          <w:rFonts w:cs="Arial"/>
          <w:sz w:val="20"/>
        </w:rPr>
        <w:t>číslo účtu: 259914370/0300</w:t>
      </w:r>
    </w:p>
    <w:p w14:paraId="7552AB31" w14:textId="77777777" w:rsidR="00D10DB1" w:rsidRPr="00D10DB1" w:rsidRDefault="00D10DB1" w:rsidP="00D10DB1">
      <w:pPr>
        <w:pStyle w:val="Text11"/>
        <w:keepLines/>
        <w:spacing w:before="0" w:after="0"/>
        <w:ind w:hanging="135"/>
        <w:rPr>
          <w:rFonts w:cs="Arial"/>
          <w:sz w:val="20"/>
        </w:rPr>
      </w:pPr>
      <w:r w:rsidRPr="00D10DB1">
        <w:rPr>
          <w:rFonts w:cs="Arial"/>
          <w:sz w:val="20"/>
        </w:rPr>
        <w:t xml:space="preserve">datová schránka: </w:t>
      </w:r>
      <w:proofErr w:type="spellStart"/>
      <w:r w:rsidRPr="00D10DB1">
        <w:rPr>
          <w:rFonts w:cs="Arial"/>
          <w:sz w:val="20"/>
        </w:rPr>
        <w:t>ktrwffn</w:t>
      </w:r>
      <w:proofErr w:type="spellEnd"/>
    </w:p>
    <w:p w14:paraId="56B5A876" w14:textId="6993BF90" w:rsidR="00A7677A" w:rsidRPr="00D71EBB" w:rsidRDefault="00D10DB1" w:rsidP="00D10DB1">
      <w:pPr>
        <w:pStyle w:val="Text11"/>
        <w:keepLines/>
        <w:spacing w:before="0" w:after="0"/>
        <w:ind w:hanging="135"/>
        <w:rPr>
          <w:rFonts w:cs="Arial"/>
          <w:sz w:val="20"/>
        </w:rPr>
      </w:pPr>
      <w:r w:rsidRPr="00D10DB1">
        <w:rPr>
          <w:rFonts w:cs="Arial"/>
          <w:sz w:val="20"/>
        </w:rPr>
        <w:t>kterou zastupují: Ing. Martin Vobořil, jednatel</w:t>
      </w:r>
    </w:p>
    <w:p w14:paraId="182264A5" w14:textId="77777777" w:rsidR="00A7677A" w:rsidRDefault="00A7677A" w:rsidP="00A7677A">
      <w:pPr>
        <w:pStyle w:val="Text11"/>
        <w:keepLines/>
        <w:spacing w:before="0" w:after="0"/>
        <w:ind w:hanging="135"/>
        <w:rPr>
          <w:rFonts w:cs="Arial"/>
          <w:sz w:val="20"/>
        </w:rPr>
      </w:pPr>
    </w:p>
    <w:p w14:paraId="6EDB7AFA" w14:textId="084621A2" w:rsidR="00A7677A" w:rsidRPr="00EE191B" w:rsidRDefault="00A7677A" w:rsidP="00A7677A">
      <w:pPr>
        <w:pStyle w:val="Text11"/>
        <w:keepLines/>
        <w:spacing w:before="0" w:after="0"/>
        <w:ind w:hanging="135"/>
        <w:rPr>
          <w:rFonts w:cs="Arial"/>
          <w:sz w:val="20"/>
        </w:rPr>
      </w:pPr>
      <w:r>
        <w:rPr>
          <w:rFonts w:cs="Arial"/>
          <w:sz w:val="20"/>
        </w:rPr>
        <w:t>(dále jen „</w:t>
      </w:r>
      <w:r w:rsidRPr="00185719">
        <w:rPr>
          <w:rFonts w:cs="Arial"/>
          <w:b/>
          <w:bCs/>
          <w:sz w:val="20"/>
        </w:rPr>
        <w:t>Dodavate</w:t>
      </w:r>
      <w:r>
        <w:rPr>
          <w:rFonts w:cs="Arial"/>
          <w:sz w:val="20"/>
        </w:rPr>
        <w:t>l“ na straně druhé)</w:t>
      </w:r>
    </w:p>
    <w:p w14:paraId="5D66F15D" w14:textId="77777777" w:rsidR="00354CCA" w:rsidRPr="00E65ACF" w:rsidRDefault="00354CCA" w:rsidP="0055270A">
      <w:pPr>
        <w:rPr>
          <w:rFonts w:ascii="Arial" w:hAnsi="Arial" w:cs="Arial"/>
          <w:sz w:val="20"/>
          <w:szCs w:val="20"/>
        </w:rPr>
      </w:pPr>
    </w:p>
    <w:p w14:paraId="5146671C" w14:textId="77777777" w:rsidR="00E65ACF" w:rsidRPr="00E65ACF" w:rsidRDefault="00E65ACF" w:rsidP="00354CCA">
      <w:pPr>
        <w:rPr>
          <w:rFonts w:ascii="Arial" w:hAnsi="Arial" w:cs="Arial"/>
          <w:sz w:val="20"/>
          <w:szCs w:val="20"/>
        </w:rPr>
      </w:pPr>
    </w:p>
    <w:p w14:paraId="14EE6D59" w14:textId="77777777" w:rsidR="00E65ACF" w:rsidRPr="00E65ACF" w:rsidRDefault="00E65ACF" w:rsidP="009D6F10">
      <w:pPr>
        <w:ind w:right="-569"/>
        <w:rPr>
          <w:rFonts w:ascii="Arial" w:hAnsi="Arial" w:cs="Arial"/>
          <w:sz w:val="20"/>
          <w:szCs w:val="20"/>
        </w:rPr>
      </w:pPr>
      <w:r w:rsidRPr="00E65ACF">
        <w:rPr>
          <w:rFonts w:ascii="Arial" w:hAnsi="Arial" w:cs="Arial"/>
          <w:sz w:val="20"/>
          <w:szCs w:val="20"/>
        </w:rPr>
        <w:t>(</w:t>
      </w:r>
      <w:r w:rsidR="009D6F10">
        <w:rPr>
          <w:rFonts w:ascii="Arial" w:hAnsi="Arial" w:cs="Arial"/>
          <w:sz w:val="20"/>
          <w:szCs w:val="20"/>
        </w:rPr>
        <w:t xml:space="preserve">Objednatel </w:t>
      </w:r>
      <w:r w:rsidRPr="00E65ACF">
        <w:rPr>
          <w:rFonts w:ascii="Arial" w:hAnsi="Arial" w:cs="Arial"/>
          <w:sz w:val="20"/>
          <w:szCs w:val="20"/>
        </w:rPr>
        <w:t xml:space="preserve">a </w:t>
      </w:r>
      <w:r w:rsidR="009D6F10">
        <w:rPr>
          <w:rFonts w:ascii="Arial" w:hAnsi="Arial" w:cs="Arial"/>
          <w:sz w:val="20"/>
          <w:szCs w:val="20"/>
        </w:rPr>
        <w:t>Dodavatel</w:t>
      </w:r>
      <w:r w:rsidRPr="00E65ACF">
        <w:rPr>
          <w:rFonts w:ascii="Arial" w:hAnsi="Arial" w:cs="Arial"/>
          <w:sz w:val="20"/>
          <w:szCs w:val="20"/>
        </w:rPr>
        <w:t xml:space="preserve"> jsou dále označováni jednotlivě jako „</w:t>
      </w:r>
      <w:r w:rsidRPr="00E65ACF">
        <w:rPr>
          <w:rFonts w:ascii="Arial" w:hAnsi="Arial" w:cs="Arial"/>
          <w:b/>
          <w:sz w:val="20"/>
          <w:szCs w:val="20"/>
        </w:rPr>
        <w:t>Smluvní strana</w:t>
      </w:r>
      <w:r w:rsidRPr="00E65ACF">
        <w:rPr>
          <w:rFonts w:ascii="Arial" w:hAnsi="Arial" w:cs="Arial"/>
          <w:sz w:val="20"/>
          <w:szCs w:val="20"/>
        </w:rPr>
        <w:t xml:space="preserve">“ </w:t>
      </w:r>
      <w:r w:rsidR="001233F2">
        <w:rPr>
          <w:rFonts w:ascii="Arial" w:hAnsi="Arial" w:cs="Arial"/>
          <w:sz w:val="20"/>
          <w:szCs w:val="20"/>
        </w:rPr>
        <w:t>nebo „</w:t>
      </w:r>
      <w:r w:rsidR="001233F2" w:rsidRPr="00632A49">
        <w:rPr>
          <w:rFonts w:ascii="Arial" w:hAnsi="Arial" w:cs="Arial"/>
          <w:b/>
          <w:bCs/>
          <w:sz w:val="20"/>
          <w:szCs w:val="20"/>
        </w:rPr>
        <w:t>Strana</w:t>
      </w:r>
      <w:r w:rsidR="001233F2">
        <w:rPr>
          <w:rFonts w:ascii="Arial" w:hAnsi="Arial" w:cs="Arial"/>
          <w:sz w:val="20"/>
          <w:szCs w:val="20"/>
        </w:rPr>
        <w:t xml:space="preserve">“ </w:t>
      </w:r>
      <w:r w:rsidRPr="00E65ACF">
        <w:rPr>
          <w:rFonts w:ascii="Arial" w:hAnsi="Arial" w:cs="Arial"/>
          <w:sz w:val="20"/>
          <w:szCs w:val="20"/>
        </w:rPr>
        <w:t>a společně jako „</w:t>
      </w:r>
      <w:r w:rsidRPr="00E65ACF">
        <w:rPr>
          <w:rFonts w:ascii="Arial" w:hAnsi="Arial" w:cs="Arial"/>
          <w:b/>
          <w:sz w:val="20"/>
          <w:szCs w:val="20"/>
        </w:rPr>
        <w:t>Smluvní strany</w:t>
      </w:r>
      <w:r w:rsidRPr="00E65ACF">
        <w:rPr>
          <w:rFonts w:ascii="Arial" w:hAnsi="Arial" w:cs="Arial"/>
          <w:sz w:val="20"/>
          <w:szCs w:val="20"/>
        </w:rPr>
        <w:t>“</w:t>
      </w:r>
      <w:r w:rsidR="001233F2">
        <w:rPr>
          <w:rFonts w:ascii="Arial" w:hAnsi="Arial" w:cs="Arial"/>
          <w:sz w:val="20"/>
          <w:szCs w:val="20"/>
        </w:rPr>
        <w:t xml:space="preserve"> nebo „</w:t>
      </w:r>
      <w:r w:rsidR="001233F2" w:rsidRPr="00632A49">
        <w:rPr>
          <w:rFonts w:ascii="Arial" w:hAnsi="Arial" w:cs="Arial"/>
          <w:b/>
          <w:bCs/>
          <w:sz w:val="20"/>
          <w:szCs w:val="20"/>
        </w:rPr>
        <w:t>Strany</w:t>
      </w:r>
      <w:r w:rsidR="001233F2">
        <w:rPr>
          <w:rFonts w:ascii="Arial" w:hAnsi="Arial" w:cs="Arial"/>
          <w:sz w:val="20"/>
          <w:szCs w:val="20"/>
        </w:rPr>
        <w:t>“</w:t>
      </w:r>
      <w:r w:rsidRPr="00E65ACF">
        <w:rPr>
          <w:rFonts w:ascii="Arial" w:hAnsi="Arial" w:cs="Arial"/>
          <w:sz w:val="20"/>
          <w:szCs w:val="20"/>
        </w:rPr>
        <w:t>)</w:t>
      </w:r>
      <w:bookmarkStart w:id="2" w:name="bmkStart"/>
      <w:bookmarkEnd w:id="2"/>
    </w:p>
    <w:p w14:paraId="19E5B073" w14:textId="77777777" w:rsidR="00E65ACF" w:rsidRDefault="00E65ACF" w:rsidP="00354CCA">
      <w:pPr>
        <w:rPr>
          <w:rFonts w:ascii="Arial" w:hAnsi="Arial" w:cs="Arial"/>
          <w:sz w:val="20"/>
          <w:szCs w:val="20"/>
        </w:rPr>
      </w:pPr>
    </w:p>
    <w:p w14:paraId="1BAED956" w14:textId="77777777" w:rsidR="00FB7E5F" w:rsidRPr="00E65ACF" w:rsidRDefault="00FB7E5F" w:rsidP="00354CCA">
      <w:pPr>
        <w:rPr>
          <w:rFonts w:ascii="Arial" w:hAnsi="Arial" w:cs="Arial"/>
          <w:sz w:val="20"/>
          <w:szCs w:val="20"/>
        </w:rPr>
      </w:pPr>
    </w:p>
    <w:p w14:paraId="1DD47C81" w14:textId="77777777" w:rsidR="00FB7E5F" w:rsidRPr="00571A39" w:rsidRDefault="00FB7E5F" w:rsidP="00FB7E5F">
      <w:pPr>
        <w:pStyle w:val="Level2"/>
        <w:numPr>
          <w:ilvl w:val="0"/>
          <w:numId w:val="0"/>
        </w:numPr>
        <w:ind w:left="567"/>
        <w:rPr>
          <w:rFonts w:cs="Arial"/>
          <w:szCs w:val="20"/>
        </w:rPr>
      </w:pPr>
    </w:p>
    <w:p w14:paraId="7BB9268B" w14:textId="77777777" w:rsidR="00E65ACF" w:rsidRPr="00E65ACF" w:rsidRDefault="00E65ACF" w:rsidP="00E65ACF">
      <w:pPr>
        <w:pStyle w:val="Level1"/>
        <w:numPr>
          <w:ilvl w:val="0"/>
          <w:numId w:val="4"/>
        </w:numPr>
        <w:rPr>
          <w:rFonts w:cs="Arial"/>
          <w:sz w:val="20"/>
          <w:szCs w:val="20"/>
        </w:rPr>
      </w:pPr>
      <w:r w:rsidRPr="00E65ACF">
        <w:rPr>
          <w:rFonts w:cs="Arial"/>
          <w:sz w:val="20"/>
          <w:szCs w:val="20"/>
        </w:rPr>
        <w:t>DEFINICE A VÝKLAD POJMŮ</w:t>
      </w:r>
    </w:p>
    <w:p w14:paraId="09089FDB" w14:textId="77777777" w:rsidR="00E65ACF" w:rsidRPr="00BA1425" w:rsidRDefault="00E65ACF" w:rsidP="00E65ACF">
      <w:pPr>
        <w:pStyle w:val="Level2"/>
        <w:numPr>
          <w:ilvl w:val="1"/>
          <w:numId w:val="4"/>
        </w:numPr>
        <w:rPr>
          <w:rFonts w:cs="Arial"/>
          <w:szCs w:val="20"/>
        </w:rPr>
      </w:pPr>
      <w:r w:rsidRPr="00BA1425">
        <w:rPr>
          <w:rFonts w:cs="Arial"/>
          <w:szCs w:val="20"/>
        </w:rPr>
        <w:t xml:space="preserve">Níže uvedené termíny této </w:t>
      </w:r>
      <w:r w:rsidR="00D76EA8" w:rsidRPr="00BA1425">
        <w:rPr>
          <w:rFonts w:cs="Arial"/>
          <w:szCs w:val="20"/>
        </w:rPr>
        <w:t>Smlou</w:t>
      </w:r>
      <w:r w:rsidRPr="00BA1425">
        <w:rPr>
          <w:rFonts w:cs="Arial"/>
          <w:szCs w:val="20"/>
        </w:rPr>
        <w:t xml:space="preserve">vy mají význam definovaný v tomto čl. 1.1 </w:t>
      </w:r>
      <w:r w:rsidR="00D76EA8" w:rsidRPr="00BA1425">
        <w:rPr>
          <w:rFonts w:cs="Arial"/>
          <w:szCs w:val="20"/>
        </w:rPr>
        <w:t>Smlou</w:t>
      </w:r>
      <w:r w:rsidRPr="00BA1425">
        <w:rPr>
          <w:rFonts w:cs="Arial"/>
          <w:szCs w:val="20"/>
        </w:rPr>
        <w:t>vy s</w:t>
      </w:r>
      <w:r w:rsidR="00977497" w:rsidRPr="00BA1425">
        <w:rPr>
          <w:rFonts w:cs="Arial"/>
          <w:szCs w:val="20"/>
        </w:rPr>
        <w:t> </w:t>
      </w:r>
      <w:r w:rsidRPr="00BA1425">
        <w:rPr>
          <w:rFonts w:cs="Arial"/>
          <w:szCs w:val="20"/>
        </w:rPr>
        <w:t xml:space="preserve">tím, že v textu </w:t>
      </w:r>
      <w:r w:rsidR="00D76EA8" w:rsidRPr="00BA1425">
        <w:rPr>
          <w:rFonts w:cs="Arial"/>
          <w:szCs w:val="20"/>
        </w:rPr>
        <w:t>Smlou</w:t>
      </w:r>
      <w:r w:rsidRPr="00BA1425">
        <w:rPr>
          <w:rFonts w:cs="Arial"/>
          <w:szCs w:val="20"/>
        </w:rPr>
        <w:t>vy jsou uvedeny vždy velkým počátečním písmenem:</w:t>
      </w:r>
    </w:p>
    <w:p w14:paraId="2AE943B1" w14:textId="77777777" w:rsidR="008C40A3" w:rsidRDefault="008C40A3" w:rsidP="008C40A3">
      <w:pPr>
        <w:pStyle w:val="Level3"/>
        <w:numPr>
          <w:ilvl w:val="2"/>
          <w:numId w:val="4"/>
        </w:numPr>
        <w:rPr>
          <w:rFonts w:cs="Arial"/>
          <w:szCs w:val="20"/>
        </w:rPr>
      </w:pPr>
      <w:r w:rsidRPr="00BA1425">
        <w:rPr>
          <w:rFonts w:cs="Arial"/>
          <w:szCs w:val="20"/>
        </w:rPr>
        <w:t>„</w:t>
      </w:r>
      <w:r w:rsidRPr="00BA1425">
        <w:rPr>
          <w:rFonts w:cs="Arial"/>
          <w:b/>
          <w:szCs w:val="20"/>
        </w:rPr>
        <w:t>Faktura</w:t>
      </w:r>
      <w:r w:rsidRPr="00BA1425">
        <w:rPr>
          <w:rFonts w:cs="Arial"/>
          <w:szCs w:val="20"/>
        </w:rPr>
        <w:t>“ účetní doklad vystavený Dodavatelem za účelem úhrady Odměny Objednatelem.</w:t>
      </w:r>
    </w:p>
    <w:p w14:paraId="51D69A71" w14:textId="77777777" w:rsidR="00E65ACF" w:rsidRPr="00BA1425" w:rsidRDefault="00E65ACF" w:rsidP="00E65ACF">
      <w:pPr>
        <w:pStyle w:val="Level3"/>
        <w:numPr>
          <w:ilvl w:val="2"/>
          <w:numId w:val="4"/>
        </w:numPr>
        <w:rPr>
          <w:rFonts w:cs="Arial"/>
          <w:szCs w:val="20"/>
        </w:rPr>
      </w:pPr>
      <w:r w:rsidRPr="00BA1425">
        <w:rPr>
          <w:rFonts w:cs="Arial"/>
          <w:szCs w:val="20"/>
        </w:rPr>
        <w:lastRenderedPageBreak/>
        <w:t>„</w:t>
      </w:r>
      <w:r w:rsidRPr="00BA1425">
        <w:rPr>
          <w:rFonts w:cs="Arial"/>
          <w:b/>
          <w:szCs w:val="20"/>
        </w:rPr>
        <w:t>Místo dodání</w:t>
      </w:r>
      <w:r w:rsidRPr="00BA1425">
        <w:rPr>
          <w:rFonts w:cs="Arial"/>
          <w:szCs w:val="20"/>
        </w:rPr>
        <w:t xml:space="preserve">“ znamená místo, kam je </w:t>
      </w:r>
      <w:r w:rsidR="00AD158C" w:rsidRPr="00BA1425">
        <w:rPr>
          <w:rFonts w:cs="Arial"/>
          <w:szCs w:val="20"/>
        </w:rPr>
        <w:t>Dodavatel</w:t>
      </w:r>
      <w:r w:rsidRPr="00BA1425">
        <w:rPr>
          <w:rFonts w:cs="Arial"/>
          <w:szCs w:val="20"/>
        </w:rPr>
        <w:t xml:space="preserve"> povinen </w:t>
      </w:r>
      <w:r w:rsidR="00132D64">
        <w:rPr>
          <w:rFonts w:cs="Arial"/>
          <w:szCs w:val="20"/>
        </w:rPr>
        <w:t xml:space="preserve">dodat </w:t>
      </w:r>
      <w:r w:rsidR="007C0315" w:rsidRPr="00CC6588">
        <w:rPr>
          <w:rFonts w:cs="Arial"/>
          <w:szCs w:val="20"/>
        </w:rPr>
        <w:t xml:space="preserve">instalační kód </w:t>
      </w:r>
      <w:r w:rsidR="007C0315">
        <w:rPr>
          <w:rFonts w:cs="Arial"/>
          <w:szCs w:val="20"/>
        </w:rPr>
        <w:t>a</w:t>
      </w:r>
      <w:r w:rsidR="007C0315" w:rsidRPr="00CC6588">
        <w:rPr>
          <w:rFonts w:cs="Arial"/>
          <w:szCs w:val="20"/>
        </w:rPr>
        <w:t>nebo aktivační kód</w:t>
      </w:r>
      <w:r w:rsidR="007C0315" w:rsidDel="007C0315">
        <w:rPr>
          <w:rFonts w:cs="Arial"/>
          <w:szCs w:val="20"/>
        </w:rPr>
        <w:t xml:space="preserve"> </w:t>
      </w:r>
      <w:r w:rsidR="007C0315">
        <w:rPr>
          <w:rFonts w:cs="Arial"/>
          <w:szCs w:val="20"/>
        </w:rPr>
        <w:t>k</w:t>
      </w:r>
      <w:r w:rsidR="00132D64">
        <w:rPr>
          <w:rFonts w:cs="Arial"/>
          <w:szCs w:val="20"/>
        </w:rPr>
        <w:t> </w:t>
      </w:r>
      <w:r w:rsidR="000C7D9A">
        <w:rPr>
          <w:rFonts w:cs="Arial"/>
          <w:szCs w:val="20"/>
        </w:rPr>
        <w:t>S</w:t>
      </w:r>
      <w:r w:rsidR="00132D64">
        <w:rPr>
          <w:rFonts w:cs="Arial"/>
          <w:szCs w:val="20"/>
        </w:rPr>
        <w:t xml:space="preserve">oftware </w:t>
      </w:r>
      <w:r w:rsidRPr="00BA1425">
        <w:rPr>
          <w:rFonts w:cs="Arial"/>
          <w:szCs w:val="20"/>
        </w:rPr>
        <w:t>a které je specifikováno v čl.</w:t>
      </w:r>
      <w:r w:rsidR="00AD158C" w:rsidRPr="00BA1425">
        <w:rPr>
          <w:rFonts w:cs="Arial"/>
          <w:szCs w:val="20"/>
        </w:rPr>
        <w:t xml:space="preserve"> 3.</w:t>
      </w:r>
      <w:r w:rsidR="00666D09">
        <w:rPr>
          <w:rFonts w:cs="Arial"/>
          <w:szCs w:val="20"/>
        </w:rPr>
        <w:t>1</w:t>
      </w:r>
      <w:r w:rsidRPr="00BA1425">
        <w:rPr>
          <w:rFonts w:cs="Arial"/>
          <w:szCs w:val="20"/>
        </w:rPr>
        <w:t xml:space="preserve"> této Smlouvy. </w:t>
      </w:r>
    </w:p>
    <w:p w14:paraId="30EFC348" w14:textId="77777777" w:rsidR="008C40A3" w:rsidRDefault="00E65ACF" w:rsidP="005639E2">
      <w:pPr>
        <w:pStyle w:val="Level3"/>
        <w:numPr>
          <w:ilvl w:val="2"/>
          <w:numId w:val="4"/>
        </w:numPr>
        <w:rPr>
          <w:rFonts w:cs="Arial"/>
          <w:szCs w:val="20"/>
        </w:rPr>
      </w:pPr>
      <w:r w:rsidRPr="00BA1425">
        <w:rPr>
          <w:rFonts w:cs="Arial"/>
          <w:szCs w:val="20"/>
        </w:rPr>
        <w:t>„</w:t>
      </w:r>
      <w:r w:rsidRPr="00BA1425">
        <w:rPr>
          <w:rFonts w:cs="Arial"/>
          <w:b/>
          <w:szCs w:val="20"/>
        </w:rPr>
        <w:t>Odměna</w:t>
      </w:r>
      <w:r w:rsidRPr="00BA1425">
        <w:rPr>
          <w:rFonts w:cs="Arial"/>
          <w:szCs w:val="20"/>
        </w:rPr>
        <w:t xml:space="preserve">“ má význam uvedený v čl. </w:t>
      </w:r>
      <w:r w:rsidR="00726774" w:rsidRPr="00BA1425">
        <w:rPr>
          <w:rFonts w:cs="Arial"/>
          <w:szCs w:val="20"/>
        </w:rPr>
        <w:t>4</w:t>
      </w:r>
      <w:r w:rsidRPr="00BA1425">
        <w:rPr>
          <w:rFonts w:cs="Arial"/>
          <w:szCs w:val="20"/>
        </w:rPr>
        <w:t xml:space="preserve"> této Smlouvy.</w:t>
      </w:r>
    </w:p>
    <w:p w14:paraId="79238003" w14:textId="1FBD94A0" w:rsidR="00D40D92" w:rsidRDefault="00D40D92" w:rsidP="005639E2">
      <w:pPr>
        <w:pStyle w:val="Level3"/>
        <w:numPr>
          <w:ilvl w:val="2"/>
          <w:numId w:val="4"/>
        </w:numPr>
        <w:rPr>
          <w:rFonts w:cs="Arial"/>
          <w:szCs w:val="20"/>
        </w:rPr>
      </w:pPr>
      <w:r>
        <w:rPr>
          <w:rFonts w:cs="Arial"/>
          <w:szCs w:val="20"/>
        </w:rPr>
        <w:t>„</w:t>
      </w:r>
      <w:r w:rsidRPr="00C30495">
        <w:rPr>
          <w:rFonts w:cs="Arial"/>
          <w:b/>
          <w:bCs/>
          <w:szCs w:val="20"/>
        </w:rPr>
        <w:t>Software</w:t>
      </w:r>
      <w:r>
        <w:rPr>
          <w:rFonts w:cs="Arial"/>
          <w:szCs w:val="20"/>
        </w:rPr>
        <w:t>“ znamená</w:t>
      </w:r>
      <w:r w:rsidRPr="00BA1425">
        <w:rPr>
          <w:rFonts w:cs="Arial"/>
          <w:szCs w:val="20"/>
        </w:rPr>
        <w:t xml:space="preserve"> </w:t>
      </w:r>
      <w:r w:rsidR="007C0315">
        <w:rPr>
          <w:rFonts w:cs="Arial"/>
          <w:szCs w:val="20"/>
        </w:rPr>
        <w:t>počítačový program</w:t>
      </w:r>
      <w:r>
        <w:rPr>
          <w:rFonts w:cs="Arial"/>
          <w:szCs w:val="20"/>
        </w:rPr>
        <w:t xml:space="preserve"> </w:t>
      </w:r>
      <w:r w:rsidR="00051890" w:rsidRPr="00051890">
        <w:rPr>
          <w:rFonts w:cs="Arial"/>
          <w:szCs w:val="20"/>
        </w:rPr>
        <w:t xml:space="preserve">IBM </w:t>
      </w:r>
      <w:proofErr w:type="spellStart"/>
      <w:r w:rsidR="00051890" w:rsidRPr="00051890">
        <w:rPr>
          <w:rFonts w:cs="Arial"/>
          <w:szCs w:val="20"/>
        </w:rPr>
        <w:t>Storage</w:t>
      </w:r>
      <w:proofErr w:type="spellEnd"/>
      <w:r w:rsidR="00051890" w:rsidRPr="00051890">
        <w:rPr>
          <w:rFonts w:cs="Arial"/>
          <w:szCs w:val="20"/>
        </w:rPr>
        <w:t xml:space="preserve"> </w:t>
      </w:r>
      <w:proofErr w:type="spellStart"/>
      <w:r w:rsidR="00051890" w:rsidRPr="00051890">
        <w:rPr>
          <w:rFonts w:cs="Arial"/>
          <w:szCs w:val="20"/>
        </w:rPr>
        <w:t>Protect</w:t>
      </w:r>
      <w:proofErr w:type="spellEnd"/>
      <w:r w:rsidR="00AC778B">
        <w:rPr>
          <w:rFonts w:cs="Arial"/>
          <w:szCs w:val="20"/>
        </w:rPr>
        <w:t xml:space="preserve"> a to vč. všech případných aktualizací, ke kterým bude Objednatel Smlouvou oprávněn.</w:t>
      </w:r>
    </w:p>
    <w:p w14:paraId="61F2F1A4" w14:textId="77777777" w:rsidR="008C40A3" w:rsidRPr="00BA1425" w:rsidRDefault="008C40A3" w:rsidP="008C40A3">
      <w:pPr>
        <w:pStyle w:val="Level3"/>
        <w:numPr>
          <w:ilvl w:val="2"/>
          <w:numId w:val="4"/>
        </w:numPr>
        <w:rPr>
          <w:rFonts w:cs="Arial"/>
          <w:szCs w:val="20"/>
        </w:rPr>
      </w:pPr>
      <w:r w:rsidRPr="00BA1425">
        <w:rPr>
          <w:rFonts w:cs="Arial"/>
          <w:szCs w:val="20"/>
        </w:rPr>
        <w:t>„</w:t>
      </w:r>
      <w:r w:rsidRPr="00BA1425">
        <w:rPr>
          <w:rFonts w:cs="Arial"/>
          <w:b/>
          <w:szCs w:val="20"/>
        </w:rPr>
        <w:t>Termín dodání</w:t>
      </w:r>
      <w:r w:rsidRPr="00BA1425">
        <w:rPr>
          <w:rFonts w:cs="Arial"/>
          <w:szCs w:val="20"/>
        </w:rPr>
        <w:t>“ znamená termín pro</w:t>
      </w:r>
      <w:r>
        <w:rPr>
          <w:rFonts w:cs="Arial"/>
          <w:szCs w:val="20"/>
        </w:rPr>
        <w:t xml:space="preserve"> </w:t>
      </w:r>
      <w:r w:rsidRPr="00BA1425">
        <w:rPr>
          <w:rFonts w:cs="Arial"/>
          <w:szCs w:val="20"/>
        </w:rPr>
        <w:t xml:space="preserve">dodání </w:t>
      </w:r>
      <w:r w:rsidR="007C0315" w:rsidRPr="00CC6588">
        <w:rPr>
          <w:rFonts w:cs="Arial"/>
          <w:szCs w:val="20"/>
        </w:rPr>
        <w:t>instalační</w:t>
      </w:r>
      <w:r w:rsidR="007C0315">
        <w:rPr>
          <w:rFonts w:cs="Arial"/>
          <w:szCs w:val="20"/>
        </w:rPr>
        <w:t>ho</w:t>
      </w:r>
      <w:r w:rsidR="007C0315" w:rsidRPr="00CC6588">
        <w:rPr>
          <w:rFonts w:cs="Arial"/>
          <w:szCs w:val="20"/>
        </w:rPr>
        <w:t xml:space="preserve"> kód</w:t>
      </w:r>
      <w:r w:rsidR="007C0315">
        <w:rPr>
          <w:rFonts w:cs="Arial"/>
          <w:szCs w:val="20"/>
        </w:rPr>
        <w:t>u</w:t>
      </w:r>
      <w:r w:rsidR="007C0315" w:rsidRPr="00CC6588">
        <w:rPr>
          <w:rFonts w:cs="Arial"/>
          <w:szCs w:val="20"/>
        </w:rPr>
        <w:t xml:space="preserve"> </w:t>
      </w:r>
      <w:r w:rsidR="007C0315">
        <w:rPr>
          <w:rFonts w:cs="Arial"/>
          <w:szCs w:val="20"/>
        </w:rPr>
        <w:t>a</w:t>
      </w:r>
      <w:r w:rsidR="007C0315" w:rsidRPr="00CC6588">
        <w:rPr>
          <w:rFonts w:cs="Arial"/>
          <w:szCs w:val="20"/>
        </w:rPr>
        <w:t>nebo aktivační</w:t>
      </w:r>
      <w:r w:rsidR="007C0315">
        <w:rPr>
          <w:rFonts w:cs="Arial"/>
          <w:szCs w:val="20"/>
        </w:rPr>
        <w:t>ho</w:t>
      </w:r>
      <w:r w:rsidR="007C0315" w:rsidRPr="00CC6588">
        <w:rPr>
          <w:rFonts w:cs="Arial"/>
          <w:szCs w:val="20"/>
        </w:rPr>
        <w:t xml:space="preserve"> kód</w:t>
      </w:r>
      <w:r w:rsidR="007C0315">
        <w:rPr>
          <w:rFonts w:cs="Arial"/>
          <w:szCs w:val="20"/>
        </w:rPr>
        <w:t>u</w:t>
      </w:r>
      <w:r w:rsidR="007C0315" w:rsidDel="007C0315">
        <w:rPr>
          <w:rFonts w:cs="Arial"/>
          <w:szCs w:val="20"/>
        </w:rPr>
        <w:t xml:space="preserve"> </w:t>
      </w:r>
      <w:r w:rsidR="007C0315">
        <w:rPr>
          <w:rFonts w:cs="Arial"/>
          <w:szCs w:val="20"/>
        </w:rPr>
        <w:t>k Software</w:t>
      </w:r>
      <w:r>
        <w:rPr>
          <w:rFonts w:cs="Arial"/>
          <w:szCs w:val="20"/>
        </w:rPr>
        <w:t xml:space="preserve">, </w:t>
      </w:r>
      <w:r w:rsidRPr="00BA1425">
        <w:rPr>
          <w:rFonts w:cs="Arial"/>
          <w:szCs w:val="20"/>
        </w:rPr>
        <w:t>sjednaný v čl. 3.1 této Smlouvy.</w:t>
      </w:r>
    </w:p>
    <w:p w14:paraId="402D18D7" w14:textId="77777777" w:rsidR="008C40A3" w:rsidRPr="00BA1425" w:rsidRDefault="008C40A3" w:rsidP="00C30495">
      <w:pPr>
        <w:pStyle w:val="Level3"/>
        <w:numPr>
          <w:ilvl w:val="0"/>
          <w:numId w:val="0"/>
        </w:numPr>
        <w:ind w:left="2041"/>
        <w:rPr>
          <w:rFonts w:cs="Arial"/>
          <w:szCs w:val="20"/>
        </w:rPr>
      </w:pPr>
    </w:p>
    <w:p w14:paraId="1D1EB80A" w14:textId="77777777" w:rsidR="00E65ACF" w:rsidRPr="00BA1425" w:rsidRDefault="00E65ACF" w:rsidP="00E65ACF">
      <w:pPr>
        <w:pStyle w:val="Level2"/>
        <w:numPr>
          <w:ilvl w:val="1"/>
          <w:numId w:val="4"/>
        </w:numPr>
        <w:rPr>
          <w:rFonts w:cs="Arial"/>
          <w:szCs w:val="20"/>
        </w:rPr>
      </w:pPr>
      <w:bookmarkStart w:id="3" w:name="_DV_M61"/>
      <w:bookmarkStart w:id="4" w:name="_DV_M64"/>
      <w:bookmarkStart w:id="5" w:name="_DV_M34"/>
      <w:bookmarkStart w:id="6" w:name="_DV_M37"/>
      <w:bookmarkStart w:id="7" w:name="_DV_M80"/>
      <w:bookmarkStart w:id="8" w:name="_DV_M81"/>
      <w:bookmarkEnd w:id="3"/>
      <w:bookmarkEnd w:id="4"/>
      <w:bookmarkEnd w:id="5"/>
      <w:bookmarkEnd w:id="6"/>
      <w:bookmarkEnd w:id="7"/>
      <w:bookmarkEnd w:id="8"/>
      <w:r w:rsidRPr="00BA1425">
        <w:rPr>
          <w:rFonts w:cs="Arial"/>
          <w:szCs w:val="20"/>
        </w:rPr>
        <w:t xml:space="preserve">Další pojmy mohou být definovány přímo v textu </w:t>
      </w:r>
      <w:r w:rsidR="00D76EA8" w:rsidRPr="00BA1425">
        <w:rPr>
          <w:rFonts w:cs="Arial"/>
          <w:szCs w:val="20"/>
        </w:rPr>
        <w:t>Smlou</w:t>
      </w:r>
      <w:r w:rsidRPr="00BA1425">
        <w:rPr>
          <w:rFonts w:cs="Arial"/>
          <w:szCs w:val="20"/>
        </w:rPr>
        <w:t xml:space="preserve">vy s tím, že definice pojmu je zvýrazněna tučně a uvozena slovy „dále jen“ a při každém dalším výskytu je v textu </w:t>
      </w:r>
      <w:r w:rsidR="00D76EA8" w:rsidRPr="00BA1425">
        <w:rPr>
          <w:rFonts w:cs="Arial"/>
          <w:szCs w:val="20"/>
        </w:rPr>
        <w:t>Smlou</w:t>
      </w:r>
      <w:r w:rsidRPr="00BA1425">
        <w:rPr>
          <w:rFonts w:cs="Arial"/>
          <w:szCs w:val="20"/>
        </w:rPr>
        <w:t>vy vyznačena velkým počátečním písmenem.</w:t>
      </w:r>
    </w:p>
    <w:p w14:paraId="3E87197F" w14:textId="77777777" w:rsidR="001254F5" w:rsidRPr="00BA1425" w:rsidRDefault="001254F5" w:rsidP="00E65ACF">
      <w:pPr>
        <w:pStyle w:val="Level2"/>
        <w:numPr>
          <w:ilvl w:val="1"/>
          <w:numId w:val="4"/>
        </w:numPr>
        <w:rPr>
          <w:rFonts w:cs="Arial"/>
          <w:szCs w:val="20"/>
        </w:rPr>
      </w:pPr>
      <w:r w:rsidRPr="00BA1425">
        <w:rPr>
          <w:rFonts w:cs="Arial"/>
          <w:szCs w:val="20"/>
        </w:rPr>
        <w:t>Interpretace:</w:t>
      </w:r>
    </w:p>
    <w:p w14:paraId="5FE9EA03" w14:textId="77777777" w:rsidR="001254F5" w:rsidRPr="00BA1425" w:rsidRDefault="001254F5" w:rsidP="001254F5">
      <w:pPr>
        <w:pStyle w:val="Level2"/>
        <w:numPr>
          <w:ilvl w:val="0"/>
          <w:numId w:val="10"/>
        </w:numPr>
        <w:ind w:hanging="691"/>
        <w:rPr>
          <w:rFonts w:cs="Arial"/>
          <w:szCs w:val="20"/>
        </w:rPr>
      </w:pPr>
      <w:r w:rsidRPr="00BA1425">
        <w:rPr>
          <w:rFonts w:eastAsia="Calibri" w:cs="Arial"/>
          <w:szCs w:val="22"/>
        </w:rPr>
        <w:t>Slova definovaná v jednotném čísle mají stejný význam i v množném čísle a naopak, slova vyjadřující mužský rod zahrnují i ženský a střední rod a naopak, a výrazy vyjadřující osoby zahrnují fyzické i právnické osoby</w:t>
      </w:r>
      <w:r w:rsidR="00E65ACF" w:rsidRPr="00BA1425">
        <w:rPr>
          <w:rFonts w:cs="Arial"/>
          <w:szCs w:val="20"/>
        </w:rPr>
        <w:t>.</w:t>
      </w:r>
    </w:p>
    <w:p w14:paraId="2BC35CDE" w14:textId="77777777" w:rsidR="001254F5" w:rsidRPr="00BA1425" w:rsidRDefault="001254F5" w:rsidP="001254F5">
      <w:pPr>
        <w:pStyle w:val="Level2"/>
        <w:numPr>
          <w:ilvl w:val="0"/>
          <w:numId w:val="10"/>
        </w:numPr>
        <w:ind w:hanging="691"/>
        <w:rPr>
          <w:rFonts w:cs="Arial"/>
          <w:szCs w:val="20"/>
        </w:rPr>
      </w:pPr>
      <w:r w:rsidRPr="00BA1425">
        <w:rPr>
          <w:rFonts w:eastAsia="Calibri" w:cs="Arial"/>
          <w:szCs w:val="22"/>
        </w:rPr>
        <w:t>Názvy jednotlivých článků a odstavců této Smlouvy jsou uváděny pouze pro přehlednost textu a při výkladu Smlouvy k nim nebude přihlíženo.</w:t>
      </w:r>
    </w:p>
    <w:p w14:paraId="00CE7A15" w14:textId="77777777" w:rsidR="001254F5" w:rsidRPr="00BA1425" w:rsidRDefault="001254F5" w:rsidP="001254F5">
      <w:pPr>
        <w:pStyle w:val="Level2"/>
        <w:numPr>
          <w:ilvl w:val="0"/>
          <w:numId w:val="10"/>
        </w:numPr>
        <w:ind w:hanging="691"/>
        <w:rPr>
          <w:rFonts w:cs="Arial"/>
          <w:szCs w:val="20"/>
        </w:rPr>
      </w:pPr>
      <w:r w:rsidRPr="00BA1425">
        <w:rPr>
          <w:rFonts w:eastAsia="Calibri" w:cs="Arial"/>
          <w:szCs w:val="22"/>
        </w:rPr>
        <w:t>V případě rozporu mezi textem těla této Smlouvy a jejími přílohami má přednost text těla této Smlouvy.</w:t>
      </w:r>
    </w:p>
    <w:p w14:paraId="0C2E2B68" w14:textId="77777777" w:rsidR="001254F5" w:rsidRPr="00BA1425" w:rsidRDefault="001254F5" w:rsidP="001254F5">
      <w:pPr>
        <w:pStyle w:val="Level2"/>
        <w:numPr>
          <w:ilvl w:val="0"/>
          <w:numId w:val="10"/>
        </w:numPr>
        <w:ind w:hanging="691"/>
        <w:rPr>
          <w:rFonts w:cs="Arial"/>
          <w:szCs w:val="20"/>
        </w:rPr>
      </w:pPr>
      <w:r w:rsidRPr="00BA1425">
        <w:rPr>
          <w:rFonts w:eastAsia="Calibri" w:cs="Arial"/>
          <w:szCs w:val="22"/>
        </w:rPr>
        <w:t>Pokud není výslovně stanoveno jinak, odkazy na jakýkoli právní předpis jsou odkazem na platné a účinné znění takového právního předpisu, popřípadě právního předpisu tento předpis nahrazujícího, a na jiné právní předpisy nižší právní síly, které příslušný právní předpis provádějí.</w:t>
      </w:r>
    </w:p>
    <w:p w14:paraId="6243FBF6" w14:textId="77777777" w:rsidR="001254F5" w:rsidRPr="00BA1425" w:rsidRDefault="001254F5" w:rsidP="001254F5">
      <w:pPr>
        <w:pStyle w:val="Level2"/>
        <w:numPr>
          <w:ilvl w:val="0"/>
          <w:numId w:val="10"/>
        </w:numPr>
        <w:ind w:hanging="691"/>
        <w:rPr>
          <w:rFonts w:cs="Arial"/>
          <w:szCs w:val="20"/>
        </w:rPr>
      </w:pPr>
      <w:r w:rsidRPr="00BA1425">
        <w:rPr>
          <w:rFonts w:eastAsia="Calibri" w:cs="Arial"/>
          <w:szCs w:val="22"/>
        </w:rPr>
        <w:t>Pracovní dny znamenají kterýkoliv kalendářní den s výjimkou soboty, neděle a dnů pracovního klidu ve smyslu platných a účinných právních předpisů České republiky.</w:t>
      </w:r>
    </w:p>
    <w:p w14:paraId="65260723" w14:textId="0D1C21D3" w:rsidR="001254F5" w:rsidRPr="00BA1425" w:rsidRDefault="001254F5" w:rsidP="001254F5">
      <w:pPr>
        <w:pStyle w:val="Level2"/>
        <w:numPr>
          <w:ilvl w:val="1"/>
          <w:numId w:val="4"/>
        </w:numPr>
        <w:rPr>
          <w:rFonts w:cs="Arial"/>
          <w:szCs w:val="20"/>
        </w:rPr>
      </w:pPr>
      <w:r w:rsidRPr="00BA1425">
        <w:t xml:space="preserve">Nedílnou součástí této Smlouvy jsou její přílohy. </w:t>
      </w:r>
      <w:r w:rsidR="0065253E">
        <w:t>Dodavatel</w:t>
      </w:r>
      <w:r w:rsidRPr="00BA1425">
        <w:t xml:space="preserve"> podpisem této Smlouvy prohlašuje, že přílohy uvedené v těle této Smlouvy byly přiloženy ke Smlouvě, řádně se s nimi seznámil a s jejich použitím bez výhrad souhlasí.</w:t>
      </w:r>
    </w:p>
    <w:p w14:paraId="7EECA81F" w14:textId="77777777" w:rsidR="001254F5" w:rsidRPr="00BA1425" w:rsidRDefault="001254F5" w:rsidP="001254F5">
      <w:pPr>
        <w:pStyle w:val="Level2"/>
        <w:numPr>
          <w:ilvl w:val="1"/>
          <w:numId w:val="4"/>
        </w:numPr>
        <w:rPr>
          <w:rFonts w:cs="Arial"/>
          <w:szCs w:val="20"/>
        </w:rPr>
      </w:pPr>
      <w:r w:rsidRPr="00BA1425">
        <w:t>Pro vyloučení jakýchkoliv pochybností o vztahu Smlouvy a jejích příloh jsou stanovena tato výkladová pravidla:</w:t>
      </w:r>
    </w:p>
    <w:p w14:paraId="57FAA85E" w14:textId="77777777" w:rsidR="001254F5" w:rsidRPr="00BA1425" w:rsidRDefault="001254F5" w:rsidP="001254F5">
      <w:pPr>
        <w:pStyle w:val="Level2"/>
        <w:numPr>
          <w:ilvl w:val="0"/>
          <w:numId w:val="11"/>
        </w:numPr>
        <w:ind w:hanging="691"/>
        <w:rPr>
          <w:rFonts w:cs="Arial"/>
          <w:szCs w:val="20"/>
        </w:rPr>
      </w:pPr>
      <w:r w:rsidRPr="00BA1425">
        <w:rPr>
          <w:rFonts w:cs="Arial"/>
          <w:szCs w:val="22"/>
        </w:rPr>
        <w:t>v případě rozporu mezi ustanoveními Smlouvy a jejích příloh budou mít přednost ustanovení Smlouvy.</w:t>
      </w:r>
    </w:p>
    <w:p w14:paraId="461A08C5" w14:textId="77777777" w:rsidR="00E65ACF" w:rsidRPr="00E65ACF" w:rsidRDefault="00E65ACF" w:rsidP="00E65ACF">
      <w:pPr>
        <w:pStyle w:val="Level2"/>
        <w:numPr>
          <w:ilvl w:val="0"/>
          <w:numId w:val="0"/>
        </w:numPr>
        <w:ind w:left="567"/>
        <w:rPr>
          <w:rFonts w:cs="Arial"/>
          <w:szCs w:val="20"/>
        </w:rPr>
      </w:pPr>
    </w:p>
    <w:p w14:paraId="6FCF599C" w14:textId="77777777" w:rsidR="00E65ACF" w:rsidRPr="00E65ACF" w:rsidRDefault="00E65ACF" w:rsidP="00E65ACF">
      <w:pPr>
        <w:pStyle w:val="Level1"/>
        <w:numPr>
          <w:ilvl w:val="0"/>
          <w:numId w:val="5"/>
        </w:numPr>
        <w:spacing w:before="0"/>
        <w:rPr>
          <w:rFonts w:cs="Arial"/>
          <w:sz w:val="20"/>
          <w:szCs w:val="20"/>
        </w:rPr>
      </w:pPr>
      <w:r w:rsidRPr="00E65ACF">
        <w:rPr>
          <w:rFonts w:cs="Arial"/>
          <w:sz w:val="20"/>
          <w:szCs w:val="20"/>
        </w:rPr>
        <w:t xml:space="preserve">Předmět </w:t>
      </w:r>
      <w:r w:rsidR="00D76EA8">
        <w:rPr>
          <w:rFonts w:cs="Arial"/>
          <w:sz w:val="20"/>
          <w:szCs w:val="20"/>
        </w:rPr>
        <w:t>Smlou</w:t>
      </w:r>
      <w:r w:rsidRPr="00E65ACF">
        <w:rPr>
          <w:rFonts w:cs="Arial"/>
          <w:sz w:val="20"/>
          <w:szCs w:val="20"/>
        </w:rPr>
        <w:t>vy</w:t>
      </w:r>
    </w:p>
    <w:p w14:paraId="00ADB308" w14:textId="17BE7A95" w:rsidR="00E65ACF" w:rsidRPr="00BA1425" w:rsidRDefault="00B13808" w:rsidP="00E65ACF">
      <w:pPr>
        <w:pStyle w:val="Level2"/>
        <w:numPr>
          <w:ilvl w:val="1"/>
          <w:numId w:val="5"/>
        </w:numPr>
        <w:rPr>
          <w:rFonts w:cs="Arial"/>
          <w:szCs w:val="20"/>
        </w:rPr>
      </w:pPr>
      <w:r>
        <w:t xml:space="preserve">Dodavatel prohlašuje, že </w:t>
      </w:r>
      <w:r w:rsidRPr="004A0C28">
        <w:t xml:space="preserve">mu </w:t>
      </w:r>
      <w:proofErr w:type="gramStart"/>
      <w:r w:rsidRPr="004A0C28">
        <w:t>svědčí</w:t>
      </w:r>
      <w:proofErr w:type="gramEnd"/>
      <w:r w:rsidRPr="004A0C28">
        <w:t xml:space="preserve"> veškerá práva v oblasti duševního vlastnictví potřebná pro plnění svých povinností podle této Smlouvy, zejm. že je oprávněn zajistit </w:t>
      </w:r>
      <w:r>
        <w:t>Objednateli</w:t>
      </w:r>
      <w:r w:rsidRPr="004A0C28">
        <w:t xml:space="preserve"> nabytí veškerých práv k užívání </w:t>
      </w:r>
      <w:r>
        <w:t>S</w:t>
      </w:r>
      <w:r w:rsidRPr="004A0C28">
        <w:t>oftwaru</w:t>
      </w:r>
      <w:r w:rsidR="00FC46D7">
        <w:t xml:space="preserve"> tak</w:t>
      </w:r>
      <w:r>
        <w:t>,</w:t>
      </w:r>
      <w:r w:rsidRPr="004A0C28">
        <w:t xml:space="preserve"> </w:t>
      </w:r>
      <w:r w:rsidR="00FC46D7">
        <w:t>jak</w:t>
      </w:r>
      <w:r w:rsidRPr="004A0C28">
        <w:t xml:space="preserve"> je distribuován pod standardizovanou anebo veřejnou licencí pro koncového uživatele (EULA</w:t>
      </w:r>
      <w:r w:rsidR="008F4FA1">
        <w:t>)</w:t>
      </w:r>
      <w:r w:rsidR="00A765B9">
        <w:t>, která je blíže</w:t>
      </w:r>
      <w:r w:rsidR="00577168">
        <w:t xml:space="preserve"> specifikován</w:t>
      </w:r>
      <w:r w:rsidR="00A765B9">
        <w:t>a</w:t>
      </w:r>
      <w:r w:rsidR="00577168">
        <w:t xml:space="preserve"> v</w:t>
      </w:r>
      <w:r w:rsidR="00137596">
        <w:t> </w:t>
      </w:r>
      <w:r w:rsidR="00577168">
        <w:t>Pří</w:t>
      </w:r>
      <w:r w:rsidR="00137596">
        <w:t>loze č. 1</w:t>
      </w:r>
      <w:r w:rsidR="00CA08C4">
        <w:t xml:space="preserve"> </w:t>
      </w:r>
      <w:r w:rsidR="00137596">
        <w:t>(</w:t>
      </w:r>
      <w:r w:rsidR="00CA08C4">
        <w:t>dále jen „</w:t>
      </w:r>
      <w:r w:rsidR="00CA08C4" w:rsidRPr="00CA08C4">
        <w:rPr>
          <w:b/>
          <w:bCs/>
        </w:rPr>
        <w:t>Licence</w:t>
      </w:r>
      <w:r w:rsidR="00CA08C4">
        <w:t>“</w:t>
      </w:r>
      <w:r w:rsidR="00137596">
        <w:t>)</w:t>
      </w:r>
      <w:r w:rsidR="008F4FA1">
        <w:t>,</w:t>
      </w:r>
      <w:r w:rsidR="00A07060">
        <w:t xml:space="preserve"> a k případnému dalšímu plnění dle Smlouvy</w:t>
      </w:r>
      <w:r w:rsidR="00E65ACF" w:rsidRPr="00BA1425">
        <w:rPr>
          <w:rFonts w:cs="Arial"/>
          <w:szCs w:val="20"/>
        </w:rPr>
        <w:t xml:space="preserve">. </w:t>
      </w:r>
    </w:p>
    <w:p w14:paraId="22B9E90A" w14:textId="7E893864" w:rsidR="008C40A3" w:rsidRPr="00D76EA8" w:rsidRDefault="00B13808" w:rsidP="008C40A3">
      <w:pPr>
        <w:pStyle w:val="Level2"/>
      </w:pPr>
      <w:r w:rsidRPr="00BA1425">
        <w:rPr>
          <w:rFonts w:cs="Arial"/>
          <w:szCs w:val="20"/>
        </w:rPr>
        <w:lastRenderedPageBreak/>
        <w:t xml:space="preserve">Dodavatel touto Smlouvou </w:t>
      </w:r>
      <w:r>
        <w:rPr>
          <w:rFonts w:cs="Arial"/>
          <w:szCs w:val="20"/>
        </w:rPr>
        <w:t xml:space="preserve">zavazuje </w:t>
      </w:r>
      <w:r w:rsidR="00701CAE">
        <w:rPr>
          <w:rFonts w:cs="Arial"/>
          <w:szCs w:val="20"/>
        </w:rPr>
        <w:t>zajistit</w:t>
      </w:r>
      <w:r w:rsidR="00A75885" w:rsidRPr="00BA1425">
        <w:rPr>
          <w:rFonts w:cs="Arial"/>
          <w:szCs w:val="20"/>
        </w:rPr>
        <w:t xml:space="preserve"> </w:t>
      </w:r>
      <w:r w:rsidRPr="00BA1425">
        <w:rPr>
          <w:rFonts w:cs="Arial"/>
          <w:szCs w:val="20"/>
        </w:rPr>
        <w:t xml:space="preserve">Objednateli </w:t>
      </w:r>
      <w:r w:rsidR="00701CAE">
        <w:rPr>
          <w:rFonts w:cs="Arial"/>
          <w:szCs w:val="20"/>
        </w:rPr>
        <w:t xml:space="preserve">nabytí </w:t>
      </w:r>
      <w:r w:rsidR="00F1648A">
        <w:rPr>
          <w:rFonts w:cs="Arial"/>
          <w:szCs w:val="20"/>
        </w:rPr>
        <w:t>Licenc</w:t>
      </w:r>
      <w:r w:rsidR="00097015">
        <w:rPr>
          <w:rFonts w:cs="Arial"/>
          <w:szCs w:val="20"/>
        </w:rPr>
        <w:t>e</w:t>
      </w:r>
      <w:r>
        <w:rPr>
          <w:rFonts w:cs="Arial"/>
          <w:szCs w:val="20"/>
        </w:rPr>
        <w:t xml:space="preserve"> a zajistit</w:t>
      </w:r>
      <w:r w:rsidRPr="006D665F">
        <w:rPr>
          <w:rFonts w:cs="Arial"/>
          <w:szCs w:val="20"/>
        </w:rPr>
        <w:t xml:space="preserve"> </w:t>
      </w:r>
      <w:r w:rsidR="00CB7394">
        <w:rPr>
          <w:rFonts w:cs="Arial"/>
          <w:szCs w:val="20"/>
        </w:rPr>
        <w:t xml:space="preserve">pro Objednatele </w:t>
      </w:r>
      <w:r w:rsidRPr="00A80CA5">
        <w:rPr>
          <w:rFonts w:cs="Arial"/>
          <w:szCs w:val="20"/>
        </w:rPr>
        <w:t xml:space="preserve">podporu výrobce Software </w:t>
      </w:r>
      <w:r w:rsidR="00A07060">
        <w:rPr>
          <w:rFonts w:cs="Arial"/>
          <w:szCs w:val="20"/>
        </w:rPr>
        <w:t xml:space="preserve">tak, jak </w:t>
      </w:r>
      <w:r w:rsidR="008C3F97">
        <w:rPr>
          <w:rFonts w:cs="Arial"/>
          <w:szCs w:val="20"/>
        </w:rPr>
        <w:t>j</w:t>
      </w:r>
      <w:r w:rsidR="00A07060">
        <w:rPr>
          <w:rFonts w:cs="Arial"/>
          <w:szCs w:val="20"/>
        </w:rPr>
        <w:t xml:space="preserve">e definována v Příloze č. 1, a to </w:t>
      </w:r>
      <w:r w:rsidRPr="00A80CA5">
        <w:rPr>
          <w:rFonts w:cs="Arial"/>
          <w:szCs w:val="20"/>
        </w:rPr>
        <w:t xml:space="preserve">po dobu </w:t>
      </w:r>
      <w:r w:rsidR="00011D3C">
        <w:rPr>
          <w:rFonts w:cs="Arial"/>
          <w:szCs w:val="20"/>
        </w:rPr>
        <w:t>tř</w:t>
      </w:r>
      <w:r w:rsidR="00A325BD">
        <w:rPr>
          <w:rFonts w:cs="Arial"/>
          <w:szCs w:val="20"/>
        </w:rPr>
        <w:t>í</w:t>
      </w:r>
      <w:r w:rsidR="00011D3C" w:rsidRPr="00A80CA5">
        <w:rPr>
          <w:rFonts w:cs="Arial"/>
          <w:szCs w:val="20"/>
        </w:rPr>
        <w:t xml:space="preserve"> </w:t>
      </w:r>
      <w:r w:rsidRPr="00A80CA5">
        <w:rPr>
          <w:rFonts w:cs="Arial"/>
          <w:szCs w:val="20"/>
        </w:rPr>
        <w:t>(</w:t>
      </w:r>
      <w:r w:rsidR="00011D3C">
        <w:rPr>
          <w:rFonts w:cs="Arial"/>
          <w:szCs w:val="20"/>
        </w:rPr>
        <w:t>3</w:t>
      </w:r>
      <w:r w:rsidRPr="00A80CA5">
        <w:rPr>
          <w:rFonts w:cs="Arial"/>
          <w:szCs w:val="20"/>
        </w:rPr>
        <w:t xml:space="preserve">) </w:t>
      </w:r>
      <w:r w:rsidR="00011D3C">
        <w:rPr>
          <w:rFonts w:cs="Arial"/>
          <w:szCs w:val="20"/>
        </w:rPr>
        <w:t>let</w:t>
      </w:r>
      <w:r w:rsidRPr="00A80CA5">
        <w:rPr>
          <w:rFonts w:cs="Arial"/>
          <w:szCs w:val="20"/>
        </w:rPr>
        <w:t xml:space="preserve">, přičemž podpora počíná běžet dnem </w:t>
      </w:r>
      <w:r w:rsidR="008C3F97">
        <w:rPr>
          <w:rFonts w:cs="Arial"/>
          <w:szCs w:val="20"/>
        </w:rPr>
        <w:t xml:space="preserve">dodání </w:t>
      </w:r>
      <w:r>
        <w:rPr>
          <w:rFonts w:cs="Arial"/>
          <w:szCs w:val="20"/>
        </w:rPr>
        <w:t xml:space="preserve">aktivačního klíče, </w:t>
      </w:r>
      <w:r>
        <w:t xml:space="preserve">a </w:t>
      </w:r>
      <w:r w:rsidR="00A07060">
        <w:t xml:space="preserve">k </w:t>
      </w:r>
      <w:r>
        <w:t xml:space="preserve">případnému dalšímu plnění </w:t>
      </w:r>
      <w:r w:rsidR="004A213B">
        <w:t>dle Smlouvy</w:t>
      </w:r>
      <w:r>
        <w:t xml:space="preserve"> tak, aby Objednatel mohl Software řádně užívat</w:t>
      </w:r>
      <w:r w:rsidR="004A0C28" w:rsidRPr="004A0C28">
        <w:t xml:space="preserve"> </w:t>
      </w:r>
      <w:r>
        <w:t>k smluvenému nebo obvyklému účelu</w:t>
      </w:r>
      <w:r w:rsidR="00A07060">
        <w:t>.</w:t>
      </w:r>
      <w:r w:rsidR="001E274A">
        <w:t xml:space="preserve"> </w:t>
      </w:r>
      <w:r w:rsidR="00BC273A">
        <w:t xml:space="preserve">Dodavatel </w:t>
      </w:r>
      <w:r w:rsidR="00130CC7">
        <w:t xml:space="preserve">garantuje, že </w:t>
      </w:r>
      <w:r w:rsidR="00A07060">
        <w:rPr>
          <w:rFonts w:cs="Arial"/>
          <w:szCs w:val="20"/>
        </w:rPr>
        <w:t xml:space="preserve">Licence </w:t>
      </w:r>
      <w:r w:rsidR="000D0F04">
        <w:rPr>
          <w:rFonts w:cs="Arial"/>
          <w:szCs w:val="20"/>
        </w:rPr>
        <w:t>má minimálně následující rozsah</w:t>
      </w:r>
      <w:r w:rsidR="001E274A">
        <w:t>:</w:t>
      </w:r>
      <w:r w:rsidR="008C40A3" w:rsidRPr="00D76EA8">
        <w:t xml:space="preserve"> </w:t>
      </w:r>
    </w:p>
    <w:p w14:paraId="512DE1C6" w14:textId="5818BE7B" w:rsidR="008C40A3" w:rsidRPr="00E65ACF" w:rsidRDefault="001E274A" w:rsidP="008C40A3">
      <w:pPr>
        <w:pStyle w:val="Level3"/>
      </w:pPr>
      <w:r>
        <w:t xml:space="preserve">Licence </w:t>
      </w:r>
      <w:r w:rsidR="008C40A3">
        <w:t>je</w:t>
      </w:r>
      <w:r w:rsidR="008C40A3" w:rsidRPr="00E65ACF">
        <w:t xml:space="preserve"> </w:t>
      </w:r>
      <w:r w:rsidR="00870514">
        <w:t>sjednána</w:t>
      </w:r>
      <w:r w:rsidR="008C40A3" w:rsidRPr="00E65ACF">
        <w:t xml:space="preserve"> na dobu </w:t>
      </w:r>
      <w:r w:rsidR="008C40A3" w:rsidRPr="00032C12">
        <w:t xml:space="preserve">omezenou pouze </w:t>
      </w:r>
      <w:r w:rsidR="00B13808" w:rsidRPr="00032C12">
        <w:t xml:space="preserve">zákonnou </w:t>
      </w:r>
      <w:r w:rsidR="008C40A3" w:rsidRPr="00032C12">
        <w:t>dobou trvání majetkových autorských práv</w:t>
      </w:r>
      <w:r w:rsidR="00404258" w:rsidRPr="00032C12">
        <w:t xml:space="preserve"> </w:t>
      </w:r>
      <w:r w:rsidR="00A80CA5" w:rsidRPr="00032C12">
        <w:t xml:space="preserve">k </w:t>
      </w:r>
      <w:r w:rsidR="00404258" w:rsidRPr="00032C12">
        <w:t>Software</w:t>
      </w:r>
      <w:r w:rsidR="008C40A3" w:rsidRPr="00D54C1B">
        <w:t>;</w:t>
      </w:r>
    </w:p>
    <w:p w14:paraId="683B56A9" w14:textId="6DE379B4" w:rsidR="008C40A3" w:rsidRDefault="001E274A" w:rsidP="008C40A3">
      <w:pPr>
        <w:pStyle w:val="Level3"/>
      </w:pPr>
      <w:r>
        <w:t xml:space="preserve">Licence </w:t>
      </w:r>
      <w:r w:rsidR="008C40A3">
        <w:t>je</w:t>
      </w:r>
      <w:r w:rsidR="008C40A3" w:rsidRPr="00E65ACF">
        <w:t xml:space="preserve"> </w:t>
      </w:r>
      <w:r w:rsidR="00372878">
        <w:t>platná pro</w:t>
      </w:r>
      <w:r w:rsidR="008C40A3" w:rsidRPr="00E65ACF">
        <w:t xml:space="preserve"> území České republiky;</w:t>
      </w:r>
    </w:p>
    <w:p w14:paraId="47787EF1" w14:textId="77777777" w:rsidR="00A16F8C" w:rsidRDefault="00A16F8C" w:rsidP="008C40A3">
      <w:pPr>
        <w:pStyle w:val="Level3"/>
      </w:pPr>
      <w:r>
        <w:t>Licence je převoditelná;</w:t>
      </w:r>
    </w:p>
    <w:p w14:paraId="74AAAC74" w14:textId="77777777" w:rsidR="001E274A" w:rsidRDefault="001E274A" w:rsidP="00CD7C50">
      <w:pPr>
        <w:pStyle w:val="Level3"/>
        <w:numPr>
          <w:ilvl w:val="0"/>
          <w:numId w:val="0"/>
        </w:numPr>
        <w:ind w:left="1247"/>
        <w:rPr>
          <w:rFonts w:cs="Arial"/>
          <w:szCs w:val="20"/>
        </w:rPr>
      </w:pPr>
      <w:r w:rsidRPr="008C40A3">
        <w:rPr>
          <w:rFonts w:cs="Arial"/>
          <w:szCs w:val="20"/>
        </w:rPr>
        <w:t xml:space="preserve">Pro vyloučení pochybností Strany uvádějí, že tato </w:t>
      </w:r>
      <w:r>
        <w:rPr>
          <w:rFonts w:cs="Arial"/>
          <w:szCs w:val="20"/>
        </w:rPr>
        <w:t>L</w:t>
      </w:r>
      <w:r w:rsidRPr="008C40A3">
        <w:rPr>
          <w:rFonts w:cs="Arial"/>
          <w:szCs w:val="20"/>
        </w:rPr>
        <w:t xml:space="preserve">icence zahrnuje </w:t>
      </w:r>
      <w:r w:rsidRPr="005425E5">
        <w:rPr>
          <w:rFonts w:cs="Arial"/>
          <w:szCs w:val="20"/>
        </w:rPr>
        <w:t xml:space="preserve">právo </w:t>
      </w:r>
      <w:r w:rsidR="00071F96">
        <w:rPr>
          <w:rFonts w:cs="Arial"/>
          <w:szCs w:val="20"/>
        </w:rPr>
        <w:t>Software</w:t>
      </w:r>
      <w:r w:rsidR="00071F96" w:rsidRPr="008C40A3">
        <w:rPr>
          <w:rFonts w:cs="Arial"/>
          <w:szCs w:val="20"/>
        </w:rPr>
        <w:t xml:space="preserve"> </w:t>
      </w:r>
      <w:r w:rsidRPr="008C40A3">
        <w:rPr>
          <w:rFonts w:cs="Arial"/>
          <w:szCs w:val="20"/>
        </w:rPr>
        <w:t>užít, samostatně nebo v souboru anebo ve spojení s jiným dílem či prvky</w:t>
      </w:r>
      <w:r>
        <w:rPr>
          <w:rFonts w:cs="Arial"/>
          <w:szCs w:val="20"/>
        </w:rPr>
        <w:t>.</w:t>
      </w:r>
    </w:p>
    <w:p w14:paraId="52A6D43A" w14:textId="6A561C6D" w:rsidR="00A07060" w:rsidRDefault="00A07060" w:rsidP="00CD7C50">
      <w:pPr>
        <w:pStyle w:val="Level3"/>
        <w:numPr>
          <w:ilvl w:val="0"/>
          <w:numId w:val="0"/>
        </w:numPr>
        <w:ind w:left="1247"/>
      </w:pPr>
      <w:r w:rsidRPr="00BA1425">
        <w:rPr>
          <w:rFonts w:cs="Arial"/>
          <w:szCs w:val="20"/>
        </w:rPr>
        <w:t xml:space="preserve">Dodavatel </w:t>
      </w:r>
      <w:r>
        <w:rPr>
          <w:rFonts w:cs="Arial"/>
          <w:szCs w:val="20"/>
        </w:rPr>
        <w:t>se dále</w:t>
      </w:r>
      <w:r w:rsidRPr="00BA1425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zavazuje zajistit</w:t>
      </w:r>
      <w:r w:rsidRPr="006D665F">
        <w:rPr>
          <w:rFonts w:cs="Arial"/>
          <w:szCs w:val="20"/>
        </w:rPr>
        <w:t xml:space="preserve"> </w:t>
      </w:r>
      <w:r w:rsidRPr="00BA1425">
        <w:rPr>
          <w:rFonts w:cs="Arial"/>
          <w:szCs w:val="20"/>
        </w:rPr>
        <w:t xml:space="preserve">Objednateli </w:t>
      </w:r>
      <w:r w:rsidRPr="00A80CA5">
        <w:rPr>
          <w:rFonts w:cs="Arial"/>
          <w:szCs w:val="20"/>
        </w:rPr>
        <w:t xml:space="preserve">podporu výrobce Software </w:t>
      </w:r>
      <w:r>
        <w:rPr>
          <w:rFonts w:cs="Arial"/>
          <w:szCs w:val="20"/>
        </w:rPr>
        <w:t xml:space="preserve">tak, jak </w:t>
      </w:r>
      <w:r w:rsidR="00A60242">
        <w:rPr>
          <w:rFonts w:cs="Arial"/>
          <w:szCs w:val="20"/>
        </w:rPr>
        <w:t>j</w:t>
      </w:r>
      <w:r>
        <w:rPr>
          <w:rFonts w:cs="Arial"/>
          <w:szCs w:val="20"/>
        </w:rPr>
        <w:t xml:space="preserve">e definována v Příloze č. 1, a to </w:t>
      </w:r>
      <w:r w:rsidRPr="00A80CA5">
        <w:rPr>
          <w:rFonts w:cs="Arial"/>
          <w:szCs w:val="20"/>
        </w:rPr>
        <w:t xml:space="preserve">po dobu </w:t>
      </w:r>
      <w:r w:rsidR="00522F7B">
        <w:rPr>
          <w:rFonts w:cs="Arial"/>
          <w:szCs w:val="20"/>
        </w:rPr>
        <w:t xml:space="preserve">tří </w:t>
      </w:r>
      <w:r w:rsidR="00522F7B" w:rsidRPr="00A80CA5">
        <w:rPr>
          <w:rFonts w:cs="Arial"/>
          <w:szCs w:val="20"/>
        </w:rPr>
        <w:t>(</w:t>
      </w:r>
      <w:r w:rsidR="00011D3C">
        <w:rPr>
          <w:rFonts w:cs="Arial"/>
          <w:szCs w:val="20"/>
        </w:rPr>
        <w:t>3</w:t>
      </w:r>
      <w:r w:rsidRPr="00A80CA5">
        <w:rPr>
          <w:rFonts w:cs="Arial"/>
          <w:szCs w:val="20"/>
        </w:rPr>
        <w:t xml:space="preserve">) </w:t>
      </w:r>
      <w:r w:rsidR="00011D3C">
        <w:rPr>
          <w:rFonts w:cs="Arial"/>
          <w:szCs w:val="20"/>
        </w:rPr>
        <w:t>let</w:t>
      </w:r>
      <w:r w:rsidRPr="00A80CA5">
        <w:rPr>
          <w:rFonts w:cs="Arial"/>
          <w:szCs w:val="20"/>
        </w:rPr>
        <w:t xml:space="preserve">, přičemž podpora počíná běžet dnem </w:t>
      </w:r>
      <w:r w:rsidR="00A60242">
        <w:rPr>
          <w:rFonts w:cs="Arial"/>
          <w:szCs w:val="20"/>
        </w:rPr>
        <w:t xml:space="preserve">dodání </w:t>
      </w:r>
      <w:r>
        <w:rPr>
          <w:rFonts w:cs="Arial"/>
          <w:szCs w:val="20"/>
        </w:rPr>
        <w:t xml:space="preserve">aktivačního klíče, </w:t>
      </w:r>
      <w:r>
        <w:t>a dále se zavazuje k případnému dalšímu plnění dle Smlouvy tak, aby Objednatel mohl Software řádně užívat</w:t>
      </w:r>
      <w:r w:rsidRPr="004A0C28">
        <w:t xml:space="preserve"> </w:t>
      </w:r>
      <w:r>
        <w:t>k smluvenému nebo obvyklému účelu.</w:t>
      </w:r>
    </w:p>
    <w:p w14:paraId="65289919" w14:textId="30B34705" w:rsidR="00E65ACF" w:rsidRDefault="00E65ACF" w:rsidP="00E65ACF">
      <w:pPr>
        <w:pStyle w:val="Level2"/>
        <w:numPr>
          <w:ilvl w:val="1"/>
          <w:numId w:val="5"/>
        </w:numPr>
        <w:rPr>
          <w:rFonts w:cs="Arial"/>
          <w:szCs w:val="20"/>
        </w:rPr>
      </w:pPr>
      <w:r w:rsidRPr="00BA1425">
        <w:rPr>
          <w:rFonts w:cs="Arial"/>
          <w:szCs w:val="20"/>
        </w:rPr>
        <w:t xml:space="preserve">Za </w:t>
      </w:r>
      <w:r w:rsidR="008E79A2">
        <w:rPr>
          <w:rFonts w:cs="Arial"/>
          <w:szCs w:val="20"/>
        </w:rPr>
        <w:t xml:space="preserve">zajištění </w:t>
      </w:r>
      <w:r w:rsidR="00C46B53">
        <w:rPr>
          <w:rFonts w:cs="Arial"/>
          <w:szCs w:val="20"/>
        </w:rPr>
        <w:t>nabytí</w:t>
      </w:r>
      <w:r w:rsidRPr="00BA1425">
        <w:rPr>
          <w:rFonts w:cs="Arial"/>
          <w:szCs w:val="20"/>
        </w:rPr>
        <w:t xml:space="preserve"> Licenc</w:t>
      </w:r>
      <w:r w:rsidR="00FB7E5F" w:rsidRPr="00BA1425">
        <w:rPr>
          <w:rFonts w:cs="Arial"/>
          <w:szCs w:val="20"/>
        </w:rPr>
        <w:t>e</w:t>
      </w:r>
      <w:r w:rsidRPr="00BA1425">
        <w:rPr>
          <w:rFonts w:cs="Arial"/>
          <w:szCs w:val="20"/>
        </w:rPr>
        <w:t xml:space="preserve"> se </w:t>
      </w:r>
      <w:r w:rsidR="0008519F" w:rsidRPr="00BA1425">
        <w:rPr>
          <w:rFonts w:cs="Arial"/>
          <w:szCs w:val="20"/>
        </w:rPr>
        <w:t xml:space="preserve">Objednatel </w:t>
      </w:r>
      <w:r w:rsidRPr="00BA1425">
        <w:rPr>
          <w:rFonts w:cs="Arial"/>
          <w:szCs w:val="20"/>
        </w:rPr>
        <w:t xml:space="preserve">zavazuje zaplatit </w:t>
      </w:r>
      <w:r w:rsidR="0008519F" w:rsidRPr="00BA1425">
        <w:rPr>
          <w:rFonts w:cs="Arial"/>
          <w:szCs w:val="20"/>
        </w:rPr>
        <w:t>Dodavateli</w:t>
      </w:r>
      <w:r w:rsidRPr="00BA1425">
        <w:rPr>
          <w:rFonts w:cs="Arial"/>
          <w:szCs w:val="20"/>
        </w:rPr>
        <w:t xml:space="preserve"> </w:t>
      </w:r>
      <w:r w:rsidR="008C40A3">
        <w:rPr>
          <w:rFonts w:cs="Arial"/>
          <w:szCs w:val="20"/>
        </w:rPr>
        <w:t>Odměnu</w:t>
      </w:r>
      <w:r w:rsidR="008C40A3" w:rsidRPr="00BA1425">
        <w:rPr>
          <w:rFonts w:cs="Arial"/>
          <w:szCs w:val="20"/>
        </w:rPr>
        <w:t xml:space="preserve"> </w:t>
      </w:r>
      <w:r w:rsidRPr="00BA1425">
        <w:rPr>
          <w:rFonts w:cs="Arial"/>
          <w:szCs w:val="20"/>
        </w:rPr>
        <w:t>specifikovanou</w:t>
      </w:r>
      <w:r w:rsidR="00FB7E5F" w:rsidRPr="00BA1425">
        <w:rPr>
          <w:rFonts w:cs="Arial"/>
          <w:szCs w:val="20"/>
        </w:rPr>
        <w:t xml:space="preserve"> v čl. </w:t>
      </w:r>
      <w:r w:rsidR="0008519F" w:rsidRPr="00BA1425">
        <w:rPr>
          <w:rFonts w:cs="Arial"/>
          <w:szCs w:val="20"/>
        </w:rPr>
        <w:t>4</w:t>
      </w:r>
      <w:r w:rsidR="00FB7E5F" w:rsidRPr="00BA1425">
        <w:rPr>
          <w:rFonts w:cs="Arial"/>
          <w:szCs w:val="20"/>
        </w:rPr>
        <w:t xml:space="preserve"> </w:t>
      </w:r>
      <w:r w:rsidRPr="00BA1425">
        <w:rPr>
          <w:rFonts w:cs="Arial"/>
          <w:szCs w:val="20"/>
        </w:rPr>
        <w:t xml:space="preserve">této </w:t>
      </w:r>
      <w:r w:rsidR="00D76EA8" w:rsidRPr="00BA1425">
        <w:rPr>
          <w:rFonts w:cs="Arial"/>
          <w:szCs w:val="20"/>
        </w:rPr>
        <w:t>Smlou</w:t>
      </w:r>
      <w:r w:rsidRPr="00BA1425">
        <w:rPr>
          <w:rFonts w:cs="Arial"/>
          <w:szCs w:val="20"/>
        </w:rPr>
        <w:t>v</w:t>
      </w:r>
      <w:r w:rsidR="00FB7E5F" w:rsidRPr="00BA1425">
        <w:rPr>
          <w:rFonts w:cs="Arial"/>
          <w:szCs w:val="20"/>
        </w:rPr>
        <w:t>y</w:t>
      </w:r>
      <w:r w:rsidRPr="00BA1425">
        <w:rPr>
          <w:rFonts w:cs="Arial"/>
          <w:szCs w:val="20"/>
        </w:rPr>
        <w:t xml:space="preserve">. </w:t>
      </w:r>
    </w:p>
    <w:p w14:paraId="618640BA" w14:textId="77777777" w:rsidR="008C40A3" w:rsidRPr="008C40A3" w:rsidRDefault="008C40A3" w:rsidP="008C40A3">
      <w:pPr>
        <w:pStyle w:val="Level2"/>
        <w:rPr>
          <w:rFonts w:cs="Arial"/>
          <w:szCs w:val="20"/>
        </w:rPr>
      </w:pPr>
      <w:r w:rsidRPr="008C40A3">
        <w:rPr>
          <w:rFonts w:cs="Arial"/>
          <w:szCs w:val="20"/>
        </w:rPr>
        <w:t xml:space="preserve">Pro vyloučení pochybností Strany uvádějí, že Licencí se rozumí (i) nevýhradní oprávnění k výkonu práva užít </w:t>
      </w:r>
      <w:r w:rsidR="001E274A">
        <w:rPr>
          <w:rFonts w:cs="Arial"/>
          <w:szCs w:val="20"/>
        </w:rPr>
        <w:t>Software</w:t>
      </w:r>
      <w:r w:rsidRPr="008C40A3">
        <w:rPr>
          <w:rFonts w:cs="Arial"/>
          <w:szCs w:val="20"/>
        </w:rPr>
        <w:t xml:space="preserve"> obsahující počítačový program ve smyslu ust</w:t>
      </w:r>
      <w:r w:rsidR="001E274A">
        <w:rPr>
          <w:rFonts w:cs="Arial"/>
          <w:szCs w:val="20"/>
        </w:rPr>
        <w:t>anovení</w:t>
      </w:r>
      <w:r w:rsidRPr="008C40A3">
        <w:rPr>
          <w:rFonts w:cs="Arial"/>
          <w:szCs w:val="20"/>
        </w:rPr>
        <w:t xml:space="preserve"> §</w:t>
      </w:r>
      <w:r w:rsidR="001E274A">
        <w:rPr>
          <w:rFonts w:cs="Arial"/>
          <w:szCs w:val="20"/>
        </w:rPr>
        <w:t> </w:t>
      </w:r>
      <w:r w:rsidRPr="008C40A3">
        <w:rPr>
          <w:rFonts w:cs="Arial"/>
          <w:szCs w:val="20"/>
        </w:rPr>
        <w:t>2358 a násl. občanského zákoníku, jakož i (</w:t>
      </w:r>
      <w:proofErr w:type="spellStart"/>
      <w:r w:rsidRPr="008C40A3">
        <w:rPr>
          <w:rFonts w:cs="Arial"/>
          <w:szCs w:val="20"/>
        </w:rPr>
        <w:t>ii</w:t>
      </w:r>
      <w:proofErr w:type="spellEnd"/>
      <w:r w:rsidRPr="008C40A3">
        <w:rPr>
          <w:rFonts w:cs="Arial"/>
          <w:szCs w:val="20"/>
        </w:rPr>
        <w:t xml:space="preserve">) nevýhradní oprávnění k výkonu práva </w:t>
      </w:r>
      <w:r w:rsidRPr="005425E5">
        <w:rPr>
          <w:rFonts w:cs="Arial"/>
          <w:szCs w:val="20"/>
        </w:rPr>
        <w:t xml:space="preserve">užít </w:t>
      </w:r>
      <w:r w:rsidR="00BC485A">
        <w:rPr>
          <w:rFonts w:cs="Arial"/>
          <w:szCs w:val="20"/>
        </w:rPr>
        <w:t>Software</w:t>
      </w:r>
      <w:r w:rsidR="00BC485A" w:rsidRPr="008C40A3">
        <w:rPr>
          <w:rFonts w:cs="Arial"/>
          <w:szCs w:val="20"/>
        </w:rPr>
        <w:t xml:space="preserve"> </w:t>
      </w:r>
      <w:r w:rsidRPr="008C40A3">
        <w:rPr>
          <w:rFonts w:cs="Arial"/>
          <w:szCs w:val="20"/>
        </w:rPr>
        <w:t xml:space="preserve">obsahující počítačový </w:t>
      </w:r>
      <w:r w:rsidRPr="00E55650">
        <w:rPr>
          <w:rFonts w:cs="Arial"/>
          <w:szCs w:val="20"/>
        </w:rPr>
        <w:t>program formou podlicence</w:t>
      </w:r>
      <w:r w:rsidRPr="008C40A3">
        <w:rPr>
          <w:rFonts w:cs="Arial"/>
          <w:szCs w:val="20"/>
        </w:rPr>
        <w:t xml:space="preserve"> dle ust</w:t>
      </w:r>
      <w:r w:rsidR="001E274A">
        <w:rPr>
          <w:rFonts w:cs="Arial"/>
          <w:szCs w:val="20"/>
        </w:rPr>
        <w:t>anovení</w:t>
      </w:r>
      <w:r w:rsidRPr="008C40A3">
        <w:rPr>
          <w:rFonts w:cs="Arial"/>
          <w:szCs w:val="20"/>
        </w:rPr>
        <w:t xml:space="preserve"> § 2363 občanského zákoníku, jakož i (</w:t>
      </w:r>
      <w:proofErr w:type="spellStart"/>
      <w:r w:rsidRPr="008C40A3">
        <w:rPr>
          <w:rFonts w:cs="Arial"/>
          <w:szCs w:val="20"/>
        </w:rPr>
        <w:t>iii</w:t>
      </w:r>
      <w:proofErr w:type="spellEnd"/>
      <w:r w:rsidRPr="008C40A3">
        <w:rPr>
          <w:rFonts w:cs="Arial"/>
          <w:szCs w:val="20"/>
        </w:rPr>
        <w:t>) nevýhradní oprávnění k výkonu práva užít autorské dílo ve smyslu</w:t>
      </w:r>
      <w:r w:rsidR="003D7B6F">
        <w:rPr>
          <w:rFonts w:cs="Arial"/>
          <w:szCs w:val="20"/>
        </w:rPr>
        <w:t xml:space="preserve"> zákona č. </w:t>
      </w:r>
      <w:r w:rsidR="003D7B6F" w:rsidRPr="003D7B6F">
        <w:rPr>
          <w:rFonts w:cs="Arial"/>
          <w:szCs w:val="20"/>
        </w:rPr>
        <w:t>121/2000 Sb., o právu autorském, o právech souvisejících s právem autorským a o změně některých zákonů, v platném znění</w:t>
      </w:r>
      <w:r w:rsidRPr="008C40A3">
        <w:rPr>
          <w:rFonts w:cs="Arial"/>
          <w:szCs w:val="20"/>
        </w:rPr>
        <w:t>.</w:t>
      </w:r>
    </w:p>
    <w:p w14:paraId="766E07F1" w14:textId="729F5086" w:rsidR="008C40A3" w:rsidRDefault="008C40A3" w:rsidP="008C40A3">
      <w:pPr>
        <w:pStyle w:val="Level2"/>
      </w:pPr>
      <w:r w:rsidRPr="008C40A3">
        <w:t xml:space="preserve">Dodavatel tímto poskytuje Objednateli záruku za to, že </w:t>
      </w:r>
      <w:r w:rsidR="006921DD">
        <w:t xml:space="preserve">Licence, </w:t>
      </w:r>
      <w:r>
        <w:t>Software</w:t>
      </w:r>
      <w:r w:rsidRPr="008C40A3">
        <w:t xml:space="preserve"> ani jiné plnění Dodavatele dle této Smlouvy ani užívání </w:t>
      </w:r>
      <w:r>
        <w:t>Software</w:t>
      </w:r>
      <w:r w:rsidRPr="008C40A3">
        <w:t xml:space="preserve"> ze strany Objednatele dle této Smlouvy neporušuje ani nebude mít za následek porušení jakéhokoliv práva duševního vlastnictví třetích osob. Právem duševního vlastnictví se rozumí veškeré patenty, autorská práva, práva k průmyslovým vzorům, ochranným známkám, obchodním jménům a firmám, chráněným označením původu, práva související s právem autorským, zvláštní práva pořizovatele databáze, obchodní tajemství, know-how a všechna další práva duševního vlastnictví jakékoliv povahy (ať již zapsaná nebo nezapsaná), včetně jakýchkoliv přihlášek a výlučných práv přihlásit k ochraně cokoli z výše uvedeného kdekoli na světě.</w:t>
      </w:r>
      <w:r>
        <w:t xml:space="preserve"> </w:t>
      </w:r>
      <w:r w:rsidRPr="008C40A3">
        <w:t xml:space="preserve">V případě, že Dodavatel </w:t>
      </w:r>
      <w:proofErr w:type="gramStart"/>
      <w:r w:rsidRPr="008C40A3">
        <w:t>poruší</w:t>
      </w:r>
      <w:proofErr w:type="gramEnd"/>
      <w:r w:rsidRPr="008C40A3">
        <w:t xml:space="preserve"> svůj závazek vyplývající ze záruky uvedené v </w:t>
      </w:r>
      <w:r>
        <w:t>tomto</w:t>
      </w:r>
      <w:r w:rsidRPr="008C40A3">
        <w:t xml:space="preserve"> odstavci, je Dodavatel odpovědný za veškeré důsledky z toho plynoucí, zejména je povinen neprodleně umožnit Objednateli právo užívat </w:t>
      </w:r>
      <w:r>
        <w:t>Software</w:t>
      </w:r>
      <w:r w:rsidRPr="008C40A3">
        <w:t xml:space="preserve">, jež nebude narušovat práva duševního vlastnictví třetích osob a nahradit Objednateli škodu, která mu tím byla způsobena. </w:t>
      </w:r>
    </w:p>
    <w:p w14:paraId="7633A9B9" w14:textId="77777777" w:rsidR="00A62517" w:rsidRPr="00CD7C50" w:rsidRDefault="00A62517" w:rsidP="00CD7C50">
      <w:pPr>
        <w:pStyle w:val="Level1"/>
        <w:rPr>
          <w:rFonts w:cs="Arial"/>
          <w:sz w:val="20"/>
          <w:szCs w:val="20"/>
        </w:rPr>
      </w:pPr>
      <w:r w:rsidRPr="00CD7C50">
        <w:rPr>
          <w:rFonts w:cs="Arial"/>
          <w:sz w:val="20"/>
          <w:szCs w:val="20"/>
        </w:rPr>
        <w:t xml:space="preserve">DOBA A MÍSTO </w:t>
      </w:r>
      <w:r w:rsidR="00000B98" w:rsidRPr="00CD7C50">
        <w:rPr>
          <w:rFonts w:cs="Arial"/>
          <w:sz w:val="20"/>
          <w:szCs w:val="20"/>
        </w:rPr>
        <w:t>dodání</w:t>
      </w:r>
    </w:p>
    <w:p w14:paraId="3703241B" w14:textId="77777777" w:rsidR="00A62517" w:rsidRPr="00BA1425" w:rsidRDefault="00A62517" w:rsidP="00A62517">
      <w:pPr>
        <w:pStyle w:val="Level2"/>
        <w:spacing w:after="100" w:line="280" w:lineRule="atLeast"/>
      </w:pPr>
      <w:r w:rsidRPr="00BA1425">
        <w:t xml:space="preserve">Dodavatel se zavazuje dodat </w:t>
      </w:r>
      <w:r w:rsidR="00B13808" w:rsidRPr="00CC6588">
        <w:rPr>
          <w:rFonts w:cs="Arial"/>
          <w:szCs w:val="20"/>
        </w:rPr>
        <w:t xml:space="preserve">instalační kód </w:t>
      </w:r>
      <w:r w:rsidR="00B13808">
        <w:rPr>
          <w:rFonts w:cs="Arial"/>
          <w:szCs w:val="20"/>
        </w:rPr>
        <w:t>a</w:t>
      </w:r>
      <w:r w:rsidR="00B13808" w:rsidRPr="00CC6588">
        <w:rPr>
          <w:rFonts w:cs="Arial"/>
          <w:szCs w:val="20"/>
        </w:rPr>
        <w:t>nebo aktivační kód</w:t>
      </w:r>
      <w:r w:rsidR="00B13808" w:rsidDel="007C0315">
        <w:rPr>
          <w:rFonts w:cs="Arial"/>
          <w:szCs w:val="20"/>
        </w:rPr>
        <w:t xml:space="preserve"> </w:t>
      </w:r>
      <w:r w:rsidR="00B13808">
        <w:rPr>
          <w:rFonts w:cs="Arial"/>
          <w:szCs w:val="20"/>
        </w:rPr>
        <w:t>k</w:t>
      </w:r>
      <w:r w:rsidR="00A07060">
        <w:rPr>
          <w:rFonts w:cs="Arial"/>
          <w:szCs w:val="20"/>
        </w:rPr>
        <w:t> </w:t>
      </w:r>
      <w:r w:rsidR="00B13808">
        <w:rPr>
          <w:rFonts w:cs="Arial"/>
          <w:szCs w:val="20"/>
        </w:rPr>
        <w:t>Software</w:t>
      </w:r>
      <w:r w:rsidR="00A07060">
        <w:rPr>
          <w:rFonts w:cs="Arial"/>
          <w:szCs w:val="20"/>
        </w:rPr>
        <w:t xml:space="preserve"> </w:t>
      </w:r>
      <w:r w:rsidRPr="00BA1425">
        <w:t xml:space="preserve">dle této Smlouvy Objednateli bez </w:t>
      </w:r>
      <w:r w:rsidR="00A43740">
        <w:t>v</w:t>
      </w:r>
      <w:r w:rsidR="00A43740" w:rsidRPr="00BA1425">
        <w:t xml:space="preserve">ad </w:t>
      </w:r>
      <w:r w:rsidRPr="00BA1425">
        <w:t xml:space="preserve">a v Termínu dodání, tj. </w:t>
      </w:r>
      <w:r w:rsidRPr="00132D64">
        <w:t xml:space="preserve">do </w:t>
      </w:r>
      <w:r w:rsidR="008F7265" w:rsidRPr="00132D64">
        <w:t>čtrnácti (</w:t>
      </w:r>
      <w:r w:rsidRPr="00132D64">
        <w:t>14</w:t>
      </w:r>
      <w:r w:rsidR="008F7265" w:rsidRPr="00132D64">
        <w:t>)</w:t>
      </w:r>
      <w:r w:rsidRPr="00132D64">
        <w:t xml:space="preserve"> dnů</w:t>
      </w:r>
      <w:r w:rsidRPr="00BA1425">
        <w:t xml:space="preserve"> od nabytí účinnosti této Smlouvy.</w:t>
      </w:r>
    </w:p>
    <w:p w14:paraId="0E8CEA11" w14:textId="77777777" w:rsidR="00FB7E5F" w:rsidRDefault="00A62517" w:rsidP="00264A3B">
      <w:pPr>
        <w:pStyle w:val="Level2"/>
        <w:numPr>
          <w:ilvl w:val="0"/>
          <w:numId w:val="0"/>
        </w:numPr>
        <w:spacing w:after="100" w:line="280" w:lineRule="atLeast"/>
        <w:ind w:left="1247"/>
        <w:rPr>
          <w:rFonts w:cs="Arial"/>
          <w:szCs w:val="18"/>
        </w:rPr>
      </w:pPr>
      <w:r w:rsidRPr="00BA1425">
        <w:t xml:space="preserve">Místem dodání Objednatele: </w:t>
      </w:r>
      <w:r w:rsidR="00CD7C50">
        <w:rPr>
          <w:rFonts w:cs="Arial"/>
          <w:szCs w:val="18"/>
        </w:rPr>
        <w:t>Veletržní 1623/24</w:t>
      </w:r>
      <w:r w:rsidR="008B12A7" w:rsidRPr="00D26369">
        <w:rPr>
          <w:rFonts w:cs="Arial"/>
          <w:szCs w:val="18"/>
        </w:rPr>
        <w:t xml:space="preserve">, </w:t>
      </w:r>
      <w:r w:rsidR="00CD7C50">
        <w:rPr>
          <w:rFonts w:cs="Arial"/>
          <w:szCs w:val="18"/>
        </w:rPr>
        <w:t>Holešovice</w:t>
      </w:r>
      <w:r w:rsidR="008B12A7" w:rsidRPr="00D26369">
        <w:rPr>
          <w:rFonts w:cs="Arial"/>
          <w:szCs w:val="18"/>
        </w:rPr>
        <w:t xml:space="preserve">, </w:t>
      </w:r>
      <w:r w:rsidR="00CD7C50">
        <w:rPr>
          <w:rFonts w:cs="Arial"/>
          <w:szCs w:val="18"/>
        </w:rPr>
        <w:t>170 00 Praha 7</w:t>
      </w:r>
    </w:p>
    <w:p w14:paraId="4EFC41E0" w14:textId="77777777" w:rsidR="00EA0A7B" w:rsidRPr="008B12A7" w:rsidRDefault="00EA0A7B" w:rsidP="00264A3B">
      <w:pPr>
        <w:pStyle w:val="Level2"/>
        <w:numPr>
          <w:ilvl w:val="0"/>
          <w:numId w:val="0"/>
        </w:numPr>
        <w:spacing w:after="100" w:line="280" w:lineRule="atLeast"/>
        <w:ind w:left="1247"/>
        <w:rPr>
          <w:rFonts w:cs="Arial"/>
          <w:szCs w:val="20"/>
        </w:rPr>
      </w:pPr>
    </w:p>
    <w:p w14:paraId="3E7814F4" w14:textId="77777777" w:rsidR="00E65ACF" w:rsidRPr="00BA1425" w:rsidRDefault="00E65ACF" w:rsidP="00E65ACF">
      <w:pPr>
        <w:pStyle w:val="Level1"/>
        <w:rPr>
          <w:rFonts w:cs="Arial"/>
          <w:sz w:val="20"/>
          <w:szCs w:val="20"/>
        </w:rPr>
      </w:pPr>
      <w:r w:rsidRPr="00BA1425">
        <w:rPr>
          <w:rFonts w:cs="Arial"/>
          <w:sz w:val="20"/>
          <w:szCs w:val="20"/>
        </w:rPr>
        <w:t>odměna</w:t>
      </w:r>
      <w:r w:rsidR="00000BDC" w:rsidRPr="00BA1425">
        <w:rPr>
          <w:rFonts w:cs="Arial"/>
          <w:sz w:val="20"/>
          <w:szCs w:val="20"/>
        </w:rPr>
        <w:t xml:space="preserve"> a platební podmínky</w:t>
      </w:r>
    </w:p>
    <w:p w14:paraId="1FC8A1AB" w14:textId="311AF60E" w:rsidR="00E65ACF" w:rsidRPr="00BA1425" w:rsidRDefault="00E65ACF" w:rsidP="00E65ACF">
      <w:pPr>
        <w:pStyle w:val="Level2"/>
        <w:rPr>
          <w:rFonts w:cs="Arial"/>
          <w:szCs w:val="20"/>
        </w:rPr>
      </w:pPr>
      <w:bookmarkStart w:id="9" w:name="_Ref190004043"/>
      <w:r w:rsidRPr="00BA1425">
        <w:rPr>
          <w:rFonts w:cs="Arial"/>
          <w:szCs w:val="20"/>
        </w:rPr>
        <w:t xml:space="preserve">Odměna byla dohodou Smluvních stran stanovena částkou ve výši </w:t>
      </w:r>
      <w:r w:rsidR="00FB58C4" w:rsidRPr="00FB58C4">
        <w:rPr>
          <w:rFonts w:cs="Arial"/>
          <w:b/>
          <w:bCs/>
          <w:szCs w:val="20"/>
        </w:rPr>
        <w:t>2 585 700</w:t>
      </w:r>
      <w:r w:rsidR="007473AA" w:rsidRPr="00FB58C4">
        <w:rPr>
          <w:b/>
          <w:bCs/>
        </w:rPr>
        <w:t>,- Kč bez DPH</w:t>
      </w:r>
      <w:r w:rsidR="00522F7B">
        <w:t>.</w:t>
      </w:r>
      <w:r w:rsidR="007473AA" w:rsidRPr="00032C12">
        <w:t xml:space="preserve"> </w:t>
      </w:r>
      <w:r w:rsidRPr="00BA1425">
        <w:rPr>
          <w:rFonts w:cs="Arial"/>
          <w:szCs w:val="20"/>
        </w:rPr>
        <w:t xml:space="preserve">Odměna zahrnuje odměnu za </w:t>
      </w:r>
      <w:r w:rsidR="00FD0576">
        <w:rPr>
          <w:rFonts w:cs="Arial"/>
          <w:szCs w:val="20"/>
        </w:rPr>
        <w:t>nabytí</w:t>
      </w:r>
      <w:r w:rsidRPr="00BA1425">
        <w:rPr>
          <w:rFonts w:cs="Arial"/>
          <w:szCs w:val="20"/>
        </w:rPr>
        <w:t xml:space="preserve"> Licence</w:t>
      </w:r>
      <w:r w:rsidR="00CB7394">
        <w:rPr>
          <w:rFonts w:cs="Arial"/>
          <w:szCs w:val="20"/>
        </w:rPr>
        <w:t xml:space="preserve"> a za další plnění, která jsou uvedena v článku 2 této Smlouvy</w:t>
      </w:r>
      <w:r w:rsidR="008B12A7">
        <w:rPr>
          <w:rFonts w:cs="Arial"/>
          <w:szCs w:val="20"/>
        </w:rPr>
        <w:t>,</w:t>
      </w:r>
      <w:r w:rsidR="00816E56">
        <w:rPr>
          <w:rFonts w:cs="Arial"/>
          <w:szCs w:val="20"/>
        </w:rPr>
        <w:t xml:space="preserve"> </w:t>
      </w:r>
      <w:r w:rsidRPr="00BA1425">
        <w:rPr>
          <w:rFonts w:cs="Arial"/>
          <w:szCs w:val="20"/>
        </w:rPr>
        <w:t xml:space="preserve">tak jak je uvedeno v této </w:t>
      </w:r>
      <w:r w:rsidR="00D76EA8" w:rsidRPr="00BA1425">
        <w:rPr>
          <w:rFonts w:cs="Arial"/>
          <w:szCs w:val="20"/>
        </w:rPr>
        <w:t>Smlou</w:t>
      </w:r>
      <w:r w:rsidRPr="00BA1425">
        <w:rPr>
          <w:rFonts w:cs="Arial"/>
          <w:szCs w:val="20"/>
        </w:rPr>
        <w:t>v</w:t>
      </w:r>
      <w:bookmarkEnd w:id="9"/>
      <w:r w:rsidRPr="00BA1425">
        <w:rPr>
          <w:rFonts w:cs="Arial"/>
          <w:szCs w:val="20"/>
        </w:rPr>
        <w:t>ě (dále jen „</w:t>
      </w:r>
      <w:r w:rsidRPr="00BA1425">
        <w:rPr>
          <w:rFonts w:cs="Arial"/>
          <w:b/>
          <w:szCs w:val="20"/>
        </w:rPr>
        <w:t>Odměna</w:t>
      </w:r>
      <w:r w:rsidRPr="00BA1425">
        <w:rPr>
          <w:rFonts w:cs="Arial"/>
          <w:szCs w:val="20"/>
        </w:rPr>
        <w:t xml:space="preserve">“). </w:t>
      </w:r>
      <w:r w:rsidR="00742305">
        <w:rPr>
          <w:rFonts w:cs="Arial"/>
          <w:szCs w:val="20"/>
        </w:rPr>
        <w:t xml:space="preserve">Odměna </w:t>
      </w:r>
      <w:r w:rsidR="0041201C">
        <w:rPr>
          <w:rFonts w:cs="Arial"/>
          <w:szCs w:val="20"/>
        </w:rPr>
        <w:t>je blíže specifikována v </w:t>
      </w:r>
      <w:r w:rsidR="001B74ED">
        <w:rPr>
          <w:rFonts w:cs="Arial"/>
          <w:szCs w:val="20"/>
        </w:rPr>
        <w:t>P</w:t>
      </w:r>
      <w:r w:rsidR="0041201C">
        <w:rPr>
          <w:rFonts w:cs="Arial"/>
          <w:szCs w:val="20"/>
        </w:rPr>
        <w:t xml:space="preserve">říloze č. </w:t>
      </w:r>
      <w:r w:rsidR="007048F6">
        <w:rPr>
          <w:rFonts w:cs="Arial"/>
          <w:szCs w:val="20"/>
        </w:rPr>
        <w:t>2</w:t>
      </w:r>
      <w:r w:rsidR="0041201C">
        <w:rPr>
          <w:rFonts w:cs="Arial"/>
          <w:szCs w:val="20"/>
        </w:rPr>
        <w:t xml:space="preserve">. </w:t>
      </w:r>
      <w:r w:rsidR="004A213B" w:rsidRPr="004A213B">
        <w:rPr>
          <w:rFonts w:cs="Arial"/>
          <w:szCs w:val="20"/>
        </w:rPr>
        <w:t>Daň z přidané hodnoty bude připočtena ve výši dle platných právních předpisů ke dni zdanitelného plnění</w:t>
      </w:r>
      <w:r w:rsidR="00CB7394">
        <w:rPr>
          <w:rFonts w:cs="Arial"/>
          <w:szCs w:val="20"/>
        </w:rPr>
        <w:t xml:space="preserve">. </w:t>
      </w:r>
      <w:r w:rsidR="004A213B">
        <w:rPr>
          <w:rFonts w:cs="Arial"/>
          <w:szCs w:val="20"/>
        </w:rPr>
        <w:t>Částka Odměny</w:t>
      </w:r>
      <w:r w:rsidR="004A213B" w:rsidRPr="004A213B">
        <w:rPr>
          <w:rFonts w:cs="Arial"/>
          <w:szCs w:val="20"/>
        </w:rPr>
        <w:t xml:space="preserve"> je </w:t>
      </w:r>
      <w:r w:rsidR="004A213B">
        <w:rPr>
          <w:rFonts w:cs="Arial"/>
          <w:szCs w:val="20"/>
        </w:rPr>
        <w:t>částkou</w:t>
      </w:r>
      <w:r w:rsidR="004A213B" w:rsidRPr="004A213B">
        <w:rPr>
          <w:rFonts w:cs="Arial"/>
          <w:szCs w:val="20"/>
        </w:rPr>
        <w:t xml:space="preserve"> nejvýše přípustnou a nepřekročitelnou, pokrývá veškeré náklady </w:t>
      </w:r>
      <w:r w:rsidR="004A213B">
        <w:rPr>
          <w:rFonts w:cs="Arial"/>
          <w:szCs w:val="20"/>
        </w:rPr>
        <w:t>Dodavatele</w:t>
      </w:r>
      <w:r w:rsidR="004A213B" w:rsidRPr="004A213B">
        <w:rPr>
          <w:rFonts w:cs="Arial"/>
          <w:szCs w:val="20"/>
        </w:rPr>
        <w:t xml:space="preserve"> souvisejícími s</w:t>
      </w:r>
      <w:r w:rsidR="004A213B">
        <w:rPr>
          <w:rFonts w:cs="Arial"/>
          <w:szCs w:val="20"/>
        </w:rPr>
        <w:t> jeho plněním dle Smlouvy</w:t>
      </w:r>
      <w:r w:rsidR="004A213B" w:rsidRPr="004A213B">
        <w:rPr>
          <w:rFonts w:cs="Arial"/>
          <w:szCs w:val="20"/>
        </w:rPr>
        <w:t xml:space="preserve">, </w:t>
      </w:r>
      <w:r w:rsidR="00A80CA5">
        <w:rPr>
          <w:rFonts w:cs="Arial"/>
          <w:szCs w:val="20"/>
        </w:rPr>
        <w:t xml:space="preserve">úplatu za </w:t>
      </w:r>
      <w:r w:rsidR="004A213B" w:rsidRPr="004A213B">
        <w:rPr>
          <w:rFonts w:cs="Arial"/>
          <w:szCs w:val="20"/>
        </w:rPr>
        <w:t>vešker</w:t>
      </w:r>
      <w:r w:rsidR="00A80CA5">
        <w:rPr>
          <w:rFonts w:cs="Arial"/>
          <w:szCs w:val="20"/>
        </w:rPr>
        <w:t>á</w:t>
      </w:r>
      <w:r w:rsidR="004A213B" w:rsidRPr="004A213B">
        <w:rPr>
          <w:rFonts w:cs="Arial"/>
          <w:szCs w:val="20"/>
        </w:rPr>
        <w:t xml:space="preserve"> práva, práce, služby a dodávky, poplatky, platby a jiné náklady nezbytné pro řádnou a úplnou realizaci dodávky sjednaného rozsahu </w:t>
      </w:r>
      <w:r w:rsidR="00A80CA5">
        <w:rPr>
          <w:rFonts w:cs="Arial"/>
          <w:szCs w:val="20"/>
        </w:rPr>
        <w:t>předmětu Smlouvy</w:t>
      </w:r>
      <w:r w:rsidR="00CB7394">
        <w:rPr>
          <w:rFonts w:cs="Arial"/>
          <w:szCs w:val="20"/>
        </w:rPr>
        <w:t>.</w:t>
      </w:r>
    </w:p>
    <w:p w14:paraId="6EEEEC78" w14:textId="77777777" w:rsidR="00E65ACF" w:rsidRPr="00BA1425" w:rsidRDefault="00E71199" w:rsidP="00E65ACF">
      <w:pPr>
        <w:pStyle w:val="Level2"/>
        <w:rPr>
          <w:rFonts w:cs="Arial"/>
          <w:szCs w:val="20"/>
        </w:rPr>
      </w:pPr>
      <w:r w:rsidRPr="00BA1425">
        <w:rPr>
          <w:rStyle w:val="normaltextrun"/>
          <w:rFonts w:cs="Arial"/>
          <w:szCs w:val="20"/>
        </w:rPr>
        <w:t xml:space="preserve">Doba splatnosti faktury je třicet (30) dnů ode dne jejího doručení </w:t>
      </w:r>
      <w:r w:rsidR="00A43740">
        <w:rPr>
          <w:rFonts w:cs="Arial"/>
          <w:szCs w:val="20"/>
        </w:rPr>
        <w:t>dle čl</w:t>
      </w:r>
      <w:r w:rsidR="00666D09">
        <w:rPr>
          <w:rFonts w:cs="Arial"/>
          <w:szCs w:val="20"/>
        </w:rPr>
        <w:t>.</w:t>
      </w:r>
      <w:r w:rsidR="00A43740">
        <w:rPr>
          <w:rFonts w:cs="Arial"/>
          <w:szCs w:val="20"/>
        </w:rPr>
        <w:t xml:space="preserve"> 4.4 této Smlouvy.</w:t>
      </w:r>
      <w:r w:rsidR="00FE5B3A">
        <w:rPr>
          <w:rFonts w:cs="Arial"/>
          <w:szCs w:val="20"/>
        </w:rPr>
        <w:t xml:space="preserve"> </w:t>
      </w:r>
      <w:r w:rsidRPr="00BA1425">
        <w:rPr>
          <w:rStyle w:val="normaltextrun"/>
          <w:rFonts w:cs="Arial"/>
          <w:szCs w:val="20"/>
        </w:rPr>
        <w:t xml:space="preserve">Připadne-li termín splatnosti na sobotu, neděli, den pracovního klidu ve smyslu platných právních předpisů nebo den, který není pracovním dnem podle zákona č. 370/2017 Sb., o platebním styku, ve znění pozdějších předpisů, posouvá se termín splatnosti na nejbližší následující pracovní den. Ke splnění závazku Objednatel dojde odepsáním fakturované částky z účtu Objednatel ve prospěch účtu </w:t>
      </w:r>
      <w:r w:rsidR="003C4F3B" w:rsidRPr="00BA1425">
        <w:rPr>
          <w:rStyle w:val="normaltextrun"/>
          <w:rFonts w:cs="Arial"/>
          <w:szCs w:val="20"/>
        </w:rPr>
        <w:t>Dodavatele.</w:t>
      </w:r>
    </w:p>
    <w:p w14:paraId="5EF29F25" w14:textId="77777777" w:rsidR="006207FA" w:rsidRPr="00BA1425" w:rsidRDefault="00A43740" w:rsidP="006207FA">
      <w:pPr>
        <w:pStyle w:val="Level2"/>
        <w:rPr>
          <w:rFonts w:cs="Arial"/>
          <w:szCs w:val="20"/>
        </w:rPr>
      </w:pPr>
      <w:r w:rsidRPr="00BA1425">
        <w:rPr>
          <w:rFonts w:cs="Arial"/>
          <w:szCs w:val="20"/>
        </w:rPr>
        <w:t>Dodavatel je oprávněn doručit Objednateli fakturu nejpozději do 5 dnů ode dne zdanitelného plnění. Dnem zdanitelného plnění je den podpisu obou smluvních stran na předávacím protokolu</w:t>
      </w:r>
      <w:r w:rsidR="0003044C">
        <w:rPr>
          <w:rFonts w:cs="Arial"/>
          <w:szCs w:val="20"/>
        </w:rPr>
        <w:t>.</w:t>
      </w:r>
    </w:p>
    <w:p w14:paraId="1CD0297B" w14:textId="3FF0FAA5" w:rsidR="00E65ACF" w:rsidRPr="00AF0B7C" w:rsidRDefault="00816E56" w:rsidP="00E65ACF">
      <w:pPr>
        <w:pStyle w:val="Level2"/>
        <w:rPr>
          <w:rStyle w:val="normaltextrun"/>
          <w:rFonts w:cs="Arial"/>
          <w:szCs w:val="20"/>
        </w:rPr>
      </w:pPr>
      <w:r w:rsidRPr="00816E56">
        <w:rPr>
          <w:rFonts w:cs="Arial"/>
          <w:szCs w:val="20"/>
        </w:rPr>
        <w:t xml:space="preserve">Smluvní strany souhlasí s použitím faktur vystavených na základě Smlouvy výhradně v elektronické podobě (faktura má elektronickou podobu tehdy, pokud je vystavena a obdržena elektronicky) - dále jen „Elektronická faktura“. Smluvní strany sjednávají, že věrohodnost původu faktury v elektronické podobě a neporušenost jejího obsahu bude zajištěna v souladu s platnou právní úpravou. </w:t>
      </w:r>
      <w:r>
        <w:rPr>
          <w:rFonts w:cs="Arial"/>
          <w:szCs w:val="20"/>
        </w:rPr>
        <w:t>Dodavate</w:t>
      </w:r>
      <w:r w:rsidRPr="00816E56">
        <w:rPr>
          <w:rFonts w:cs="Arial"/>
          <w:szCs w:val="20"/>
        </w:rPr>
        <w:t xml:space="preserve">l je povinen doručit Objednateli fakturu elektronicky, a to výlučně e-mailem na e-mailovou adresu: </w:t>
      </w:r>
      <w:hyperlink r:id="rId11" w:history="1">
        <w:proofErr w:type="spellStart"/>
        <w:r w:rsidR="002D38E3">
          <w:rPr>
            <w:rStyle w:val="Hypertextovodkaz"/>
            <w:rFonts w:ascii="Arial" w:hAnsi="Arial" w:cs="Arial"/>
            <w:szCs w:val="20"/>
          </w:rPr>
          <w:t>xxxxxxxxxxxx</w:t>
        </w:r>
        <w:proofErr w:type="spellEnd"/>
      </w:hyperlink>
      <w:r w:rsidRPr="00816E56">
        <w:rPr>
          <w:rFonts w:cs="Arial"/>
          <w:szCs w:val="20"/>
        </w:rPr>
        <w:t xml:space="preserve">. Zaslání Elektronické faktury </w:t>
      </w:r>
      <w:r>
        <w:rPr>
          <w:rFonts w:cs="Arial"/>
          <w:szCs w:val="20"/>
        </w:rPr>
        <w:t>Dodavatelem</w:t>
      </w:r>
      <w:r w:rsidRPr="00816E56">
        <w:rPr>
          <w:rFonts w:cs="Arial"/>
          <w:szCs w:val="20"/>
        </w:rPr>
        <w:t xml:space="preserve"> na jinou e-mailovou </w:t>
      </w:r>
      <w:proofErr w:type="gramStart"/>
      <w:r w:rsidRPr="00816E56">
        <w:rPr>
          <w:rFonts w:cs="Arial"/>
          <w:szCs w:val="20"/>
        </w:rPr>
        <w:t>adresu</w:t>
      </w:r>
      <w:proofErr w:type="gramEnd"/>
      <w:r w:rsidRPr="00816E56">
        <w:rPr>
          <w:rFonts w:cs="Arial"/>
          <w:szCs w:val="20"/>
        </w:rPr>
        <w:t xml:space="preserve"> než uvedenou v předchozí větě je neúčinné. K odeslání Elektronické faktury je </w:t>
      </w:r>
      <w:r>
        <w:rPr>
          <w:rFonts w:cs="Arial"/>
          <w:szCs w:val="20"/>
        </w:rPr>
        <w:t xml:space="preserve">Dodavatel </w:t>
      </w:r>
      <w:r w:rsidRPr="00816E56">
        <w:rPr>
          <w:rFonts w:cs="Arial"/>
          <w:szCs w:val="20"/>
        </w:rPr>
        <w:t xml:space="preserve">povinen využít pouze e-mailovou adresu </w:t>
      </w:r>
      <w:r>
        <w:rPr>
          <w:rFonts w:cs="Arial"/>
          <w:szCs w:val="20"/>
        </w:rPr>
        <w:t>Dodavatele</w:t>
      </w:r>
      <w:r w:rsidRPr="00816E56">
        <w:rPr>
          <w:rFonts w:cs="Arial"/>
          <w:szCs w:val="20"/>
        </w:rPr>
        <w:t xml:space="preserve"> uvedenou pro tento účel ve Smlouvě, jinak je zaslání Elektronické faktury neúčinné s výjimkou, budou-li průvodní e-mail k Elektronické faktuře či Elektronická faktura opatřeny zaručeným elektronickým podpisem, případně zaručenou elektronickou pečetí </w:t>
      </w:r>
      <w:r>
        <w:rPr>
          <w:rFonts w:cs="Arial"/>
          <w:szCs w:val="20"/>
        </w:rPr>
        <w:t>Dodavatele</w:t>
      </w:r>
      <w:r w:rsidRPr="00816E56">
        <w:rPr>
          <w:rFonts w:cs="Arial"/>
          <w:szCs w:val="20"/>
        </w:rPr>
        <w:t xml:space="preserve">. Elektronická faktura musí být Objednateli zaslána vždy ve formátu PDF a zároveň i ISDOC (ISDOCX), je-li to možné. Přílohy Elektronické faktury, které nejsou součástí daňového dokladu, budou zasílány Objednateli pouze ve formátech RTF, PDF, JPG, DOC, </w:t>
      </w:r>
      <w:proofErr w:type="spellStart"/>
      <w:r w:rsidRPr="00816E56">
        <w:rPr>
          <w:rFonts w:cs="Arial"/>
          <w:szCs w:val="20"/>
        </w:rPr>
        <w:t>DOCx</w:t>
      </w:r>
      <w:proofErr w:type="spellEnd"/>
      <w:r w:rsidRPr="00816E56">
        <w:rPr>
          <w:rFonts w:cs="Arial"/>
          <w:szCs w:val="20"/>
        </w:rPr>
        <w:t xml:space="preserve">, XLS, </w:t>
      </w:r>
      <w:proofErr w:type="spellStart"/>
      <w:r w:rsidRPr="00816E56">
        <w:rPr>
          <w:rFonts w:cs="Arial"/>
          <w:szCs w:val="20"/>
        </w:rPr>
        <w:t>XLSx</w:t>
      </w:r>
      <w:proofErr w:type="spellEnd"/>
      <w:r w:rsidRPr="00816E56">
        <w:rPr>
          <w:rFonts w:cs="Arial"/>
          <w:szCs w:val="20"/>
        </w:rPr>
        <w:t xml:space="preserve">. Elektronická faktura musí být opatřena kvalifikovaným, popř. zaručeným elektronickým podpisem, případně zaručenou elektronickou pečetí, obojí založené na kvalifikovaném certifikátu ve smyslu zákona č. 297/2016 Sb. o službách vytvářejících důvěru pro elektronické transakce, ve znění pozdějších předpisů, kvalifikovaný certifikát musí být vydán jedním z Ministerstvem vnitra akreditovaných poskytovatelů certifikačních služeb. Není-li Elektronická faktura opatřena kvalifikovaným, popř. zaručeným elektronickým podpisem, případně zaručenou elektronickou pečetí ve smyslu předchozí věty nebo není-li takto opatřen alespoň průvodní e-mail k Elektronické faktuře, musí být Elektronická faktura odeslána e-mailem výhradně z e-mailové adresy </w:t>
      </w:r>
      <w:r>
        <w:rPr>
          <w:rFonts w:cs="Arial"/>
          <w:szCs w:val="20"/>
        </w:rPr>
        <w:t>Dodavatele</w:t>
      </w:r>
      <w:r w:rsidRPr="00816E56">
        <w:rPr>
          <w:rFonts w:cs="Arial"/>
          <w:szCs w:val="20"/>
        </w:rPr>
        <w:t xml:space="preserve"> uvedené pro tento účel ve Smlouvě, jehož přílohou je Elektronická faktura.  Elektronická faktura bude vyhotovena v četnosti 1 e-mail - 1 Elektronická faktura v samostatném souboru a její přílohy v samostatném souboru </w:t>
      </w:r>
      <w:r w:rsidRPr="00816E56">
        <w:rPr>
          <w:rFonts w:cs="Arial"/>
          <w:szCs w:val="20"/>
        </w:rPr>
        <w:lastRenderedPageBreak/>
        <w:t xml:space="preserve">(souborech). V případě, kdy bude zaslána Objednateli Elektronická faktura, zavazuje se </w:t>
      </w:r>
      <w:r>
        <w:rPr>
          <w:rFonts w:cs="Arial"/>
          <w:szCs w:val="20"/>
        </w:rPr>
        <w:t>Dodavatel</w:t>
      </w:r>
      <w:r w:rsidRPr="00816E56">
        <w:rPr>
          <w:rFonts w:cs="Arial"/>
          <w:szCs w:val="20"/>
        </w:rPr>
        <w:t xml:space="preserve"> nezasílat stejnou fakturu duplicitně v listinné podobě</w:t>
      </w:r>
      <w:r w:rsidR="00601893" w:rsidRPr="00BA1425">
        <w:rPr>
          <w:rStyle w:val="normaltextrun"/>
          <w:szCs w:val="20"/>
        </w:rPr>
        <w:t>.</w:t>
      </w:r>
    </w:p>
    <w:p w14:paraId="78D421C1" w14:textId="77777777" w:rsidR="00AF0B7C" w:rsidRDefault="00AF0B7C" w:rsidP="00E65ACF">
      <w:pPr>
        <w:pStyle w:val="Level2"/>
        <w:rPr>
          <w:rFonts w:cs="Arial"/>
          <w:szCs w:val="20"/>
        </w:rPr>
      </w:pPr>
      <w:r w:rsidRPr="00AF0B7C">
        <w:rPr>
          <w:rFonts w:cs="Arial"/>
          <w:szCs w:val="20"/>
        </w:rPr>
        <w:t xml:space="preserve">Elektronická faktura vystavená </w:t>
      </w:r>
      <w:r>
        <w:rPr>
          <w:rFonts w:cs="Arial"/>
          <w:szCs w:val="20"/>
        </w:rPr>
        <w:t>Dodavatelem</w:t>
      </w:r>
      <w:r w:rsidRPr="00AF0B7C">
        <w:rPr>
          <w:rFonts w:cs="Arial"/>
          <w:szCs w:val="20"/>
        </w:rPr>
        <w:t xml:space="preserve"> musí obsahovat veškeré náležitosti stanovené Zákonem č. 235/2004 Sb., o dani z přidané hodnoty, v platném znění („Zákon o DPH“). Objednatel je oprávněn vrátit fakturu </w:t>
      </w:r>
      <w:r>
        <w:rPr>
          <w:rFonts w:cs="Arial"/>
          <w:szCs w:val="20"/>
        </w:rPr>
        <w:t>Dodavateli</w:t>
      </w:r>
      <w:r w:rsidRPr="00AF0B7C">
        <w:rPr>
          <w:rFonts w:cs="Arial"/>
          <w:szCs w:val="20"/>
        </w:rPr>
        <w:t xml:space="preserve">, neobsahuje-li všechny náležitosti daňového dokladu ve smyslu Zákona o DPH, věcné správné údaje, podklady nebo ve Smlouvě uvedené dokumenty.  </w:t>
      </w:r>
      <w:r>
        <w:rPr>
          <w:rFonts w:cs="Arial"/>
          <w:szCs w:val="20"/>
        </w:rPr>
        <w:t>Dodavatel</w:t>
      </w:r>
      <w:r w:rsidRPr="00AF0B7C">
        <w:rPr>
          <w:rFonts w:cs="Arial"/>
          <w:szCs w:val="20"/>
        </w:rPr>
        <w:t xml:space="preserve"> je v tomto případě povinen bezodkladně, nejpozději však do 17. dne měsíce následujícího po měsíci, v němž nastal den uskutečnění zdanitelného plnění doručit novou Elektronickou fakturu, která bude splňovat veškeré náležitosti, obsahovat věcně správné údaje a dohodnuté podklady a dokumenty. Mezi vrácením Elektronické faktury a vystavením nové Elektronické faktury </w:t>
      </w:r>
      <w:proofErr w:type="gramStart"/>
      <w:r w:rsidRPr="00AF0B7C">
        <w:rPr>
          <w:rFonts w:cs="Arial"/>
          <w:szCs w:val="20"/>
        </w:rPr>
        <w:t>neběží</w:t>
      </w:r>
      <w:proofErr w:type="gramEnd"/>
      <w:r w:rsidRPr="00AF0B7C">
        <w:rPr>
          <w:rFonts w:cs="Arial"/>
          <w:szCs w:val="20"/>
        </w:rPr>
        <w:t xml:space="preserve"> lhůta splatnosti. Doručením nové, správně vystavené Elektronické faktury, začíná běžet nová lhůta splatnosti.</w:t>
      </w:r>
    </w:p>
    <w:p w14:paraId="7D1FF3A7" w14:textId="77777777" w:rsidR="00EA0A7B" w:rsidRPr="00AF0B7C" w:rsidRDefault="00EA0A7B" w:rsidP="00EA0A7B">
      <w:pPr>
        <w:pStyle w:val="Level2"/>
        <w:numPr>
          <w:ilvl w:val="0"/>
          <w:numId w:val="0"/>
        </w:numPr>
        <w:ind w:left="1247"/>
        <w:rPr>
          <w:rFonts w:cs="Arial"/>
          <w:szCs w:val="20"/>
        </w:rPr>
      </w:pPr>
    </w:p>
    <w:p w14:paraId="4DD34853" w14:textId="77777777" w:rsidR="00E65ACF" w:rsidRPr="00BA1425" w:rsidRDefault="00E65ACF" w:rsidP="00E65ACF">
      <w:pPr>
        <w:pStyle w:val="Level1"/>
        <w:rPr>
          <w:rFonts w:cs="Arial"/>
          <w:sz w:val="20"/>
          <w:szCs w:val="20"/>
        </w:rPr>
      </w:pPr>
      <w:r w:rsidRPr="00BA1425">
        <w:rPr>
          <w:rFonts w:cs="Arial"/>
          <w:sz w:val="20"/>
          <w:szCs w:val="20"/>
        </w:rPr>
        <w:t>Práva a povinnosti</w:t>
      </w:r>
      <w:r w:rsidR="001E274A">
        <w:rPr>
          <w:rFonts w:cs="Arial"/>
          <w:sz w:val="20"/>
          <w:szCs w:val="20"/>
        </w:rPr>
        <w:t xml:space="preserve"> </w:t>
      </w:r>
      <w:r w:rsidRPr="00BA1425">
        <w:rPr>
          <w:rFonts w:cs="Arial"/>
          <w:sz w:val="20"/>
          <w:szCs w:val="20"/>
        </w:rPr>
        <w:t>smluvních stran</w:t>
      </w:r>
    </w:p>
    <w:p w14:paraId="3D8A7F54" w14:textId="77777777" w:rsidR="00D76EA8" w:rsidRPr="00BA1425" w:rsidRDefault="00AB4A3F" w:rsidP="00E65ACF">
      <w:pPr>
        <w:pStyle w:val="Level2"/>
        <w:rPr>
          <w:rFonts w:cs="Arial"/>
          <w:szCs w:val="20"/>
        </w:rPr>
      </w:pPr>
      <w:r w:rsidRPr="00BA1425">
        <w:rPr>
          <w:rFonts w:cs="Arial"/>
          <w:szCs w:val="20"/>
        </w:rPr>
        <w:t>Dodavatel</w:t>
      </w:r>
      <w:r w:rsidR="00E65ACF" w:rsidRPr="00BA1425">
        <w:rPr>
          <w:rFonts w:cs="Arial"/>
          <w:szCs w:val="20"/>
        </w:rPr>
        <w:t xml:space="preserve"> se zavazuje:</w:t>
      </w:r>
    </w:p>
    <w:p w14:paraId="054397EE" w14:textId="77777777" w:rsidR="00E65ACF" w:rsidRPr="00A16F8C" w:rsidRDefault="00CB7394" w:rsidP="00A16F8C">
      <w:pPr>
        <w:pStyle w:val="Level3"/>
        <w:rPr>
          <w:rFonts w:cs="Arial"/>
          <w:szCs w:val="20"/>
        </w:rPr>
      </w:pPr>
      <w:bookmarkStart w:id="10" w:name="_Ref57552769"/>
      <w:r>
        <w:rPr>
          <w:rStyle w:val="Level3Char"/>
        </w:rPr>
        <w:t>umožnit</w:t>
      </w:r>
      <w:r w:rsidR="00037171" w:rsidRPr="00BA1425">
        <w:rPr>
          <w:rStyle w:val="Level3Char"/>
        </w:rPr>
        <w:t xml:space="preserve"> </w:t>
      </w:r>
      <w:r w:rsidR="00AB4A3F" w:rsidRPr="00BA1425">
        <w:rPr>
          <w:rStyle w:val="Level3Char"/>
        </w:rPr>
        <w:t xml:space="preserve">Objednateli </w:t>
      </w:r>
      <w:r>
        <w:rPr>
          <w:rStyle w:val="Level3Char"/>
        </w:rPr>
        <w:t xml:space="preserve">nabýt </w:t>
      </w:r>
      <w:r w:rsidR="00AB4A3F" w:rsidRPr="00BA1425">
        <w:rPr>
          <w:rStyle w:val="Level3Char"/>
        </w:rPr>
        <w:t>Licenci</w:t>
      </w:r>
      <w:r w:rsidR="00E65ACF" w:rsidRPr="00BA1425">
        <w:rPr>
          <w:rStyle w:val="Level3Char"/>
        </w:rPr>
        <w:t xml:space="preserve"> </w:t>
      </w:r>
      <w:r w:rsidR="00A16F8C">
        <w:rPr>
          <w:rFonts w:cs="Arial"/>
          <w:szCs w:val="20"/>
        </w:rPr>
        <w:t xml:space="preserve">a </w:t>
      </w:r>
      <w:r w:rsidR="00A16F8C" w:rsidRPr="00A16F8C">
        <w:rPr>
          <w:rFonts w:cs="Arial"/>
          <w:szCs w:val="20"/>
        </w:rPr>
        <w:t>předat Objednateli potřebný instalační kód anebo aktivační kód</w:t>
      </w:r>
      <w:r w:rsidR="00A16F8C" w:rsidRPr="00BA1425">
        <w:rPr>
          <w:rStyle w:val="Level3Char"/>
        </w:rPr>
        <w:t xml:space="preserve"> </w:t>
      </w:r>
      <w:r w:rsidR="00E65ACF" w:rsidRPr="00BA1425">
        <w:rPr>
          <w:rStyle w:val="Level3Char"/>
        </w:rPr>
        <w:t xml:space="preserve">nejpozději </w:t>
      </w:r>
      <w:r w:rsidR="00E65ACF" w:rsidRPr="00CC6588">
        <w:rPr>
          <w:rStyle w:val="Level3Char"/>
        </w:rPr>
        <w:t xml:space="preserve">do </w:t>
      </w:r>
      <w:r w:rsidR="00AB4A3F" w:rsidRPr="00CC6588">
        <w:rPr>
          <w:rStyle w:val="Level3Char"/>
        </w:rPr>
        <w:t xml:space="preserve">čtrnácti </w:t>
      </w:r>
      <w:r w:rsidR="001A3B8A" w:rsidRPr="00CC6588">
        <w:rPr>
          <w:rStyle w:val="Level3Char"/>
        </w:rPr>
        <w:t>(</w:t>
      </w:r>
      <w:r w:rsidR="00AB4A3F" w:rsidRPr="00CC6588">
        <w:rPr>
          <w:rStyle w:val="Level3Char"/>
        </w:rPr>
        <w:t>14</w:t>
      </w:r>
      <w:r w:rsidR="001A3B8A" w:rsidRPr="00CC6588">
        <w:rPr>
          <w:rStyle w:val="Level3Char"/>
        </w:rPr>
        <w:t>)</w:t>
      </w:r>
      <w:r w:rsidR="00FB4CCA" w:rsidRPr="00CC6588">
        <w:rPr>
          <w:rStyle w:val="Level3Char"/>
        </w:rPr>
        <w:t xml:space="preserve"> d</w:t>
      </w:r>
      <w:r w:rsidR="00991B82" w:rsidRPr="00CC6588">
        <w:rPr>
          <w:rStyle w:val="Level3Char"/>
        </w:rPr>
        <w:t>nů</w:t>
      </w:r>
      <w:r w:rsidR="00991B82" w:rsidRPr="00BA1425">
        <w:rPr>
          <w:rStyle w:val="Level3Char"/>
        </w:rPr>
        <w:t xml:space="preserve"> ode dne </w:t>
      </w:r>
      <w:r w:rsidR="00AB4A3F" w:rsidRPr="00BA1425">
        <w:rPr>
          <w:rStyle w:val="Level3Char"/>
        </w:rPr>
        <w:t>účinnosti Smlouvy</w:t>
      </w:r>
      <w:bookmarkEnd w:id="10"/>
      <w:r w:rsidR="00CC6588" w:rsidRPr="00A16F8C">
        <w:rPr>
          <w:rFonts w:cs="Arial"/>
          <w:szCs w:val="20"/>
        </w:rPr>
        <w:t>.</w:t>
      </w:r>
    </w:p>
    <w:p w14:paraId="0D2833D8" w14:textId="77777777" w:rsidR="00365480" w:rsidRDefault="00E65ACF" w:rsidP="00E55650">
      <w:pPr>
        <w:pStyle w:val="Level2"/>
        <w:rPr>
          <w:b/>
          <w:bCs/>
          <w:iCs/>
        </w:rPr>
      </w:pPr>
      <w:r w:rsidRPr="00BA1425">
        <w:t xml:space="preserve">Nabyvatel je oprávněn užívat </w:t>
      </w:r>
      <w:r w:rsidR="00CB7394">
        <w:t xml:space="preserve">předmět </w:t>
      </w:r>
      <w:r w:rsidRPr="00BA1425">
        <w:t>Licenc</w:t>
      </w:r>
      <w:r w:rsidR="008741E8">
        <w:t>e</w:t>
      </w:r>
      <w:r w:rsidRPr="00BA1425">
        <w:t xml:space="preserve"> pouze za podmínek </w:t>
      </w:r>
      <w:r w:rsidR="002827A6" w:rsidRPr="004A0C28">
        <w:t>standardizovan</w:t>
      </w:r>
      <w:r w:rsidR="002827A6">
        <w:t>é</w:t>
      </w:r>
      <w:r w:rsidR="002827A6" w:rsidRPr="004A0C28">
        <w:t xml:space="preserve"> anebo veřejn</w:t>
      </w:r>
      <w:r w:rsidR="002827A6">
        <w:t>é</w:t>
      </w:r>
      <w:r w:rsidR="002827A6" w:rsidRPr="004A0C28">
        <w:t xml:space="preserve"> licenc</w:t>
      </w:r>
      <w:r w:rsidR="002827A6">
        <w:t>e</w:t>
      </w:r>
      <w:r w:rsidR="002827A6" w:rsidRPr="004A0C28">
        <w:t xml:space="preserve"> pro koncového uživatele (EULA)</w:t>
      </w:r>
      <w:r w:rsidR="002827A6">
        <w:t xml:space="preserve"> k Softwaru, </w:t>
      </w:r>
      <w:r w:rsidRPr="00BA1425">
        <w:t xml:space="preserve">touto </w:t>
      </w:r>
      <w:r w:rsidR="00D76EA8" w:rsidRPr="00BA1425">
        <w:t>Smlou</w:t>
      </w:r>
      <w:r w:rsidRPr="00BA1425">
        <w:t>vou stanovených</w:t>
      </w:r>
      <w:r w:rsidR="00A16F8C">
        <w:t xml:space="preserve"> nebo obvyklých</w:t>
      </w:r>
      <w:r w:rsidRPr="00BA1425">
        <w:t>.</w:t>
      </w:r>
      <w:r w:rsidRPr="00BA1425">
        <w:rPr>
          <w:b/>
          <w:bCs/>
          <w:iCs/>
        </w:rPr>
        <w:tab/>
      </w:r>
    </w:p>
    <w:p w14:paraId="5A59A9A7" w14:textId="77777777" w:rsidR="00E65ACF" w:rsidRPr="00EA0A7B" w:rsidRDefault="00365480" w:rsidP="00E55650">
      <w:pPr>
        <w:pStyle w:val="Level2"/>
        <w:rPr>
          <w:rFonts w:cs="Arial"/>
          <w:b/>
        </w:rPr>
      </w:pPr>
      <w:r w:rsidRPr="00BA1425">
        <w:rPr>
          <w:rFonts w:cs="Arial"/>
          <w:szCs w:val="20"/>
        </w:rPr>
        <w:t xml:space="preserve">Dodavatel </w:t>
      </w:r>
      <w:r>
        <w:t xml:space="preserve">je povinen Objednateli uhradit jakoukoliv majetkovou i nemajetkovou újmu vzniklou v důsledku toho, že Objednatel nemohl </w:t>
      </w:r>
      <w:r w:rsidR="002827A6">
        <w:t>jakoukoliv část předmětu plnění Dodavatele dle Smlouvy</w:t>
      </w:r>
      <w:r>
        <w:t xml:space="preserve"> užívat řádně a nerušeně. </w:t>
      </w:r>
      <w:r w:rsidR="002827A6">
        <w:rPr>
          <w:szCs w:val="20"/>
        </w:rPr>
        <w:t xml:space="preserve">Dodavatel zejména </w:t>
      </w:r>
      <w:r w:rsidR="002827A6" w:rsidRPr="008741E8">
        <w:rPr>
          <w:szCs w:val="20"/>
        </w:rPr>
        <w:t>odpovídá za</w:t>
      </w:r>
      <w:r w:rsidR="002827A6">
        <w:rPr>
          <w:szCs w:val="20"/>
        </w:rPr>
        <w:t xml:space="preserve"> to,</w:t>
      </w:r>
      <w:r w:rsidR="002827A6" w:rsidRPr="008741E8">
        <w:rPr>
          <w:szCs w:val="20"/>
        </w:rPr>
        <w:t xml:space="preserve"> </w:t>
      </w:r>
      <w:r w:rsidR="002827A6">
        <w:rPr>
          <w:szCs w:val="20"/>
        </w:rPr>
        <w:t>že jeho plnění v oblasti práv duševního vlastnictví je</w:t>
      </w:r>
      <w:r w:rsidR="002827A6" w:rsidRPr="008741E8">
        <w:rPr>
          <w:szCs w:val="20"/>
        </w:rPr>
        <w:t xml:space="preserve"> prost</w:t>
      </w:r>
      <w:r w:rsidR="002827A6">
        <w:rPr>
          <w:szCs w:val="20"/>
        </w:rPr>
        <w:t>é</w:t>
      </w:r>
      <w:r w:rsidR="002827A6" w:rsidRPr="008741E8">
        <w:rPr>
          <w:szCs w:val="20"/>
        </w:rPr>
        <w:t xml:space="preserve"> právních vad (tj. zejména že neporušují práva třetích stran). </w:t>
      </w:r>
      <w:r w:rsidR="002827A6">
        <w:rPr>
          <w:szCs w:val="20"/>
        </w:rPr>
        <w:t xml:space="preserve">Dodavatel </w:t>
      </w:r>
      <w:r w:rsidR="002827A6" w:rsidRPr="008741E8">
        <w:rPr>
          <w:szCs w:val="20"/>
        </w:rPr>
        <w:t xml:space="preserve">ve všech případech odpovídá za případné porušení práv duševního vlastnictví třetích osob Objednatelem v důsledku užívání </w:t>
      </w:r>
      <w:r w:rsidR="002827A6">
        <w:rPr>
          <w:szCs w:val="20"/>
        </w:rPr>
        <w:t>Software</w:t>
      </w:r>
      <w:r w:rsidR="002827A6" w:rsidRPr="008741E8">
        <w:rPr>
          <w:szCs w:val="20"/>
        </w:rPr>
        <w:t xml:space="preserve">, k </w:t>
      </w:r>
      <w:r w:rsidR="002827A6">
        <w:rPr>
          <w:szCs w:val="20"/>
        </w:rPr>
        <w:t>němuž</w:t>
      </w:r>
      <w:r w:rsidR="002827A6" w:rsidRPr="008741E8">
        <w:rPr>
          <w:szCs w:val="20"/>
        </w:rPr>
        <w:t xml:space="preserve"> udělil </w:t>
      </w:r>
      <w:r w:rsidR="002827A6">
        <w:rPr>
          <w:szCs w:val="20"/>
        </w:rPr>
        <w:t xml:space="preserve">Objednateli Licenci </w:t>
      </w:r>
      <w:r w:rsidR="002827A6" w:rsidRPr="008741E8">
        <w:rPr>
          <w:szCs w:val="20"/>
        </w:rPr>
        <w:t xml:space="preserve">nebo zajistil Objednateli oprávnění dle čl. </w:t>
      </w:r>
      <w:r w:rsidR="002827A6">
        <w:rPr>
          <w:szCs w:val="20"/>
        </w:rPr>
        <w:t>2.2</w:t>
      </w:r>
      <w:r w:rsidR="002827A6" w:rsidRPr="008741E8">
        <w:rPr>
          <w:szCs w:val="20"/>
        </w:rPr>
        <w:t xml:space="preserve"> Smlouvy. V případě, že k </w:t>
      </w:r>
      <w:r w:rsidR="002827A6">
        <w:rPr>
          <w:szCs w:val="20"/>
        </w:rPr>
        <w:t>plnění Dodavatele v oblasti práv duševního vlastnictví nebude</w:t>
      </w:r>
      <w:r w:rsidR="002827A6" w:rsidRPr="008741E8">
        <w:rPr>
          <w:szCs w:val="20"/>
        </w:rPr>
        <w:t xml:space="preserve"> prost</w:t>
      </w:r>
      <w:r w:rsidR="002827A6">
        <w:rPr>
          <w:szCs w:val="20"/>
        </w:rPr>
        <w:t>é</w:t>
      </w:r>
      <w:r w:rsidR="002827A6" w:rsidRPr="008741E8">
        <w:rPr>
          <w:szCs w:val="20"/>
        </w:rPr>
        <w:t xml:space="preserve"> právních vad, zavazuje se Poskytovatel nahradit Objednateli veškerou újmu takto způsobenou, jakož i náklady vynaložené na obranu práv Objednatele nebo jiné účelně vynaložené náklady a na svůj náklad poskytnout Objednateli veškerou možnou součinnost k ochraně práv nabytých dle Smlouvy</w:t>
      </w:r>
      <w:r w:rsidR="002827A6" w:rsidRPr="00BA1425">
        <w:rPr>
          <w:szCs w:val="20"/>
        </w:rPr>
        <w:t>.</w:t>
      </w:r>
      <w:r w:rsidR="002827A6">
        <w:rPr>
          <w:szCs w:val="20"/>
        </w:rPr>
        <w:t xml:space="preserve"> Dodavatel</w:t>
      </w:r>
      <w:r w:rsidR="002827A6" w:rsidRPr="008741E8">
        <w:rPr>
          <w:szCs w:val="20"/>
        </w:rPr>
        <w:t xml:space="preserve"> se zavazuje bez zbytečného odkladu oznámit Objednateli uplatnění nároku pro porušovaní práv duševního vlastnictví třetích osob v souvislosti s touto Smlouvou. Případné řízení před soudními, správními či jinými orgány provede vždy Objednatel</w:t>
      </w:r>
      <w:r w:rsidR="002827A6">
        <w:rPr>
          <w:szCs w:val="20"/>
        </w:rPr>
        <w:t xml:space="preserve">. </w:t>
      </w:r>
      <w:r w:rsidR="002827A6" w:rsidRPr="008741E8">
        <w:rPr>
          <w:szCs w:val="20"/>
        </w:rPr>
        <w:t xml:space="preserve">V případě, že Objednateli bude v důsledku jeho užívání </w:t>
      </w:r>
      <w:r w:rsidR="002827A6">
        <w:rPr>
          <w:szCs w:val="20"/>
        </w:rPr>
        <w:t>Software</w:t>
      </w:r>
      <w:r w:rsidR="002827A6" w:rsidRPr="008741E8">
        <w:rPr>
          <w:szCs w:val="20"/>
        </w:rPr>
        <w:t xml:space="preserve"> v souladu s touto Smlouvou na základě pravomocného soudního rozhodnutí uložena povinnost plnění, uhradí </w:t>
      </w:r>
      <w:r w:rsidR="002827A6">
        <w:rPr>
          <w:szCs w:val="20"/>
        </w:rPr>
        <w:t>Dodavatel</w:t>
      </w:r>
      <w:r w:rsidR="002827A6" w:rsidRPr="008741E8">
        <w:rPr>
          <w:szCs w:val="20"/>
        </w:rPr>
        <w:t xml:space="preserve"> Objednateli náklady soudního řízení, včetně nákladů právního zastupování, jakož i újmu vzniklou Objednateli v důsledku uložení uvedené povinnosti za předpokladu, že Objednatel uplatnil proti žalobci veškeré rozumné námitky, které mohl uplatnit ve svém zájmu a v rámci řízení řádně hájil svá práva prostřednictvím specializovaného právního zástupce</w:t>
      </w:r>
      <w:r w:rsidR="002827A6">
        <w:rPr>
          <w:szCs w:val="20"/>
        </w:rPr>
        <w:t>.</w:t>
      </w:r>
    </w:p>
    <w:p w14:paraId="3CCE50BF" w14:textId="77777777" w:rsidR="00EA0A7B" w:rsidRPr="00BA1425" w:rsidRDefault="00EA0A7B" w:rsidP="00EA0A7B">
      <w:pPr>
        <w:pStyle w:val="Level2"/>
        <w:numPr>
          <w:ilvl w:val="0"/>
          <w:numId w:val="0"/>
        </w:numPr>
        <w:ind w:left="1247"/>
        <w:rPr>
          <w:rFonts w:cs="Arial"/>
          <w:b/>
        </w:rPr>
      </w:pPr>
    </w:p>
    <w:p w14:paraId="51FC8A80" w14:textId="77777777" w:rsidR="00E65ACF" w:rsidRPr="00BA1425" w:rsidRDefault="00E65ACF" w:rsidP="00E65ACF">
      <w:pPr>
        <w:pStyle w:val="Level1"/>
        <w:rPr>
          <w:rFonts w:cs="Arial"/>
          <w:sz w:val="20"/>
          <w:szCs w:val="20"/>
        </w:rPr>
      </w:pPr>
      <w:r w:rsidRPr="00BA1425">
        <w:rPr>
          <w:rFonts w:cs="Arial"/>
          <w:sz w:val="20"/>
          <w:szCs w:val="20"/>
        </w:rPr>
        <w:lastRenderedPageBreak/>
        <w:t>TRVÁNÍ SMLOUVY</w:t>
      </w:r>
    </w:p>
    <w:p w14:paraId="7D5F258D" w14:textId="12272EA8" w:rsidR="00E65ACF" w:rsidRPr="00BA1425" w:rsidRDefault="00E42DEA" w:rsidP="00E65ACF">
      <w:pPr>
        <w:pStyle w:val="Level2"/>
        <w:rPr>
          <w:rFonts w:cs="Arial"/>
          <w:szCs w:val="20"/>
        </w:rPr>
      </w:pPr>
      <w:r w:rsidRPr="00E42DEA">
        <w:rPr>
          <w:rFonts w:cs="Arial"/>
          <w:szCs w:val="20"/>
        </w:rPr>
        <w:t>Smluvní vztah založený touto Smlouvou zaniká</w:t>
      </w:r>
      <w:r w:rsidR="00E65ACF" w:rsidRPr="00BA1425">
        <w:rPr>
          <w:rFonts w:cs="Arial"/>
          <w:szCs w:val="20"/>
        </w:rPr>
        <w:t>:</w:t>
      </w:r>
    </w:p>
    <w:p w14:paraId="46308D2E" w14:textId="77777777" w:rsidR="00E65ACF" w:rsidRPr="00BA1425" w:rsidRDefault="00E65ACF" w:rsidP="00E65ACF">
      <w:pPr>
        <w:pStyle w:val="Level3"/>
        <w:rPr>
          <w:rFonts w:cs="Arial"/>
          <w:spacing w:val="-6"/>
          <w:szCs w:val="20"/>
        </w:rPr>
      </w:pPr>
      <w:r w:rsidRPr="00BA1425">
        <w:rPr>
          <w:rFonts w:cs="Arial"/>
          <w:szCs w:val="20"/>
        </w:rPr>
        <w:t>písemnou dohodou Stran, nebo</w:t>
      </w:r>
    </w:p>
    <w:p w14:paraId="4FA4FA66" w14:textId="52C8B181" w:rsidR="00E65ACF" w:rsidRPr="00BA1425" w:rsidRDefault="00E65ACF" w:rsidP="00E65ACF">
      <w:pPr>
        <w:pStyle w:val="Level3"/>
        <w:rPr>
          <w:rFonts w:cs="Arial"/>
          <w:szCs w:val="20"/>
        </w:rPr>
      </w:pPr>
      <w:r w:rsidRPr="00BA1425">
        <w:rPr>
          <w:rFonts w:cs="Arial"/>
          <w:szCs w:val="20"/>
        </w:rPr>
        <w:t xml:space="preserve">odstoupením od </w:t>
      </w:r>
      <w:r w:rsidR="00D76EA8" w:rsidRPr="00BA1425">
        <w:rPr>
          <w:rFonts w:cs="Arial"/>
          <w:szCs w:val="20"/>
        </w:rPr>
        <w:t>Smlou</w:t>
      </w:r>
      <w:r w:rsidRPr="00BA1425">
        <w:rPr>
          <w:rFonts w:cs="Arial"/>
          <w:szCs w:val="20"/>
        </w:rPr>
        <w:t xml:space="preserve">vy ze strany </w:t>
      </w:r>
      <w:r w:rsidR="00184BA8" w:rsidRPr="00BA1425">
        <w:rPr>
          <w:rFonts w:cs="Arial"/>
          <w:szCs w:val="20"/>
        </w:rPr>
        <w:t>Dodavatele</w:t>
      </w:r>
      <w:r w:rsidRPr="00BA1425">
        <w:rPr>
          <w:rFonts w:cs="Arial"/>
          <w:szCs w:val="20"/>
        </w:rPr>
        <w:t xml:space="preserve"> </w:t>
      </w:r>
      <w:r w:rsidR="00381289">
        <w:rPr>
          <w:rFonts w:cs="Arial"/>
          <w:szCs w:val="20"/>
        </w:rPr>
        <w:t xml:space="preserve">pouze </w:t>
      </w:r>
      <w:r w:rsidRPr="00BA1425">
        <w:rPr>
          <w:rFonts w:cs="Arial"/>
          <w:szCs w:val="20"/>
        </w:rPr>
        <w:t xml:space="preserve">v případě, že </w:t>
      </w:r>
      <w:r w:rsidR="00184BA8" w:rsidRPr="00BA1425">
        <w:rPr>
          <w:rFonts w:cs="Arial"/>
          <w:szCs w:val="20"/>
        </w:rPr>
        <w:t>Objednatel</w:t>
      </w:r>
      <w:r w:rsidRPr="00BA1425">
        <w:rPr>
          <w:rFonts w:cs="Arial"/>
          <w:szCs w:val="20"/>
        </w:rPr>
        <w:t xml:space="preserve"> je v prodlení se zaplacením faktury</w:t>
      </w:r>
      <w:r w:rsidR="00184BA8" w:rsidRPr="00BA1425">
        <w:rPr>
          <w:rFonts w:cs="Arial"/>
          <w:szCs w:val="20"/>
        </w:rPr>
        <w:t xml:space="preserve"> Dodavatele </w:t>
      </w:r>
      <w:r w:rsidRPr="00BA1425">
        <w:rPr>
          <w:rFonts w:cs="Arial"/>
          <w:szCs w:val="20"/>
        </w:rPr>
        <w:t xml:space="preserve">a toto prodlení trvá po dobu delší než </w:t>
      </w:r>
      <w:r w:rsidR="00F0674C" w:rsidRPr="00BA1425">
        <w:rPr>
          <w:rFonts w:cs="Arial"/>
          <w:szCs w:val="20"/>
        </w:rPr>
        <w:t>sedm</w:t>
      </w:r>
      <w:r w:rsidRPr="00BA1425">
        <w:rPr>
          <w:rFonts w:cs="Arial"/>
          <w:szCs w:val="20"/>
        </w:rPr>
        <w:t xml:space="preserve"> (</w:t>
      </w:r>
      <w:r w:rsidR="00F0674C" w:rsidRPr="00BA1425">
        <w:rPr>
          <w:rFonts w:cs="Arial"/>
          <w:szCs w:val="20"/>
        </w:rPr>
        <w:t>7</w:t>
      </w:r>
      <w:r w:rsidRPr="00BA1425">
        <w:rPr>
          <w:rFonts w:cs="Arial"/>
          <w:szCs w:val="20"/>
        </w:rPr>
        <w:t xml:space="preserve">) </w:t>
      </w:r>
      <w:r w:rsidR="00C0493C" w:rsidRPr="00BA1425">
        <w:rPr>
          <w:rFonts w:cs="Arial"/>
          <w:szCs w:val="20"/>
        </w:rPr>
        <w:t xml:space="preserve">pracovních </w:t>
      </w:r>
      <w:r w:rsidRPr="00BA1425">
        <w:rPr>
          <w:rFonts w:cs="Arial"/>
          <w:szCs w:val="20"/>
        </w:rPr>
        <w:t>dní po př</w:t>
      </w:r>
      <w:r w:rsidR="00FB7E5F" w:rsidRPr="00BA1425">
        <w:rPr>
          <w:rFonts w:cs="Arial"/>
          <w:szCs w:val="20"/>
        </w:rPr>
        <w:t>edchozím písemném upozornění nebo</w:t>
      </w:r>
    </w:p>
    <w:p w14:paraId="0726E8FC" w14:textId="19C1AC2D" w:rsidR="00E65ACF" w:rsidRPr="00BA1425" w:rsidRDefault="00E65ACF" w:rsidP="00E65ACF">
      <w:pPr>
        <w:pStyle w:val="Level3"/>
        <w:rPr>
          <w:rFonts w:cs="Arial"/>
          <w:szCs w:val="20"/>
        </w:rPr>
      </w:pPr>
      <w:r w:rsidRPr="00BA1425">
        <w:rPr>
          <w:rFonts w:cs="Arial"/>
          <w:szCs w:val="20"/>
        </w:rPr>
        <w:t xml:space="preserve">odstoupením od </w:t>
      </w:r>
      <w:r w:rsidR="00D76EA8" w:rsidRPr="00BA1425">
        <w:rPr>
          <w:rFonts w:cs="Arial"/>
          <w:szCs w:val="20"/>
        </w:rPr>
        <w:t>Smlou</w:t>
      </w:r>
      <w:r w:rsidRPr="00BA1425">
        <w:rPr>
          <w:rFonts w:cs="Arial"/>
          <w:szCs w:val="20"/>
        </w:rPr>
        <w:t xml:space="preserve">vy ze strany </w:t>
      </w:r>
      <w:r w:rsidR="00184BA8" w:rsidRPr="00BA1425">
        <w:rPr>
          <w:rFonts w:cs="Arial"/>
          <w:szCs w:val="20"/>
        </w:rPr>
        <w:t>Objednatele</w:t>
      </w:r>
      <w:r w:rsidRPr="00BA1425">
        <w:rPr>
          <w:rFonts w:cs="Arial"/>
          <w:szCs w:val="20"/>
        </w:rPr>
        <w:t xml:space="preserve"> </w:t>
      </w:r>
      <w:r w:rsidR="00190E48">
        <w:rPr>
          <w:rFonts w:cs="Arial"/>
          <w:szCs w:val="20"/>
        </w:rPr>
        <w:t xml:space="preserve">v případech stanovených zákonem a </w:t>
      </w:r>
      <w:r w:rsidRPr="00BA1425">
        <w:rPr>
          <w:rFonts w:cs="Arial"/>
          <w:szCs w:val="20"/>
        </w:rPr>
        <w:t xml:space="preserve">v případě, že </w:t>
      </w:r>
      <w:r w:rsidR="00184BA8" w:rsidRPr="00BA1425">
        <w:rPr>
          <w:rFonts w:cs="Arial"/>
          <w:szCs w:val="20"/>
        </w:rPr>
        <w:t>Dodavatel</w:t>
      </w:r>
      <w:r w:rsidRPr="00BA1425">
        <w:rPr>
          <w:rFonts w:cs="Arial"/>
          <w:szCs w:val="20"/>
        </w:rPr>
        <w:t xml:space="preserve"> </w:t>
      </w:r>
      <w:proofErr w:type="gramStart"/>
      <w:r w:rsidR="00365480">
        <w:rPr>
          <w:rFonts w:cs="Arial"/>
          <w:szCs w:val="20"/>
        </w:rPr>
        <w:t>nedodrží</w:t>
      </w:r>
      <w:proofErr w:type="gramEnd"/>
      <w:r w:rsidRPr="00BA1425">
        <w:rPr>
          <w:rFonts w:cs="Arial"/>
          <w:szCs w:val="20"/>
        </w:rPr>
        <w:t xml:space="preserve"> Termín dodání. </w:t>
      </w:r>
    </w:p>
    <w:p w14:paraId="7AC4BB6C" w14:textId="77777777" w:rsidR="00E65ACF" w:rsidRPr="00BA1425" w:rsidRDefault="00E65ACF" w:rsidP="00E65ACF">
      <w:pPr>
        <w:pStyle w:val="Level2"/>
        <w:rPr>
          <w:rFonts w:cs="Arial"/>
          <w:szCs w:val="20"/>
        </w:rPr>
      </w:pPr>
      <w:r w:rsidRPr="00BA1425">
        <w:rPr>
          <w:rFonts w:cs="Arial"/>
          <w:szCs w:val="20"/>
        </w:rPr>
        <w:t>Odstoupení odstupující Strany je účinné jeho doručením druhé Straně.</w:t>
      </w:r>
    </w:p>
    <w:p w14:paraId="6857210F" w14:textId="77777777" w:rsidR="00FB7E5F" w:rsidRPr="00BA1425" w:rsidRDefault="00FB7E5F" w:rsidP="00FB7E5F">
      <w:pPr>
        <w:pStyle w:val="Level2"/>
        <w:numPr>
          <w:ilvl w:val="0"/>
          <w:numId w:val="0"/>
        </w:numPr>
        <w:ind w:left="567"/>
        <w:rPr>
          <w:rFonts w:cs="Arial"/>
          <w:szCs w:val="20"/>
        </w:rPr>
      </w:pPr>
    </w:p>
    <w:p w14:paraId="719C1BFB" w14:textId="77777777" w:rsidR="00E65ACF" w:rsidRPr="00BA1425" w:rsidRDefault="00E65ACF" w:rsidP="00E65ACF">
      <w:pPr>
        <w:pStyle w:val="Level1"/>
        <w:rPr>
          <w:rFonts w:cs="Arial"/>
          <w:sz w:val="20"/>
          <w:szCs w:val="20"/>
        </w:rPr>
      </w:pPr>
      <w:r w:rsidRPr="00BA1425">
        <w:rPr>
          <w:rFonts w:cs="Arial"/>
          <w:sz w:val="20"/>
          <w:szCs w:val="20"/>
        </w:rPr>
        <w:t xml:space="preserve">SMLUVNÍ </w:t>
      </w:r>
      <w:r w:rsidR="00D421DA">
        <w:rPr>
          <w:rFonts w:cs="Arial"/>
          <w:sz w:val="20"/>
          <w:szCs w:val="20"/>
        </w:rPr>
        <w:t>SANKCE</w:t>
      </w:r>
    </w:p>
    <w:p w14:paraId="0CEA5CBB" w14:textId="77777777" w:rsidR="00E65ACF" w:rsidRPr="00FE5B3A" w:rsidRDefault="00F0674C" w:rsidP="00E65ACF">
      <w:pPr>
        <w:pStyle w:val="Level2"/>
        <w:rPr>
          <w:rFonts w:cs="Arial"/>
          <w:spacing w:val="-1"/>
          <w:szCs w:val="20"/>
        </w:rPr>
      </w:pPr>
      <w:r w:rsidRPr="00BA1425">
        <w:rPr>
          <w:rFonts w:cs="Arial"/>
          <w:szCs w:val="20"/>
        </w:rPr>
        <w:t xml:space="preserve">V případě prodlení Objednatele s uhrazením ceny má Dodavatel právo požadovat po Objednateli zaplacení </w:t>
      </w:r>
      <w:r w:rsidR="00A16F8C">
        <w:rPr>
          <w:rFonts w:cs="Arial"/>
          <w:szCs w:val="20"/>
        </w:rPr>
        <w:t xml:space="preserve">zákonného </w:t>
      </w:r>
      <w:r w:rsidRPr="00BA1425">
        <w:rPr>
          <w:rFonts w:cs="Arial"/>
          <w:szCs w:val="20"/>
        </w:rPr>
        <w:t xml:space="preserve">úroku z prodlení za každý den </w:t>
      </w:r>
      <w:r w:rsidRPr="00FE5B3A">
        <w:rPr>
          <w:rFonts w:cs="Arial"/>
          <w:szCs w:val="20"/>
        </w:rPr>
        <w:t>trvání takového prodlení</w:t>
      </w:r>
      <w:r w:rsidR="00E65ACF" w:rsidRPr="00FE5B3A">
        <w:rPr>
          <w:rFonts w:cs="Arial"/>
          <w:spacing w:val="-1"/>
          <w:szCs w:val="20"/>
        </w:rPr>
        <w:t>.</w:t>
      </w:r>
    </w:p>
    <w:p w14:paraId="15F41ED2" w14:textId="77777777" w:rsidR="00E65ACF" w:rsidRPr="00FE5B3A" w:rsidRDefault="00E65ACF" w:rsidP="00E65ACF">
      <w:pPr>
        <w:pStyle w:val="Level2"/>
        <w:rPr>
          <w:rFonts w:cs="Arial"/>
          <w:spacing w:val="-8"/>
          <w:szCs w:val="20"/>
        </w:rPr>
      </w:pPr>
      <w:r w:rsidRPr="00FE5B3A">
        <w:rPr>
          <w:rFonts w:cs="Arial"/>
          <w:szCs w:val="20"/>
        </w:rPr>
        <w:t xml:space="preserve">Pokud bude </w:t>
      </w:r>
      <w:r w:rsidR="00C0493C" w:rsidRPr="00FE5B3A">
        <w:rPr>
          <w:rFonts w:cs="Arial"/>
          <w:szCs w:val="20"/>
        </w:rPr>
        <w:t>Dodavatel</w:t>
      </w:r>
      <w:r w:rsidRPr="00FE5B3A">
        <w:rPr>
          <w:rFonts w:cs="Arial"/>
          <w:szCs w:val="20"/>
        </w:rPr>
        <w:t xml:space="preserve"> v prodlení s</w:t>
      </w:r>
      <w:r w:rsidR="002E2746">
        <w:rPr>
          <w:rFonts w:cs="Arial"/>
          <w:szCs w:val="20"/>
        </w:rPr>
        <w:t>e splněním</w:t>
      </w:r>
      <w:r w:rsidR="00F901BF">
        <w:rPr>
          <w:rFonts w:cs="Arial"/>
          <w:szCs w:val="20"/>
        </w:rPr>
        <w:t> povinnost</w:t>
      </w:r>
      <w:r w:rsidR="002E2746">
        <w:rPr>
          <w:rFonts w:cs="Arial"/>
          <w:szCs w:val="20"/>
        </w:rPr>
        <w:t>í v termínu</w:t>
      </w:r>
      <w:r w:rsidR="00F901BF">
        <w:rPr>
          <w:rFonts w:cs="Arial"/>
          <w:szCs w:val="20"/>
        </w:rPr>
        <w:t xml:space="preserve"> dle čl. 5.1.1 Smlouvy</w:t>
      </w:r>
      <w:r w:rsidRPr="00FE5B3A">
        <w:rPr>
          <w:rFonts w:cs="Arial"/>
          <w:szCs w:val="20"/>
        </w:rPr>
        <w:t xml:space="preserve">, zavazuje se </w:t>
      </w:r>
      <w:r w:rsidR="00C0493C" w:rsidRPr="00FE5B3A">
        <w:rPr>
          <w:rFonts w:cs="Arial"/>
          <w:szCs w:val="20"/>
        </w:rPr>
        <w:t>Dodavatel</w:t>
      </w:r>
      <w:r w:rsidRPr="00FE5B3A">
        <w:rPr>
          <w:rFonts w:cs="Arial"/>
          <w:szCs w:val="20"/>
        </w:rPr>
        <w:t xml:space="preserve"> zaplatit </w:t>
      </w:r>
      <w:r w:rsidR="00C0493C" w:rsidRPr="00FE5B3A">
        <w:rPr>
          <w:rFonts w:cs="Arial"/>
          <w:szCs w:val="20"/>
        </w:rPr>
        <w:t>Objednateli</w:t>
      </w:r>
      <w:r w:rsidRPr="00FE5B3A">
        <w:rPr>
          <w:rFonts w:cs="Arial"/>
          <w:szCs w:val="20"/>
        </w:rPr>
        <w:t xml:space="preserve"> smluvní pokutu ve výši </w:t>
      </w:r>
      <w:r w:rsidR="006316FB">
        <w:rPr>
          <w:rFonts w:cs="Arial"/>
          <w:szCs w:val="20"/>
        </w:rPr>
        <w:t>5</w:t>
      </w:r>
      <w:r w:rsidR="00F901BF">
        <w:rPr>
          <w:rFonts w:cs="Arial"/>
          <w:szCs w:val="20"/>
        </w:rPr>
        <w:t>.</w:t>
      </w:r>
      <w:r w:rsidR="006316FB">
        <w:rPr>
          <w:rFonts w:cs="Arial"/>
          <w:szCs w:val="20"/>
        </w:rPr>
        <w:t>0</w:t>
      </w:r>
      <w:r w:rsidR="00F901BF">
        <w:rPr>
          <w:rFonts w:cs="Arial"/>
          <w:szCs w:val="20"/>
        </w:rPr>
        <w:t>00 Kč</w:t>
      </w:r>
      <w:r w:rsidR="008F7265">
        <w:rPr>
          <w:rFonts w:cs="Arial"/>
          <w:szCs w:val="20"/>
        </w:rPr>
        <w:t>,</w:t>
      </w:r>
      <w:r w:rsidRPr="00FE5B3A">
        <w:rPr>
          <w:rFonts w:cs="Arial"/>
          <w:szCs w:val="20"/>
        </w:rPr>
        <w:t xml:space="preserve"> </w:t>
      </w:r>
      <w:r w:rsidR="00FB7E5F" w:rsidRPr="00FE5B3A">
        <w:rPr>
          <w:rFonts w:cs="Arial"/>
          <w:szCs w:val="20"/>
        </w:rPr>
        <w:t>a to za každý započatý den prodlení.</w:t>
      </w:r>
    </w:p>
    <w:p w14:paraId="514F0A32" w14:textId="77777777" w:rsidR="005F6B3F" w:rsidRPr="008F7265" w:rsidRDefault="002E2746" w:rsidP="00C30495">
      <w:pPr>
        <w:pStyle w:val="Level2"/>
        <w:rPr>
          <w:rFonts w:cs="Arial"/>
          <w:spacing w:val="-8"/>
          <w:szCs w:val="20"/>
        </w:rPr>
      </w:pPr>
      <w:r w:rsidRPr="008741E8">
        <w:rPr>
          <w:szCs w:val="20"/>
        </w:rPr>
        <w:t xml:space="preserve">V případě, že k </w:t>
      </w:r>
      <w:r>
        <w:rPr>
          <w:szCs w:val="20"/>
        </w:rPr>
        <w:t>plnění Dodavatele v oblasti práv duševního vlastnictví nebude</w:t>
      </w:r>
      <w:r w:rsidRPr="008741E8">
        <w:rPr>
          <w:szCs w:val="20"/>
        </w:rPr>
        <w:t xml:space="preserve"> prost</w:t>
      </w:r>
      <w:r>
        <w:rPr>
          <w:szCs w:val="20"/>
        </w:rPr>
        <w:t>é</w:t>
      </w:r>
      <w:r w:rsidRPr="008741E8">
        <w:rPr>
          <w:szCs w:val="20"/>
        </w:rPr>
        <w:t xml:space="preserve"> právních vad</w:t>
      </w:r>
      <w:r>
        <w:rPr>
          <w:szCs w:val="20"/>
        </w:rPr>
        <w:t xml:space="preserve">, </w:t>
      </w:r>
      <w:r w:rsidRPr="00FE5B3A">
        <w:rPr>
          <w:rFonts w:cs="Arial"/>
          <w:szCs w:val="20"/>
        </w:rPr>
        <w:t>zavazuje se Dodavatel zaplatit Objednateli</w:t>
      </w:r>
      <w:r w:rsidRPr="00BA1425" w:rsidDel="002E2746">
        <w:rPr>
          <w:rFonts w:cs="Arial"/>
          <w:szCs w:val="20"/>
        </w:rPr>
        <w:t xml:space="preserve"> </w:t>
      </w:r>
      <w:r>
        <w:t xml:space="preserve">smluvní pokutu ve výši </w:t>
      </w:r>
      <w:r w:rsidRPr="00E55650">
        <w:t>50.000</w:t>
      </w:r>
      <w:r>
        <w:t xml:space="preserve"> Kč za každé jednotlivé porušení povinnosti.</w:t>
      </w:r>
    </w:p>
    <w:p w14:paraId="60470AEF" w14:textId="77777777" w:rsidR="00C0493C" w:rsidRPr="00BA1425" w:rsidRDefault="00C0493C" w:rsidP="00E65ACF">
      <w:pPr>
        <w:pStyle w:val="Level2"/>
        <w:rPr>
          <w:rFonts w:cs="Arial"/>
          <w:spacing w:val="-8"/>
          <w:szCs w:val="20"/>
        </w:rPr>
      </w:pPr>
      <w:r w:rsidRPr="00BA1425">
        <w:rPr>
          <w:rFonts w:cs="Arial"/>
          <w:szCs w:val="20"/>
        </w:rPr>
        <w:t>Objednatel je oprávněn požadovat po Dodavateli smluvní pokutu v případě porušení povinnosti Dodavatele obsažené ve Smlouvě či vyplývající z obecně závazných předpisů, která není zajištěna smluvní pokutou dle jiných odstavců tohoto článk</w:t>
      </w:r>
      <w:r w:rsidR="002827A6">
        <w:rPr>
          <w:rFonts w:cs="Arial"/>
          <w:szCs w:val="20"/>
        </w:rPr>
        <w:t>u</w:t>
      </w:r>
      <w:r w:rsidRPr="00BA1425">
        <w:rPr>
          <w:rFonts w:cs="Arial"/>
          <w:szCs w:val="20"/>
        </w:rPr>
        <w:t>, a to ve výši 5.000 Kč za každý započatý den prodlení s řádným splněním takové povinnosti.</w:t>
      </w:r>
    </w:p>
    <w:p w14:paraId="207B6CCF" w14:textId="77777777" w:rsidR="00E65ACF" w:rsidRPr="00E55650" w:rsidRDefault="00E65ACF" w:rsidP="00E65ACF">
      <w:pPr>
        <w:pStyle w:val="Level2"/>
        <w:rPr>
          <w:rFonts w:cs="Arial"/>
          <w:spacing w:val="-8"/>
          <w:szCs w:val="20"/>
        </w:rPr>
      </w:pPr>
      <w:r w:rsidRPr="00BA1425">
        <w:rPr>
          <w:rFonts w:cs="Arial"/>
          <w:szCs w:val="20"/>
        </w:rPr>
        <w:t xml:space="preserve">Smluvní pokuta je splatná do </w:t>
      </w:r>
      <w:r w:rsidR="00AB4A3F" w:rsidRPr="00BA1425">
        <w:rPr>
          <w:rFonts w:cs="Arial"/>
          <w:szCs w:val="20"/>
        </w:rPr>
        <w:t>třiceti</w:t>
      </w:r>
      <w:r w:rsidR="001A3B8A" w:rsidRPr="00BA1425">
        <w:rPr>
          <w:rFonts w:cs="Arial"/>
          <w:szCs w:val="20"/>
        </w:rPr>
        <w:t xml:space="preserve"> (</w:t>
      </w:r>
      <w:r w:rsidR="00AB4A3F" w:rsidRPr="00BA1425">
        <w:rPr>
          <w:rFonts w:cs="Arial"/>
          <w:szCs w:val="20"/>
        </w:rPr>
        <w:t>30</w:t>
      </w:r>
      <w:r w:rsidR="001A3B8A" w:rsidRPr="00BA1425">
        <w:rPr>
          <w:rFonts w:cs="Arial"/>
          <w:szCs w:val="20"/>
        </w:rPr>
        <w:t>)</w:t>
      </w:r>
      <w:r w:rsidRPr="00BA1425">
        <w:rPr>
          <w:rFonts w:cs="Arial"/>
          <w:szCs w:val="20"/>
        </w:rPr>
        <w:t xml:space="preserve"> dnů ode dne doručení písemné výzvy oprávněné smluvní strany k jejímu uhrazení.</w:t>
      </w:r>
    </w:p>
    <w:p w14:paraId="3A0A0FF3" w14:textId="77777777" w:rsidR="002E2746" w:rsidRPr="00E55650" w:rsidRDefault="002E2746" w:rsidP="002E2746">
      <w:pPr>
        <w:pStyle w:val="Level2"/>
        <w:rPr>
          <w:rFonts w:cs="Arial"/>
          <w:szCs w:val="20"/>
        </w:rPr>
      </w:pPr>
      <w:r w:rsidRPr="00E55650">
        <w:rPr>
          <w:rFonts w:cs="Arial"/>
          <w:szCs w:val="20"/>
        </w:rPr>
        <w:t xml:space="preserve">Celková výše smluvních pokut uplatněných Objednatelem vůči </w:t>
      </w:r>
      <w:r>
        <w:rPr>
          <w:rFonts w:cs="Arial"/>
          <w:szCs w:val="20"/>
        </w:rPr>
        <w:t>Dodavateli</w:t>
      </w:r>
      <w:r w:rsidRPr="00E55650">
        <w:rPr>
          <w:rFonts w:cs="Arial"/>
          <w:szCs w:val="20"/>
        </w:rPr>
        <w:t xml:space="preserve"> je omezena limitem 100 % výše </w:t>
      </w:r>
      <w:r>
        <w:rPr>
          <w:rFonts w:cs="Arial"/>
          <w:szCs w:val="20"/>
        </w:rPr>
        <w:t>Odměny</w:t>
      </w:r>
      <w:r w:rsidRPr="00E55650">
        <w:rPr>
          <w:rFonts w:cs="Arial"/>
          <w:szCs w:val="20"/>
        </w:rPr>
        <w:t>.</w:t>
      </w:r>
    </w:p>
    <w:p w14:paraId="2F12B372" w14:textId="77777777" w:rsidR="006316FB" w:rsidRPr="00BA1425" w:rsidRDefault="006316FB" w:rsidP="00E65ACF">
      <w:pPr>
        <w:pStyle w:val="Level2"/>
        <w:rPr>
          <w:rFonts w:cs="Arial"/>
          <w:spacing w:val="-8"/>
          <w:szCs w:val="20"/>
        </w:rPr>
      </w:pPr>
      <w:r>
        <w:t>Zaplacením smluvní pokuty není nijak dotčeno ani omezeno právo Strany na náhradu újmy, kterou lze vymáhat vedle smluvní pokuty, v plné výši.</w:t>
      </w:r>
    </w:p>
    <w:p w14:paraId="7B7AF1E7" w14:textId="77777777" w:rsidR="00FB7E5F" w:rsidRPr="00BA1425" w:rsidRDefault="00FB7E5F" w:rsidP="00FB7E5F">
      <w:pPr>
        <w:pStyle w:val="Level2"/>
        <w:numPr>
          <w:ilvl w:val="0"/>
          <w:numId w:val="0"/>
        </w:numPr>
        <w:ind w:left="567"/>
        <w:rPr>
          <w:rFonts w:cs="Arial"/>
          <w:spacing w:val="-8"/>
          <w:szCs w:val="20"/>
        </w:rPr>
      </w:pPr>
    </w:p>
    <w:p w14:paraId="369F34C9" w14:textId="77777777" w:rsidR="00E65ACF" w:rsidRPr="00BA1425" w:rsidRDefault="00E65ACF" w:rsidP="00E65ACF">
      <w:pPr>
        <w:pStyle w:val="Level1"/>
        <w:rPr>
          <w:rFonts w:cs="Arial"/>
          <w:sz w:val="20"/>
          <w:szCs w:val="20"/>
        </w:rPr>
      </w:pPr>
      <w:r w:rsidRPr="00BA1425">
        <w:rPr>
          <w:rFonts w:cs="Arial"/>
          <w:sz w:val="20"/>
          <w:szCs w:val="20"/>
        </w:rPr>
        <w:t>OCHRANA INFORMACÍ</w:t>
      </w:r>
    </w:p>
    <w:p w14:paraId="14B8E541" w14:textId="77777777" w:rsidR="00E65ACF" w:rsidRPr="00BA1425" w:rsidRDefault="00E65ACF" w:rsidP="00E65ACF">
      <w:pPr>
        <w:pStyle w:val="Level2"/>
        <w:rPr>
          <w:rFonts w:cs="Arial"/>
          <w:szCs w:val="20"/>
        </w:rPr>
      </w:pPr>
      <w:r w:rsidRPr="00BA1425">
        <w:rPr>
          <w:rFonts w:cs="Arial"/>
          <w:szCs w:val="20"/>
        </w:rPr>
        <w:t xml:space="preserve">Strany se dohodly, že veškeré informace, které si sdělily v rámci uzavírání a plnění této </w:t>
      </w:r>
      <w:r w:rsidR="00D76EA8" w:rsidRPr="00BA1425">
        <w:rPr>
          <w:rFonts w:cs="Arial"/>
          <w:szCs w:val="20"/>
        </w:rPr>
        <w:t>Smlou</w:t>
      </w:r>
      <w:r w:rsidRPr="00BA1425">
        <w:rPr>
          <w:rFonts w:cs="Arial"/>
          <w:szCs w:val="20"/>
        </w:rPr>
        <w:t>vy (dále jen „</w:t>
      </w:r>
      <w:r w:rsidR="00977497" w:rsidRPr="00BA1425">
        <w:rPr>
          <w:rFonts w:cs="Arial"/>
          <w:b/>
          <w:szCs w:val="20"/>
        </w:rPr>
        <w:t>I</w:t>
      </w:r>
      <w:r w:rsidRPr="00BA1425">
        <w:rPr>
          <w:rFonts w:cs="Arial"/>
          <w:b/>
          <w:szCs w:val="20"/>
        </w:rPr>
        <w:t>nformace</w:t>
      </w:r>
      <w:r w:rsidRPr="00BA1425">
        <w:rPr>
          <w:rFonts w:cs="Arial"/>
          <w:szCs w:val="20"/>
        </w:rPr>
        <w:t xml:space="preserve">“), tvořící její obsah a </w:t>
      </w:r>
      <w:r w:rsidR="00977497" w:rsidRPr="00BA1425">
        <w:rPr>
          <w:rFonts w:cs="Arial"/>
          <w:szCs w:val="20"/>
        </w:rPr>
        <w:t>I</w:t>
      </w:r>
      <w:r w:rsidRPr="00BA1425">
        <w:rPr>
          <w:rFonts w:cs="Arial"/>
          <w:szCs w:val="20"/>
        </w:rPr>
        <w:t xml:space="preserve">nformace, které si sdělí </w:t>
      </w:r>
      <w:r w:rsidRPr="00BA1425">
        <w:rPr>
          <w:rFonts w:cs="Arial"/>
          <w:spacing w:val="-1"/>
          <w:szCs w:val="20"/>
        </w:rPr>
        <w:t>nebo jinak vyplynou i z jejího plnění, zůstanou dle jejich vůle utajeny.</w:t>
      </w:r>
      <w:r w:rsidRPr="00BA1425">
        <w:rPr>
          <w:rFonts w:cs="Arial"/>
          <w:szCs w:val="20"/>
        </w:rPr>
        <w:t xml:space="preserve"> Tato povinnost </w:t>
      </w:r>
      <w:r w:rsidR="000D3ABF">
        <w:rPr>
          <w:rFonts w:cs="Arial"/>
          <w:szCs w:val="20"/>
        </w:rPr>
        <w:t>S</w:t>
      </w:r>
      <w:r w:rsidRPr="00BA1425">
        <w:rPr>
          <w:rFonts w:cs="Arial"/>
          <w:szCs w:val="20"/>
        </w:rPr>
        <w:t xml:space="preserve">tran trvá i po skončení této </w:t>
      </w:r>
      <w:r w:rsidR="00D76EA8" w:rsidRPr="00BA1425">
        <w:rPr>
          <w:rFonts w:cs="Arial"/>
          <w:szCs w:val="20"/>
        </w:rPr>
        <w:t>Smlou</w:t>
      </w:r>
      <w:r w:rsidRPr="00BA1425">
        <w:rPr>
          <w:rFonts w:cs="Arial"/>
          <w:szCs w:val="20"/>
        </w:rPr>
        <w:t>vy neomezeně.</w:t>
      </w:r>
    </w:p>
    <w:p w14:paraId="143FA71D" w14:textId="77777777" w:rsidR="00E65ACF" w:rsidRPr="00BA1425" w:rsidRDefault="00E65ACF" w:rsidP="00E65ACF">
      <w:pPr>
        <w:pStyle w:val="Level2"/>
        <w:rPr>
          <w:rFonts w:cs="Arial"/>
          <w:szCs w:val="20"/>
        </w:rPr>
      </w:pPr>
      <w:r w:rsidRPr="00BA1425">
        <w:rPr>
          <w:rFonts w:cs="Arial"/>
          <w:spacing w:val="-1"/>
          <w:szCs w:val="20"/>
        </w:rPr>
        <w:t xml:space="preserve">Strany se dohodly, že tyto </w:t>
      </w:r>
      <w:r w:rsidR="00977497" w:rsidRPr="00BA1425">
        <w:rPr>
          <w:rFonts w:cs="Arial"/>
          <w:spacing w:val="-1"/>
          <w:szCs w:val="20"/>
        </w:rPr>
        <w:t>I</w:t>
      </w:r>
      <w:r w:rsidRPr="00BA1425">
        <w:rPr>
          <w:rFonts w:cs="Arial"/>
          <w:spacing w:val="-1"/>
          <w:szCs w:val="20"/>
        </w:rPr>
        <w:t>nformace nikomu neprozradí a přijmou taková</w:t>
      </w:r>
      <w:r w:rsidRPr="00BA1425">
        <w:rPr>
          <w:rFonts w:cs="Arial"/>
          <w:spacing w:val="-1"/>
          <w:szCs w:val="20"/>
        </w:rPr>
        <w:br/>
      </w:r>
      <w:r w:rsidRPr="00BA1425">
        <w:rPr>
          <w:rFonts w:cs="Arial"/>
          <w:szCs w:val="20"/>
        </w:rPr>
        <w:t>opatření, která znemožní jejich přístupnost třetím osobám. Ustanovení předchozí</w:t>
      </w:r>
      <w:r w:rsidRPr="00BA1425">
        <w:rPr>
          <w:rFonts w:cs="Arial"/>
          <w:szCs w:val="20"/>
        </w:rPr>
        <w:br/>
        <w:t>věty se nevztahuje na případy, kdy:</w:t>
      </w:r>
    </w:p>
    <w:p w14:paraId="68FAB55C" w14:textId="77777777" w:rsidR="00E65ACF" w:rsidRPr="00BA1425" w:rsidRDefault="00E65ACF" w:rsidP="00E65ACF">
      <w:pPr>
        <w:pStyle w:val="Level3"/>
        <w:rPr>
          <w:rFonts w:cs="Arial"/>
          <w:spacing w:val="-5"/>
          <w:szCs w:val="20"/>
        </w:rPr>
      </w:pPr>
      <w:r w:rsidRPr="00BA1425">
        <w:rPr>
          <w:rFonts w:cs="Arial"/>
          <w:szCs w:val="20"/>
        </w:rPr>
        <w:t xml:space="preserve">mají Strany této </w:t>
      </w:r>
      <w:r w:rsidR="00D76EA8" w:rsidRPr="00BA1425">
        <w:rPr>
          <w:rFonts w:cs="Arial"/>
          <w:szCs w:val="20"/>
        </w:rPr>
        <w:t>Smlou</w:t>
      </w:r>
      <w:r w:rsidRPr="00BA1425">
        <w:rPr>
          <w:rFonts w:cs="Arial"/>
          <w:szCs w:val="20"/>
        </w:rPr>
        <w:t xml:space="preserve">vy opačnou povinnost stanovenou zákonem; </w:t>
      </w:r>
      <w:r w:rsidRPr="00BA1425">
        <w:rPr>
          <w:rFonts w:cs="Arial"/>
          <w:spacing w:val="-5"/>
          <w:szCs w:val="20"/>
        </w:rPr>
        <w:t>a/nebo</w:t>
      </w:r>
    </w:p>
    <w:p w14:paraId="750C829B" w14:textId="77777777" w:rsidR="00E65ACF" w:rsidRPr="00BA1425" w:rsidRDefault="00E65ACF" w:rsidP="00E65ACF">
      <w:pPr>
        <w:pStyle w:val="Level3"/>
        <w:rPr>
          <w:rFonts w:cs="Arial"/>
          <w:szCs w:val="20"/>
        </w:rPr>
      </w:pPr>
      <w:r w:rsidRPr="00BA1425">
        <w:rPr>
          <w:rFonts w:cs="Arial"/>
          <w:szCs w:val="20"/>
        </w:rPr>
        <w:lastRenderedPageBreak/>
        <w:t xml:space="preserve">takové </w:t>
      </w:r>
      <w:r w:rsidR="00977497" w:rsidRPr="00BA1425">
        <w:rPr>
          <w:rFonts w:cs="Arial"/>
          <w:szCs w:val="20"/>
        </w:rPr>
        <w:t>I</w:t>
      </w:r>
      <w:r w:rsidRPr="00BA1425">
        <w:rPr>
          <w:rFonts w:cs="Arial"/>
          <w:szCs w:val="20"/>
        </w:rPr>
        <w:t>nformace sdělí osobám, které mají ze zákona stanovenou povinnost mlčenlivosti; a/nebo</w:t>
      </w:r>
    </w:p>
    <w:p w14:paraId="7BFB5BA2" w14:textId="77777777" w:rsidR="00FB7E5F" w:rsidRPr="00E55650" w:rsidRDefault="00E65ACF" w:rsidP="00E55650">
      <w:pPr>
        <w:pStyle w:val="Level3"/>
        <w:rPr>
          <w:rFonts w:cs="Arial"/>
          <w:szCs w:val="20"/>
        </w:rPr>
      </w:pPr>
      <w:r w:rsidRPr="00BA1425">
        <w:rPr>
          <w:rFonts w:cs="Arial"/>
          <w:szCs w:val="20"/>
        </w:rPr>
        <w:t xml:space="preserve">se takové </w:t>
      </w:r>
      <w:r w:rsidR="00977497" w:rsidRPr="00BA1425">
        <w:rPr>
          <w:rFonts w:cs="Arial"/>
          <w:szCs w:val="20"/>
        </w:rPr>
        <w:t>I</w:t>
      </w:r>
      <w:r w:rsidRPr="00BA1425">
        <w:rPr>
          <w:rFonts w:cs="Arial"/>
          <w:szCs w:val="20"/>
        </w:rPr>
        <w:t>nformace stanou veřejně známými či dostupnými jinak než porušením povinností vyplývajících z tohoto článku.</w:t>
      </w:r>
    </w:p>
    <w:p w14:paraId="74F74245" w14:textId="77777777" w:rsidR="00E65ACF" w:rsidRPr="00BA1425" w:rsidRDefault="00E65ACF" w:rsidP="00E65ACF">
      <w:pPr>
        <w:pStyle w:val="Level1"/>
        <w:rPr>
          <w:rFonts w:cs="Arial"/>
          <w:sz w:val="20"/>
          <w:szCs w:val="20"/>
        </w:rPr>
      </w:pPr>
      <w:r w:rsidRPr="00BA1425">
        <w:rPr>
          <w:rFonts w:cs="Arial"/>
          <w:sz w:val="20"/>
          <w:szCs w:val="20"/>
        </w:rPr>
        <w:t>DORUČOVÁNÍ</w:t>
      </w:r>
    </w:p>
    <w:p w14:paraId="4CB64AF9" w14:textId="098566A9" w:rsidR="00E65ACF" w:rsidRPr="00BA1425" w:rsidRDefault="00E65ACF" w:rsidP="00E65ACF">
      <w:pPr>
        <w:pStyle w:val="Level2"/>
        <w:rPr>
          <w:rFonts w:cs="Arial"/>
          <w:color w:val="000000"/>
          <w:szCs w:val="20"/>
        </w:rPr>
      </w:pPr>
      <w:r w:rsidRPr="00BA1425">
        <w:rPr>
          <w:rFonts w:cs="Arial"/>
          <w:szCs w:val="20"/>
        </w:rPr>
        <w:t xml:space="preserve">Jakékoliv oznámení nebo dokument, který má být doručen podle této </w:t>
      </w:r>
      <w:r w:rsidR="00D76EA8" w:rsidRPr="00BA1425">
        <w:rPr>
          <w:rFonts w:cs="Arial"/>
          <w:szCs w:val="20"/>
        </w:rPr>
        <w:t>Smlou</w:t>
      </w:r>
      <w:r w:rsidRPr="00BA1425">
        <w:rPr>
          <w:rFonts w:cs="Arial"/>
          <w:szCs w:val="20"/>
        </w:rPr>
        <w:t>vy, může být doručen osobně nebo zaslán doporučenou poštovní zásilkou</w:t>
      </w:r>
      <w:r w:rsidR="005F6B3F">
        <w:rPr>
          <w:rFonts w:cs="Arial"/>
          <w:szCs w:val="20"/>
        </w:rPr>
        <w:t>, prostřednictvím datové schránky</w:t>
      </w:r>
      <w:r w:rsidRPr="00BA1425">
        <w:rPr>
          <w:rFonts w:cs="Arial"/>
          <w:szCs w:val="20"/>
        </w:rPr>
        <w:t xml:space="preserve"> a/nebo může být po vzájemné dohodě doručen e</w:t>
      </w:r>
      <w:r w:rsidR="002C2B6D">
        <w:rPr>
          <w:rFonts w:cs="Arial"/>
          <w:szCs w:val="20"/>
        </w:rPr>
        <w:t>-</w:t>
      </w:r>
      <w:r w:rsidRPr="00BA1425">
        <w:rPr>
          <w:rFonts w:cs="Arial"/>
          <w:szCs w:val="20"/>
        </w:rPr>
        <w:t xml:space="preserve">mailem Straně, které má být </w:t>
      </w:r>
      <w:r w:rsidRPr="00BA1425">
        <w:rPr>
          <w:rFonts w:cs="Arial"/>
          <w:color w:val="000000"/>
          <w:szCs w:val="20"/>
        </w:rPr>
        <w:t xml:space="preserve">doručen, a to </w:t>
      </w:r>
      <w:r w:rsidR="009217E9">
        <w:rPr>
          <w:rFonts w:cs="Arial"/>
          <w:color w:val="000000"/>
          <w:szCs w:val="20"/>
        </w:rPr>
        <w:t xml:space="preserve">prostřednictvím kontaktů uvedených v příloze č. </w:t>
      </w:r>
      <w:r w:rsidR="00980D44">
        <w:rPr>
          <w:rFonts w:cs="Arial"/>
          <w:color w:val="000000"/>
          <w:szCs w:val="20"/>
        </w:rPr>
        <w:t>3</w:t>
      </w:r>
      <w:r w:rsidR="009217E9">
        <w:rPr>
          <w:rFonts w:cs="Arial"/>
          <w:color w:val="000000"/>
          <w:szCs w:val="20"/>
        </w:rPr>
        <w:t xml:space="preserve"> Smlouvy</w:t>
      </w:r>
      <w:r w:rsidR="00696A9F">
        <w:rPr>
          <w:rFonts w:cs="Arial"/>
          <w:color w:val="000000"/>
          <w:szCs w:val="20"/>
        </w:rPr>
        <w:t xml:space="preserve">. </w:t>
      </w:r>
      <w:r w:rsidR="00696A9F" w:rsidRPr="00696A9F">
        <w:rPr>
          <w:rFonts w:cs="Arial"/>
          <w:color w:val="000000"/>
          <w:szCs w:val="20"/>
        </w:rPr>
        <w:t xml:space="preserve">Každá Strana oznámí bez zbytečného odkladu druhé Smluvní straně jakékoliv změny kontaktních údajů uvedených v Příloze č. </w:t>
      </w:r>
      <w:r w:rsidR="00980D44">
        <w:rPr>
          <w:rFonts w:cs="Arial"/>
          <w:color w:val="000000"/>
          <w:szCs w:val="20"/>
        </w:rPr>
        <w:t>3</w:t>
      </w:r>
      <w:r w:rsidR="00696A9F" w:rsidRPr="00696A9F">
        <w:rPr>
          <w:rFonts w:cs="Arial"/>
          <w:color w:val="000000"/>
          <w:szCs w:val="20"/>
        </w:rPr>
        <w:t xml:space="preserve"> této Smlouvy, a to doručením úplného znění aktualizované Přílohy č. </w:t>
      </w:r>
      <w:r w:rsidR="007048F6">
        <w:rPr>
          <w:rFonts w:cs="Arial"/>
          <w:color w:val="000000"/>
          <w:szCs w:val="20"/>
        </w:rPr>
        <w:t>3</w:t>
      </w:r>
      <w:r w:rsidR="00696A9F" w:rsidRPr="00696A9F">
        <w:rPr>
          <w:rFonts w:cs="Arial"/>
          <w:color w:val="000000"/>
          <w:szCs w:val="20"/>
        </w:rPr>
        <w:t xml:space="preserve"> e-mailem odeslaným kontaktní osobě pověřené druhou Stranou ve věci smluvních otázek. Řádným doručením tohoto oznámení dojde ke změně Přílohy č. </w:t>
      </w:r>
      <w:r w:rsidR="00F5722C">
        <w:rPr>
          <w:rFonts w:cs="Arial"/>
          <w:color w:val="000000"/>
          <w:szCs w:val="20"/>
        </w:rPr>
        <w:t>2</w:t>
      </w:r>
      <w:r w:rsidR="00696A9F" w:rsidRPr="00696A9F">
        <w:rPr>
          <w:rFonts w:cs="Arial"/>
          <w:color w:val="000000"/>
          <w:szCs w:val="20"/>
        </w:rPr>
        <w:t xml:space="preserve"> bez nutnosti uzavření dodatku k této Smlouvě. V případě, že z důvodů nedodržení nebo porušení této povinnosti dojde ke způsobení újmy, zavazuje se Strana, která škodu způsobila, tuto nahradit bez zbytečného odkladu, co k tomu bude poškozenou Stranou vyzvána.</w:t>
      </w:r>
      <w:r w:rsidR="009217E9">
        <w:rPr>
          <w:rFonts w:cs="Arial"/>
          <w:color w:val="000000"/>
          <w:szCs w:val="20"/>
        </w:rPr>
        <w:t xml:space="preserve"> </w:t>
      </w:r>
    </w:p>
    <w:p w14:paraId="75B68485" w14:textId="77777777" w:rsidR="00EA0A7B" w:rsidRPr="00BA1425" w:rsidRDefault="00EA0A7B" w:rsidP="008F7265">
      <w:pPr>
        <w:pStyle w:val="Body2"/>
        <w:rPr>
          <w:rFonts w:cs="Arial"/>
          <w:color w:val="000000"/>
          <w:szCs w:val="20"/>
        </w:rPr>
      </w:pPr>
    </w:p>
    <w:p w14:paraId="7606E13E" w14:textId="77777777" w:rsidR="00AD73D4" w:rsidRPr="00BA1425" w:rsidRDefault="00AD73D4" w:rsidP="00AD73D4">
      <w:pPr>
        <w:pStyle w:val="Level1"/>
        <w:rPr>
          <w:rFonts w:cs="Arial"/>
          <w:sz w:val="20"/>
          <w:szCs w:val="20"/>
        </w:rPr>
      </w:pPr>
      <w:r w:rsidRPr="00BA1425">
        <w:rPr>
          <w:rFonts w:cs="Arial"/>
          <w:sz w:val="20"/>
          <w:szCs w:val="20"/>
        </w:rPr>
        <w:t>VYŠŠÍ MOC</w:t>
      </w:r>
    </w:p>
    <w:p w14:paraId="00FBFC57" w14:textId="77777777" w:rsidR="006A0ABD" w:rsidRPr="00BA1425" w:rsidRDefault="006A0ABD" w:rsidP="00F0674C">
      <w:pPr>
        <w:pStyle w:val="Level2"/>
        <w:rPr>
          <w:rFonts w:cs="Arial"/>
          <w:spacing w:val="-9"/>
          <w:szCs w:val="20"/>
        </w:rPr>
      </w:pPr>
      <w:r w:rsidRPr="00BA1425">
        <w:t xml:space="preserve">Pokud některé ze </w:t>
      </w:r>
      <w:r w:rsidR="00F52335">
        <w:t>Smluvních stran</w:t>
      </w:r>
      <w:r w:rsidRPr="00BA1425">
        <w:t xml:space="preserve"> brán</w:t>
      </w:r>
      <w:r w:rsidR="005F6B3F">
        <w:t>í</w:t>
      </w:r>
      <w:r w:rsidRPr="00BA1425">
        <w:t xml:space="preserve"> ve splnění jakékoli její povinnosti z této </w:t>
      </w:r>
      <w:r w:rsidR="00BB7C4E">
        <w:t>S</w:t>
      </w:r>
      <w:r w:rsidRPr="00BA1425">
        <w:t xml:space="preserve">mlouvy překážka v podobě vyšší moci, nebude tato </w:t>
      </w:r>
      <w:r w:rsidR="00F52335">
        <w:t>Smluvní strana</w:t>
      </w:r>
      <w:r w:rsidRPr="00BA1425">
        <w:t xml:space="preserve"> v prodlení se splněním příslušné povinnosti, ani odpovědná za újmu plynoucí z jejího porušení. Pro vyloučení pochybností se předchozí věta uplatní pouze ve vztahu k povinnosti, jejíž splnění je přímo nebo bezprostředně vyloučeno vyšší mocí.</w:t>
      </w:r>
    </w:p>
    <w:p w14:paraId="5E0C4FF9" w14:textId="77777777" w:rsidR="00AD73D4" w:rsidRPr="00BA1425" w:rsidRDefault="006A0ABD" w:rsidP="00F0674C">
      <w:pPr>
        <w:pStyle w:val="Level2"/>
        <w:rPr>
          <w:rFonts w:cs="Arial"/>
          <w:spacing w:val="-9"/>
          <w:szCs w:val="20"/>
        </w:rPr>
      </w:pPr>
      <w:r w:rsidRPr="00BA1425">
        <w:rPr>
          <w:rFonts w:cs="Arial"/>
        </w:rPr>
        <w:t xml:space="preserve">Vyšší mocí se pro účely této </w:t>
      </w:r>
      <w:r w:rsidR="00F52335">
        <w:rPr>
          <w:rFonts w:cs="Arial"/>
        </w:rPr>
        <w:t>S</w:t>
      </w:r>
      <w:r w:rsidRPr="00BA1425">
        <w:rPr>
          <w:rFonts w:cs="Arial"/>
        </w:rPr>
        <w:t xml:space="preserve">mlouvy rozumí mimořádná událost, okolnost nebo překážka, kterou příslušná </w:t>
      </w:r>
      <w:r w:rsidR="00F52335">
        <w:rPr>
          <w:rFonts w:cs="Arial"/>
        </w:rPr>
        <w:t xml:space="preserve">Smluvní strana </w:t>
      </w:r>
      <w:r w:rsidRPr="00BA1425">
        <w:rPr>
          <w:rFonts w:cs="Arial"/>
        </w:rPr>
        <w:t xml:space="preserve">při vynaložení náležité péče nemohla před uzavřením této </w:t>
      </w:r>
      <w:r w:rsidR="00F52335">
        <w:rPr>
          <w:rFonts w:cs="Arial"/>
        </w:rPr>
        <w:t>S</w:t>
      </w:r>
      <w:r w:rsidRPr="00BA1425">
        <w:rPr>
          <w:rFonts w:cs="Arial"/>
        </w:rPr>
        <w:t xml:space="preserve">mlouvy předvídat ani jí předejít a která je mimo jakoukoliv kontrolu takové </w:t>
      </w:r>
      <w:r w:rsidR="00F52335">
        <w:rPr>
          <w:rFonts w:cs="Arial"/>
        </w:rPr>
        <w:t>Smluvní strany</w:t>
      </w:r>
      <w:r w:rsidRPr="00BA1425">
        <w:rPr>
          <w:rFonts w:cs="Arial"/>
        </w:rPr>
        <w:t xml:space="preserve"> a nebyla způsobena úmyslně ani z nedbalosti jednáním nebo opomenutím této </w:t>
      </w:r>
      <w:r w:rsidR="00F52335">
        <w:rPr>
          <w:rFonts w:cs="Arial"/>
        </w:rPr>
        <w:t xml:space="preserve">Smluvní </w:t>
      </w:r>
      <w:r w:rsidRPr="00BA1425">
        <w:rPr>
          <w:rFonts w:cs="Arial"/>
        </w:rPr>
        <w:t>strany. Takovými událostmi, okolnostmi nebo překážkami jsou zejména, nikoliv však výlučně:</w:t>
      </w:r>
    </w:p>
    <w:p w14:paraId="1964F068" w14:textId="77777777" w:rsidR="006A0ABD" w:rsidRPr="00BA1425" w:rsidRDefault="006A0ABD" w:rsidP="006A0ABD">
      <w:pPr>
        <w:pStyle w:val="Clanek11"/>
      </w:pPr>
      <w:r w:rsidRPr="00BA1425">
        <w:rPr>
          <w:spacing w:val="-9"/>
          <w:szCs w:val="20"/>
        </w:rPr>
        <w:t xml:space="preserve"> </w:t>
      </w:r>
      <w:r w:rsidRPr="00BA1425">
        <w:t>živelné události – zemětřesení, záplavy, vichřice atd.;</w:t>
      </w:r>
    </w:p>
    <w:p w14:paraId="506788C4" w14:textId="77777777" w:rsidR="006A0ABD" w:rsidRPr="00BA1425" w:rsidRDefault="006A0ABD" w:rsidP="006A0ABD">
      <w:pPr>
        <w:pStyle w:val="Clanek11"/>
      </w:pPr>
      <w:r w:rsidRPr="00BA1425">
        <w:t>události související s činností člověka – např. války, občanské nepokoje, havárie letadel, radioaktivní zamoření štěpným materiálem nebo radioaktivním odpadem, nikoli však stávky zaměstnanců, hospodářské poměry a podobné okolnosti související s činností Strany, která se Vyšší moci dovolává;</w:t>
      </w:r>
    </w:p>
    <w:p w14:paraId="2EF6AFE1" w14:textId="77777777" w:rsidR="006A0ABD" w:rsidRPr="00BA1425" w:rsidRDefault="006A0ABD" w:rsidP="006A0ABD">
      <w:pPr>
        <w:pStyle w:val="Clanek11"/>
      </w:pPr>
      <w:r w:rsidRPr="00BA1425">
        <w:t>epidemie, karanténa, či krizová a další</w:t>
      </w:r>
      <w:r w:rsidR="008F7265">
        <w:t xml:space="preserve"> </w:t>
      </w:r>
      <w:r w:rsidRPr="00BA1425">
        <w:t>opatření orgánů</w:t>
      </w:r>
      <w:r w:rsidR="008F7265">
        <w:t xml:space="preserve"> </w:t>
      </w:r>
      <w:r w:rsidRPr="00BA1425">
        <w:t>veřejné moci, a to zejména epidemie</w:t>
      </w:r>
      <w:r w:rsidR="008F7265">
        <w:t xml:space="preserve"> </w:t>
      </w:r>
      <w:r w:rsidRPr="00BA1425">
        <w:t>koronaviru</w:t>
      </w:r>
      <w:r w:rsidR="008F7265">
        <w:t xml:space="preserve"> </w:t>
      </w:r>
      <w:r w:rsidRPr="00BA1425">
        <w:t>označovaného jako</w:t>
      </w:r>
      <w:r w:rsidR="008F7265">
        <w:t xml:space="preserve"> </w:t>
      </w:r>
      <w:r w:rsidRPr="00BA1425">
        <w:t>SARS CoV-</w:t>
      </w:r>
      <w:proofErr w:type="gramStart"/>
      <w:r w:rsidRPr="00BA1425">
        <w:t>2 </w:t>
      </w:r>
      <w:r w:rsidR="008F7265">
        <w:t xml:space="preserve"> </w:t>
      </w:r>
      <w:r w:rsidRPr="00BA1425">
        <w:t>(</w:t>
      </w:r>
      <w:proofErr w:type="gramEnd"/>
      <w:r w:rsidRPr="00BA1425">
        <w:t>způsobujícího nemoc COVID-19, jak může být virus</w:t>
      </w:r>
      <w:r w:rsidR="008F7265">
        <w:t xml:space="preserve"> </w:t>
      </w:r>
      <w:r w:rsidRPr="00BA1425">
        <w:t>někdy</w:t>
      </w:r>
      <w:r w:rsidR="008F7265">
        <w:t xml:space="preserve"> </w:t>
      </w:r>
      <w:r w:rsidRPr="00BA1425">
        <w:t>také</w:t>
      </w:r>
      <w:r w:rsidR="008F7265">
        <w:t xml:space="preserve"> </w:t>
      </w:r>
      <w:r w:rsidRPr="00BA1425">
        <w:t>v praxi</w:t>
      </w:r>
      <w:r w:rsidR="008F7265">
        <w:t xml:space="preserve"> </w:t>
      </w:r>
      <w:r w:rsidRPr="00BA1425">
        <w:t>označován), a s tím související existující či budoucí krizová opatření, jiná opatření, nové právní předpisy, správní akty či zásahy orgánů</w:t>
      </w:r>
      <w:r w:rsidR="008F7265">
        <w:t xml:space="preserve"> </w:t>
      </w:r>
      <w:r w:rsidRPr="00BA1425">
        <w:t>veřejné moci České republiky či jiných států,</w:t>
      </w:r>
    </w:p>
    <w:p w14:paraId="48C61B10" w14:textId="77777777" w:rsidR="006A0ABD" w:rsidRPr="00BA1425" w:rsidRDefault="006A0ABD" w:rsidP="006A0ABD">
      <w:pPr>
        <w:pStyle w:val="Clanek11"/>
      </w:pPr>
      <w:r w:rsidRPr="00BA1425">
        <w:t>obecně závazné akty státních a místních orgánů – zákony, nařízení, vyhlášky atd., včetně pokynů Objednatele z nich nezbytně vycházejících, nikoli však správní, soudní nebo jiná rozhodnutí v konkrétní věci vydaná k tíži strany dovolávající se zásahu vyšší moci, pokud je důvodem jejich vydání porušení právní povinnosti touto Stranou nebo její nedbalost</w:t>
      </w:r>
    </w:p>
    <w:p w14:paraId="730903DC" w14:textId="77777777" w:rsidR="006A0ABD" w:rsidRPr="00BA1425" w:rsidRDefault="006A0ABD" w:rsidP="00F0674C">
      <w:pPr>
        <w:pStyle w:val="Level2"/>
        <w:rPr>
          <w:rFonts w:cs="Arial"/>
          <w:spacing w:val="-9"/>
          <w:szCs w:val="20"/>
        </w:rPr>
      </w:pPr>
      <w:r w:rsidRPr="00BA1425">
        <w:lastRenderedPageBreak/>
        <w:t xml:space="preserve">Pro vyloučení pochybností se uvádí, že za vyšší moc se nepovažuje jakékoliv prodlení s plněním závazků kteréhokoli z poddodavatelů Dodavatele, jakož ani finanční situace, insolvence, reorganizace, konkurs, vyrovnání, likvidace či jiná obdobná událost týkající se Dodavatele nebo jakéhokoliv jeho poddodavatele nebo exekuce na majetek Dodavatele nebo jakéhokoliv smluvního </w:t>
      </w:r>
      <w:r w:rsidR="008F7265">
        <w:t>pod</w:t>
      </w:r>
      <w:r w:rsidRPr="00BA1425">
        <w:t>dodavatele Dodavatele.</w:t>
      </w:r>
    </w:p>
    <w:p w14:paraId="3BE600F7" w14:textId="77777777" w:rsidR="006A0ABD" w:rsidRPr="00BA1425" w:rsidRDefault="00F52335" w:rsidP="00F0674C">
      <w:pPr>
        <w:pStyle w:val="Level2"/>
        <w:rPr>
          <w:rFonts w:cs="Arial"/>
          <w:spacing w:val="-9"/>
          <w:szCs w:val="20"/>
        </w:rPr>
      </w:pPr>
      <w:r>
        <w:t>Smluvní s</w:t>
      </w:r>
      <w:r w:rsidR="006A0ABD" w:rsidRPr="00BA1425">
        <w:t xml:space="preserve">trana dotčená vyšší mocí je povinna informovat druhou </w:t>
      </w:r>
      <w:r>
        <w:t xml:space="preserve">Smluvní </w:t>
      </w:r>
      <w:r w:rsidR="006A0ABD" w:rsidRPr="00BA1425">
        <w:t xml:space="preserve">stranu o existenci překážky v podobě vyšší moci bez zbytečného odkladu a dále podniknout veškeré kroky, které lze po takové </w:t>
      </w:r>
      <w:r>
        <w:t>Smluvní s</w:t>
      </w:r>
      <w:r w:rsidR="006A0ABD" w:rsidRPr="00BA1425">
        <w:t xml:space="preserve">traně rozumně požadovat, aby se zmírnil vliv vyšší moci na plnění povinností dle </w:t>
      </w:r>
      <w:r>
        <w:t>S</w:t>
      </w:r>
      <w:r w:rsidR="006A0ABD" w:rsidRPr="00BA1425">
        <w:t>mlouvy.</w:t>
      </w:r>
    </w:p>
    <w:p w14:paraId="01BFC8E5" w14:textId="77777777" w:rsidR="006A0ABD" w:rsidRPr="00F52335" w:rsidRDefault="006A0ABD" w:rsidP="00F0674C">
      <w:pPr>
        <w:pStyle w:val="Level2"/>
        <w:rPr>
          <w:rFonts w:cs="Arial"/>
          <w:spacing w:val="-9"/>
          <w:szCs w:val="20"/>
        </w:rPr>
      </w:pPr>
      <w:r w:rsidRPr="00BA1425">
        <w:t>Pokud bude zásah vyšší moci přetrvávat déle než šest</w:t>
      </w:r>
      <w:r w:rsidR="008F7265">
        <w:t xml:space="preserve"> (6</w:t>
      </w:r>
      <w:r w:rsidRPr="00BA1425">
        <w:t xml:space="preserve">) měsíců, je kterákoliv ze </w:t>
      </w:r>
      <w:r w:rsidR="00F52335">
        <w:t>Smluvních s</w:t>
      </w:r>
      <w:r w:rsidRPr="00BA1425">
        <w:t xml:space="preserve">tran oprávněna od této </w:t>
      </w:r>
      <w:r w:rsidR="00F52335">
        <w:t>S</w:t>
      </w:r>
      <w:r w:rsidRPr="00BA1425">
        <w:t xml:space="preserve">mlouvy odstoupit. Na základě odstoupení od této </w:t>
      </w:r>
      <w:r w:rsidR="00F52335">
        <w:t>S</w:t>
      </w:r>
      <w:r w:rsidRPr="00BA1425">
        <w:t xml:space="preserve">mlouvy z tohoto důvodu nevznikají druhé </w:t>
      </w:r>
      <w:r w:rsidR="00F52335">
        <w:t>Smluvní s</w:t>
      </w:r>
      <w:r w:rsidRPr="00BA1425">
        <w:t xml:space="preserve">traně žádné nároky na náhradu škody nebo smluvní pokuty, jež jinak tato </w:t>
      </w:r>
      <w:r w:rsidR="00F52335">
        <w:t>S</w:t>
      </w:r>
      <w:r w:rsidRPr="00BA1425">
        <w:t xml:space="preserve">mlouva může s odstoupením spojovat, nejsou však dotčeny nároky </w:t>
      </w:r>
      <w:r w:rsidR="00F52335">
        <w:t>Smluvních s</w:t>
      </w:r>
      <w:r w:rsidRPr="00BA1425">
        <w:t>tran řádně vzniklé do té doby.</w:t>
      </w:r>
    </w:p>
    <w:p w14:paraId="358A9F68" w14:textId="77777777" w:rsidR="00F52335" w:rsidRPr="00EA0A7B" w:rsidRDefault="00F52335" w:rsidP="00F0674C">
      <w:pPr>
        <w:pStyle w:val="Level2"/>
        <w:rPr>
          <w:rFonts w:cs="Arial"/>
          <w:spacing w:val="-9"/>
          <w:szCs w:val="20"/>
        </w:rPr>
      </w:pPr>
      <w:r w:rsidRPr="00F52335">
        <w:rPr>
          <w:rFonts w:cs="Arial"/>
          <w:color w:val="000000"/>
          <w:szCs w:val="20"/>
        </w:rPr>
        <w:t xml:space="preserve">Žádná </w:t>
      </w:r>
      <w:bookmarkStart w:id="11" w:name="_DV_C307"/>
      <w:r>
        <w:rPr>
          <w:rFonts w:cs="Arial"/>
          <w:color w:val="000000"/>
          <w:szCs w:val="20"/>
        </w:rPr>
        <w:t>S</w:t>
      </w:r>
      <w:r w:rsidRPr="00F52335">
        <w:rPr>
          <w:rFonts w:cs="Arial"/>
          <w:color w:val="000000"/>
          <w:szCs w:val="20"/>
        </w:rPr>
        <w:t>mluvní</w:t>
      </w:r>
      <w:bookmarkStart w:id="12" w:name="_DV_M343"/>
      <w:bookmarkEnd w:id="11"/>
      <w:bookmarkEnd w:id="12"/>
      <w:r w:rsidRPr="00F52335">
        <w:rPr>
          <w:rFonts w:cs="Arial"/>
          <w:color w:val="000000"/>
          <w:szCs w:val="20"/>
        </w:rPr>
        <w:t xml:space="preserve"> strana není odpovědná za prodlení se splněním svého závazku v případě, že i druhá </w:t>
      </w:r>
      <w:bookmarkStart w:id="13" w:name="_DV_C309"/>
      <w:r>
        <w:rPr>
          <w:rFonts w:cs="Arial"/>
          <w:color w:val="000000"/>
          <w:szCs w:val="20"/>
        </w:rPr>
        <w:t>S</w:t>
      </w:r>
      <w:r w:rsidRPr="00F52335">
        <w:rPr>
          <w:rFonts w:cs="Arial"/>
          <w:color w:val="000000"/>
          <w:szCs w:val="20"/>
        </w:rPr>
        <w:t>mluvní</w:t>
      </w:r>
      <w:bookmarkStart w:id="14" w:name="_DV_M344"/>
      <w:bookmarkEnd w:id="13"/>
      <w:bookmarkEnd w:id="14"/>
      <w:r w:rsidRPr="00F52335">
        <w:rPr>
          <w:rFonts w:cs="Arial"/>
          <w:color w:val="000000"/>
          <w:szCs w:val="20"/>
        </w:rPr>
        <w:t xml:space="preserve"> strana je v prodlení se splněním svého </w:t>
      </w:r>
      <w:proofErr w:type="spellStart"/>
      <w:r w:rsidRPr="00F52335">
        <w:rPr>
          <w:rFonts w:cs="Arial"/>
          <w:color w:val="000000"/>
          <w:szCs w:val="20"/>
        </w:rPr>
        <w:t>synallagmatického</w:t>
      </w:r>
      <w:proofErr w:type="spellEnd"/>
      <w:r w:rsidRPr="00F52335">
        <w:rPr>
          <w:rFonts w:cs="Arial"/>
          <w:color w:val="000000"/>
          <w:szCs w:val="20"/>
        </w:rPr>
        <w:t xml:space="preserve"> závazku.</w:t>
      </w:r>
    </w:p>
    <w:p w14:paraId="221224B0" w14:textId="77777777" w:rsidR="00EA0A7B" w:rsidRPr="00F52335" w:rsidRDefault="00EA0A7B" w:rsidP="00EA0A7B">
      <w:pPr>
        <w:pStyle w:val="Level2"/>
        <w:numPr>
          <w:ilvl w:val="0"/>
          <w:numId w:val="0"/>
        </w:numPr>
        <w:ind w:left="1247"/>
        <w:rPr>
          <w:rFonts w:cs="Arial"/>
          <w:spacing w:val="-9"/>
          <w:szCs w:val="20"/>
        </w:rPr>
      </w:pPr>
    </w:p>
    <w:p w14:paraId="2D163E7E" w14:textId="77777777" w:rsidR="00C96478" w:rsidRPr="00BA1425" w:rsidRDefault="00C96478" w:rsidP="00C96478">
      <w:pPr>
        <w:pStyle w:val="Level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SOUHRNNÁ SMLUVNÍ DOLOŽKA UZAVŘENÁ NA ZÁKLADĚ COMPLIANCE PROGRAMU TSK</w:t>
      </w:r>
    </w:p>
    <w:p w14:paraId="49683759" w14:textId="06DC0C3C" w:rsidR="00C96478" w:rsidRPr="00C96478" w:rsidRDefault="00C96478" w:rsidP="00C96478">
      <w:pPr>
        <w:pStyle w:val="Level2"/>
        <w:rPr>
          <w:rFonts w:cs="Arial"/>
          <w:spacing w:val="-15"/>
          <w:szCs w:val="20"/>
        </w:rPr>
      </w:pPr>
      <w:r>
        <w:rPr>
          <w:rFonts w:cs="Arial"/>
          <w:color w:val="000000"/>
        </w:rPr>
        <w:t>Dodavatel</w:t>
      </w:r>
      <w:r w:rsidRPr="00DB598F">
        <w:rPr>
          <w:rFonts w:cs="Arial"/>
          <w:color w:val="000000"/>
        </w:rPr>
        <w:t xml:space="preserve"> </w:t>
      </w:r>
      <w:r w:rsidRPr="007F11E8">
        <w:rPr>
          <w:rFonts w:cs="Arial"/>
        </w:rPr>
        <w:t xml:space="preserve">bere výslovně na vědomí Etický kodex pro dodavatele/obchodní partnery TSK, a zavazuje se jej při plnění této Smlouvy dodržovat, nebo zajistit dodržování odpovídajících povinností ve stejném rozsahu na základě vlastního (jiného) etického kodexu. To se týká jak oblasti obecných </w:t>
      </w:r>
      <w:proofErr w:type="spellStart"/>
      <w:r w:rsidRPr="007F11E8">
        <w:rPr>
          <w:rFonts w:cs="Arial"/>
        </w:rPr>
        <w:t>Compliance</w:t>
      </w:r>
      <w:proofErr w:type="spellEnd"/>
      <w:r w:rsidRPr="007F11E8">
        <w:rPr>
          <w:rFonts w:cs="Arial"/>
        </w:rPr>
        <w:t xml:space="preserve"> zásad</w:t>
      </w:r>
      <w:r w:rsidR="0080087C">
        <w:rPr>
          <w:rFonts w:cs="Arial"/>
        </w:rPr>
        <w:t xml:space="preserve"> Dodavatele</w:t>
      </w:r>
      <w:r w:rsidRPr="007F11E8">
        <w:rPr>
          <w:rFonts w:cs="Arial"/>
        </w:rPr>
        <w:t>, tak i specifických požadavků vztahujících se k nulové toleranci korupčního jednání a celkovému dodržování zásad slušnosti, poctivosti a dobrých mravů</w:t>
      </w:r>
      <w:r>
        <w:rPr>
          <w:rFonts w:cs="Arial"/>
        </w:rPr>
        <w:t>.</w:t>
      </w:r>
    </w:p>
    <w:p w14:paraId="3E20276D" w14:textId="77777777" w:rsidR="00C96478" w:rsidRPr="00C96478" w:rsidRDefault="00C96478" w:rsidP="00C96478">
      <w:pPr>
        <w:pStyle w:val="Level2"/>
        <w:rPr>
          <w:rFonts w:cs="Arial"/>
          <w:spacing w:val="-15"/>
          <w:szCs w:val="20"/>
        </w:rPr>
      </w:pPr>
      <w:r>
        <w:rPr>
          <w:rFonts w:cs="Arial"/>
        </w:rPr>
        <w:t>Dodavatel</w:t>
      </w:r>
      <w:r w:rsidRPr="007F11E8">
        <w:rPr>
          <w:rFonts w:cs="Arial"/>
        </w:rPr>
        <w:t xml:space="preserve"> bere dále výslovně na vědomí, že Souhrnná smluvní doložka obsahuje i jiné povinnosti nad rámec </w:t>
      </w:r>
      <w:r w:rsidR="006316FB">
        <w:rPr>
          <w:rFonts w:cs="Arial"/>
        </w:rPr>
        <w:t>odst.</w:t>
      </w:r>
      <w:r w:rsidR="006316FB" w:rsidRPr="007F11E8">
        <w:rPr>
          <w:rFonts w:cs="Arial"/>
        </w:rPr>
        <w:t xml:space="preserve"> </w:t>
      </w:r>
      <w:r>
        <w:rPr>
          <w:rFonts w:cs="Arial"/>
        </w:rPr>
        <w:t>1</w:t>
      </w:r>
      <w:r w:rsidR="006316FB">
        <w:rPr>
          <w:rFonts w:cs="Arial"/>
        </w:rPr>
        <w:t>1</w:t>
      </w:r>
      <w:r>
        <w:rPr>
          <w:rFonts w:cs="Arial"/>
        </w:rPr>
        <w:t>.</w:t>
      </w:r>
      <w:r w:rsidRPr="007F11E8">
        <w:rPr>
          <w:rFonts w:cs="Arial"/>
        </w:rPr>
        <w:t xml:space="preserve">1 výše, a to zejména z oblasti absence mezinárodních a národních sankcí, nebo zamezování střetu zájmů ve smyslu zákona č. 159/2006 Sb. </w:t>
      </w:r>
      <w:r>
        <w:rPr>
          <w:rFonts w:cs="Arial"/>
        </w:rPr>
        <w:t>Dodavatel</w:t>
      </w:r>
      <w:r w:rsidRPr="007F11E8">
        <w:rPr>
          <w:rFonts w:cs="Arial"/>
        </w:rPr>
        <w:t xml:space="preserve"> se zavazuje tyto povinnosti dodržovat</w:t>
      </w:r>
      <w:r>
        <w:rPr>
          <w:rFonts w:cs="Arial"/>
        </w:rPr>
        <w:t>.</w:t>
      </w:r>
    </w:p>
    <w:p w14:paraId="72954F1F" w14:textId="77777777" w:rsidR="00C96478" w:rsidRPr="00C96478" w:rsidRDefault="00C96478" w:rsidP="00C96478">
      <w:pPr>
        <w:pStyle w:val="Level2"/>
        <w:rPr>
          <w:rFonts w:cs="Arial"/>
          <w:spacing w:val="-15"/>
          <w:szCs w:val="20"/>
        </w:rPr>
      </w:pPr>
      <w:r>
        <w:rPr>
          <w:rFonts w:cs="Arial"/>
        </w:rPr>
        <w:t>Dodavatel</w:t>
      </w:r>
      <w:r w:rsidRPr="007F11E8">
        <w:rPr>
          <w:rFonts w:cs="Arial"/>
        </w:rPr>
        <w:t xml:space="preserve"> výslovně prohlašuje, že si je vědom kontrolních i sankčních oprávnění TSK vyplývajících ze všech částí Souhrnné smluvní doložky, a že s nimi souhlasí; a v případě, že proti němu bud</w:t>
      </w:r>
      <w:r>
        <w:rPr>
          <w:rFonts w:cs="Arial"/>
        </w:rPr>
        <w:t>o</w:t>
      </w:r>
      <w:r w:rsidRPr="007F11E8">
        <w:rPr>
          <w:rFonts w:cs="Arial"/>
        </w:rPr>
        <w:t>u uplatněny, se zavazuje je akceptovat</w:t>
      </w:r>
      <w:r>
        <w:rPr>
          <w:rFonts w:cs="Arial"/>
        </w:rPr>
        <w:t>.</w:t>
      </w:r>
    </w:p>
    <w:p w14:paraId="65093FE3" w14:textId="7CB1F996" w:rsidR="00C96478" w:rsidRPr="00BA1425" w:rsidRDefault="00C96478" w:rsidP="00C96478">
      <w:pPr>
        <w:pStyle w:val="Level2"/>
        <w:rPr>
          <w:rFonts w:cs="Arial"/>
          <w:spacing w:val="-15"/>
          <w:szCs w:val="20"/>
        </w:rPr>
      </w:pPr>
      <w:r w:rsidRPr="005A567D">
        <w:rPr>
          <w:rFonts w:cs="Arial"/>
        </w:rPr>
        <w:t xml:space="preserve">Podrobně jsou práva a povinnosti Smluvních stran rozvedeny v příloze č. </w:t>
      </w:r>
      <w:r w:rsidR="007048F6">
        <w:rPr>
          <w:rFonts w:cs="Arial"/>
        </w:rPr>
        <w:t>4</w:t>
      </w:r>
      <w:r w:rsidRPr="005A567D">
        <w:rPr>
          <w:rFonts w:cs="Arial"/>
        </w:rPr>
        <w:t xml:space="preserve"> Souhrnná smluvní doložka, která </w:t>
      </w:r>
      <w:proofErr w:type="gramStart"/>
      <w:r w:rsidRPr="005A567D">
        <w:rPr>
          <w:rFonts w:cs="Arial"/>
        </w:rPr>
        <w:t>tvoří</w:t>
      </w:r>
      <w:proofErr w:type="gramEnd"/>
      <w:r w:rsidRPr="005A567D">
        <w:rPr>
          <w:rFonts w:cs="Arial"/>
        </w:rPr>
        <w:t xml:space="preserve"> nedílnou součást Smlouvy</w:t>
      </w:r>
      <w:r>
        <w:rPr>
          <w:rFonts w:cs="Arial"/>
        </w:rPr>
        <w:t>.</w:t>
      </w:r>
    </w:p>
    <w:p w14:paraId="2EE4C966" w14:textId="77777777" w:rsidR="00397374" w:rsidRPr="00E65ACF" w:rsidRDefault="00397374" w:rsidP="00EF6342">
      <w:pPr>
        <w:pStyle w:val="Level2"/>
        <w:numPr>
          <w:ilvl w:val="0"/>
          <w:numId w:val="0"/>
        </w:numPr>
        <w:rPr>
          <w:rFonts w:cs="Arial"/>
          <w:szCs w:val="20"/>
        </w:rPr>
      </w:pPr>
    </w:p>
    <w:p w14:paraId="1A0F110B" w14:textId="77777777" w:rsidR="00E65ACF" w:rsidRPr="00BA1425" w:rsidRDefault="00E65ACF" w:rsidP="00E65ACF">
      <w:pPr>
        <w:pStyle w:val="Level1"/>
        <w:rPr>
          <w:rFonts w:cs="Arial"/>
          <w:sz w:val="20"/>
          <w:szCs w:val="20"/>
        </w:rPr>
      </w:pPr>
      <w:r w:rsidRPr="00BA1425">
        <w:rPr>
          <w:rFonts w:cs="Arial"/>
          <w:sz w:val="20"/>
          <w:szCs w:val="20"/>
        </w:rPr>
        <w:t>ZÁVĚREČNÁ USTANOVENÍ</w:t>
      </w:r>
    </w:p>
    <w:p w14:paraId="4F0D954F" w14:textId="77777777" w:rsidR="00BA1A9C" w:rsidRPr="00BA1425" w:rsidRDefault="00BA1A9C" w:rsidP="00BA1A9C">
      <w:pPr>
        <w:pStyle w:val="Level2"/>
        <w:rPr>
          <w:rFonts w:cs="Arial"/>
          <w:spacing w:val="-15"/>
          <w:szCs w:val="20"/>
        </w:rPr>
      </w:pPr>
      <w:r w:rsidRPr="00BA1425">
        <w:rPr>
          <w:rFonts w:cs="Arial"/>
          <w:spacing w:val="-1"/>
          <w:szCs w:val="20"/>
        </w:rPr>
        <w:t>Práva a povinnosti, které nejsou upraveny touto smlouvou, se řídí</w:t>
      </w:r>
      <w:r w:rsidR="00726774" w:rsidRPr="00BA1425">
        <w:rPr>
          <w:rFonts w:cs="Arial"/>
          <w:spacing w:val="-1"/>
          <w:szCs w:val="20"/>
        </w:rPr>
        <w:t xml:space="preserve"> </w:t>
      </w:r>
      <w:r w:rsidRPr="00BA1425">
        <w:rPr>
          <w:rFonts w:cs="Arial"/>
          <w:spacing w:val="-1"/>
          <w:szCs w:val="20"/>
        </w:rPr>
        <w:t>příslušnými ustanoveními Občanského zákoníku a ostatními právními předpisy.</w:t>
      </w:r>
    </w:p>
    <w:p w14:paraId="5725C805" w14:textId="77777777" w:rsidR="00BA1A9C" w:rsidRPr="00BA1425" w:rsidRDefault="00BA1A9C" w:rsidP="00BA1A9C">
      <w:pPr>
        <w:pStyle w:val="Level2"/>
        <w:rPr>
          <w:rFonts w:cs="Arial"/>
          <w:spacing w:val="-15"/>
          <w:szCs w:val="20"/>
        </w:rPr>
      </w:pPr>
      <w:r w:rsidRPr="00BA1425">
        <w:rPr>
          <w:rFonts w:cs="Arial"/>
          <w:spacing w:val="-1"/>
          <w:szCs w:val="20"/>
        </w:rPr>
        <w:t xml:space="preserve">V případě, že se ke kterémukoli ustanovení této Smlouvy, či k jeho části podle Občanského zákoníku jako ke zdánlivému právnímu jednání nepřihlíží, nebo že kterékoli ustanovení této Smlouvy či jeho část je nebo se stane neplatným, neúčinným anebo nevymahatelným, oddělí se v příslušném rozsahu od ostatních ujednání této Smlouvy a nebude mít žádný vliv na platnost, účinnost a vymahatelnost ostatních ujednání této Smlouvy. Smluvní strany </w:t>
      </w:r>
      <w:r w:rsidRPr="00BA1425">
        <w:rPr>
          <w:rFonts w:cs="Arial"/>
          <w:spacing w:val="-1"/>
          <w:szCs w:val="20"/>
        </w:rPr>
        <w:lastRenderedPageBreak/>
        <w:t>se zavazují nahradit takové zdánlivé, nebo neplatné, neúčinné anebo nevymahatelné ustanovení či jeho část ustanovením novým, které bude platné, účinné a vymahatelné a jehož věcný obsah a ekonomický význam bude shodný nebo co nejvíce podobný nahrazovanému ustanovení tak, aby účel a smysl této Smlouvy zůstal zachován.</w:t>
      </w:r>
      <w:r w:rsidRPr="00BA1425">
        <w:rPr>
          <w:rFonts w:cs="Arial"/>
          <w:spacing w:val="-15"/>
          <w:szCs w:val="20"/>
        </w:rPr>
        <w:t xml:space="preserve"> </w:t>
      </w:r>
    </w:p>
    <w:p w14:paraId="5F775D3A" w14:textId="77777777" w:rsidR="00E65ACF" w:rsidRPr="00BA1425" w:rsidRDefault="005F76B1" w:rsidP="00E65ACF">
      <w:pPr>
        <w:pStyle w:val="Level2"/>
        <w:rPr>
          <w:rFonts w:cs="Arial"/>
          <w:spacing w:val="-8"/>
          <w:szCs w:val="20"/>
        </w:rPr>
      </w:pPr>
      <w:r w:rsidRPr="00BA1425">
        <w:t xml:space="preserve">Strany prohlašují, že skutečnosti uvedené v této Smlouvě a jejích přílohách </w:t>
      </w:r>
      <w:r w:rsidR="00E34A5C" w:rsidRPr="00BA1425">
        <w:t xml:space="preserve">nepovažují za </w:t>
      </w:r>
      <w:r w:rsidRPr="00BA1425">
        <w:t>obchodní tajemství ve smyslu § 504 Občanského zákoníku</w:t>
      </w:r>
      <w:r w:rsidR="00E34A5C" w:rsidRPr="00BA1425">
        <w:t xml:space="preserve"> a udělují svolení k jejich užití a zveřejnění bez stanovení jakýchkoliv podmínek.</w:t>
      </w:r>
    </w:p>
    <w:p w14:paraId="01406C1E" w14:textId="77777777" w:rsidR="00282889" w:rsidRPr="00BA1425" w:rsidRDefault="00282889" w:rsidP="00E65ACF">
      <w:pPr>
        <w:pStyle w:val="Level2"/>
        <w:rPr>
          <w:rFonts w:cs="Arial"/>
          <w:spacing w:val="-8"/>
          <w:szCs w:val="20"/>
        </w:rPr>
      </w:pPr>
      <w:r w:rsidRPr="00BA1425">
        <w:t>Smluvní strany výslovně sjednávají, že uveřejnění této Smlouvy v registru smluv dle zákona č. 340/2015 Sb., o zvláštních podmínkách účinnosti některých smluv, uveřejňování těchto smluv a o registru smluv (zákon o registru smluv),</w:t>
      </w:r>
      <w:r w:rsidR="00E34A5C" w:rsidRPr="00BA1425">
        <w:t xml:space="preserve"> v platném znění,</w:t>
      </w:r>
      <w:r w:rsidRPr="00BA1425">
        <w:t xml:space="preserve"> zajistí Objednatel.</w:t>
      </w:r>
    </w:p>
    <w:p w14:paraId="1F80598C" w14:textId="77777777" w:rsidR="00E65ACF" w:rsidRPr="00BA1425" w:rsidRDefault="005F76B1" w:rsidP="00E65ACF">
      <w:pPr>
        <w:pStyle w:val="Level2"/>
        <w:rPr>
          <w:rFonts w:cs="Arial"/>
          <w:spacing w:val="-1"/>
          <w:szCs w:val="20"/>
        </w:rPr>
      </w:pPr>
      <w:r w:rsidRPr="00BA1425">
        <w:t>Jakákoliv změna této Smlouvy nebo jejích příloh musí být provedena v písemné formě, a to prostřednictvím postupně číslovaných dodatků, nestanoví-li tato Smlouva výslovně jinak</w:t>
      </w:r>
      <w:r w:rsidR="00E65ACF" w:rsidRPr="00BA1425">
        <w:rPr>
          <w:rFonts w:cs="Arial"/>
          <w:spacing w:val="-1"/>
          <w:szCs w:val="20"/>
        </w:rPr>
        <w:t>.</w:t>
      </w:r>
    </w:p>
    <w:p w14:paraId="19F80E81" w14:textId="2E6094C6" w:rsidR="005F76B1" w:rsidRPr="00BA1425" w:rsidRDefault="005F76B1" w:rsidP="00E65ACF">
      <w:pPr>
        <w:pStyle w:val="Level2"/>
        <w:rPr>
          <w:rFonts w:cs="Arial"/>
          <w:spacing w:val="-1"/>
          <w:szCs w:val="20"/>
        </w:rPr>
      </w:pPr>
      <w:r w:rsidRPr="00BA1425">
        <w:t xml:space="preserve">Tato Smlouva je sepsána ve </w:t>
      </w:r>
      <w:r w:rsidR="00080908">
        <w:t>čtyřech</w:t>
      </w:r>
      <w:r w:rsidR="00080908" w:rsidRPr="00BA1425">
        <w:t xml:space="preserve"> </w:t>
      </w:r>
      <w:r w:rsidRPr="00BA1425">
        <w:t>(</w:t>
      </w:r>
      <w:r w:rsidR="00080908">
        <w:t>4</w:t>
      </w:r>
      <w:r w:rsidRPr="00BA1425">
        <w:t xml:space="preserve">) vyhotoveních, z nichž </w:t>
      </w:r>
      <w:proofErr w:type="gramStart"/>
      <w:r w:rsidRPr="00BA1425">
        <w:t>obdrží</w:t>
      </w:r>
      <w:proofErr w:type="gramEnd"/>
      <w:r w:rsidRPr="00BA1425">
        <w:t xml:space="preserve"> Objednatel </w:t>
      </w:r>
      <w:r w:rsidR="00080908">
        <w:t>tři</w:t>
      </w:r>
      <w:r w:rsidRPr="00BA1425">
        <w:t xml:space="preserve"> (</w:t>
      </w:r>
      <w:r w:rsidR="00080908">
        <w:t>3</w:t>
      </w:r>
      <w:r w:rsidRPr="00BA1425">
        <w:t>) vyhotovení a Dodavatel jedno (1) vyhotovení.</w:t>
      </w:r>
      <w:r w:rsidR="001E274A">
        <w:t xml:space="preserve"> </w:t>
      </w:r>
      <w:r w:rsidRPr="00BA1425">
        <w:t xml:space="preserve">V případě, že je Smlouva uzavírána elektronicky za využití uznávaných elektronických podpisů, </w:t>
      </w:r>
      <w:proofErr w:type="gramStart"/>
      <w:r w:rsidRPr="00BA1425">
        <w:t>postačí</w:t>
      </w:r>
      <w:proofErr w:type="gramEnd"/>
      <w:r w:rsidRPr="00BA1425">
        <w:t xml:space="preserve"> jedno vyhotovení Smlouvy, na kterém jsou zaznamenány uznávané elektronické podpisy zástupců Stran.</w:t>
      </w:r>
    </w:p>
    <w:p w14:paraId="6D25A8AB" w14:textId="41E41B94" w:rsidR="00EA0A7B" w:rsidRPr="00BA1425" w:rsidRDefault="00282889" w:rsidP="00501E7F">
      <w:pPr>
        <w:pStyle w:val="Level2"/>
        <w:rPr>
          <w:rFonts w:cs="Arial"/>
          <w:spacing w:val="-1"/>
          <w:szCs w:val="20"/>
        </w:rPr>
      </w:pPr>
      <w:r w:rsidRPr="00BA1425">
        <w:t>Tato Smlouva nabývá platnosti dnem jejího podpisu a účinnosti dnem jejího uveřejnění v registru smluv.</w:t>
      </w:r>
    </w:p>
    <w:p w14:paraId="58C4A314" w14:textId="77777777" w:rsidR="00E65ACF" w:rsidRPr="00CE43D9" w:rsidRDefault="00D373BF" w:rsidP="00E65ACF">
      <w:pPr>
        <w:pStyle w:val="Level2"/>
        <w:rPr>
          <w:rFonts w:cs="Arial"/>
          <w:spacing w:val="-3"/>
          <w:szCs w:val="20"/>
        </w:rPr>
      </w:pPr>
      <w:r w:rsidRPr="00CE43D9">
        <w:rPr>
          <w:rFonts w:cs="Arial"/>
          <w:szCs w:val="20"/>
        </w:rPr>
        <w:t>Nedílnou součást</w:t>
      </w:r>
      <w:r w:rsidR="00D515C4" w:rsidRPr="00CE43D9">
        <w:rPr>
          <w:rFonts w:cs="Arial"/>
          <w:szCs w:val="20"/>
        </w:rPr>
        <w:t>í</w:t>
      </w:r>
      <w:r w:rsidRPr="00CE43D9">
        <w:rPr>
          <w:rFonts w:cs="Arial"/>
          <w:szCs w:val="20"/>
        </w:rPr>
        <w:t xml:space="preserve"> této Smlouvy jsou přílohy:</w:t>
      </w:r>
    </w:p>
    <w:p w14:paraId="0AB112F5" w14:textId="00B27EEB" w:rsidR="00A031B5" w:rsidRPr="00CE43D9" w:rsidRDefault="00E65ACF" w:rsidP="00E65ACF">
      <w:pPr>
        <w:pStyle w:val="Level3"/>
        <w:rPr>
          <w:rFonts w:cs="Arial"/>
          <w:szCs w:val="20"/>
        </w:rPr>
      </w:pPr>
      <w:r w:rsidRPr="00CE43D9">
        <w:rPr>
          <w:rFonts w:cs="Arial"/>
          <w:szCs w:val="20"/>
        </w:rPr>
        <w:t xml:space="preserve">Příloha č. 1: </w:t>
      </w:r>
      <w:r w:rsidR="00D4592C" w:rsidRPr="00CE43D9">
        <w:rPr>
          <w:rFonts w:cs="Arial"/>
          <w:szCs w:val="20"/>
        </w:rPr>
        <w:t>S</w:t>
      </w:r>
      <w:r w:rsidR="00D373BF" w:rsidRPr="00CE43D9">
        <w:rPr>
          <w:rFonts w:cs="Arial"/>
          <w:szCs w:val="20"/>
        </w:rPr>
        <w:t>pecifikace</w:t>
      </w:r>
      <w:r w:rsidR="00D4592C" w:rsidRPr="00CE43D9">
        <w:rPr>
          <w:rFonts w:cs="Arial"/>
          <w:szCs w:val="20"/>
        </w:rPr>
        <w:t xml:space="preserve"> předmětu dodání</w:t>
      </w:r>
      <w:r w:rsidRPr="00CE43D9">
        <w:rPr>
          <w:rFonts w:cs="Arial"/>
          <w:szCs w:val="20"/>
        </w:rPr>
        <w:t xml:space="preserve"> </w:t>
      </w:r>
    </w:p>
    <w:p w14:paraId="0E0E0964" w14:textId="6421C716" w:rsidR="00080908" w:rsidRDefault="00E707B7" w:rsidP="00080908">
      <w:pPr>
        <w:pStyle w:val="Level3"/>
        <w:rPr>
          <w:rFonts w:cs="Arial"/>
          <w:szCs w:val="20"/>
        </w:rPr>
      </w:pPr>
      <w:r w:rsidRPr="00CE43D9">
        <w:rPr>
          <w:rFonts w:cs="Arial"/>
          <w:szCs w:val="20"/>
        </w:rPr>
        <w:t xml:space="preserve">Příloha č. 2: </w:t>
      </w:r>
      <w:r w:rsidR="00F00F71">
        <w:rPr>
          <w:rFonts w:cs="Arial"/>
          <w:szCs w:val="20"/>
        </w:rPr>
        <w:t>Položkový rozpočet (Cenová nabídka)</w:t>
      </w:r>
    </w:p>
    <w:p w14:paraId="0D45384B" w14:textId="719947EA" w:rsidR="00F00F71" w:rsidRPr="00CE43D9" w:rsidRDefault="00F00F71" w:rsidP="00080908">
      <w:pPr>
        <w:pStyle w:val="Level3"/>
        <w:rPr>
          <w:rFonts w:cs="Arial"/>
          <w:szCs w:val="20"/>
        </w:rPr>
      </w:pPr>
      <w:r>
        <w:rPr>
          <w:rFonts w:cs="Arial"/>
          <w:szCs w:val="20"/>
        </w:rPr>
        <w:t>Příloha č. 3: Kontaktní údaje</w:t>
      </w:r>
    </w:p>
    <w:p w14:paraId="4630E891" w14:textId="460AAA05" w:rsidR="004C5331" w:rsidRPr="00CE43D9" w:rsidRDefault="00080908" w:rsidP="00E65ACF">
      <w:pPr>
        <w:pStyle w:val="Level3"/>
        <w:rPr>
          <w:rFonts w:cs="Arial"/>
          <w:szCs w:val="20"/>
        </w:rPr>
      </w:pPr>
      <w:r w:rsidRPr="00CE43D9">
        <w:rPr>
          <w:rFonts w:cs="Arial"/>
          <w:szCs w:val="20"/>
        </w:rPr>
        <w:t xml:space="preserve">Příloha č. </w:t>
      </w:r>
      <w:r w:rsidR="00F00F71">
        <w:rPr>
          <w:rFonts w:cs="Arial"/>
          <w:szCs w:val="20"/>
        </w:rPr>
        <w:t>4</w:t>
      </w:r>
      <w:r w:rsidRPr="00CE43D9">
        <w:rPr>
          <w:rFonts w:cs="Arial"/>
          <w:szCs w:val="20"/>
        </w:rPr>
        <w:t>: Souhrnná smluvní doložka</w:t>
      </w:r>
    </w:p>
    <w:p w14:paraId="6F203C73" w14:textId="71CA2663" w:rsidR="00F00F71" w:rsidRDefault="00F00F71" w:rsidP="00F00F71">
      <w:pPr>
        <w:pStyle w:val="Level3"/>
        <w:numPr>
          <w:ilvl w:val="0"/>
          <w:numId w:val="0"/>
        </w:numPr>
        <w:ind w:left="2041"/>
        <w:rPr>
          <w:rFonts w:cs="Arial"/>
          <w:i/>
          <w:iCs/>
          <w:sz w:val="22"/>
          <w:szCs w:val="22"/>
        </w:rPr>
      </w:pPr>
    </w:p>
    <w:p w14:paraId="7D36A75F" w14:textId="34CFE19A" w:rsidR="00F00F71" w:rsidRDefault="00F00F71" w:rsidP="00F00F71">
      <w:pPr>
        <w:pStyle w:val="Level3"/>
        <w:numPr>
          <w:ilvl w:val="0"/>
          <w:numId w:val="0"/>
        </w:numPr>
        <w:ind w:left="2041"/>
        <w:rPr>
          <w:rFonts w:cs="Arial"/>
          <w:i/>
          <w:iCs/>
          <w:sz w:val="22"/>
          <w:szCs w:val="22"/>
        </w:rPr>
      </w:pPr>
    </w:p>
    <w:p w14:paraId="5564B143" w14:textId="52D117CD" w:rsidR="00CE43D9" w:rsidRDefault="00CE43D9" w:rsidP="00F00F71">
      <w:pPr>
        <w:pStyle w:val="Level3"/>
        <w:numPr>
          <w:ilvl w:val="0"/>
          <w:numId w:val="0"/>
        </w:numPr>
        <w:ind w:left="2041"/>
        <w:rPr>
          <w:rFonts w:cs="Arial"/>
          <w:i/>
          <w:iCs/>
          <w:szCs w:val="20"/>
        </w:rPr>
      </w:pPr>
      <w:r w:rsidRPr="00BD7670">
        <w:rPr>
          <w:rFonts w:cs="Arial"/>
          <w:i/>
          <w:iCs/>
          <w:sz w:val="22"/>
          <w:szCs w:val="22"/>
        </w:rPr>
        <w:t>Podpisy následující na další straně</w:t>
      </w:r>
      <w:r w:rsidRPr="00BD7670">
        <w:rPr>
          <w:rFonts w:cs="Arial"/>
          <w:i/>
          <w:iCs/>
          <w:szCs w:val="20"/>
        </w:rPr>
        <w:t>.</w:t>
      </w:r>
    </w:p>
    <w:p w14:paraId="7FB31B57" w14:textId="77777777" w:rsidR="007D6EEA" w:rsidRDefault="007D6EEA" w:rsidP="00F00F71">
      <w:pPr>
        <w:pStyle w:val="Level3"/>
        <w:numPr>
          <w:ilvl w:val="0"/>
          <w:numId w:val="0"/>
        </w:numPr>
        <w:ind w:left="2041"/>
        <w:rPr>
          <w:rFonts w:cs="Arial"/>
          <w:i/>
          <w:iCs/>
          <w:szCs w:val="20"/>
        </w:rPr>
      </w:pPr>
    </w:p>
    <w:p w14:paraId="47CDFDDD" w14:textId="4490DB21" w:rsidR="007D6EEA" w:rsidRDefault="007D6EEA">
      <w:pPr>
        <w:rPr>
          <w:rFonts w:ascii="Arial" w:hAnsi="Arial" w:cs="Arial"/>
          <w:i/>
          <w:iCs/>
          <w:kern w:val="20"/>
          <w:sz w:val="20"/>
          <w:szCs w:val="20"/>
          <w:lang w:eastAsia="en-US"/>
        </w:rPr>
      </w:pPr>
      <w:r>
        <w:rPr>
          <w:rFonts w:cs="Arial"/>
          <w:i/>
          <w:iCs/>
          <w:szCs w:val="20"/>
        </w:rPr>
        <w:br w:type="page"/>
      </w:r>
    </w:p>
    <w:p w14:paraId="043364A6" w14:textId="77777777" w:rsidR="007D6EEA" w:rsidRPr="00F00F71" w:rsidRDefault="007D6EEA" w:rsidP="00F00F71">
      <w:pPr>
        <w:pStyle w:val="Level3"/>
        <w:numPr>
          <w:ilvl w:val="0"/>
          <w:numId w:val="0"/>
        </w:numPr>
        <w:ind w:left="2041"/>
        <w:rPr>
          <w:rFonts w:cs="Arial"/>
          <w:i/>
          <w:iCs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8D2440" w:rsidRPr="00583241" w14:paraId="77371741" w14:textId="77777777" w:rsidTr="00FB58C4">
        <w:tc>
          <w:tcPr>
            <w:tcW w:w="4535" w:type="dxa"/>
          </w:tcPr>
          <w:p w14:paraId="197CC4EB" w14:textId="61BD5B59" w:rsidR="008D2440" w:rsidRPr="00583241" w:rsidRDefault="008D2440" w:rsidP="00440EBB">
            <w:pPr>
              <w:keepNext/>
              <w:keepLines/>
              <w:spacing w:before="120" w:after="120"/>
            </w:pPr>
            <w:r w:rsidRPr="00583241">
              <w:t>V</w:t>
            </w:r>
            <w:r w:rsidR="00FB58C4">
              <w:t xml:space="preserve"> Praze </w:t>
            </w:r>
            <w:r w:rsidRPr="00583241">
              <w:t xml:space="preserve">dne </w:t>
            </w:r>
            <w:r w:rsidR="002D38E3">
              <w:t>29.10.2024</w:t>
            </w:r>
          </w:p>
        </w:tc>
        <w:tc>
          <w:tcPr>
            <w:tcW w:w="4535" w:type="dxa"/>
          </w:tcPr>
          <w:p w14:paraId="629B346D" w14:textId="19D9EC8D" w:rsidR="007D6EEA" w:rsidRPr="00583241" w:rsidRDefault="00FB58C4" w:rsidP="007D6EEA">
            <w:pPr>
              <w:keepNext/>
              <w:keepLines/>
              <w:spacing w:before="120" w:after="120"/>
            </w:pPr>
            <w:r w:rsidRPr="00583241">
              <w:t>V</w:t>
            </w:r>
            <w:r>
              <w:t xml:space="preserve"> Praze </w:t>
            </w:r>
            <w:r w:rsidRPr="00583241">
              <w:t xml:space="preserve">dne </w:t>
            </w:r>
            <w:r w:rsidRPr="00FB58C4">
              <w:t>dle elektronického podpisu</w:t>
            </w:r>
          </w:p>
        </w:tc>
      </w:tr>
      <w:tr w:rsidR="008D2440" w:rsidRPr="00583241" w14:paraId="436AD820" w14:textId="77777777" w:rsidTr="00FB58C4">
        <w:tc>
          <w:tcPr>
            <w:tcW w:w="4535" w:type="dxa"/>
          </w:tcPr>
          <w:p w14:paraId="17841AC4" w14:textId="77777777" w:rsidR="008D2440" w:rsidRPr="00583241" w:rsidRDefault="008D2440" w:rsidP="00440EBB">
            <w:pPr>
              <w:keepNext/>
              <w:keepLines/>
              <w:spacing w:before="120" w:after="120"/>
            </w:pPr>
            <w:r w:rsidRPr="00583241">
              <w:t>Za Objednatele:</w:t>
            </w:r>
          </w:p>
          <w:p w14:paraId="4203984F" w14:textId="77777777" w:rsidR="008D2440" w:rsidRPr="00583241" w:rsidRDefault="008D2440" w:rsidP="00440EBB">
            <w:pPr>
              <w:keepNext/>
              <w:keepLines/>
              <w:spacing w:before="120" w:after="120"/>
            </w:pPr>
            <w:r w:rsidRPr="00583241">
              <w:t>Technická správa komunikací hl. m. Prahy, a.s.</w:t>
            </w:r>
          </w:p>
        </w:tc>
        <w:tc>
          <w:tcPr>
            <w:tcW w:w="4535" w:type="dxa"/>
          </w:tcPr>
          <w:p w14:paraId="1EF6F700" w14:textId="77777777" w:rsidR="008D2440" w:rsidRPr="00583241" w:rsidRDefault="008D2440" w:rsidP="00440EBB">
            <w:pPr>
              <w:keepNext/>
              <w:keepLines/>
              <w:spacing w:before="120" w:after="120"/>
            </w:pPr>
            <w:r w:rsidRPr="00583241">
              <w:t>Za Zhotovitele:</w:t>
            </w:r>
          </w:p>
          <w:p w14:paraId="036E8ED9" w14:textId="0DDDF71A" w:rsidR="008D2440" w:rsidRPr="00583241" w:rsidRDefault="00FB58C4" w:rsidP="00440EBB">
            <w:pPr>
              <w:keepNext/>
              <w:keepLines/>
              <w:spacing w:before="120" w:after="120"/>
            </w:pPr>
            <w:r w:rsidRPr="00FB58C4">
              <w:t>COMTESYS, spol. s r.o.</w:t>
            </w:r>
          </w:p>
        </w:tc>
      </w:tr>
      <w:tr w:rsidR="008D2440" w:rsidRPr="00C46D8F" w14:paraId="70A4EE54" w14:textId="77777777" w:rsidTr="00FB58C4">
        <w:tc>
          <w:tcPr>
            <w:tcW w:w="4535" w:type="dxa"/>
          </w:tcPr>
          <w:p w14:paraId="74F20D6D" w14:textId="77777777" w:rsidR="008D2440" w:rsidRDefault="008D2440" w:rsidP="00440EBB">
            <w:pPr>
              <w:keepNext/>
              <w:keepLines/>
              <w:spacing w:before="120" w:after="120"/>
            </w:pPr>
          </w:p>
          <w:p w14:paraId="69A027F3" w14:textId="77777777" w:rsidR="00FB58C4" w:rsidRDefault="00FB58C4" w:rsidP="00440EBB">
            <w:pPr>
              <w:keepNext/>
              <w:keepLines/>
              <w:spacing w:before="120" w:after="120"/>
            </w:pPr>
          </w:p>
          <w:p w14:paraId="1230D136" w14:textId="77777777" w:rsidR="00FB58C4" w:rsidRDefault="00FB58C4" w:rsidP="00440EBB">
            <w:pPr>
              <w:keepNext/>
              <w:keepLines/>
              <w:spacing w:before="120" w:after="120"/>
            </w:pPr>
          </w:p>
          <w:p w14:paraId="47DA53FB" w14:textId="77777777" w:rsidR="00FB58C4" w:rsidRPr="00583241" w:rsidRDefault="00FB58C4" w:rsidP="00440EBB">
            <w:pPr>
              <w:keepNext/>
              <w:keepLines/>
              <w:spacing w:before="120" w:after="120"/>
            </w:pPr>
          </w:p>
          <w:p w14:paraId="04FA0B95" w14:textId="77777777" w:rsidR="008D2440" w:rsidRPr="00583241" w:rsidRDefault="008D2440" w:rsidP="00440EBB">
            <w:pPr>
              <w:keepNext/>
              <w:keepLines/>
              <w:spacing w:before="120" w:after="120"/>
            </w:pPr>
            <w:r w:rsidRPr="00583241">
              <w:t>_______________________</w:t>
            </w:r>
          </w:p>
          <w:p w14:paraId="6782E2B2" w14:textId="77777777" w:rsidR="007D6EEA" w:rsidRPr="007D6EEA" w:rsidRDefault="007D6EEA" w:rsidP="007D6EEA">
            <w:pPr>
              <w:keepNext/>
              <w:keepLines/>
            </w:pPr>
            <w:r w:rsidRPr="007D6EEA">
              <w:t>Ing. Marcel Homolka</w:t>
            </w:r>
          </w:p>
          <w:p w14:paraId="6136BB88" w14:textId="233FA84C" w:rsidR="008D2440" w:rsidRPr="00583241" w:rsidRDefault="007D6EEA" w:rsidP="007D6EEA">
            <w:pPr>
              <w:keepNext/>
              <w:keepLines/>
            </w:pPr>
            <w:r w:rsidRPr="007D6EEA">
              <w:t>místopředseda představenstva</w:t>
            </w:r>
          </w:p>
          <w:p w14:paraId="0BC534E3" w14:textId="77777777" w:rsidR="008D2440" w:rsidRDefault="008D2440" w:rsidP="00440EBB">
            <w:pPr>
              <w:keepNext/>
              <w:keepLines/>
              <w:spacing w:before="120" w:after="120"/>
            </w:pPr>
          </w:p>
          <w:p w14:paraId="2ACBDAEA" w14:textId="77777777" w:rsidR="007D6EEA" w:rsidRDefault="007D6EEA" w:rsidP="00440EBB">
            <w:pPr>
              <w:keepNext/>
              <w:keepLines/>
              <w:spacing w:before="120" w:after="120"/>
            </w:pPr>
          </w:p>
          <w:p w14:paraId="5412F363" w14:textId="77777777" w:rsidR="007D6EEA" w:rsidRPr="00583241" w:rsidRDefault="007D6EEA" w:rsidP="00440EBB">
            <w:pPr>
              <w:keepNext/>
              <w:keepLines/>
              <w:spacing w:before="120" w:after="120"/>
            </w:pPr>
          </w:p>
          <w:p w14:paraId="278AB232" w14:textId="77777777" w:rsidR="008D2440" w:rsidRPr="00583241" w:rsidRDefault="008D2440" w:rsidP="00440EBB">
            <w:pPr>
              <w:keepNext/>
              <w:keepLines/>
              <w:spacing w:before="120" w:after="120"/>
            </w:pPr>
            <w:r w:rsidRPr="00583241">
              <w:t>_______________________</w:t>
            </w:r>
          </w:p>
          <w:p w14:paraId="63510274" w14:textId="77777777" w:rsidR="007D6EEA" w:rsidRPr="007D6EEA" w:rsidRDefault="007D6EEA" w:rsidP="007D6EEA">
            <w:pPr>
              <w:keepNext/>
              <w:keepLines/>
            </w:pPr>
            <w:r w:rsidRPr="007D6EEA">
              <w:t>PhDr. Filip Hájek</w:t>
            </w:r>
          </w:p>
          <w:p w14:paraId="0EE2F7D1" w14:textId="35D81A8C" w:rsidR="008D2440" w:rsidRPr="00583241" w:rsidRDefault="007D6EEA" w:rsidP="007D6EEA">
            <w:pPr>
              <w:keepNext/>
              <w:keepLines/>
            </w:pPr>
            <w:r w:rsidRPr="007D6EEA">
              <w:t>předseda představenstva</w:t>
            </w:r>
          </w:p>
        </w:tc>
        <w:tc>
          <w:tcPr>
            <w:tcW w:w="4535" w:type="dxa"/>
          </w:tcPr>
          <w:p w14:paraId="3449C3A0" w14:textId="77777777" w:rsidR="008D2440" w:rsidRDefault="008D2440" w:rsidP="00440EBB">
            <w:pPr>
              <w:keepNext/>
              <w:keepLines/>
              <w:spacing w:before="120" w:after="120"/>
            </w:pPr>
          </w:p>
          <w:p w14:paraId="7E74B83B" w14:textId="77777777" w:rsidR="00FB58C4" w:rsidRDefault="00FB58C4" w:rsidP="00440EBB">
            <w:pPr>
              <w:keepNext/>
              <w:keepLines/>
              <w:spacing w:before="120" w:after="120"/>
            </w:pPr>
          </w:p>
          <w:p w14:paraId="6CEB186D" w14:textId="77777777" w:rsidR="00FB58C4" w:rsidRDefault="00FB58C4" w:rsidP="00440EBB">
            <w:pPr>
              <w:keepNext/>
              <w:keepLines/>
              <w:spacing w:before="120" w:after="120"/>
            </w:pPr>
          </w:p>
          <w:p w14:paraId="4A1BC189" w14:textId="77777777" w:rsidR="00FB58C4" w:rsidRPr="00583241" w:rsidRDefault="00FB58C4" w:rsidP="00440EBB">
            <w:pPr>
              <w:keepNext/>
              <w:keepLines/>
              <w:spacing w:before="120" w:after="120"/>
            </w:pPr>
          </w:p>
          <w:p w14:paraId="0CE29B88" w14:textId="77777777" w:rsidR="008D2440" w:rsidRPr="00583241" w:rsidRDefault="008D2440" w:rsidP="00440EBB">
            <w:pPr>
              <w:keepNext/>
              <w:keepLines/>
              <w:spacing w:before="120" w:after="120"/>
            </w:pPr>
            <w:r w:rsidRPr="00583241">
              <w:t>_______________________</w:t>
            </w:r>
          </w:p>
          <w:p w14:paraId="7E023E65" w14:textId="77777777" w:rsidR="008D2440" w:rsidRDefault="00FB58C4" w:rsidP="00FB58C4">
            <w:pPr>
              <w:keepNext/>
              <w:keepLines/>
            </w:pPr>
            <w:r w:rsidRPr="00FB58C4">
              <w:t xml:space="preserve">Ing. Martin Vobořil </w:t>
            </w:r>
          </w:p>
          <w:p w14:paraId="6C75720B" w14:textId="1A5A4254" w:rsidR="00FB58C4" w:rsidRPr="00583241" w:rsidRDefault="00FB58C4" w:rsidP="00FB58C4">
            <w:pPr>
              <w:keepNext/>
              <w:keepLines/>
            </w:pPr>
            <w:r>
              <w:t xml:space="preserve">jednatel společnosti </w:t>
            </w:r>
          </w:p>
        </w:tc>
      </w:tr>
    </w:tbl>
    <w:p w14:paraId="025800BC" w14:textId="77777777" w:rsidR="008D2440" w:rsidRPr="00C46D8F" w:rsidRDefault="008D2440" w:rsidP="008D2440">
      <w:pPr>
        <w:keepNext/>
        <w:keepLines/>
      </w:pPr>
    </w:p>
    <w:p w14:paraId="6FD6CE23" w14:textId="77777777" w:rsidR="009B38F2" w:rsidRPr="00D373BF" w:rsidRDefault="009B38F2" w:rsidP="008D2440">
      <w:pPr>
        <w:spacing w:line="280" w:lineRule="exact"/>
        <w:jc w:val="both"/>
        <w:rPr>
          <w:rFonts w:ascii="Arial" w:hAnsi="Arial" w:cs="Arial"/>
          <w:bCs/>
          <w:sz w:val="20"/>
          <w:szCs w:val="20"/>
          <w:lang w:eastAsia="en-US"/>
        </w:rPr>
      </w:pPr>
    </w:p>
    <w:sectPr w:rsidR="009B38F2" w:rsidRPr="00D373BF" w:rsidSect="00CE014C">
      <w:footerReference w:type="default" r:id="rId12"/>
      <w:pgSz w:w="11906" w:h="16838" w:code="9"/>
      <w:pgMar w:top="124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63933" w14:textId="77777777" w:rsidR="00483E30" w:rsidRDefault="00483E30">
      <w:r>
        <w:separator/>
      </w:r>
    </w:p>
  </w:endnote>
  <w:endnote w:type="continuationSeparator" w:id="0">
    <w:p w14:paraId="6BC4BB8C" w14:textId="77777777" w:rsidR="00483E30" w:rsidRDefault="00483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8A54C" w14:textId="3525F627" w:rsidR="00F0674C" w:rsidRPr="00991EBE" w:rsidRDefault="00F0674C" w:rsidP="00991EBE">
    <w:pPr>
      <w:pStyle w:val="Zpat"/>
      <w:jc w:val="center"/>
      <w:rPr>
        <w:sz w:val="20"/>
        <w:szCs w:val="20"/>
      </w:rPr>
    </w:pPr>
    <w:r w:rsidRPr="00991EBE">
      <w:rPr>
        <w:sz w:val="20"/>
        <w:szCs w:val="20"/>
      </w:rPr>
      <w:t xml:space="preserve">Strana </w:t>
    </w:r>
    <w:r w:rsidRPr="00991EBE">
      <w:rPr>
        <w:sz w:val="20"/>
        <w:szCs w:val="20"/>
      </w:rPr>
      <w:fldChar w:fldCharType="begin"/>
    </w:r>
    <w:r w:rsidRPr="00991EBE">
      <w:rPr>
        <w:sz w:val="20"/>
        <w:szCs w:val="20"/>
      </w:rPr>
      <w:instrText xml:space="preserve"> PAGE </w:instrText>
    </w:r>
    <w:r w:rsidRPr="00991EBE">
      <w:rPr>
        <w:sz w:val="20"/>
        <w:szCs w:val="20"/>
      </w:rPr>
      <w:fldChar w:fldCharType="separate"/>
    </w:r>
    <w:r w:rsidR="009F33C7">
      <w:rPr>
        <w:noProof/>
        <w:sz w:val="20"/>
        <w:szCs w:val="20"/>
      </w:rPr>
      <w:t>6</w:t>
    </w:r>
    <w:r w:rsidRPr="00991EBE">
      <w:rPr>
        <w:sz w:val="20"/>
        <w:szCs w:val="20"/>
      </w:rPr>
      <w:fldChar w:fldCharType="end"/>
    </w:r>
    <w:r w:rsidRPr="00991EBE">
      <w:rPr>
        <w:sz w:val="20"/>
        <w:szCs w:val="20"/>
      </w:rPr>
      <w:t xml:space="preserve"> (celkem </w:t>
    </w:r>
    <w:r w:rsidRPr="00991EBE">
      <w:rPr>
        <w:sz w:val="20"/>
        <w:szCs w:val="20"/>
      </w:rPr>
      <w:fldChar w:fldCharType="begin"/>
    </w:r>
    <w:r w:rsidRPr="00991EBE">
      <w:rPr>
        <w:sz w:val="20"/>
        <w:szCs w:val="20"/>
      </w:rPr>
      <w:instrText xml:space="preserve"> NUMPAGES </w:instrText>
    </w:r>
    <w:r w:rsidRPr="00991EBE">
      <w:rPr>
        <w:sz w:val="20"/>
        <w:szCs w:val="20"/>
      </w:rPr>
      <w:fldChar w:fldCharType="separate"/>
    </w:r>
    <w:r w:rsidR="009F33C7">
      <w:rPr>
        <w:noProof/>
        <w:sz w:val="20"/>
        <w:szCs w:val="20"/>
      </w:rPr>
      <w:t>11</w:t>
    </w:r>
    <w:r w:rsidRPr="00991EBE">
      <w:rPr>
        <w:sz w:val="20"/>
        <w:szCs w:val="20"/>
      </w:rPr>
      <w:fldChar w:fldCharType="end"/>
    </w:r>
    <w:r w:rsidRPr="00991EBE"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5AA98" w14:textId="77777777" w:rsidR="00483E30" w:rsidRDefault="00483E30">
      <w:r>
        <w:separator/>
      </w:r>
    </w:p>
  </w:footnote>
  <w:footnote w:type="continuationSeparator" w:id="0">
    <w:p w14:paraId="3BDCF3A3" w14:textId="77777777" w:rsidR="00483E30" w:rsidRDefault="00483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855F3"/>
    <w:multiLevelType w:val="hybridMultilevel"/>
    <w:tmpl w:val="4A68EAE4"/>
    <w:lvl w:ilvl="0" w:tplc="F3BC0DBC">
      <w:start w:val="1"/>
      <w:numFmt w:val="upperRoman"/>
      <w:pStyle w:val="Clanek11"/>
      <w:lvlText w:val="%1.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FBD4F05"/>
    <w:multiLevelType w:val="hybridMultilevel"/>
    <w:tmpl w:val="4B92B906"/>
    <w:lvl w:ilvl="0" w:tplc="04050017">
      <w:start w:val="1"/>
      <w:numFmt w:val="lowerLetter"/>
      <w:lvlText w:val="%1)"/>
      <w:lvlJc w:val="left"/>
      <w:pPr>
        <w:ind w:left="1967" w:hanging="360"/>
      </w:pPr>
    </w:lvl>
    <w:lvl w:ilvl="1" w:tplc="04050019" w:tentative="1">
      <w:start w:val="1"/>
      <w:numFmt w:val="lowerLetter"/>
      <w:lvlText w:val="%2."/>
      <w:lvlJc w:val="left"/>
      <w:pPr>
        <w:ind w:left="2687" w:hanging="360"/>
      </w:pPr>
    </w:lvl>
    <w:lvl w:ilvl="2" w:tplc="0405001B" w:tentative="1">
      <w:start w:val="1"/>
      <w:numFmt w:val="lowerRoman"/>
      <w:lvlText w:val="%3."/>
      <w:lvlJc w:val="right"/>
      <w:pPr>
        <w:ind w:left="3407" w:hanging="180"/>
      </w:pPr>
    </w:lvl>
    <w:lvl w:ilvl="3" w:tplc="0405000F" w:tentative="1">
      <w:start w:val="1"/>
      <w:numFmt w:val="decimal"/>
      <w:lvlText w:val="%4."/>
      <w:lvlJc w:val="left"/>
      <w:pPr>
        <w:ind w:left="4127" w:hanging="360"/>
      </w:pPr>
    </w:lvl>
    <w:lvl w:ilvl="4" w:tplc="04050019" w:tentative="1">
      <w:start w:val="1"/>
      <w:numFmt w:val="lowerLetter"/>
      <w:lvlText w:val="%5."/>
      <w:lvlJc w:val="left"/>
      <w:pPr>
        <w:ind w:left="4847" w:hanging="360"/>
      </w:pPr>
    </w:lvl>
    <w:lvl w:ilvl="5" w:tplc="0405001B" w:tentative="1">
      <w:start w:val="1"/>
      <w:numFmt w:val="lowerRoman"/>
      <w:lvlText w:val="%6."/>
      <w:lvlJc w:val="right"/>
      <w:pPr>
        <w:ind w:left="5567" w:hanging="180"/>
      </w:pPr>
    </w:lvl>
    <w:lvl w:ilvl="6" w:tplc="0405000F" w:tentative="1">
      <w:start w:val="1"/>
      <w:numFmt w:val="decimal"/>
      <w:lvlText w:val="%7."/>
      <w:lvlJc w:val="left"/>
      <w:pPr>
        <w:ind w:left="6287" w:hanging="360"/>
      </w:pPr>
    </w:lvl>
    <w:lvl w:ilvl="7" w:tplc="04050019" w:tentative="1">
      <w:start w:val="1"/>
      <w:numFmt w:val="lowerLetter"/>
      <w:lvlText w:val="%8."/>
      <w:lvlJc w:val="left"/>
      <w:pPr>
        <w:ind w:left="7007" w:hanging="360"/>
      </w:pPr>
    </w:lvl>
    <w:lvl w:ilvl="8" w:tplc="0405001B" w:tentative="1">
      <w:start w:val="1"/>
      <w:numFmt w:val="lowerRoman"/>
      <w:lvlText w:val="%9."/>
      <w:lvlJc w:val="right"/>
      <w:pPr>
        <w:ind w:left="7727" w:hanging="180"/>
      </w:pPr>
    </w:lvl>
  </w:abstractNum>
  <w:abstractNum w:abstractNumId="2" w15:restartNumberingAfterBreak="0">
    <w:nsid w:val="252E066F"/>
    <w:multiLevelType w:val="hybridMultilevel"/>
    <w:tmpl w:val="1F36CC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667021"/>
    <w:multiLevelType w:val="hybridMultilevel"/>
    <w:tmpl w:val="BDF6141E"/>
    <w:lvl w:ilvl="0" w:tplc="04050017">
      <w:start w:val="1"/>
      <w:numFmt w:val="lowerLetter"/>
      <w:lvlText w:val="%1)"/>
      <w:lvlJc w:val="left"/>
      <w:pPr>
        <w:ind w:left="1967" w:hanging="360"/>
      </w:pPr>
    </w:lvl>
    <w:lvl w:ilvl="1" w:tplc="04050019" w:tentative="1">
      <w:start w:val="1"/>
      <w:numFmt w:val="lowerLetter"/>
      <w:lvlText w:val="%2."/>
      <w:lvlJc w:val="left"/>
      <w:pPr>
        <w:ind w:left="2687" w:hanging="360"/>
      </w:pPr>
    </w:lvl>
    <w:lvl w:ilvl="2" w:tplc="0405001B" w:tentative="1">
      <w:start w:val="1"/>
      <w:numFmt w:val="lowerRoman"/>
      <w:lvlText w:val="%3."/>
      <w:lvlJc w:val="right"/>
      <w:pPr>
        <w:ind w:left="3407" w:hanging="180"/>
      </w:pPr>
    </w:lvl>
    <w:lvl w:ilvl="3" w:tplc="0405000F" w:tentative="1">
      <w:start w:val="1"/>
      <w:numFmt w:val="decimal"/>
      <w:lvlText w:val="%4."/>
      <w:lvlJc w:val="left"/>
      <w:pPr>
        <w:ind w:left="4127" w:hanging="360"/>
      </w:pPr>
    </w:lvl>
    <w:lvl w:ilvl="4" w:tplc="04050019" w:tentative="1">
      <w:start w:val="1"/>
      <w:numFmt w:val="lowerLetter"/>
      <w:lvlText w:val="%5."/>
      <w:lvlJc w:val="left"/>
      <w:pPr>
        <w:ind w:left="4847" w:hanging="360"/>
      </w:pPr>
    </w:lvl>
    <w:lvl w:ilvl="5" w:tplc="0405001B" w:tentative="1">
      <w:start w:val="1"/>
      <w:numFmt w:val="lowerRoman"/>
      <w:lvlText w:val="%6."/>
      <w:lvlJc w:val="right"/>
      <w:pPr>
        <w:ind w:left="5567" w:hanging="180"/>
      </w:pPr>
    </w:lvl>
    <w:lvl w:ilvl="6" w:tplc="0405000F" w:tentative="1">
      <w:start w:val="1"/>
      <w:numFmt w:val="decimal"/>
      <w:lvlText w:val="%7."/>
      <w:lvlJc w:val="left"/>
      <w:pPr>
        <w:ind w:left="6287" w:hanging="360"/>
      </w:pPr>
    </w:lvl>
    <w:lvl w:ilvl="7" w:tplc="04050019" w:tentative="1">
      <w:start w:val="1"/>
      <w:numFmt w:val="lowerLetter"/>
      <w:lvlText w:val="%8."/>
      <w:lvlJc w:val="left"/>
      <w:pPr>
        <w:ind w:left="7007" w:hanging="360"/>
      </w:pPr>
    </w:lvl>
    <w:lvl w:ilvl="8" w:tplc="0405001B" w:tentative="1">
      <w:start w:val="1"/>
      <w:numFmt w:val="lowerRoman"/>
      <w:lvlText w:val="%9."/>
      <w:lvlJc w:val="right"/>
      <w:pPr>
        <w:ind w:left="7727" w:hanging="180"/>
      </w:pPr>
    </w:lvl>
  </w:abstractNum>
  <w:abstractNum w:abstractNumId="4" w15:restartNumberingAfterBreak="0">
    <w:nsid w:val="34705D16"/>
    <w:multiLevelType w:val="singleLevel"/>
    <w:tmpl w:val="A9DE35FE"/>
    <w:lvl w:ilvl="0">
      <w:start w:val="1"/>
      <w:numFmt w:val="lowerLetter"/>
      <w:pStyle w:val="alpha3"/>
      <w:lvlText w:val="(%1)"/>
      <w:lvlJc w:val="left"/>
      <w:pPr>
        <w:tabs>
          <w:tab w:val="num" w:pos="2041"/>
        </w:tabs>
        <w:ind w:left="2041" w:hanging="794"/>
      </w:pPr>
      <w:rPr>
        <w:rFonts w:ascii="Arial" w:hAnsi="Arial" w:hint="default"/>
        <w:b w:val="0"/>
        <w:i w:val="0"/>
        <w:sz w:val="20"/>
      </w:rPr>
    </w:lvl>
  </w:abstractNum>
  <w:abstractNum w:abstractNumId="5" w15:restartNumberingAfterBreak="0">
    <w:nsid w:val="6B1D1232"/>
    <w:multiLevelType w:val="multilevel"/>
    <w:tmpl w:val="CDDE3BA2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7"/>
        </w:tabs>
        <w:ind w:left="1247" w:hanging="680"/>
      </w:pPr>
      <w:rPr>
        <w:rFonts w:ascii="Arial" w:hAnsi="Arial"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pStyle w:val="Level4"/>
      <w:lvlText w:val="%1.%2.%3.%4"/>
      <w:lvlJc w:val="left"/>
      <w:pPr>
        <w:tabs>
          <w:tab w:val="num" w:pos="2722"/>
        </w:tabs>
        <w:ind w:left="2722" w:hanging="681"/>
      </w:pPr>
      <w:rPr>
        <w:rFonts w:ascii="Arial" w:hAnsi="Arial" w:hint="default"/>
        <w:sz w:val="18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6" w15:restartNumberingAfterBreak="0">
    <w:nsid w:val="6F4B5D6A"/>
    <w:multiLevelType w:val="multilevel"/>
    <w:tmpl w:val="E97019B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0"/>
        <w:szCs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ascii="Arial" w:hAnsi="Arial" w:cs="Arial" w:hint="default"/>
        <w:b w:val="0"/>
        <w:bCs w:val="0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78257A82"/>
    <w:multiLevelType w:val="hybridMultilevel"/>
    <w:tmpl w:val="2832851C"/>
    <w:lvl w:ilvl="0" w:tplc="FFFFFFFF">
      <w:start w:val="1"/>
      <w:numFmt w:val="bullet"/>
      <w:pStyle w:val="bullet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E8533E"/>
    <w:multiLevelType w:val="hybridMultilevel"/>
    <w:tmpl w:val="455095B2"/>
    <w:lvl w:ilvl="0" w:tplc="733EA6FA">
      <w:start w:val="1"/>
      <w:numFmt w:val="upperLetter"/>
      <w:pStyle w:val="Preambule"/>
      <w:lvlText w:val="(%1)"/>
      <w:lvlJc w:val="left"/>
      <w:pPr>
        <w:tabs>
          <w:tab w:val="num" w:pos="2618"/>
        </w:tabs>
        <w:ind w:left="2618" w:hanging="207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56259855">
    <w:abstractNumId w:val="2"/>
  </w:num>
  <w:num w:numId="2" w16cid:durableId="1899438751">
    <w:abstractNumId w:val="4"/>
  </w:num>
  <w:num w:numId="3" w16cid:durableId="1025057956">
    <w:abstractNumId w:val="5"/>
  </w:num>
  <w:num w:numId="4" w16cid:durableId="12621090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4114230">
    <w:abstractNumId w:val="5"/>
  </w:num>
  <w:num w:numId="6" w16cid:durableId="1673490228">
    <w:abstractNumId w:val="8"/>
  </w:num>
  <w:num w:numId="7" w16cid:durableId="582957511">
    <w:abstractNumId w:val="7"/>
  </w:num>
  <w:num w:numId="8" w16cid:durableId="1701397085">
    <w:abstractNumId w:val="6"/>
  </w:num>
  <w:num w:numId="9" w16cid:durableId="728579733">
    <w:abstractNumId w:val="0"/>
  </w:num>
  <w:num w:numId="10" w16cid:durableId="2111394443">
    <w:abstractNumId w:val="3"/>
  </w:num>
  <w:num w:numId="11" w16cid:durableId="2070572533">
    <w:abstractNumId w:val="1"/>
  </w:num>
  <w:num w:numId="12" w16cid:durableId="2090424651">
    <w:abstractNumId w:val="5"/>
  </w:num>
  <w:num w:numId="13" w16cid:durableId="15289062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324"/>
    <w:rsid w:val="00000B98"/>
    <w:rsid w:val="00000BDC"/>
    <w:rsid w:val="00000F6F"/>
    <w:rsid w:val="00001B34"/>
    <w:rsid w:val="0000296E"/>
    <w:rsid w:val="000029E7"/>
    <w:rsid w:val="00003894"/>
    <w:rsid w:val="00010D2C"/>
    <w:rsid w:val="00011D3C"/>
    <w:rsid w:val="00012FAA"/>
    <w:rsid w:val="00013725"/>
    <w:rsid w:val="00013C3C"/>
    <w:rsid w:val="000231E9"/>
    <w:rsid w:val="0002518F"/>
    <w:rsid w:val="00025210"/>
    <w:rsid w:val="00025D18"/>
    <w:rsid w:val="000302ED"/>
    <w:rsid w:val="0003044C"/>
    <w:rsid w:val="00031A7D"/>
    <w:rsid w:val="00031EFD"/>
    <w:rsid w:val="00032A34"/>
    <w:rsid w:val="00032C12"/>
    <w:rsid w:val="00035F72"/>
    <w:rsid w:val="000369C3"/>
    <w:rsid w:val="00037171"/>
    <w:rsid w:val="00037794"/>
    <w:rsid w:val="000379C5"/>
    <w:rsid w:val="000448C1"/>
    <w:rsid w:val="00051890"/>
    <w:rsid w:val="000533D4"/>
    <w:rsid w:val="000536A4"/>
    <w:rsid w:val="00060A93"/>
    <w:rsid w:val="0006160B"/>
    <w:rsid w:val="0006178A"/>
    <w:rsid w:val="000628A0"/>
    <w:rsid w:val="00062B8A"/>
    <w:rsid w:val="000652F2"/>
    <w:rsid w:val="00067B28"/>
    <w:rsid w:val="00070AA1"/>
    <w:rsid w:val="00071F96"/>
    <w:rsid w:val="00072076"/>
    <w:rsid w:val="00072372"/>
    <w:rsid w:val="00073087"/>
    <w:rsid w:val="00074B0C"/>
    <w:rsid w:val="00075BED"/>
    <w:rsid w:val="00077D86"/>
    <w:rsid w:val="00080908"/>
    <w:rsid w:val="00081EE1"/>
    <w:rsid w:val="000821C9"/>
    <w:rsid w:val="0008519F"/>
    <w:rsid w:val="00087333"/>
    <w:rsid w:val="000874AA"/>
    <w:rsid w:val="00091B9A"/>
    <w:rsid w:val="000927CE"/>
    <w:rsid w:val="000941FD"/>
    <w:rsid w:val="000947C5"/>
    <w:rsid w:val="00094BD1"/>
    <w:rsid w:val="00095606"/>
    <w:rsid w:val="0009564D"/>
    <w:rsid w:val="00095C0B"/>
    <w:rsid w:val="00097015"/>
    <w:rsid w:val="000972BA"/>
    <w:rsid w:val="000A5DC1"/>
    <w:rsid w:val="000A732F"/>
    <w:rsid w:val="000A7F3F"/>
    <w:rsid w:val="000B0EBF"/>
    <w:rsid w:val="000B4C9E"/>
    <w:rsid w:val="000B57CF"/>
    <w:rsid w:val="000B7581"/>
    <w:rsid w:val="000C4540"/>
    <w:rsid w:val="000C6FD9"/>
    <w:rsid w:val="000C7D9A"/>
    <w:rsid w:val="000D0F04"/>
    <w:rsid w:val="000D13A3"/>
    <w:rsid w:val="000D3ABF"/>
    <w:rsid w:val="000E10BD"/>
    <w:rsid w:val="000E1644"/>
    <w:rsid w:val="000E57C3"/>
    <w:rsid w:val="000F10B3"/>
    <w:rsid w:val="000F3653"/>
    <w:rsid w:val="000F37C3"/>
    <w:rsid w:val="00102858"/>
    <w:rsid w:val="00110EC8"/>
    <w:rsid w:val="001110E0"/>
    <w:rsid w:val="00112D7B"/>
    <w:rsid w:val="001133F1"/>
    <w:rsid w:val="00113F41"/>
    <w:rsid w:val="00114159"/>
    <w:rsid w:val="00114B9C"/>
    <w:rsid w:val="0011639F"/>
    <w:rsid w:val="00117810"/>
    <w:rsid w:val="001233F2"/>
    <w:rsid w:val="001254F5"/>
    <w:rsid w:val="00130CC7"/>
    <w:rsid w:val="00132A69"/>
    <w:rsid w:val="00132D64"/>
    <w:rsid w:val="0013547B"/>
    <w:rsid w:val="00137596"/>
    <w:rsid w:val="0014013A"/>
    <w:rsid w:val="00140E80"/>
    <w:rsid w:val="00141B22"/>
    <w:rsid w:val="0014299A"/>
    <w:rsid w:val="0014394A"/>
    <w:rsid w:val="00143D41"/>
    <w:rsid w:val="00144A6D"/>
    <w:rsid w:val="0014500B"/>
    <w:rsid w:val="0014600D"/>
    <w:rsid w:val="001466D4"/>
    <w:rsid w:val="00154284"/>
    <w:rsid w:val="00161449"/>
    <w:rsid w:val="001650ED"/>
    <w:rsid w:val="00165252"/>
    <w:rsid w:val="001713F0"/>
    <w:rsid w:val="00171BE6"/>
    <w:rsid w:val="00176830"/>
    <w:rsid w:val="00180679"/>
    <w:rsid w:val="0018247D"/>
    <w:rsid w:val="0018427B"/>
    <w:rsid w:val="00184BA8"/>
    <w:rsid w:val="00185492"/>
    <w:rsid w:val="00185719"/>
    <w:rsid w:val="00190E48"/>
    <w:rsid w:val="0019399D"/>
    <w:rsid w:val="001A0197"/>
    <w:rsid w:val="001A39B9"/>
    <w:rsid w:val="001A3B8A"/>
    <w:rsid w:val="001A50DB"/>
    <w:rsid w:val="001A75B1"/>
    <w:rsid w:val="001A7A57"/>
    <w:rsid w:val="001B0698"/>
    <w:rsid w:val="001B0AFF"/>
    <w:rsid w:val="001B2060"/>
    <w:rsid w:val="001B74ED"/>
    <w:rsid w:val="001C4295"/>
    <w:rsid w:val="001C5638"/>
    <w:rsid w:val="001D0131"/>
    <w:rsid w:val="001E274A"/>
    <w:rsid w:val="001E6D4A"/>
    <w:rsid w:val="001E72F8"/>
    <w:rsid w:val="001F09E5"/>
    <w:rsid w:val="001F0CA4"/>
    <w:rsid w:val="001F0D45"/>
    <w:rsid w:val="001F43D5"/>
    <w:rsid w:val="0020748E"/>
    <w:rsid w:val="0021179C"/>
    <w:rsid w:val="00211C18"/>
    <w:rsid w:val="002123FF"/>
    <w:rsid w:val="00212487"/>
    <w:rsid w:val="00213A9C"/>
    <w:rsid w:val="00214319"/>
    <w:rsid w:val="00215654"/>
    <w:rsid w:val="002204A3"/>
    <w:rsid w:val="00220C18"/>
    <w:rsid w:val="00224C35"/>
    <w:rsid w:val="00226727"/>
    <w:rsid w:val="00231680"/>
    <w:rsid w:val="00234BCB"/>
    <w:rsid w:val="002367EA"/>
    <w:rsid w:val="00240633"/>
    <w:rsid w:val="00240BFB"/>
    <w:rsid w:val="00240C21"/>
    <w:rsid w:val="00241544"/>
    <w:rsid w:val="00243469"/>
    <w:rsid w:val="0024418E"/>
    <w:rsid w:val="00244901"/>
    <w:rsid w:val="00245593"/>
    <w:rsid w:val="002475E9"/>
    <w:rsid w:val="0024764C"/>
    <w:rsid w:val="00250EDF"/>
    <w:rsid w:val="00250F00"/>
    <w:rsid w:val="00250F79"/>
    <w:rsid w:val="00251FAE"/>
    <w:rsid w:val="00252113"/>
    <w:rsid w:val="00255B0F"/>
    <w:rsid w:val="00257114"/>
    <w:rsid w:val="00257B82"/>
    <w:rsid w:val="00260DF8"/>
    <w:rsid w:val="00262B72"/>
    <w:rsid w:val="00264A3B"/>
    <w:rsid w:val="00265B50"/>
    <w:rsid w:val="00265D57"/>
    <w:rsid w:val="00266CA4"/>
    <w:rsid w:val="002708BB"/>
    <w:rsid w:val="00272647"/>
    <w:rsid w:val="00272B64"/>
    <w:rsid w:val="00272C72"/>
    <w:rsid w:val="00275DE5"/>
    <w:rsid w:val="0027698F"/>
    <w:rsid w:val="002778C1"/>
    <w:rsid w:val="002803B6"/>
    <w:rsid w:val="00281683"/>
    <w:rsid w:val="0028258E"/>
    <w:rsid w:val="002827A6"/>
    <w:rsid w:val="00282889"/>
    <w:rsid w:val="002857F3"/>
    <w:rsid w:val="0029087A"/>
    <w:rsid w:val="00291268"/>
    <w:rsid w:val="00297E5B"/>
    <w:rsid w:val="002A0381"/>
    <w:rsid w:val="002A50C6"/>
    <w:rsid w:val="002A64A9"/>
    <w:rsid w:val="002B08E5"/>
    <w:rsid w:val="002B71D2"/>
    <w:rsid w:val="002C074D"/>
    <w:rsid w:val="002C2B6D"/>
    <w:rsid w:val="002C30EC"/>
    <w:rsid w:val="002C31D1"/>
    <w:rsid w:val="002C365C"/>
    <w:rsid w:val="002C7137"/>
    <w:rsid w:val="002C769E"/>
    <w:rsid w:val="002D38E3"/>
    <w:rsid w:val="002D4271"/>
    <w:rsid w:val="002D7462"/>
    <w:rsid w:val="002E0EBF"/>
    <w:rsid w:val="002E149E"/>
    <w:rsid w:val="002E23D3"/>
    <w:rsid w:val="002E2746"/>
    <w:rsid w:val="002F2393"/>
    <w:rsid w:val="002F2767"/>
    <w:rsid w:val="002F650C"/>
    <w:rsid w:val="002F77E9"/>
    <w:rsid w:val="00300063"/>
    <w:rsid w:val="003019F4"/>
    <w:rsid w:val="00304E69"/>
    <w:rsid w:val="003131A0"/>
    <w:rsid w:val="003149FB"/>
    <w:rsid w:val="00315A01"/>
    <w:rsid w:val="003161C4"/>
    <w:rsid w:val="003164BF"/>
    <w:rsid w:val="00317D53"/>
    <w:rsid w:val="00320CEC"/>
    <w:rsid w:val="00321161"/>
    <w:rsid w:val="00323417"/>
    <w:rsid w:val="00326BBC"/>
    <w:rsid w:val="00340D17"/>
    <w:rsid w:val="00343A6F"/>
    <w:rsid w:val="00343D38"/>
    <w:rsid w:val="0034412C"/>
    <w:rsid w:val="003444D1"/>
    <w:rsid w:val="00347A62"/>
    <w:rsid w:val="00352BC4"/>
    <w:rsid w:val="00354CCA"/>
    <w:rsid w:val="003563B5"/>
    <w:rsid w:val="00357698"/>
    <w:rsid w:val="003604CF"/>
    <w:rsid w:val="003611BC"/>
    <w:rsid w:val="00361E4C"/>
    <w:rsid w:val="00363628"/>
    <w:rsid w:val="00363967"/>
    <w:rsid w:val="00364ACF"/>
    <w:rsid w:val="00365480"/>
    <w:rsid w:val="00365B21"/>
    <w:rsid w:val="00366EFE"/>
    <w:rsid w:val="00372878"/>
    <w:rsid w:val="00373666"/>
    <w:rsid w:val="00381289"/>
    <w:rsid w:val="00383A22"/>
    <w:rsid w:val="00385F63"/>
    <w:rsid w:val="003878F9"/>
    <w:rsid w:val="00391B88"/>
    <w:rsid w:val="003965D7"/>
    <w:rsid w:val="003966E8"/>
    <w:rsid w:val="00397374"/>
    <w:rsid w:val="0039768C"/>
    <w:rsid w:val="00397956"/>
    <w:rsid w:val="003A5AB9"/>
    <w:rsid w:val="003A655E"/>
    <w:rsid w:val="003A675A"/>
    <w:rsid w:val="003B0119"/>
    <w:rsid w:val="003B07AB"/>
    <w:rsid w:val="003B1144"/>
    <w:rsid w:val="003B1849"/>
    <w:rsid w:val="003B32BE"/>
    <w:rsid w:val="003B476A"/>
    <w:rsid w:val="003C3AEE"/>
    <w:rsid w:val="003C4F3B"/>
    <w:rsid w:val="003C66B6"/>
    <w:rsid w:val="003D14A4"/>
    <w:rsid w:val="003D52F2"/>
    <w:rsid w:val="003D629F"/>
    <w:rsid w:val="003D712B"/>
    <w:rsid w:val="003D7B6F"/>
    <w:rsid w:val="003F1BFC"/>
    <w:rsid w:val="003F2B59"/>
    <w:rsid w:val="003F5C96"/>
    <w:rsid w:val="003F60D8"/>
    <w:rsid w:val="003F637A"/>
    <w:rsid w:val="003F76C9"/>
    <w:rsid w:val="00403320"/>
    <w:rsid w:val="00404258"/>
    <w:rsid w:val="00406DDC"/>
    <w:rsid w:val="0041201C"/>
    <w:rsid w:val="00415D4B"/>
    <w:rsid w:val="0041722E"/>
    <w:rsid w:val="004227E4"/>
    <w:rsid w:val="0042383F"/>
    <w:rsid w:val="00426A29"/>
    <w:rsid w:val="00427E4B"/>
    <w:rsid w:val="00430EC1"/>
    <w:rsid w:val="00431E12"/>
    <w:rsid w:val="00432485"/>
    <w:rsid w:val="004329BC"/>
    <w:rsid w:val="0043488A"/>
    <w:rsid w:val="0044117A"/>
    <w:rsid w:val="00441FB4"/>
    <w:rsid w:val="00443017"/>
    <w:rsid w:val="0044527B"/>
    <w:rsid w:val="004508AE"/>
    <w:rsid w:val="00453723"/>
    <w:rsid w:val="004546AF"/>
    <w:rsid w:val="00455B45"/>
    <w:rsid w:val="00457131"/>
    <w:rsid w:val="00460E01"/>
    <w:rsid w:val="00462CF9"/>
    <w:rsid w:val="00464BF8"/>
    <w:rsid w:val="00465EAE"/>
    <w:rsid w:val="004670C5"/>
    <w:rsid w:val="0047084C"/>
    <w:rsid w:val="00470B09"/>
    <w:rsid w:val="00470D4F"/>
    <w:rsid w:val="0047163C"/>
    <w:rsid w:val="00472538"/>
    <w:rsid w:val="00473362"/>
    <w:rsid w:val="00474EDD"/>
    <w:rsid w:val="00476AA3"/>
    <w:rsid w:val="00476BD5"/>
    <w:rsid w:val="004802A5"/>
    <w:rsid w:val="00480E13"/>
    <w:rsid w:val="00483E30"/>
    <w:rsid w:val="004845C8"/>
    <w:rsid w:val="00484908"/>
    <w:rsid w:val="00485A4C"/>
    <w:rsid w:val="00486BC0"/>
    <w:rsid w:val="00487EDD"/>
    <w:rsid w:val="0049020B"/>
    <w:rsid w:val="00493C34"/>
    <w:rsid w:val="004945AD"/>
    <w:rsid w:val="0049581D"/>
    <w:rsid w:val="004A065E"/>
    <w:rsid w:val="004A07F5"/>
    <w:rsid w:val="004A0C28"/>
    <w:rsid w:val="004A213B"/>
    <w:rsid w:val="004A2F8C"/>
    <w:rsid w:val="004A305F"/>
    <w:rsid w:val="004A5889"/>
    <w:rsid w:val="004B0F92"/>
    <w:rsid w:val="004B1A0D"/>
    <w:rsid w:val="004B4D89"/>
    <w:rsid w:val="004B62F6"/>
    <w:rsid w:val="004C0FB4"/>
    <w:rsid w:val="004C1C41"/>
    <w:rsid w:val="004C5331"/>
    <w:rsid w:val="004D05CE"/>
    <w:rsid w:val="004D09C0"/>
    <w:rsid w:val="004D1CC9"/>
    <w:rsid w:val="004D3A9D"/>
    <w:rsid w:val="004E23BB"/>
    <w:rsid w:val="004E2FA0"/>
    <w:rsid w:val="004E4896"/>
    <w:rsid w:val="004E4FF5"/>
    <w:rsid w:val="004E7912"/>
    <w:rsid w:val="004E7D7A"/>
    <w:rsid w:val="004F2383"/>
    <w:rsid w:val="004F23FB"/>
    <w:rsid w:val="004F39C3"/>
    <w:rsid w:val="00500679"/>
    <w:rsid w:val="00501D79"/>
    <w:rsid w:val="00501E7F"/>
    <w:rsid w:val="0050216F"/>
    <w:rsid w:val="00502192"/>
    <w:rsid w:val="005037BA"/>
    <w:rsid w:val="0050444A"/>
    <w:rsid w:val="00506FBE"/>
    <w:rsid w:val="005102C7"/>
    <w:rsid w:val="0051191B"/>
    <w:rsid w:val="005170A3"/>
    <w:rsid w:val="00517BCF"/>
    <w:rsid w:val="0052041C"/>
    <w:rsid w:val="005205DE"/>
    <w:rsid w:val="005229BF"/>
    <w:rsid w:val="00522A27"/>
    <w:rsid w:val="00522F7B"/>
    <w:rsid w:val="00525288"/>
    <w:rsid w:val="005258F2"/>
    <w:rsid w:val="00526523"/>
    <w:rsid w:val="00526CD7"/>
    <w:rsid w:val="00527B90"/>
    <w:rsid w:val="005316E9"/>
    <w:rsid w:val="00532392"/>
    <w:rsid w:val="00537945"/>
    <w:rsid w:val="00541334"/>
    <w:rsid w:val="005425E5"/>
    <w:rsid w:val="0054273B"/>
    <w:rsid w:val="00542A79"/>
    <w:rsid w:val="005448ED"/>
    <w:rsid w:val="00544CDF"/>
    <w:rsid w:val="00544D44"/>
    <w:rsid w:val="00545D3B"/>
    <w:rsid w:val="0055270A"/>
    <w:rsid w:val="00555B4E"/>
    <w:rsid w:val="0056098C"/>
    <w:rsid w:val="005639E2"/>
    <w:rsid w:val="00565436"/>
    <w:rsid w:val="00565CA2"/>
    <w:rsid w:val="00567A24"/>
    <w:rsid w:val="00570C6C"/>
    <w:rsid w:val="00571A39"/>
    <w:rsid w:val="00571DF0"/>
    <w:rsid w:val="005722F1"/>
    <w:rsid w:val="00572C04"/>
    <w:rsid w:val="00574CE3"/>
    <w:rsid w:val="005770E0"/>
    <w:rsid w:val="00577168"/>
    <w:rsid w:val="005828D4"/>
    <w:rsid w:val="00590B4F"/>
    <w:rsid w:val="0059265D"/>
    <w:rsid w:val="00594272"/>
    <w:rsid w:val="00595DAF"/>
    <w:rsid w:val="00597A49"/>
    <w:rsid w:val="005A24B5"/>
    <w:rsid w:val="005A3E51"/>
    <w:rsid w:val="005A4089"/>
    <w:rsid w:val="005B3822"/>
    <w:rsid w:val="005B39E3"/>
    <w:rsid w:val="005B4F2C"/>
    <w:rsid w:val="005B4F49"/>
    <w:rsid w:val="005B5C51"/>
    <w:rsid w:val="005C0166"/>
    <w:rsid w:val="005C1279"/>
    <w:rsid w:val="005C3A1D"/>
    <w:rsid w:val="005C46AA"/>
    <w:rsid w:val="005C4F8E"/>
    <w:rsid w:val="005C77F1"/>
    <w:rsid w:val="005D4FDE"/>
    <w:rsid w:val="005D59AC"/>
    <w:rsid w:val="005D619C"/>
    <w:rsid w:val="005D6AA8"/>
    <w:rsid w:val="005E0555"/>
    <w:rsid w:val="005E1357"/>
    <w:rsid w:val="005E27A2"/>
    <w:rsid w:val="005E3F2F"/>
    <w:rsid w:val="005E44AB"/>
    <w:rsid w:val="005E5134"/>
    <w:rsid w:val="005E56F7"/>
    <w:rsid w:val="005E7261"/>
    <w:rsid w:val="005F5552"/>
    <w:rsid w:val="005F6B3F"/>
    <w:rsid w:val="005F76B1"/>
    <w:rsid w:val="006016DC"/>
    <w:rsid w:val="00601893"/>
    <w:rsid w:val="0060498F"/>
    <w:rsid w:val="00605F79"/>
    <w:rsid w:val="00605FAC"/>
    <w:rsid w:val="006066E4"/>
    <w:rsid w:val="006067D4"/>
    <w:rsid w:val="00607AA1"/>
    <w:rsid w:val="00611489"/>
    <w:rsid w:val="00613038"/>
    <w:rsid w:val="0061363C"/>
    <w:rsid w:val="00614CF0"/>
    <w:rsid w:val="006207FA"/>
    <w:rsid w:val="006209B3"/>
    <w:rsid w:val="00622303"/>
    <w:rsid w:val="00622BDA"/>
    <w:rsid w:val="00622F68"/>
    <w:rsid w:val="00624251"/>
    <w:rsid w:val="00627ED4"/>
    <w:rsid w:val="00630270"/>
    <w:rsid w:val="00630275"/>
    <w:rsid w:val="00630B9B"/>
    <w:rsid w:val="006316FB"/>
    <w:rsid w:val="00632A49"/>
    <w:rsid w:val="00635E12"/>
    <w:rsid w:val="00640C67"/>
    <w:rsid w:val="00642341"/>
    <w:rsid w:val="00642DCC"/>
    <w:rsid w:val="0064429B"/>
    <w:rsid w:val="00645497"/>
    <w:rsid w:val="00647BFA"/>
    <w:rsid w:val="00647F31"/>
    <w:rsid w:val="006501D0"/>
    <w:rsid w:val="0065253E"/>
    <w:rsid w:val="00653478"/>
    <w:rsid w:val="00657FFA"/>
    <w:rsid w:val="006600AB"/>
    <w:rsid w:val="00660673"/>
    <w:rsid w:val="00665FA5"/>
    <w:rsid w:val="006660A3"/>
    <w:rsid w:val="00666D09"/>
    <w:rsid w:val="00670ED4"/>
    <w:rsid w:val="006768E2"/>
    <w:rsid w:val="006769F3"/>
    <w:rsid w:val="00676A71"/>
    <w:rsid w:val="00683D6B"/>
    <w:rsid w:val="00684273"/>
    <w:rsid w:val="006853C3"/>
    <w:rsid w:val="00685475"/>
    <w:rsid w:val="00685878"/>
    <w:rsid w:val="006921DD"/>
    <w:rsid w:val="00693D79"/>
    <w:rsid w:val="00694357"/>
    <w:rsid w:val="00694712"/>
    <w:rsid w:val="00696A9F"/>
    <w:rsid w:val="006A01E5"/>
    <w:rsid w:val="006A0ABD"/>
    <w:rsid w:val="006A1C6B"/>
    <w:rsid w:val="006A4A5F"/>
    <w:rsid w:val="006A58CB"/>
    <w:rsid w:val="006A661B"/>
    <w:rsid w:val="006A6F2F"/>
    <w:rsid w:val="006A7F23"/>
    <w:rsid w:val="006B0E05"/>
    <w:rsid w:val="006B0E1B"/>
    <w:rsid w:val="006B2AA2"/>
    <w:rsid w:val="006B5942"/>
    <w:rsid w:val="006B67BE"/>
    <w:rsid w:val="006B7D6A"/>
    <w:rsid w:val="006C2C93"/>
    <w:rsid w:val="006C34E5"/>
    <w:rsid w:val="006C5F8A"/>
    <w:rsid w:val="006C6FDB"/>
    <w:rsid w:val="006D2A50"/>
    <w:rsid w:val="006D55E0"/>
    <w:rsid w:val="006D665F"/>
    <w:rsid w:val="006E117D"/>
    <w:rsid w:val="006E2FA5"/>
    <w:rsid w:val="006E63B5"/>
    <w:rsid w:val="006E7F71"/>
    <w:rsid w:val="006F1350"/>
    <w:rsid w:val="006F25C9"/>
    <w:rsid w:val="006F4911"/>
    <w:rsid w:val="006F776A"/>
    <w:rsid w:val="006F7A3D"/>
    <w:rsid w:val="006F7E96"/>
    <w:rsid w:val="0070073C"/>
    <w:rsid w:val="00701CAE"/>
    <w:rsid w:val="007032F5"/>
    <w:rsid w:val="007048F6"/>
    <w:rsid w:val="00711424"/>
    <w:rsid w:val="007115EF"/>
    <w:rsid w:val="00712C52"/>
    <w:rsid w:val="007133A4"/>
    <w:rsid w:val="00715882"/>
    <w:rsid w:val="007178D6"/>
    <w:rsid w:val="00721164"/>
    <w:rsid w:val="00721987"/>
    <w:rsid w:val="00722A7A"/>
    <w:rsid w:val="00726774"/>
    <w:rsid w:val="00731D65"/>
    <w:rsid w:val="00732D29"/>
    <w:rsid w:val="00736932"/>
    <w:rsid w:val="00741F40"/>
    <w:rsid w:val="00742305"/>
    <w:rsid w:val="0074330C"/>
    <w:rsid w:val="007461E5"/>
    <w:rsid w:val="00746AAE"/>
    <w:rsid w:val="007471CE"/>
    <w:rsid w:val="007473AA"/>
    <w:rsid w:val="0074787A"/>
    <w:rsid w:val="00750925"/>
    <w:rsid w:val="00750AC1"/>
    <w:rsid w:val="00755E1D"/>
    <w:rsid w:val="00756AF9"/>
    <w:rsid w:val="00764C0F"/>
    <w:rsid w:val="00766CDC"/>
    <w:rsid w:val="007728D2"/>
    <w:rsid w:val="00772EA7"/>
    <w:rsid w:val="0077313F"/>
    <w:rsid w:val="00774711"/>
    <w:rsid w:val="00775319"/>
    <w:rsid w:val="00775A7C"/>
    <w:rsid w:val="00780BAF"/>
    <w:rsid w:val="007813FC"/>
    <w:rsid w:val="00781CA6"/>
    <w:rsid w:val="00782395"/>
    <w:rsid w:val="00797DA9"/>
    <w:rsid w:val="007A11B9"/>
    <w:rsid w:val="007A1A5E"/>
    <w:rsid w:val="007A76BF"/>
    <w:rsid w:val="007B119C"/>
    <w:rsid w:val="007B5F69"/>
    <w:rsid w:val="007C02B4"/>
    <w:rsid w:val="007C0315"/>
    <w:rsid w:val="007C0E1A"/>
    <w:rsid w:val="007C4DD2"/>
    <w:rsid w:val="007C56A6"/>
    <w:rsid w:val="007C601E"/>
    <w:rsid w:val="007C6966"/>
    <w:rsid w:val="007D16E5"/>
    <w:rsid w:val="007D2504"/>
    <w:rsid w:val="007D2839"/>
    <w:rsid w:val="007D3C47"/>
    <w:rsid w:val="007D5DB9"/>
    <w:rsid w:val="007D6EEA"/>
    <w:rsid w:val="007E00B1"/>
    <w:rsid w:val="007E6748"/>
    <w:rsid w:val="007F2891"/>
    <w:rsid w:val="007F68B8"/>
    <w:rsid w:val="0080087C"/>
    <w:rsid w:val="00801849"/>
    <w:rsid w:val="0080500C"/>
    <w:rsid w:val="0080538E"/>
    <w:rsid w:val="00806356"/>
    <w:rsid w:val="00816E56"/>
    <w:rsid w:val="00820971"/>
    <w:rsid w:val="00823066"/>
    <w:rsid w:val="0083050E"/>
    <w:rsid w:val="00833E53"/>
    <w:rsid w:val="008401CE"/>
    <w:rsid w:val="008430F2"/>
    <w:rsid w:val="00843BB5"/>
    <w:rsid w:val="00844164"/>
    <w:rsid w:val="0084433B"/>
    <w:rsid w:val="00845E60"/>
    <w:rsid w:val="00851589"/>
    <w:rsid w:val="00853460"/>
    <w:rsid w:val="0085366B"/>
    <w:rsid w:val="00854543"/>
    <w:rsid w:val="00855702"/>
    <w:rsid w:val="00856124"/>
    <w:rsid w:val="00864CDE"/>
    <w:rsid w:val="00866086"/>
    <w:rsid w:val="0086641E"/>
    <w:rsid w:val="00867CA3"/>
    <w:rsid w:val="0087048C"/>
    <w:rsid w:val="00870514"/>
    <w:rsid w:val="0087171C"/>
    <w:rsid w:val="008725AD"/>
    <w:rsid w:val="008727CF"/>
    <w:rsid w:val="00872B50"/>
    <w:rsid w:val="008741E8"/>
    <w:rsid w:val="00874CBD"/>
    <w:rsid w:val="00877282"/>
    <w:rsid w:val="00881C41"/>
    <w:rsid w:val="00882C42"/>
    <w:rsid w:val="008840AF"/>
    <w:rsid w:val="008923AD"/>
    <w:rsid w:val="008958DB"/>
    <w:rsid w:val="008A03D8"/>
    <w:rsid w:val="008A1777"/>
    <w:rsid w:val="008A3CE3"/>
    <w:rsid w:val="008A586E"/>
    <w:rsid w:val="008A68FB"/>
    <w:rsid w:val="008A7C18"/>
    <w:rsid w:val="008B0B03"/>
    <w:rsid w:val="008B12A7"/>
    <w:rsid w:val="008C0A1D"/>
    <w:rsid w:val="008C14FB"/>
    <w:rsid w:val="008C3F97"/>
    <w:rsid w:val="008C40A3"/>
    <w:rsid w:val="008D1266"/>
    <w:rsid w:val="008D2364"/>
    <w:rsid w:val="008D2440"/>
    <w:rsid w:val="008D5E2E"/>
    <w:rsid w:val="008D6C69"/>
    <w:rsid w:val="008E0A98"/>
    <w:rsid w:val="008E4253"/>
    <w:rsid w:val="008E624E"/>
    <w:rsid w:val="008E6ED6"/>
    <w:rsid w:val="008E71AC"/>
    <w:rsid w:val="008E79A2"/>
    <w:rsid w:val="008F01A9"/>
    <w:rsid w:val="008F18B9"/>
    <w:rsid w:val="008F4FA1"/>
    <w:rsid w:val="008F71DA"/>
    <w:rsid w:val="008F7265"/>
    <w:rsid w:val="00902C09"/>
    <w:rsid w:val="0090479A"/>
    <w:rsid w:val="00905987"/>
    <w:rsid w:val="00906915"/>
    <w:rsid w:val="00907435"/>
    <w:rsid w:val="00907D30"/>
    <w:rsid w:val="00910CBF"/>
    <w:rsid w:val="00910F42"/>
    <w:rsid w:val="009123F5"/>
    <w:rsid w:val="009135E7"/>
    <w:rsid w:val="00914403"/>
    <w:rsid w:val="00916C29"/>
    <w:rsid w:val="009170AF"/>
    <w:rsid w:val="00917526"/>
    <w:rsid w:val="009217E9"/>
    <w:rsid w:val="00921E7D"/>
    <w:rsid w:val="00922BC3"/>
    <w:rsid w:val="009242C5"/>
    <w:rsid w:val="00925D6E"/>
    <w:rsid w:val="0092646A"/>
    <w:rsid w:val="00926CAD"/>
    <w:rsid w:val="0093338F"/>
    <w:rsid w:val="00934815"/>
    <w:rsid w:val="00936450"/>
    <w:rsid w:val="0094031B"/>
    <w:rsid w:val="0094263B"/>
    <w:rsid w:val="0094627D"/>
    <w:rsid w:val="00946C11"/>
    <w:rsid w:val="0095017D"/>
    <w:rsid w:val="00950CC3"/>
    <w:rsid w:val="00952B4A"/>
    <w:rsid w:val="00952F7E"/>
    <w:rsid w:val="00953FA2"/>
    <w:rsid w:val="009618DF"/>
    <w:rsid w:val="0096263A"/>
    <w:rsid w:val="00973103"/>
    <w:rsid w:val="009734B7"/>
    <w:rsid w:val="00977497"/>
    <w:rsid w:val="00977814"/>
    <w:rsid w:val="00977C28"/>
    <w:rsid w:val="00980D44"/>
    <w:rsid w:val="0098178B"/>
    <w:rsid w:val="0098242F"/>
    <w:rsid w:val="00982786"/>
    <w:rsid w:val="00986C6E"/>
    <w:rsid w:val="00987A5A"/>
    <w:rsid w:val="00991B82"/>
    <w:rsid w:val="00991EBE"/>
    <w:rsid w:val="00993BE6"/>
    <w:rsid w:val="0099482C"/>
    <w:rsid w:val="009955F0"/>
    <w:rsid w:val="00996C88"/>
    <w:rsid w:val="00996EFD"/>
    <w:rsid w:val="00996F76"/>
    <w:rsid w:val="0099728B"/>
    <w:rsid w:val="009A26CC"/>
    <w:rsid w:val="009A52CE"/>
    <w:rsid w:val="009B27C9"/>
    <w:rsid w:val="009B32D4"/>
    <w:rsid w:val="009B38F2"/>
    <w:rsid w:val="009B4D17"/>
    <w:rsid w:val="009B5A74"/>
    <w:rsid w:val="009B69E8"/>
    <w:rsid w:val="009C0FD2"/>
    <w:rsid w:val="009C330F"/>
    <w:rsid w:val="009C4763"/>
    <w:rsid w:val="009D41B3"/>
    <w:rsid w:val="009D5580"/>
    <w:rsid w:val="009D6F10"/>
    <w:rsid w:val="009E236F"/>
    <w:rsid w:val="009E6D12"/>
    <w:rsid w:val="009E7FCA"/>
    <w:rsid w:val="009F2EE4"/>
    <w:rsid w:val="009F33C7"/>
    <w:rsid w:val="009F3A84"/>
    <w:rsid w:val="009F3DE5"/>
    <w:rsid w:val="009F73B7"/>
    <w:rsid w:val="00A01841"/>
    <w:rsid w:val="00A031B5"/>
    <w:rsid w:val="00A04914"/>
    <w:rsid w:val="00A06663"/>
    <w:rsid w:val="00A06A82"/>
    <w:rsid w:val="00A06C85"/>
    <w:rsid w:val="00A07060"/>
    <w:rsid w:val="00A10483"/>
    <w:rsid w:val="00A117FF"/>
    <w:rsid w:val="00A11FC9"/>
    <w:rsid w:val="00A147F3"/>
    <w:rsid w:val="00A15F05"/>
    <w:rsid w:val="00A163D4"/>
    <w:rsid w:val="00A16B92"/>
    <w:rsid w:val="00A16EDE"/>
    <w:rsid w:val="00A16F8C"/>
    <w:rsid w:val="00A31331"/>
    <w:rsid w:val="00A325BD"/>
    <w:rsid w:val="00A32F44"/>
    <w:rsid w:val="00A346C3"/>
    <w:rsid w:val="00A35073"/>
    <w:rsid w:val="00A37280"/>
    <w:rsid w:val="00A3774A"/>
    <w:rsid w:val="00A37F57"/>
    <w:rsid w:val="00A41885"/>
    <w:rsid w:val="00A42383"/>
    <w:rsid w:val="00A42779"/>
    <w:rsid w:val="00A43740"/>
    <w:rsid w:val="00A43DF2"/>
    <w:rsid w:val="00A45DE6"/>
    <w:rsid w:val="00A50099"/>
    <w:rsid w:val="00A513F0"/>
    <w:rsid w:val="00A54B31"/>
    <w:rsid w:val="00A60242"/>
    <w:rsid w:val="00A62517"/>
    <w:rsid w:val="00A65962"/>
    <w:rsid w:val="00A66469"/>
    <w:rsid w:val="00A7309D"/>
    <w:rsid w:val="00A74705"/>
    <w:rsid w:val="00A75885"/>
    <w:rsid w:val="00A765B9"/>
    <w:rsid w:val="00A7677A"/>
    <w:rsid w:val="00A80CA5"/>
    <w:rsid w:val="00A80E7B"/>
    <w:rsid w:val="00A81352"/>
    <w:rsid w:val="00A81C86"/>
    <w:rsid w:val="00A84182"/>
    <w:rsid w:val="00A84EE9"/>
    <w:rsid w:val="00A84F1A"/>
    <w:rsid w:val="00A85468"/>
    <w:rsid w:val="00A8562D"/>
    <w:rsid w:val="00A873CF"/>
    <w:rsid w:val="00A93530"/>
    <w:rsid w:val="00A956DA"/>
    <w:rsid w:val="00A97759"/>
    <w:rsid w:val="00AA325D"/>
    <w:rsid w:val="00AA76E3"/>
    <w:rsid w:val="00AA7B85"/>
    <w:rsid w:val="00AB054B"/>
    <w:rsid w:val="00AB299A"/>
    <w:rsid w:val="00AB2A95"/>
    <w:rsid w:val="00AB33DF"/>
    <w:rsid w:val="00AB3870"/>
    <w:rsid w:val="00AB4A3F"/>
    <w:rsid w:val="00AB4A8A"/>
    <w:rsid w:val="00AB743C"/>
    <w:rsid w:val="00AB78E7"/>
    <w:rsid w:val="00AC0A07"/>
    <w:rsid w:val="00AC0E01"/>
    <w:rsid w:val="00AC2A0B"/>
    <w:rsid w:val="00AC4742"/>
    <w:rsid w:val="00AC5FBF"/>
    <w:rsid w:val="00AC778B"/>
    <w:rsid w:val="00AD158C"/>
    <w:rsid w:val="00AD2052"/>
    <w:rsid w:val="00AD32A0"/>
    <w:rsid w:val="00AD3BD7"/>
    <w:rsid w:val="00AD44CF"/>
    <w:rsid w:val="00AD475F"/>
    <w:rsid w:val="00AD49F6"/>
    <w:rsid w:val="00AD5235"/>
    <w:rsid w:val="00AD6331"/>
    <w:rsid w:val="00AD73D4"/>
    <w:rsid w:val="00AE00AA"/>
    <w:rsid w:val="00AE213C"/>
    <w:rsid w:val="00AE483C"/>
    <w:rsid w:val="00AE76A8"/>
    <w:rsid w:val="00AF0B7C"/>
    <w:rsid w:val="00AF3852"/>
    <w:rsid w:val="00AF719B"/>
    <w:rsid w:val="00AF797F"/>
    <w:rsid w:val="00B00171"/>
    <w:rsid w:val="00B02933"/>
    <w:rsid w:val="00B03E79"/>
    <w:rsid w:val="00B04BB0"/>
    <w:rsid w:val="00B050B0"/>
    <w:rsid w:val="00B063DD"/>
    <w:rsid w:val="00B069E6"/>
    <w:rsid w:val="00B13808"/>
    <w:rsid w:val="00B13E9F"/>
    <w:rsid w:val="00B14E15"/>
    <w:rsid w:val="00B1543B"/>
    <w:rsid w:val="00B16200"/>
    <w:rsid w:val="00B168CD"/>
    <w:rsid w:val="00B213F5"/>
    <w:rsid w:val="00B22441"/>
    <w:rsid w:val="00B27AF6"/>
    <w:rsid w:val="00B32688"/>
    <w:rsid w:val="00B347FC"/>
    <w:rsid w:val="00B34D08"/>
    <w:rsid w:val="00B35C1E"/>
    <w:rsid w:val="00B36387"/>
    <w:rsid w:val="00B40496"/>
    <w:rsid w:val="00B41EAD"/>
    <w:rsid w:val="00B43EC2"/>
    <w:rsid w:val="00B4696E"/>
    <w:rsid w:val="00B522C4"/>
    <w:rsid w:val="00B526AE"/>
    <w:rsid w:val="00B61B6E"/>
    <w:rsid w:val="00B62841"/>
    <w:rsid w:val="00B632FA"/>
    <w:rsid w:val="00B66C9D"/>
    <w:rsid w:val="00B726CD"/>
    <w:rsid w:val="00B72F38"/>
    <w:rsid w:val="00B765C1"/>
    <w:rsid w:val="00B77825"/>
    <w:rsid w:val="00B77CD8"/>
    <w:rsid w:val="00B83253"/>
    <w:rsid w:val="00B836C6"/>
    <w:rsid w:val="00B83939"/>
    <w:rsid w:val="00B863BE"/>
    <w:rsid w:val="00B8707E"/>
    <w:rsid w:val="00B900A6"/>
    <w:rsid w:val="00B902B2"/>
    <w:rsid w:val="00B90A0C"/>
    <w:rsid w:val="00B91777"/>
    <w:rsid w:val="00B93E02"/>
    <w:rsid w:val="00B944B0"/>
    <w:rsid w:val="00B954CE"/>
    <w:rsid w:val="00B9669A"/>
    <w:rsid w:val="00B96C09"/>
    <w:rsid w:val="00B96E8E"/>
    <w:rsid w:val="00B97C15"/>
    <w:rsid w:val="00BA0357"/>
    <w:rsid w:val="00BA0612"/>
    <w:rsid w:val="00BA0E17"/>
    <w:rsid w:val="00BA1425"/>
    <w:rsid w:val="00BA1A9C"/>
    <w:rsid w:val="00BA5E17"/>
    <w:rsid w:val="00BA78E9"/>
    <w:rsid w:val="00BB03E7"/>
    <w:rsid w:val="00BB0B8A"/>
    <w:rsid w:val="00BB145D"/>
    <w:rsid w:val="00BB1A76"/>
    <w:rsid w:val="00BB3AE4"/>
    <w:rsid w:val="00BB3B7A"/>
    <w:rsid w:val="00BB488E"/>
    <w:rsid w:val="00BB7C4E"/>
    <w:rsid w:val="00BC10EA"/>
    <w:rsid w:val="00BC273A"/>
    <w:rsid w:val="00BC3848"/>
    <w:rsid w:val="00BC485A"/>
    <w:rsid w:val="00BC6D74"/>
    <w:rsid w:val="00BC6FC2"/>
    <w:rsid w:val="00BC7CDC"/>
    <w:rsid w:val="00BD358D"/>
    <w:rsid w:val="00BD4952"/>
    <w:rsid w:val="00BD6256"/>
    <w:rsid w:val="00BD6EA0"/>
    <w:rsid w:val="00BD7670"/>
    <w:rsid w:val="00BE0D15"/>
    <w:rsid w:val="00BE11B9"/>
    <w:rsid w:val="00BE26D4"/>
    <w:rsid w:val="00BE36F5"/>
    <w:rsid w:val="00BE5AB9"/>
    <w:rsid w:val="00BF18EE"/>
    <w:rsid w:val="00BF1FD2"/>
    <w:rsid w:val="00BF33BF"/>
    <w:rsid w:val="00BF376B"/>
    <w:rsid w:val="00C0185D"/>
    <w:rsid w:val="00C02D92"/>
    <w:rsid w:val="00C0493C"/>
    <w:rsid w:val="00C06291"/>
    <w:rsid w:val="00C06349"/>
    <w:rsid w:val="00C07781"/>
    <w:rsid w:val="00C10528"/>
    <w:rsid w:val="00C10F8F"/>
    <w:rsid w:val="00C1177E"/>
    <w:rsid w:val="00C119E2"/>
    <w:rsid w:val="00C11D2A"/>
    <w:rsid w:val="00C211A5"/>
    <w:rsid w:val="00C22BA1"/>
    <w:rsid w:val="00C23C6E"/>
    <w:rsid w:val="00C27326"/>
    <w:rsid w:val="00C273ED"/>
    <w:rsid w:val="00C30495"/>
    <w:rsid w:val="00C31453"/>
    <w:rsid w:val="00C33659"/>
    <w:rsid w:val="00C34255"/>
    <w:rsid w:val="00C346AC"/>
    <w:rsid w:val="00C34DFE"/>
    <w:rsid w:val="00C3545C"/>
    <w:rsid w:val="00C41484"/>
    <w:rsid w:val="00C424EC"/>
    <w:rsid w:val="00C43882"/>
    <w:rsid w:val="00C43D8F"/>
    <w:rsid w:val="00C43EFD"/>
    <w:rsid w:val="00C450A6"/>
    <w:rsid w:val="00C454D5"/>
    <w:rsid w:val="00C46B53"/>
    <w:rsid w:val="00C5276D"/>
    <w:rsid w:val="00C57BE7"/>
    <w:rsid w:val="00C57DD6"/>
    <w:rsid w:val="00C65146"/>
    <w:rsid w:val="00C660CE"/>
    <w:rsid w:val="00C7629D"/>
    <w:rsid w:val="00C77E97"/>
    <w:rsid w:val="00C81F37"/>
    <w:rsid w:val="00C8259D"/>
    <w:rsid w:val="00C83511"/>
    <w:rsid w:val="00C84086"/>
    <w:rsid w:val="00C8658E"/>
    <w:rsid w:val="00C91B8E"/>
    <w:rsid w:val="00C96478"/>
    <w:rsid w:val="00CA08C4"/>
    <w:rsid w:val="00CA1D59"/>
    <w:rsid w:val="00CA2621"/>
    <w:rsid w:val="00CA285B"/>
    <w:rsid w:val="00CA3359"/>
    <w:rsid w:val="00CA52B3"/>
    <w:rsid w:val="00CA6772"/>
    <w:rsid w:val="00CA7006"/>
    <w:rsid w:val="00CA710F"/>
    <w:rsid w:val="00CA76A1"/>
    <w:rsid w:val="00CB06A6"/>
    <w:rsid w:val="00CB0707"/>
    <w:rsid w:val="00CB0A28"/>
    <w:rsid w:val="00CB2F23"/>
    <w:rsid w:val="00CB3BA7"/>
    <w:rsid w:val="00CB4F72"/>
    <w:rsid w:val="00CB7394"/>
    <w:rsid w:val="00CC07BF"/>
    <w:rsid w:val="00CC49E4"/>
    <w:rsid w:val="00CC5FF4"/>
    <w:rsid w:val="00CC6588"/>
    <w:rsid w:val="00CD2917"/>
    <w:rsid w:val="00CD4401"/>
    <w:rsid w:val="00CD4B76"/>
    <w:rsid w:val="00CD7C50"/>
    <w:rsid w:val="00CE014C"/>
    <w:rsid w:val="00CE13F0"/>
    <w:rsid w:val="00CE43D9"/>
    <w:rsid w:val="00CF1529"/>
    <w:rsid w:val="00CF623A"/>
    <w:rsid w:val="00D002EA"/>
    <w:rsid w:val="00D00B34"/>
    <w:rsid w:val="00D01887"/>
    <w:rsid w:val="00D04E79"/>
    <w:rsid w:val="00D10DB1"/>
    <w:rsid w:val="00D12576"/>
    <w:rsid w:val="00D148ED"/>
    <w:rsid w:val="00D213DC"/>
    <w:rsid w:val="00D250BF"/>
    <w:rsid w:val="00D31AC6"/>
    <w:rsid w:val="00D361E8"/>
    <w:rsid w:val="00D373BF"/>
    <w:rsid w:val="00D40197"/>
    <w:rsid w:val="00D40D92"/>
    <w:rsid w:val="00D421DA"/>
    <w:rsid w:val="00D4579E"/>
    <w:rsid w:val="00D4592C"/>
    <w:rsid w:val="00D45C6F"/>
    <w:rsid w:val="00D45F94"/>
    <w:rsid w:val="00D4637A"/>
    <w:rsid w:val="00D50780"/>
    <w:rsid w:val="00D515C4"/>
    <w:rsid w:val="00D540C6"/>
    <w:rsid w:val="00D54C1B"/>
    <w:rsid w:val="00D55CC5"/>
    <w:rsid w:val="00D57940"/>
    <w:rsid w:val="00D57BBB"/>
    <w:rsid w:val="00D57F00"/>
    <w:rsid w:val="00D60710"/>
    <w:rsid w:val="00D611AC"/>
    <w:rsid w:val="00D619F4"/>
    <w:rsid w:val="00D6292E"/>
    <w:rsid w:val="00D64290"/>
    <w:rsid w:val="00D70736"/>
    <w:rsid w:val="00D71EBB"/>
    <w:rsid w:val="00D762B7"/>
    <w:rsid w:val="00D76EA8"/>
    <w:rsid w:val="00D77166"/>
    <w:rsid w:val="00D819EE"/>
    <w:rsid w:val="00D81F68"/>
    <w:rsid w:val="00D82254"/>
    <w:rsid w:val="00D84826"/>
    <w:rsid w:val="00D93037"/>
    <w:rsid w:val="00D943E1"/>
    <w:rsid w:val="00D94C9F"/>
    <w:rsid w:val="00D95E0A"/>
    <w:rsid w:val="00DA1FB2"/>
    <w:rsid w:val="00DA2359"/>
    <w:rsid w:val="00DA6622"/>
    <w:rsid w:val="00DA6CA1"/>
    <w:rsid w:val="00DB253E"/>
    <w:rsid w:val="00DB5266"/>
    <w:rsid w:val="00DB67C5"/>
    <w:rsid w:val="00DB7D5C"/>
    <w:rsid w:val="00DC13A4"/>
    <w:rsid w:val="00DC4220"/>
    <w:rsid w:val="00DC5766"/>
    <w:rsid w:val="00DC7883"/>
    <w:rsid w:val="00DD02E3"/>
    <w:rsid w:val="00DD238B"/>
    <w:rsid w:val="00DD3C0F"/>
    <w:rsid w:val="00DE15E4"/>
    <w:rsid w:val="00DE45A3"/>
    <w:rsid w:val="00DE4AA9"/>
    <w:rsid w:val="00DE5324"/>
    <w:rsid w:val="00DE66C9"/>
    <w:rsid w:val="00DF18A3"/>
    <w:rsid w:val="00DF3134"/>
    <w:rsid w:val="00DF4430"/>
    <w:rsid w:val="00DF5BEB"/>
    <w:rsid w:val="00DF5DF4"/>
    <w:rsid w:val="00DF650C"/>
    <w:rsid w:val="00DF712A"/>
    <w:rsid w:val="00E05487"/>
    <w:rsid w:val="00E060D5"/>
    <w:rsid w:val="00E07311"/>
    <w:rsid w:val="00E10B31"/>
    <w:rsid w:val="00E11838"/>
    <w:rsid w:val="00E12552"/>
    <w:rsid w:val="00E12951"/>
    <w:rsid w:val="00E15212"/>
    <w:rsid w:val="00E16857"/>
    <w:rsid w:val="00E16B4A"/>
    <w:rsid w:val="00E22443"/>
    <w:rsid w:val="00E24956"/>
    <w:rsid w:val="00E31D84"/>
    <w:rsid w:val="00E31F5F"/>
    <w:rsid w:val="00E34A5C"/>
    <w:rsid w:val="00E37005"/>
    <w:rsid w:val="00E42B4E"/>
    <w:rsid w:val="00E42DEA"/>
    <w:rsid w:val="00E50E6C"/>
    <w:rsid w:val="00E520E5"/>
    <w:rsid w:val="00E52B9A"/>
    <w:rsid w:val="00E533D9"/>
    <w:rsid w:val="00E5383F"/>
    <w:rsid w:val="00E55650"/>
    <w:rsid w:val="00E567F6"/>
    <w:rsid w:val="00E56954"/>
    <w:rsid w:val="00E56E34"/>
    <w:rsid w:val="00E579FD"/>
    <w:rsid w:val="00E62D03"/>
    <w:rsid w:val="00E63E31"/>
    <w:rsid w:val="00E65ACF"/>
    <w:rsid w:val="00E666E9"/>
    <w:rsid w:val="00E707B7"/>
    <w:rsid w:val="00E71199"/>
    <w:rsid w:val="00E71292"/>
    <w:rsid w:val="00E73C74"/>
    <w:rsid w:val="00E80BD4"/>
    <w:rsid w:val="00E81DF7"/>
    <w:rsid w:val="00E84023"/>
    <w:rsid w:val="00E8418F"/>
    <w:rsid w:val="00E87ED9"/>
    <w:rsid w:val="00E9242B"/>
    <w:rsid w:val="00E92F35"/>
    <w:rsid w:val="00E93D77"/>
    <w:rsid w:val="00E942D2"/>
    <w:rsid w:val="00E9600D"/>
    <w:rsid w:val="00E9614F"/>
    <w:rsid w:val="00EA0A7B"/>
    <w:rsid w:val="00EA10FE"/>
    <w:rsid w:val="00EA435A"/>
    <w:rsid w:val="00EA5227"/>
    <w:rsid w:val="00EB00AD"/>
    <w:rsid w:val="00EB0C21"/>
    <w:rsid w:val="00EB3225"/>
    <w:rsid w:val="00EB4A39"/>
    <w:rsid w:val="00EB4F4C"/>
    <w:rsid w:val="00EB5FFE"/>
    <w:rsid w:val="00EB7E94"/>
    <w:rsid w:val="00EC2124"/>
    <w:rsid w:val="00ED0324"/>
    <w:rsid w:val="00ED0656"/>
    <w:rsid w:val="00ED3348"/>
    <w:rsid w:val="00ED337F"/>
    <w:rsid w:val="00ED4646"/>
    <w:rsid w:val="00ED52F8"/>
    <w:rsid w:val="00ED5338"/>
    <w:rsid w:val="00ED5657"/>
    <w:rsid w:val="00ED5BE8"/>
    <w:rsid w:val="00ED6BE3"/>
    <w:rsid w:val="00ED6D6F"/>
    <w:rsid w:val="00ED6E29"/>
    <w:rsid w:val="00ED70E1"/>
    <w:rsid w:val="00EE191B"/>
    <w:rsid w:val="00EE1B4C"/>
    <w:rsid w:val="00EE34EC"/>
    <w:rsid w:val="00EE368C"/>
    <w:rsid w:val="00EF299B"/>
    <w:rsid w:val="00EF3382"/>
    <w:rsid w:val="00EF401D"/>
    <w:rsid w:val="00EF4F9D"/>
    <w:rsid w:val="00EF6342"/>
    <w:rsid w:val="00EF672E"/>
    <w:rsid w:val="00EF7934"/>
    <w:rsid w:val="00F00C59"/>
    <w:rsid w:val="00F00F71"/>
    <w:rsid w:val="00F00FAB"/>
    <w:rsid w:val="00F02076"/>
    <w:rsid w:val="00F026CF"/>
    <w:rsid w:val="00F04EB1"/>
    <w:rsid w:val="00F064C7"/>
    <w:rsid w:val="00F0674C"/>
    <w:rsid w:val="00F0716F"/>
    <w:rsid w:val="00F109F0"/>
    <w:rsid w:val="00F117B0"/>
    <w:rsid w:val="00F11FFD"/>
    <w:rsid w:val="00F126C0"/>
    <w:rsid w:val="00F12FFB"/>
    <w:rsid w:val="00F1438D"/>
    <w:rsid w:val="00F147D3"/>
    <w:rsid w:val="00F1648A"/>
    <w:rsid w:val="00F17245"/>
    <w:rsid w:val="00F205F9"/>
    <w:rsid w:val="00F20AF4"/>
    <w:rsid w:val="00F21B03"/>
    <w:rsid w:val="00F21F41"/>
    <w:rsid w:val="00F22EDC"/>
    <w:rsid w:val="00F264A5"/>
    <w:rsid w:val="00F35EC2"/>
    <w:rsid w:val="00F36EFD"/>
    <w:rsid w:val="00F37DDE"/>
    <w:rsid w:val="00F40EB2"/>
    <w:rsid w:val="00F413FF"/>
    <w:rsid w:val="00F42F65"/>
    <w:rsid w:val="00F43F5F"/>
    <w:rsid w:val="00F44C65"/>
    <w:rsid w:val="00F50DC5"/>
    <w:rsid w:val="00F52335"/>
    <w:rsid w:val="00F544E9"/>
    <w:rsid w:val="00F5619A"/>
    <w:rsid w:val="00F56675"/>
    <w:rsid w:val="00F5722C"/>
    <w:rsid w:val="00F626E1"/>
    <w:rsid w:val="00F654C6"/>
    <w:rsid w:val="00F727A5"/>
    <w:rsid w:val="00F732BB"/>
    <w:rsid w:val="00F77445"/>
    <w:rsid w:val="00F80BC1"/>
    <w:rsid w:val="00F82551"/>
    <w:rsid w:val="00F82A22"/>
    <w:rsid w:val="00F85E65"/>
    <w:rsid w:val="00F901BF"/>
    <w:rsid w:val="00F90502"/>
    <w:rsid w:val="00F917F3"/>
    <w:rsid w:val="00F93A98"/>
    <w:rsid w:val="00FA1190"/>
    <w:rsid w:val="00FA4FAD"/>
    <w:rsid w:val="00FA79BE"/>
    <w:rsid w:val="00FB2DFD"/>
    <w:rsid w:val="00FB4CCA"/>
    <w:rsid w:val="00FB4D79"/>
    <w:rsid w:val="00FB501F"/>
    <w:rsid w:val="00FB5325"/>
    <w:rsid w:val="00FB58C4"/>
    <w:rsid w:val="00FB754C"/>
    <w:rsid w:val="00FB79BE"/>
    <w:rsid w:val="00FB7E5F"/>
    <w:rsid w:val="00FC0F0D"/>
    <w:rsid w:val="00FC0FCC"/>
    <w:rsid w:val="00FC16F7"/>
    <w:rsid w:val="00FC46D7"/>
    <w:rsid w:val="00FC509F"/>
    <w:rsid w:val="00FC54A5"/>
    <w:rsid w:val="00FC6AA9"/>
    <w:rsid w:val="00FC78BD"/>
    <w:rsid w:val="00FD012B"/>
    <w:rsid w:val="00FD0576"/>
    <w:rsid w:val="00FD1D9F"/>
    <w:rsid w:val="00FD54E0"/>
    <w:rsid w:val="00FE2BEA"/>
    <w:rsid w:val="00FE490D"/>
    <w:rsid w:val="00FE531A"/>
    <w:rsid w:val="00FE5B3A"/>
    <w:rsid w:val="00FE7D0F"/>
    <w:rsid w:val="00FF03F7"/>
    <w:rsid w:val="00FF383B"/>
    <w:rsid w:val="00FF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B2B272"/>
  <w15:chartTrackingRefBased/>
  <w15:docId w15:val="{B77E7A80-7A39-4CDC-B825-E91D5ED2E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aliases w:val="_Nadpis 1,h1,Hoofdstukkop,Section Heading,H1,No numbers,HTA Überschrift 1,Lev 1,Vertragsgliederung 1,Article Heading,CZ_Nadpis 1,Tacoma - Uroven 1,Heading X,Numbered - 1,Lev 11,Numbered - 11,Lev 12,Numbered - 12,Lev 13,Numbered - 13,Chapter,- I"/>
    <w:basedOn w:val="Normln"/>
    <w:next w:val="Normln"/>
    <w:link w:val="Nadpis1Char"/>
    <w:qFormat/>
    <w:rsid w:val="00CA52B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h21"/>
    <w:basedOn w:val="Normln"/>
    <w:next w:val="Normln"/>
    <w:qFormat/>
    <w:rsid w:val="00E65ACF"/>
    <w:pPr>
      <w:spacing w:line="280" w:lineRule="exact"/>
      <w:jc w:val="both"/>
      <w:outlineLvl w:val="1"/>
    </w:pPr>
    <w:rPr>
      <w:rFonts w:ascii="Arial" w:hAnsi="Arial" w:cs="Arial"/>
      <w:bCs/>
      <w:iCs/>
      <w:sz w:val="20"/>
      <w:szCs w:val="28"/>
      <w:lang w:eastAsia="en-US"/>
    </w:rPr>
  </w:style>
  <w:style w:type="paragraph" w:styleId="Nadpis3">
    <w:name w:val="heading 3"/>
    <w:aliases w:val="Záhlaví 3,V_Head3,V_Head31,V_Head32,Podkapitola2,ASAPHeading 3,overview,Nadpis 3T,PA Minor Section,3Überschrift 3,4Überschrift 3,5Überschrift 3,6Überschrift 3,7Überschrift 3,8Überschrift 3,9Überschrift 3,10Überschrift 3,ZIS-Nadpis 3,MUS3,h3"/>
    <w:basedOn w:val="Normln"/>
    <w:next w:val="Normln"/>
    <w:qFormat/>
    <w:rsid w:val="00E65ACF"/>
    <w:pPr>
      <w:spacing w:line="280" w:lineRule="exact"/>
      <w:jc w:val="both"/>
      <w:outlineLvl w:val="2"/>
    </w:pPr>
    <w:rPr>
      <w:rFonts w:ascii="Arial" w:hAnsi="Arial" w:cs="Arial"/>
      <w:bCs/>
      <w:sz w:val="20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rsid w:val="00ED0324"/>
    <w:pPr>
      <w:tabs>
        <w:tab w:val="left" w:pos="3402"/>
      </w:tabs>
      <w:ind w:left="1440"/>
      <w:jc w:val="both"/>
    </w:pPr>
    <w:rPr>
      <w:rFonts w:ascii="NimbusRoman" w:hAnsi="NimbusRoman"/>
      <w:sz w:val="20"/>
      <w:szCs w:val="20"/>
      <w:lang w:val="en-GB"/>
    </w:rPr>
  </w:style>
  <w:style w:type="paragraph" w:customStyle="1" w:styleId="Body">
    <w:name w:val="Body"/>
    <w:basedOn w:val="Normln"/>
    <w:rsid w:val="00E65ACF"/>
    <w:pPr>
      <w:spacing w:after="140" w:line="290" w:lineRule="auto"/>
      <w:jc w:val="both"/>
    </w:pPr>
    <w:rPr>
      <w:rFonts w:ascii="Arial" w:hAnsi="Arial"/>
      <w:kern w:val="20"/>
      <w:sz w:val="20"/>
      <w:lang w:eastAsia="en-US"/>
    </w:rPr>
  </w:style>
  <w:style w:type="paragraph" w:customStyle="1" w:styleId="Body1">
    <w:name w:val="Body 1"/>
    <w:basedOn w:val="Normln"/>
    <w:rsid w:val="00E65ACF"/>
    <w:pPr>
      <w:spacing w:after="140" w:line="290" w:lineRule="auto"/>
      <w:ind w:left="567"/>
      <w:jc w:val="both"/>
    </w:pPr>
    <w:rPr>
      <w:rFonts w:ascii="Arial" w:hAnsi="Arial"/>
      <w:kern w:val="20"/>
      <w:sz w:val="20"/>
      <w:lang w:eastAsia="en-US"/>
    </w:rPr>
  </w:style>
  <w:style w:type="paragraph" w:customStyle="1" w:styleId="Body2">
    <w:name w:val="Body 2"/>
    <w:basedOn w:val="Normln"/>
    <w:rsid w:val="00E65ACF"/>
    <w:pPr>
      <w:spacing w:after="140" w:line="290" w:lineRule="auto"/>
      <w:ind w:left="1247"/>
      <w:jc w:val="both"/>
    </w:pPr>
    <w:rPr>
      <w:rFonts w:ascii="Arial" w:hAnsi="Arial"/>
      <w:kern w:val="20"/>
      <w:sz w:val="20"/>
      <w:lang w:eastAsia="en-US"/>
    </w:rPr>
  </w:style>
  <w:style w:type="paragraph" w:customStyle="1" w:styleId="Body3">
    <w:name w:val="Body 3"/>
    <w:basedOn w:val="Normln"/>
    <w:rsid w:val="00E65ACF"/>
    <w:pPr>
      <w:spacing w:after="140" w:line="290" w:lineRule="auto"/>
      <w:ind w:left="2041"/>
      <w:jc w:val="both"/>
    </w:pPr>
    <w:rPr>
      <w:rFonts w:ascii="Arial" w:hAnsi="Arial"/>
      <w:kern w:val="20"/>
      <w:sz w:val="20"/>
      <w:lang w:eastAsia="en-US"/>
    </w:rPr>
  </w:style>
  <w:style w:type="paragraph" w:customStyle="1" w:styleId="Level1">
    <w:name w:val="Level 1"/>
    <w:basedOn w:val="Normln"/>
    <w:next w:val="Body1"/>
    <w:qFormat/>
    <w:rsid w:val="00E65ACF"/>
    <w:pPr>
      <w:keepNext/>
      <w:numPr>
        <w:numId w:val="3"/>
      </w:numPr>
      <w:spacing w:before="280" w:after="140" w:line="290" w:lineRule="auto"/>
      <w:jc w:val="both"/>
      <w:outlineLvl w:val="0"/>
    </w:pPr>
    <w:rPr>
      <w:rFonts w:ascii="Arial" w:hAnsi="Arial"/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E65ACF"/>
    <w:pPr>
      <w:numPr>
        <w:ilvl w:val="1"/>
        <w:numId w:val="3"/>
      </w:numPr>
      <w:spacing w:after="140" w:line="290" w:lineRule="auto"/>
      <w:jc w:val="both"/>
      <w:outlineLvl w:val="1"/>
    </w:pPr>
    <w:rPr>
      <w:rFonts w:ascii="Arial" w:hAnsi="Arial"/>
      <w:kern w:val="20"/>
      <w:sz w:val="20"/>
      <w:szCs w:val="28"/>
      <w:lang w:eastAsia="en-US"/>
    </w:rPr>
  </w:style>
  <w:style w:type="paragraph" w:customStyle="1" w:styleId="Level3">
    <w:name w:val="Level 3"/>
    <w:basedOn w:val="Normln"/>
    <w:link w:val="Level3Char"/>
    <w:qFormat/>
    <w:rsid w:val="00E65ACF"/>
    <w:pPr>
      <w:numPr>
        <w:ilvl w:val="2"/>
        <w:numId w:val="3"/>
      </w:numPr>
      <w:spacing w:after="140" w:line="290" w:lineRule="auto"/>
      <w:jc w:val="both"/>
      <w:outlineLvl w:val="2"/>
    </w:pPr>
    <w:rPr>
      <w:rFonts w:ascii="Arial" w:hAnsi="Arial"/>
      <w:kern w:val="20"/>
      <w:sz w:val="20"/>
      <w:szCs w:val="28"/>
      <w:lang w:eastAsia="en-US"/>
    </w:rPr>
  </w:style>
  <w:style w:type="paragraph" w:customStyle="1" w:styleId="Level4">
    <w:name w:val="Level 4"/>
    <w:basedOn w:val="Normln"/>
    <w:qFormat/>
    <w:rsid w:val="00E65ACF"/>
    <w:pPr>
      <w:numPr>
        <w:ilvl w:val="3"/>
        <w:numId w:val="3"/>
      </w:numPr>
      <w:spacing w:after="140" w:line="290" w:lineRule="auto"/>
      <w:jc w:val="both"/>
      <w:outlineLvl w:val="3"/>
    </w:pPr>
    <w:rPr>
      <w:rFonts w:ascii="Arial" w:hAnsi="Arial"/>
      <w:kern w:val="20"/>
      <w:sz w:val="20"/>
      <w:lang w:eastAsia="en-US"/>
    </w:rPr>
  </w:style>
  <w:style w:type="paragraph" w:customStyle="1" w:styleId="Level5">
    <w:name w:val="Level 5"/>
    <w:basedOn w:val="Normln"/>
    <w:qFormat/>
    <w:rsid w:val="00E65ACF"/>
    <w:pPr>
      <w:numPr>
        <w:ilvl w:val="4"/>
        <w:numId w:val="3"/>
      </w:numPr>
      <w:spacing w:after="140" w:line="290" w:lineRule="auto"/>
      <w:jc w:val="both"/>
      <w:outlineLvl w:val="4"/>
    </w:pPr>
    <w:rPr>
      <w:rFonts w:ascii="Arial" w:hAnsi="Arial"/>
      <w:kern w:val="20"/>
      <w:sz w:val="20"/>
      <w:lang w:eastAsia="en-US"/>
    </w:rPr>
  </w:style>
  <w:style w:type="paragraph" w:customStyle="1" w:styleId="alpha3">
    <w:name w:val="alpha 3"/>
    <w:basedOn w:val="Normln"/>
    <w:rsid w:val="00E65ACF"/>
    <w:pPr>
      <w:numPr>
        <w:numId w:val="2"/>
      </w:numPr>
      <w:spacing w:after="140" w:line="290" w:lineRule="auto"/>
      <w:jc w:val="both"/>
    </w:pPr>
    <w:rPr>
      <w:rFonts w:ascii="Arial" w:hAnsi="Arial"/>
      <w:kern w:val="20"/>
      <w:sz w:val="20"/>
      <w:szCs w:val="20"/>
      <w:lang w:eastAsia="en-US"/>
    </w:rPr>
  </w:style>
  <w:style w:type="paragraph" w:customStyle="1" w:styleId="Level7">
    <w:name w:val="Level 7"/>
    <w:basedOn w:val="Normln"/>
    <w:rsid w:val="00E65ACF"/>
    <w:pPr>
      <w:numPr>
        <w:ilvl w:val="6"/>
        <w:numId w:val="3"/>
      </w:numPr>
      <w:spacing w:after="140" w:line="290" w:lineRule="auto"/>
      <w:jc w:val="both"/>
      <w:outlineLvl w:val="6"/>
    </w:pPr>
    <w:rPr>
      <w:rFonts w:ascii="Arial" w:hAnsi="Arial"/>
      <w:kern w:val="20"/>
      <w:sz w:val="20"/>
      <w:lang w:eastAsia="en-US"/>
    </w:rPr>
  </w:style>
  <w:style w:type="paragraph" w:customStyle="1" w:styleId="Level8">
    <w:name w:val="Level 8"/>
    <w:basedOn w:val="Normln"/>
    <w:rsid w:val="00E65ACF"/>
    <w:pPr>
      <w:numPr>
        <w:ilvl w:val="7"/>
        <w:numId w:val="3"/>
      </w:numPr>
      <w:spacing w:after="140" w:line="290" w:lineRule="auto"/>
      <w:jc w:val="both"/>
      <w:outlineLvl w:val="7"/>
    </w:pPr>
    <w:rPr>
      <w:rFonts w:ascii="Arial" w:hAnsi="Arial"/>
      <w:kern w:val="20"/>
      <w:sz w:val="20"/>
      <w:lang w:eastAsia="en-US"/>
    </w:rPr>
  </w:style>
  <w:style w:type="paragraph" w:customStyle="1" w:styleId="Level9">
    <w:name w:val="Level 9"/>
    <w:basedOn w:val="Normln"/>
    <w:rsid w:val="00E65ACF"/>
    <w:pPr>
      <w:numPr>
        <w:ilvl w:val="8"/>
        <w:numId w:val="3"/>
      </w:numPr>
      <w:spacing w:after="140" w:line="290" w:lineRule="auto"/>
      <w:jc w:val="both"/>
      <w:outlineLvl w:val="8"/>
    </w:pPr>
    <w:rPr>
      <w:rFonts w:ascii="Arial" w:hAnsi="Arial"/>
      <w:kern w:val="20"/>
      <w:sz w:val="20"/>
      <w:lang w:eastAsia="en-US"/>
    </w:rPr>
  </w:style>
  <w:style w:type="paragraph" w:styleId="Zkladntext">
    <w:name w:val="Body Text"/>
    <w:basedOn w:val="Normln"/>
    <w:rsid w:val="00E65ACF"/>
    <w:pPr>
      <w:overflowPunct w:val="0"/>
      <w:autoSpaceDE w:val="0"/>
      <w:autoSpaceDN w:val="0"/>
      <w:adjustRightInd w:val="0"/>
      <w:spacing w:line="280" w:lineRule="exact"/>
      <w:ind w:right="-1"/>
      <w:jc w:val="both"/>
    </w:pPr>
    <w:rPr>
      <w:b/>
      <w:szCs w:val="20"/>
    </w:rPr>
  </w:style>
  <w:style w:type="paragraph" w:customStyle="1" w:styleId="Table">
    <w:name w:val="Table"/>
    <w:basedOn w:val="Normln"/>
    <w:rsid w:val="00E65ACF"/>
    <w:pPr>
      <w:widowControl w:val="0"/>
      <w:spacing w:before="40"/>
      <w:jc w:val="both"/>
    </w:pPr>
    <w:rPr>
      <w:rFonts w:ascii="Arial" w:hAnsi="Arial"/>
      <w:sz w:val="20"/>
      <w:szCs w:val="20"/>
      <w:lang w:eastAsia="en-US"/>
    </w:rPr>
  </w:style>
  <w:style w:type="paragraph" w:styleId="Textbubliny">
    <w:name w:val="Balloon Text"/>
    <w:basedOn w:val="Normln"/>
    <w:semiHidden/>
    <w:rsid w:val="00991B82"/>
    <w:rPr>
      <w:rFonts w:ascii="Tahoma" w:hAnsi="Tahoma" w:cs="Tahoma"/>
      <w:sz w:val="16"/>
      <w:szCs w:val="16"/>
    </w:rPr>
  </w:style>
  <w:style w:type="paragraph" w:customStyle="1" w:styleId="Nzevsmlouvy">
    <w:name w:val="Název smlouvy"/>
    <w:basedOn w:val="Normln"/>
    <w:next w:val="Normln"/>
    <w:rsid w:val="00431E12"/>
    <w:pPr>
      <w:framePr w:w="7988" w:h="1985" w:hSpace="57" w:wrap="notBeside" w:vAnchor="page" w:hAnchor="page" w:x="1843" w:y="2881"/>
      <w:spacing w:before="120" w:after="120" w:line="400" w:lineRule="exact"/>
      <w:jc w:val="center"/>
    </w:pPr>
    <w:rPr>
      <w:rFonts w:ascii="Arial" w:hAnsi="Arial"/>
      <w:b/>
      <w:sz w:val="36"/>
      <w:szCs w:val="20"/>
      <w:lang w:eastAsia="en-US"/>
    </w:rPr>
  </w:style>
  <w:style w:type="paragraph" w:styleId="Zhlav">
    <w:name w:val="header"/>
    <w:basedOn w:val="Normln"/>
    <w:rsid w:val="00991EB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91EBE"/>
    <w:pPr>
      <w:tabs>
        <w:tab w:val="center" w:pos="4536"/>
        <w:tab w:val="right" w:pos="9072"/>
      </w:tabs>
    </w:pPr>
  </w:style>
  <w:style w:type="character" w:customStyle="1" w:styleId="Level3Char">
    <w:name w:val="Level 3 Char"/>
    <w:link w:val="Level3"/>
    <w:rsid w:val="00D76EA8"/>
    <w:rPr>
      <w:rFonts w:ascii="Arial" w:hAnsi="Arial"/>
      <w:kern w:val="20"/>
      <w:szCs w:val="28"/>
      <w:lang w:val="cs-CZ" w:eastAsia="en-US" w:bidi="ar-SA"/>
    </w:rPr>
  </w:style>
  <w:style w:type="character" w:styleId="Odkaznakoment">
    <w:name w:val="annotation reference"/>
    <w:uiPriority w:val="99"/>
    <w:semiHidden/>
    <w:rsid w:val="009774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7749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977497"/>
    <w:rPr>
      <w:b/>
      <w:bCs/>
    </w:rPr>
  </w:style>
  <w:style w:type="paragraph" w:customStyle="1" w:styleId="Text11">
    <w:name w:val="Text 1.1"/>
    <w:basedOn w:val="Normln"/>
    <w:qFormat/>
    <w:rsid w:val="009D6F10"/>
    <w:pPr>
      <w:keepNext/>
      <w:spacing w:before="120" w:after="120"/>
      <w:ind w:left="561"/>
      <w:jc w:val="both"/>
    </w:pPr>
    <w:rPr>
      <w:rFonts w:ascii="Arial" w:hAnsi="Arial"/>
      <w:sz w:val="22"/>
      <w:szCs w:val="20"/>
      <w:lang w:eastAsia="en-US"/>
    </w:rPr>
  </w:style>
  <w:style w:type="paragraph" w:customStyle="1" w:styleId="Preambule">
    <w:name w:val="Preambule"/>
    <w:basedOn w:val="Normln"/>
    <w:qFormat/>
    <w:rsid w:val="009D6F10"/>
    <w:pPr>
      <w:widowControl w:val="0"/>
      <w:numPr>
        <w:numId w:val="6"/>
      </w:numPr>
      <w:tabs>
        <w:tab w:val="clear" w:pos="2618"/>
        <w:tab w:val="num" w:pos="567"/>
      </w:tabs>
      <w:spacing w:before="120" w:after="120"/>
      <w:ind w:left="567"/>
      <w:jc w:val="both"/>
    </w:pPr>
    <w:rPr>
      <w:rFonts w:ascii="Arial" w:hAnsi="Arial"/>
      <w:sz w:val="22"/>
      <w:lang w:eastAsia="en-US"/>
    </w:rPr>
  </w:style>
  <w:style w:type="paragraph" w:customStyle="1" w:styleId="bullet1">
    <w:name w:val="bullet 1"/>
    <w:basedOn w:val="Normln"/>
    <w:rsid w:val="00A62517"/>
    <w:pPr>
      <w:numPr>
        <w:numId w:val="7"/>
      </w:numPr>
      <w:spacing w:after="140" w:line="290" w:lineRule="auto"/>
      <w:jc w:val="both"/>
    </w:pPr>
    <w:rPr>
      <w:rFonts w:ascii="Arial" w:hAnsi="Arial"/>
      <w:kern w:val="20"/>
      <w:sz w:val="20"/>
      <w:lang w:eastAsia="en-US"/>
    </w:rPr>
  </w:style>
  <w:style w:type="character" w:customStyle="1" w:styleId="normaltextrun">
    <w:name w:val="normaltextrun"/>
    <w:basedOn w:val="Standardnpsmoodstavce"/>
    <w:rsid w:val="006207FA"/>
  </w:style>
  <w:style w:type="character" w:styleId="Hypertextovodkaz">
    <w:name w:val="Hyperlink"/>
    <w:uiPriority w:val="99"/>
    <w:unhideWhenUsed/>
    <w:rsid w:val="006207FA"/>
    <w:rPr>
      <w:rFonts w:ascii="Times New Roman" w:hAnsi="Times New Roman" w:cs="Times New Roman" w:hint="default"/>
      <w:color w:val="0000FF"/>
      <w:u w:val="single"/>
    </w:rPr>
  </w:style>
  <w:style w:type="character" w:customStyle="1" w:styleId="Nadpis1Char">
    <w:name w:val="Nadpis 1 Char"/>
    <w:aliases w:val="_Nadpis 1 Char,h1 Char,Hoofdstukkop Char,Section Heading Char,H1 Char,No numbers Char,HTA Überschrift 1 Char,Lev 1 Char,Vertragsgliederung 1 Char,Article Heading Char,CZ_Nadpis 1 Char,Tacoma - Uroven 1 Char,Heading X Char,Numbered - 1 Char"/>
    <w:link w:val="Nadpis1"/>
    <w:rsid w:val="00CA52B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Zkladntextodsazen">
    <w:name w:val="Body Text Indent"/>
    <w:basedOn w:val="Normln"/>
    <w:link w:val="ZkladntextodsazenChar"/>
    <w:rsid w:val="006A0ABD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6A0ABD"/>
    <w:rPr>
      <w:sz w:val="24"/>
      <w:szCs w:val="24"/>
    </w:rPr>
  </w:style>
  <w:style w:type="paragraph" w:customStyle="1" w:styleId="Clanek11">
    <w:name w:val="Clanek 1.1"/>
    <w:basedOn w:val="Nadpis2"/>
    <w:link w:val="Clanek11Char"/>
    <w:autoRedefine/>
    <w:qFormat/>
    <w:rsid w:val="006A0ABD"/>
    <w:pPr>
      <w:widowControl w:val="0"/>
      <w:numPr>
        <w:numId w:val="9"/>
      </w:numPr>
      <w:spacing w:before="120" w:after="120" w:line="240" w:lineRule="auto"/>
      <w:ind w:left="2127" w:hanging="709"/>
    </w:pPr>
    <w:rPr>
      <w:szCs w:val="24"/>
    </w:rPr>
  </w:style>
  <w:style w:type="paragraph" w:customStyle="1" w:styleId="Claneka">
    <w:name w:val="Clanek (a)"/>
    <w:basedOn w:val="Normln"/>
    <w:qFormat/>
    <w:rsid w:val="006A0ABD"/>
    <w:pPr>
      <w:keepLines/>
      <w:widowControl w:val="0"/>
      <w:tabs>
        <w:tab w:val="num" w:pos="992"/>
      </w:tabs>
      <w:spacing w:before="120" w:after="120"/>
      <w:ind w:left="992" w:hanging="425"/>
      <w:jc w:val="both"/>
    </w:pPr>
    <w:rPr>
      <w:rFonts w:ascii="Arial" w:hAnsi="Arial"/>
      <w:sz w:val="20"/>
      <w:lang w:eastAsia="en-US"/>
    </w:rPr>
  </w:style>
  <w:style w:type="paragraph" w:customStyle="1" w:styleId="Claneki">
    <w:name w:val="Clanek (i)"/>
    <w:basedOn w:val="Normln"/>
    <w:autoRedefine/>
    <w:qFormat/>
    <w:rsid w:val="006A0ABD"/>
    <w:pPr>
      <w:keepNext/>
      <w:tabs>
        <w:tab w:val="num" w:pos="1418"/>
      </w:tabs>
      <w:spacing w:before="120" w:after="120"/>
      <w:ind w:left="1418" w:hanging="426"/>
      <w:jc w:val="both"/>
    </w:pPr>
    <w:rPr>
      <w:rFonts w:ascii="Arial" w:hAnsi="Arial"/>
      <w:color w:val="000000"/>
      <w:sz w:val="20"/>
      <w:lang w:eastAsia="en-US"/>
    </w:rPr>
  </w:style>
  <w:style w:type="character" w:customStyle="1" w:styleId="Clanek11Char">
    <w:name w:val="Clanek 1.1 Char"/>
    <w:link w:val="Clanek11"/>
    <w:rsid w:val="006A0ABD"/>
    <w:rPr>
      <w:rFonts w:ascii="Arial" w:hAnsi="Arial" w:cs="Arial"/>
      <w:bCs/>
      <w:iCs/>
      <w:szCs w:val="24"/>
      <w:lang w:eastAsia="en-US"/>
    </w:rPr>
  </w:style>
  <w:style w:type="character" w:customStyle="1" w:styleId="Nevyeenzmnka1">
    <w:name w:val="Nevyřešená zmínka1"/>
    <w:uiPriority w:val="99"/>
    <w:semiHidden/>
    <w:unhideWhenUsed/>
    <w:rsid w:val="00A43740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4A0C28"/>
    <w:rPr>
      <w:sz w:val="24"/>
      <w:szCs w:val="24"/>
    </w:rPr>
  </w:style>
  <w:style w:type="character" w:customStyle="1" w:styleId="TextkomenteChar">
    <w:name w:val="Text komentáře Char"/>
    <w:link w:val="Textkomente"/>
    <w:uiPriority w:val="99"/>
    <w:rsid w:val="00365480"/>
  </w:style>
  <w:style w:type="table" w:styleId="Mkatabulky">
    <w:name w:val="Table Grid"/>
    <w:basedOn w:val="Normlntabulka"/>
    <w:uiPriority w:val="39"/>
    <w:rsid w:val="008D24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akturace@tsk-praha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98938b-a525-4589-ab11-9b26ff9da9a7">
      <Terms xmlns="http://schemas.microsoft.com/office/infopath/2007/PartnerControls"/>
    </lcf76f155ced4ddcb4097134ff3c332f>
    <TaxCatchAll xmlns="618a34b9-878c-404f-9c61-8adafa527736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D8D0186FB10F40BBEE348866BBEBB7" ma:contentTypeVersion="18" ma:contentTypeDescription="Vytvoří nový dokument" ma:contentTypeScope="" ma:versionID="64c57080d378d7bbd38999f6c4a0ef43">
  <xsd:schema xmlns:xsd="http://www.w3.org/2001/XMLSchema" xmlns:xs="http://www.w3.org/2001/XMLSchema" xmlns:p="http://schemas.microsoft.com/office/2006/metadata/properties" xmlns:ns2="ad98938b-a525-4589-ab11-9b26ff9da9a7" xmlns:ns3="618a34b9-878c-404f-9c61-8adafa527736" targetNamespace="http://schemas.microsoft.com/office/2006/metadata/properties" ma:root="true" ma:fieldsID="639ab993f659b5844eaf2c8bd2baf8bf" ns2:_="" ns3:_="">
    <xsd:import namespace="ad98938b-a525-4589-ab11-9b26ff9da9a7"/>
    <xsd:import namespace="618a34b9-878c-404f-9c61-8adafa5277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98938b-a525-4589-ab11-9b26ff9da9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1086dfd-ebd7-400d-90c6-452566203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a34b9-878c-404f-9c61-8adafa52773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b0d840a-9a75-4cb0-b249-94f4b9523535}" ma:internalName="TaxCatchAll" ma:showField="CatchAllData" ma:web="618a34b9-878c-404f-9c61-8adafa5277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27CDBC-080F-4B24-ADC4-2B02B54A59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2F4FF9-A01D-42C1-994B-6752AD5410CB}">
  <ds:schemaRefs>
    <ds:schemaRef ds:uri="http://schemas.microsoft.com/office/2006/metadata/properties"/>
    <ds:schemaRef ds:uri="http://schemas.microsoft.com/office/infopath/2007/PartnerControls"/>
    <ds:schemaRef ds:uri="ad98938b-a525-4589-ab11-9b26ff9da9a7"/>
    <ds:schemaRef ds:uri="618a34b9-878c-404f-9c61-8adafa527736"/>
  </ds:schemaRefs>
</ds:datastoreItem>
</file>

<file path=customXml/itemProps3.xml><?xml version="1.0" encoding="utf-8"?>
<ds:datastoreItem xmlns:ds="http://schemas.openxmlformats.org/officeDocument/2006/customXml" ds:itemID="{486AD366-BD75-4CD0-82EE-B8D2426691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D8804F1-55AF-48C6-AC01-C234AC2CC8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98938b-a525-4589-ab11-9b26ff9da9a7"/>
    <ds:schemaRef ds:uri="618a34b9-878c-404f-9c61-8adafa5277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3570</Words>
  <Characters>21087</Characters>
  <Application>Microsoft Office Word</Application>
  <DocSecurity>0</DocSecurity>
  <Lines>175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Licenční smlouva na upgrade software</vt:lpstr>
    </vt:vector>
  </TitlesOfParts>
  <Company>Letiste Praha</Company>
  <LinksUpToDate>false</LinksUpToDate>
  <CharactersWithSpaces>24608</CharactersWithSpaces>
  <SharedDoc>false</SharedDoc>
  <HLinks>
    <vt:vector size="24" baseType="variant">
      <vt:variant>
        <vt:i4>5177458</vt:i4>
      </vt:variant>
      <vt:variant>
        <vt:i4>9</vt:i4>
      </vt:variant>
      <vt:variant>
        <vt:i4>0</vt:i4>
      </vt:variant>
      <vt:variant>
        <vt:i4>5</vt:i4>
      </vt:variant>
      <vt:variant>
        <vt:lpwstr>mailto:martin.vesely@tsk-praha.cz</vt:lpwstr>
      </vt:variant>
      <vt:variant>
        <vt:lpwstr/>
      </vt:variant>
      <vt:variant>
        <vt:i4>3604480</vt:i4>
      </vt:variant>
      <vt:variant>
        <vt:i4>6</vt:i4>
      </vt:variant>
      <vt:variant>
        <vt:i4>0</vt:i4>
      </vt:variant>
      <vt:variant>
        <vt:i4>5</vt:i4>
      </vt:variant>
      <vt:variant>
        <vt:lpwstr>mailto:info@codesecure.eu</vt:lpwstr>
      </vt:variant>
      <vt:variant>
        <vt:lpwstr/>
      </vt:variant>
      <vt:variant>
        <vt:i4>1179748</vt:i4>
      </vt:variant>
      <vt:variant>
        <vt:i4>3</vt:i4>
      </vt:variant>
      <vt:variant>
        <vt:i4>0</vt:i4>
      </vt:variant>
      <vt:variant>
        <vt:i4>5</vt:i4>
      </vt:variant>
      <vt:variant>
        <vt:lpwstr>mailto:fakturace@tsk-praha.cz</vt:lpwstr>
      </vt:variant>
      <vt:variant>
        <vt:lpwstr/>
      </vt:variant>
      <vt:variant>
        <vt:i4>5767295</vt:i4>
      </vt:variant>
      <vt:variant>
        <vt:i4>0</vt:i4>
      </vt:variant>
      <vt:variant>
        <vt:i4>0</vt:i4>
      </vt:variant>
      <vt:variant>
        <vt:i4>5</vt:i4>
      </vt:variant>
      <vt:variant>
        <vt:lpwstr>mailto:licence@codesecure.eu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Licenční smlouva na upgrade software</dc:title>
  <dc:subject/>
  <dc:creator>Správa Letiště Praha, s.p.</dc:creator>
  <cp:keywords/>
  <cp:lastModifiedBy>Všetečková Tereza</cp:lastModifiedBy>
  <cp:revision>2</cp:revision>
  <cp:lastPrinted>2024-10-16T10:53:00Z</cp:lastPrinted>
  <dcterms:created xsi:type="dcterms:W3CDTF">2024-10-29T08:41:00Z</dcterms:created>
  <dcterms:modified xsi:type="dcterms:W3CDTF">2024-10-29T08:41:00Z</dcterms:modified>
</cp:coreProperties>
</file>