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98" w:rsidRDefault="00CD3498">
      <w:pPr>
        <w:pStyle w:val="Zkladntext30"/>
        <w:shd w:val="clear" w:color="auto" w:fill="auto"/>
        <w:spacing w:line="190" w:lineRule="exact"/>
        <w:jc w:val="left"/>
      </w:pPr>
    </w:p>
    <w:p w:rsidR="00CD3498" w:rsidRDefault="00CD3498">
      <w:pPr>
        <w:pStyle w:val="Zkladntext30"/>
        <w:shd w:val="clear" w:color="auto" w:fill="auto"/>
        <w:spacing w:line="190" w:lineRule="exact"/>
        <w:jc w:val="left"/>
      </w:pPr>
    </w:p>
    <w:p w:rsidR="00CD3498" w:rsidRDefault="00CD3498" w:rsidP="00CD3498">
      <w:pPr>
        <w:pStyle w:val="Zkladntext30"/>
        <w:shd w:val="clear" w:color="auto" w:fill="auto"/>
        <w:spacing w:line="190" w:lineRule="exact"/>
        <w:jc w:val="left"/>
      </w:pPr>
      <w:r>
        <w:t>PN Brno Registrace 2024/10/08//13126</w:t>
      </w:r>
    </w:p>
    <w:p w:rsidR="00CD3498" w:rsidRDefault="00CD3498" w:rsidP="00CD3498">
      <w:pPr>
        <w:pStyle w:val="Zkladntext30"/>
        <w:shd w:val="clear" w:color="auto" w:fill="auto"/>
        <w:spacing w:line="190" w:lineRule="exact"/>
        <w:ind w:left="6372" w:firstLine="708"/>
        <w:jc w:val="left"/>
      </w:pPr>
    </w:p>
    <w:p w:rsidR="00CD3498" w:rsidRDefault="00CD3498" w:rsidP="00CD3498">
      <w:pPr>
        <w:pStyle w:val="Zkladntext30"/>
        <w:shd w:val="clear" w:color="auto" w:fill="auto"/>
        <w:spacing w:line="190" w:lineRule="exact"/>
        <w:ind w:left="6372" w:firstLine="708"/>
        <w:jc w:val="left"/>
      </w:pPr>
    </w:p>
    <w:p w:rsidR="00EA2505" w:rsidRDefault="00CD3498" w:rsidP="00CD3498">
      <w:pPr>
        <w:pStyle w:val="Zkladntext30"/>
        <w:shd w:val="clear" w:color="auto" w:fill="auto"/>
        <w:spacing w:line="190" w:lineRule="exact"/>
        <w:ind w:left="5664" w:firstLine="708"/>
        <w:jc w:val="left"/>
      </w:pPr>
      <w:proofErr w:type="gramStart"/>
      <w:r>
        <w:t xml:space="preserve">ČNB  </w:t>
      </w:r>
      <w:r w:rsidR="00470DCE">
        <w:t>Číslo</w:t>
      </w:r>
      <w:proofErr w:type="gramEnd"/>
      <w:r w:rsidR="00470DCE">
        <w:t xml:space="preserve"> smlouvy 119411</w:t>
      </w:r>
    </w:p>
    <w:p w:rsidR="00EA2505" w:rsidRDefault="00470DCE">
      <w:pPr>
        <w:pStyle w:val="Nadpis20"/>
        <w:keepNext/>
        <w:keepLines/>
        <w:shd w:val="clear" w:color="auto" w:fill="auto"/>
        <w:tabs>
          <w:tab w:val="left" w:pos="5964"/>
        </w:tabs>
        <w:spacing w:line="200" w:lineRule="exact"/>
      </w:pPr>
      <w:bookmarkStart w:id="0" w:name="bookmark1"/>
      <w:r>
        <w:rPr>
          <w:rStyle w:val="Nadpis21"/>
        </w:rPr>
        <w:tab/>
      </w:r>
      <w:bookmarkEnd w:id="0"/>
    </w:p>
    <w:p w:rsidR="00CD3498" w:rsidRDefault="00470DCE">
      <w:pPr>
        <w:pStyle w:val="Zkladntext22"/>
        <w:shd w:val="clear" w:color="auto" w:fill="auto"/>
        <w:ind w:firstLine="0"/>
      </w:pPr>
      <w:r>
        <w:rPr>
          <w:rStyle w:val="Zkladntext2Tun"/>
        </w:rPr>
        <w:t xml:space="preserve">Česká národní banka, </w:t>
      </w:r>
      <w:r>
        <w:t xml:space="preserve">Na Příkopě 28, 115 03 Praha 1, IČO 48136450 </w:t>
      </w:r>
    </w:p>
    <w:p w:rsidR="00CD3498" w:rsidRDefault="00470DCE">
      <w:pPr>
        <w:pStyle w:val="Zkladntext22"/>
        <w:shd w:val="clear" w:color="auto" w:fill="auto"/>
        <w:ind w:firstLine="0"/>
      </w:pPr>
      <w:r>
        <w:t xml:space="preserve">zastoupená paní </w:t>
      </w:r>
      <w:proofErr w:type="spellStart"/>
      <w:r w:rsidR="00CD3498" w:rsidRPr="00CD3498">
        <w:rPr>
          <w:highlight w:val="black"/>
        </w:rPr>
        <w:t>xxxxxxxxxxxxxxxxxxxxxxxxxxxxxxxxxx</w:t>
      </w:r>
      <w:proofErr w:type="spellEnd"/>
      <w:r>
        <w:t xml:space="preserve">, ředitelkou odboru region Morava </w:t>
      </w:r>
    </w:p>
    <w:p w:rsidR="00CD3498" w:rsidRDefault="00470DCE">
      <w:pPr>
        <w:pStyle w:val="Zkladntext22"/>
        <w:shd w:val="clear" w:color="auto" w:fill="auto"/>
        <w:ind w:firstLine="0"/>
      </w:pPr>
      <w:r>
        <w:t xml:space="preserve">a paní </w:t>
      </w:r>
      <w:proofErr w:type="spellStart"/>
      <w:r w:rsidR="00CD3498" w:rsidRPr="00CD3498">
        <w:rPr>
          <w:highlight w:val="black"/>
        </w:rPr>
        <w:t>xxxxxxxxxxxxxxxxxxxxxx</w:t>
      </w:r>
      <w:proofErr w:type="spellEnd"/>
      <w:r>
        <w:t xml:space="preserve"> vedoucí referátu </w:t>
      </w:r>
      <w:r>
        <w:t xml:space="preserve">platebních služeb Brno odboru region Morava </w:t>
      </w:r>
    </w:p>
    <w:p w:rsidR="00EA2505" w:rsidRDefault="00470DCE">
      <w:pPr>
        <w:pStyle w:val="Zkladntext22"/>
        <w:shd w:val="clear" w:color="auto" w:fill="auto"/>
        <w:ind w:firstLine="0"/>
      </w:pPr>
      <w:r>
        <w:t>(dále jen "ČNB")</w:t>
      </w:r>
    </w:p>
    <w:p w:rsidR="00EA2505" w:rsidRDefault="00470DCE">
      <w:pPr>
        <w:pStyle w:val="Zkladntext22"/>
        <w:shd w:val="clear" w:color="auto" w:fill="auto"/>
        <w:ind w:firstLine="0"/>
      </w:pPr>
      <w:r>
        <w:t>a</w:t>
      </w:r>
    </w:p>
    <w:p w:rsidR="00CD3498" w:rsidRDefault="00CD3498">
      <w:pPr>
        <w:pStyle w:val="Zkladntext22"/>
        <w:shd w:val="clear" w:color="auto" w:fill="auto"/>
        <w:ind w:firstLine="0"/>
      </w:pPr>
      <w:r>
        <w:rPr>
          <w:rStyle w:val="Zkladntext2Tun"/>
        </w:rPr>
        <w:t xml:space="preserve">Psychiatrická nemocnice Brno </w:t>
      </w:r>
    </w:p>
    <w:p w:rsidR="00CD3498" w:rsidRDefault="00470DCE">
      <w:pPr>
        <w:pStyle w:val="Zkladntext22"/>
        <w:shd w:val="clear" w:color="auto" w:fill="auto"/>
        <w:ind w:firstLine="0"/>
      </w:pPr>
      <w:proofErr w:type="spellStart"/>
      <w:r>
        <w:t>Húskova</w:t>
      </w:r>
      <w:proofErr w:type="spellEnd"/>
      <w:r>
        <w:t xml:space="preserve"> 2, 618 32 Brno - </w:t>
      </w:r>
      <w:proofErr w:type="spellStart"/>
      <w:r>
        <w:t>Černovice</w:t>
      </w:r>
      <w:proofErr w:type="spellEnd"/>
      <w:r>
        <w:t xml:space="preserve">, IČO 00160105 </w:t>
      </w:r>
    </w:p>
    <w:p w:rsidR="00CD3498" w:rsidRDefault="00470DCE">
      <w:pPr>
        <w:pStyle w:val="Zkladntext22"/>
        <w:shd w:val="clear" w:color="auto" w:fill="auto"/>
        <w:ind w:firstLine="0"/>
      </w:pPr>
      <w:r>
        <w:t xml:space="preserve">zastoupená panem MUDr. Pavlem </w:t>
      </w:r>
      <w:proofErr w:type="spellStart"/>
      <w:r>
        <w:t>Mošťákem</w:t>
      </w:r>
      <w:proofErr w:type="spellEnd"/>
      <w:r>
        <w:t xml:space="preserve">, ředitelem </w:t>
      </w:r>
    </w:p>
    <w:p w:rsidR="00EA2505" w:rsidRDefault="00470DCE">
      <w:pPr>
        <w:pStyle w:val="Zkladntext22"/>
        <w:shd w:val="clear" w:color="auto" w:fill="auto"/>
        <w:ind w:firstLine="0"/>
      </w:pPr>
      <w:r>
        <w:t>(dále jen "klient")</w:t>
      </w:r>
    </w:p>
    <w:p w:rsidR="00CD3498" w:rsidRDefault="00CD3498">
      <w:pPr>
        <w:pStyle w:val="Zkladntext22"/>
        <w:shd w:val="clear" w:color="auto" w:fill="auto"/>
        <w:spacing w:line="245" w:lineRule="exact"/>
        <w:ind w:firstLine="0"/>
      </w:pPr>
    </w:p>
    <w:p w:rsidR="00EA2505" w:rsidRDefault="00470DCE" w:rsidP="00CD3498">
      <w:pPr>
        <w:pStyle w:val="Zkladntext22"/>
        <w:shd w:val="clear" w:color="auto" w:fill="auto"/>
        <w:spacing w:line="245" w:lineRule="exact"/>
        <w:ind w:firstLine="0"/>
        <w:jc w:val="both"/>
      </w:pPr>
      <w:r>
        <w:t xml:space="preserve">uzavírají podle § 2662 a </w:t>
      </w:r>
      <w:proofErr w:type="spellStart"/>
      <w:r>
        <w:t>násl</w:t>
      </w:r>
      <w:proofErr w:type="spellEnd"/>
      <w:r>
        <w:t>. ustanovení zákona č. 89/2012 Sb., občanský zákoník, ve znění pozdějších předpisů a zákona č. 218/2000 Sb., o rozpočtových pravidlech a o změně některých souvisejících zákonů (rozpočtová pravidla), ve znění pozdějších předpisů</w:t>
      </w:r>
      <w:r>
        <w:t>, tuto</w:t>
      </w:r>
    </w:p>
    <w:p w:rsidR="00CD3498" w:rsidRDefault="00CD3498">
      <w:pPr>
        <w:pStyle w:val="Zkladntext50"/>
        <w:shd w:val="clear" w:color="auto" w:fill="auto"/>
        <w:spacing w:line="240" w:lineRule="exact"/>
      </w:pPr>
    </w:p>
    <w:p w:rsidR="00EA2505" w:rsidRDefault="00470DCE" w:rsidP="00CD3498">
      <w:pPr>
        <w:pStyle w:val="Zkladntext50"/>
        <w:shd w:val="clear" w:color="auto" w:fill="auto"/>
        <w:spacing w:line="240" w:lineRule="exact"/>
        <w:jc w:val="center"/>
      </w:pPr>
      <w:r>
        <w:t>smlouvu o účtu</w:t>
      </w:r>
    </w:p>
    <w:p w:rsidR="00CD3498" w:rsidRDefault="00CD3498" w:rsidP="00CD3498">
      <w:pPr>
        <w:pStyle w:val="Zkladntext22"/>
        <w:shd w:val="clear" w:color="auto" w:fill="auto"/>
        <w:tabs>
          <w:tab w:val="left" w:pos="728"/>
        </w:tabs>
        <w:spacing w:line="245" w:lineRule="exact"/>
        <w:ind w:left="360" w:firstLine="0"/>
      </w:pPr>
    </w:p>
    <w:p w:rsidR="00EA2505" w:rsidRDefault="00470DCE" w:rsidP="00CD3498">
      <w:pPr>
        <w:pStyle w:val="Zkladntext22"/>
        <w:numPr>
          <w:ilvl w:val="0"/>
          <w:numId w:val="1"/>
        </w:numPr>
        <w:shd w:val="clear" w:color="auto" w:fill="auto"/>
        <w:tabs>
          <w:tab w:val="left" w:pos="728"/>
        </w:tabs>
        <w:spacing w:line="245" w:lineRule="exact"/>
        <w:ind w:left="360"/>
        <w:jc w:val="both"/>
      </w:pPr>
      <w:r>
        <w:t xml:space="preserve">ČNB zřídí klientovi účet číslo </w:t>
      </w:r>
      <w:proofErr w:type="spellStart"/>
      <w:r w:rsidR="00CD3498" w:rsidRPr="00CD3498">
        <w:rPr>
          <w:highlight w:val="black"/>
        </w:rPr>
        <w:t>xxxxxxxxxxxxxxxxxxx</w:t>
      </w:r>
      <w:proofErr w:type="spellEnd"/>
      <w:r>
        <w:rPr>
          <w:rStyle w:val="Zkladntext2Tun"/>
        </w:rPr>
        <w:t xml:space="preserve"> </w:t>
      </w:r>
      <w:r>
        <w:t xml:space="preserve">(IBAN </w:t>
      </w:r>
      <w:proofErr w:type="spellStart"/>
      <w:r w:rsidR="00CD3498" w:rsidRPr="00CD3498">
        <w:rPr>
          <w:highlight w:val="black"/>
        </w:rPr>
        <w:t>yyyyyyyyyyyyyyyyyyyyyyyyyyyyyy</w:t>
      </w:r>
      <w:proofErr w:type="spellEnd"/>
      <w:r>
        <w:rPr>
          <w:rStyle w:val="Zkladntext2Tun"/>
        </w:rPr>
        <w:t xml:space="preserve">, </w:t>
      </w:r>
      <w:r>
        <w:t xml:space="preserve">BIC </w:t>
      </w:r>
      <w:proofErr w:type="gramStart"/>
      <w:r>
        <w:rPr>
          <w:rStyle w:val="Zkladntext2Tun"/>
        </w:rPr>
        <w:t xml:space="preserve">CNBACZPP) </w:t>
      </w:r>
      <w:r>
        <w:t>(dále</w:t>
      </w:r>
      <w:proofErr w:type="gramEnd"/>
      <w:r>
        <w:t xml:space="preserve"> jen „</w:t>
      </w:r>
      <w:proofErr w:type="spellStart"/>
      <w:r>
        <w:t>účeť</w:t>
      </w:r>
      <w:proofErr w:type="spellEnd"/>
      <w:r>
        <w:t>). Účet je veden v českých korunách. Účet je účtem podřízeným státní pokladně.</w:t>
      </w:r>
    </w:p>
    <w:p w:rsidR="00EA2505" w:rsidRDefault="00470DCE" w:rsidP="00CD3498">
      <w:pPr>
        <w:pStyle w:val="Zkladntext22"/>
        <w:numPr>
          <w:ilvl w:val="0"/>
          <w:numId w:val="1"/>
        </w:numPr>
        <w:shd w:val="clear" w:color="auto" w:fill="auto"/>
        <w:tabs>
          <w:tab w:val="left" w:pos="728"/>
        </w:tabs>
        <w:spacing w:line="245" w:lineRule="exact"/>
        <w:ind w:left="360"/>
        <w:jc w:val="both"/>
      </w:pPr>
      <w:r>
        <w:t>Nedílnou součástí této smlouvy jsou Po</w:t>
      </w:r>
      <w:r>
        <w:t>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</w:t>
      </w:r>
      <w:r>
        <w:t xml:space="preserve"> podpisem této smlouvy potvrzuje, že uvedené podmínky a ceník obdržel, seznámil se s jejich obsahem a významem, jsou mu srozumitelné a přijímá je.</w:t>
      </w:r>
    </w:p>
    <w:p w:rsidR="00EA2505" w:rsidRDefault="00470DCE" w:rsidP="00CD3498">
      <w:pPr>
        <w:pStyle w:val="Zkladntext22"/>
        <w:numPr>
          <w:ilvl w:val="0"/>
          <w:numId w:val="1"/>
        </w:numPr>
        <w:shd w:val="clear" w:color="auto" w:fill="auto"/>
        <w:tabs>
          <w:tab w:val="left" w:pos="728"/>
        </w:tabs>
        <w:spacing w:line="200" w:lineRule="exact"/>
        <w:ind w:left="360"/>
        <w:jc w:val="both"/>
      </w:pPr>
      <w:r>
        <w:t>Tato smlouva se uzavírá na dobu neurčitou.</w:t>
      </w:r>
    </w:p>
    <w:p w:rsidR="00EA2505" w:rsidRDefault="00470DCE" w:rsidP="00CD3498">
      <w:pPr>
        <w:pStyle w:val="Zkladntext22"/>
        <w:numPr>
          <w:ilvl w:val="0"/>
          <w:numId w:val="1"/>
        </w:numPr>
        <w:shd w:val="clear" w:color="auto" w:fill="auto"/>
        <w:tabs>
          <w:tab w:val="left" w:pos="728"/>
        </w:tabs>
        <w:spacing w:line="241" w:lineRule="exact"/>
        <w:ind w:left="360"/>
        <w:jc w:val="both"/>
      </w:pPr>
      <w:r>
        <w:t>Tato smlouva se vyhotovuje ve dvou stejnopisech, z nichž jeden obd</w:t>
      </w:r>
      <w:r>
        <w:t>rží klient a druhý ČNB.</w:t>
      </w:r>
    </w:p>
    <w:p w:rsidR="00EA2505" w:rsidRDefault="00470DCE" w:rsidP="00CD3498">
      <w:pPr>
        <w:pStyle w:val="Zkladntext22"/>
        <w:numPr>
          <w:ilvl w:val="0"/>
          <w:numId w:val="1"/>
        </w:numPr>
        <w:shd w:val="clear" w:color="auto" w:fill="auto"/>
        <w:tabs>
          <w:tab w:val="left" w:pos="728"/>
        </w:tabs>
        <w:spacing w:line="245" w:lineRule="exact"/>
        <w:ind w:left="360"/>
        <w:jc w:val="both"/>
      </w:pPr>
      <w: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</w:t>
      </w:r>
      <w:r>
        <w:t>smlouvy zajistí ČNB nejpozději do 30 dnů od jejího uzavření.</w:t>
      </w:r>
    </w:p>
    <w:p w:rsidR="00EA2505" w:rsidRDefault="00470DCE" w:rsidP="00CD3498">
      <w:pPr>
        <w:pStyle w:val="Zkladntext22"/>
        <w:numPr>
          <w:ilvl w:val="0"/>
          <w:numId w:val="1"/>
        </w:numPr>
        <w:shd w:val="clear" w:color="auto" w:fill="auto"/>
        <w:tabs>
          <w:tab w:val="left" w:pos="728"/>
        </w:tabs>
        <w:spacing w:line="241" w:lineRule="exact"/>
        <w:ind w:left="360"/>
        <w:jc w:val="both"/>
        <w:sectPr w:rsidR="00EA2505">
          <w:pgSz w:w="11909" w:h="16840"/>
          <w:pgMar w:top="447" w:right="1440" w:bottom="461" w:left="1440" w:header="0" w:footer="3" w:gutter="0"/>
          <w:cols w:space="720"/>
          <w:noEndnote/>
          <w:docGrid w:linePitch="360"/>
        </w:sectPr>
      </w:pPr>
      <w:r>
        <w:t>Tato smlouva nabývá platnosti dnem podpisu oběma smluvními stranami a účinnosti uveřejněním v registru smluv.</w:t>
      </w:r>
    </w:p>
    <w:p w:rsidR="00CD3498" w:rsidRDefault="00CD3498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EA2505" w:rsidRDefault="00CD3498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V Brně </w:t>
      </w:r>
      <w:r w:rsidR="00470DCE">
        <w:rPr>
          <w:rStyle w:val="Zkladntext2"/>
        </w:rPr>
        <w:t>dne</w:t>
      </w:r>
      <w:bookmarkStart w:id="1" w:name="bookmark2"/>
      <w:r>
        <w:rPr>
          <w:rStyle w:val="Zkladntext2"/>
        </w:rPr>
        <w:t xml:space="preserve"> </w:t>
      </w:r>
      <w:proofErr w:type="gramStart"/>
      <w:r w:rsidR="00470DCE">
        <w:t>24.</w:t>
      </w:r>
      <w:r>
        <w:t>1</w:t>
      </w:r>
      <w:r w:rsidR="00470DCE">
        <w:t>0</w:t>
      </w:r>
      <w:r>
        <w:t>.</w:t>
      </w:r>
      <w:r w:rsidR="00470DCE">
        <w:t>2024</w:t>
      </w:r>
      <w:bookmarkEnd w:id="1"/>
      <w:proofErr w:type="gramEnd"/>
    </w:p>
    <w:p w:rsidR="00470DCE" w:rsidRDefault="00470DCE" w:rsidP="00470DCE">
      <w:pPr>
        <w:pStyle w:val="Zkladntext110"/>
        <w:shd w:val="clear" w:color="auto" w:fill="auto"/>
        <w:jc w:val="left"/>
        <w:rPr>
          <w:rStyle w:val="Zkladntext111"/>
        </w:rPr>
      </w:pPr>
      <w:r>
        <w:rPr>
          <w:rStyle w:val="Zkladntext111"/>
        </w:rPr>
        <w:t xml:space="preserve">ČNB </w:t>
      </w:r>
    </w:p>
    <w:p w:rsidR="00470DCE" w:rsidRDefault="00470DCE" w:rsidP="00470DCE">
      <w:pPr>
        <w:pStyle w:val="Zkladntext110"/>
        <w:shd w:val="clear" w:color="auto" w:fill="auto"/>
        <w:jc w:val="left"/>
      </w:pPr>
      <w:r>
        <w:rPr>
          <w:rStyle w:val="Zkladntext111"/>
        </w:rPr>
        <w:t>Sekce peněžní a platebního styku Na Příkopě 28,115 03 Praha 1</w:t>
      </w:r>
    </w:p>
    <w:p w:rsidR="00470DCE" w:rsidRDefault="00470DCE" w:rsidP="00470DCE">
      <w:pPr>
        <w:pStyle w:val="Zkladntext130"/>
        <w:shd w:val="clear" w:color="auto" w:fill="auto"/>
        <w:spacing w:line="170" w:lineRule="exact"/>
      </w:pPr>
      <w:proofErr w:type="spellStart"/>
      <w:r w:rsidRPr="00470DCE">
        <w:rPr>
          <w:highlight w:val="black"/>
        </w:rPr>
        <w:t>Xxxxxxxxxxxxxxxxxxxx</w:t>
      </w:r>
      <w:proofErr w:type="spellEnd"/>
      <w:r>
        <w:t xml:space="preserve">       </w:t>
      </w:r>
      <w:proofErr w:type="spellStart"/>
      <w:r w:rsidRPr="00470DCE">
        <w:rPr>
          <w:highlight w:val="black"/>
        </w:rPr>
        <w:t>xxxxxxxxxxxxxxxxxxxxxx</w:t>
      </w:r>
      <w:proofErr w:type="spellEnd"/>
      <w:r>
        <w:t xml:space="preserve">  </w:t>
      </w:r>
    </w:p>
    <w:p w:rsidR="00470DCE" w:rsidRDefault="00470DCE" w:rsidP="00470DCE">
      <w:pPr>
        <w:pStyle w:val="Zkladntext130"/>
        <w:shd w:val="clear" w:color="auto" w:fill="auto"/>
        <w:spacing w:line="170" w:lineRule="exact"/>
        <w:ind w:left="1416"/>
      </w:pPr>
      <w:r>
        <w:t xml:space="preserve">Za ČNB              </w:t>
      </w:r>
    </w:p>
    <w:p w:rsidR="00470DCE" w:rsidRDefault="00470DCE" w:rsidP="00470DCE">
      <w:pPr>
        <w:pStyle w:val="Zkladntext140"/>
        <w:shd w:val="clear" w:color="auto" w:fill="auto"/>
        <w:ind w:left="360" w:hanging="360"/>
      </w:pPr>
    </w:p>
    <w:p w:rsidR="00470DCE" w:rsidRDefault="00470DCE" w:rsidP="00470DCE">
      <w:pPr>
        <w:pStyle w:val="Zkladntext140"/>
        <w:shd w:val="clear" w:color="auto" w:fill="auto"/>
        <w:ind w:left="360" w:hanging="360"/>
      </w:pPr>
    </w:p>
    <w:p w:rsidR="00CD3498" w:rsidRDefault="00CD3498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EA2505" w:rsidRDefault="00CD3498" w:rsidP="00CD3498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>V Brně dne</w:t>
      </w:r>
      <w:bookmarkStart w:id="2" w:name="bookmark3"/>
      <w:r>
        <w:rPr>
          <w:rStyle w:val="Zkladntext2"/>
        </w:rPr>
        <w:t xml:space="preserve"> </w:t>
      </w:r>
      <w:proofErr w:type="gramStart"/>
      <w:r w:rsidR="00470DCE">
        <w:t>1</w:t>
      </w:r>
      <w:r w:rsidR="00470DCE">
        <w:t>5.10. 2024</w:t>
      </w:r>
      <w:bookmarkEnd w:id="2"/>
      <w:proofErr w:type="gramEnd"/>
    </w:p>
    <w:p w:rsidR="00470DCE" w:rsidRDefault="00470DCE">
      <w:pPr>
        <w:pStyle w:val="Zkladntext130"/>
        <w:shd w:val="clear" w:color="auto" w:fill="auto"/>
        <w:spacing w:line="170" w:lineRule="exact"/>
      </w:pPr>
      <w:r>
        <w:t xml:space="preserve">Psychiatrická nemocnice Brno </w:t>
      </w:r>
    </w:p>
    <w:p w:rsidR="00EA2505" w:rsidRDefault="00470DCE">
      <w:pPr>
        <w:pStyle w:val="Zkladntext130"/>
        <w:shd w:val="clear" w:color="auto" w:fill="auto"/>
        <w:spacing w:line="170" w:lineRule="exact"/>
      </w:pPr>
      <w:r>
        <w:t xml:space="preserve">MUDr. Pavel </w:t>
      </w:r>
      <w:proofErr w:type="spellStart"/>
      <w:r>
        <w:t>Mošfák</w:t>
      </w:r>
      <w:proofErr w:type="spellEnd"/>
    </w:p>
    <w:p w:rsidR="00EA2505" w:rsidRDefault="00470DCE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>za klienta</w:t>
      </w: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470DCE" w:rsidRDefault="00470DCE">
      <w:pPr>
        <w:pStyle w:val="Zkladntext22"/>
        <w:shd w:val="clear" w:color="auto" w:fill="auto"/>
        <w:spacing w:line="200" w:lineRule="exact"/>
        <w:ind w:firstLine="0"/>
        <w:rPr>
          <w:rStyle w:val="Zkladntext2"/>
        </w:rPr>
      </w:pPr>
    </w:p>
    <w:p w:rsidR="00EA2505" w:rsidRDefault="00470DCE">
      <w:pPr>
        <w:pStyle w:val="Zkladntext22"/>
        <w:shd w:val="clear" w:color="auto" w:fill="auto"/>
        <w:spacing w:line="200" w:lineRule="exact"/>
        <w:ind w:firstLine="0"/>
      </w:pPr>
      <w:r>
        <w:rPr>
          <w:rStyle w:val="Zkladntext2"/>
        </w:rPr>
        <w:t>OSPOFCZ</w:t>
      </w:r>
    </w:p>
    <w:p w:rsidR="00EA2505" w:rsidRDefault="00EA2505">
      <w:pPr>
        <w:rPr>
          <w:sz w:val="2"/>
          <w:szCs w:val="2"/>
        </w:rPr>
      </w:pPr>
    </w:p>
    <w:sectPr w:rsidR="00EA2505" w:rsidSect="00EA2505">
      <w:type w:val="continuous"/>
      <w:pgSz w:w="11909" w:h="16840"/>
      <w:pgMar w:top="432" w:right="404" w:bottom="43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98" w:rsidRDefault="00CD3498" w:rsidP="00EA2505">
      <w:r>
        <w:separator/>
      </w:r>
    </w:p>
  </w:endnote>
  <w:endnote w:type="continuationSeparator" w:id="0">
    <w:p w:rsidR="00CD3498" w:rsidRDefault="00CD3498" w:rsidP="00EA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98" w:rsidRDefault="00CD3498"/>
  </w:footnote>
  <w:footnote w:type="continuationSeparator" w:id="0">
    <w:p w:rsidR="00CD3498" w:rsidRDefault="00CD34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D30"/>
    <w:multiLevelType w:val="multilevel"/>
    <w:tmpl w:val="2E42FD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2505"/>
    <w:rsid w:val="00470DCE"/>
    <w:rsid w:val="00CD3498"/>
    <w:rsid w:val="00EA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25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2505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EA250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7Arial10ptNekurzvadkovn0pt">
    <w:name w:val="Základní text (7) + Arial;10 pt;Ne kurzíva;Řádkování 0 pt"/>
    <w:basedOn w:val="Zkladntext7"/>
    <w:rsid w:val="00EA250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1">
    <w:name w:val="Základní text (7)"/>
    <w:basedOn w:val="Zkladntext7"/>
    <w:rsid w:val="00EA2505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A250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Zkladntext8Arial85ptNekurzvadkovn0pt">
    <w:name w:val="Základní text (8) + Arial;8;5 pt;Ne kurzíva;Řádkování 0 pt"/>
    <w:basedOn w:val="Zkladntext8"/>
    <w:rsid w:val="00EA2505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1">
    <w:name w:val="Základní text (8)"/>
    <w:basedOn w:val="Zkladntext8"/>
    <w:rsid w:val="00EA2505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A250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w w:val="66"/>
      <w:sz w:val="34"/>
      <w:szCs w:val="34"/>
      <w:u w:val="none"/>
    </w:rPr>
  </w:style>
  <w:style w:type="character" w:customStyle="1" w:styleId="Zkladntext9FranklinGothicHeavyNetunKurzvaMtko100">
    <w:name w:val="Základní text (9) + Franklin Gothic Heavy;Ne tučné;Kurzíva;Měřítko 100%"/>
    <w:basedOn w:val="Zkladntext9"/>
    <w:rsid w:val="00EA2505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Malpsmena">
    <w:name w:val="Základní text (10) + Malá písmena"/>
    <w:basedOn w:val="Zkladntext10"/>
    <w:rsid w:val="00EA250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Kurzva">
    <w:name w:val="Základní text (10) + Kurzíva"/>
    <w:basedOn w:val="Zkladntext10"/>
    <w:rsid w:val="00EA250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"/>
    <w:basedOn w:val="Zkladntext21"/>
    <w:rsid w:val="00EA2505"/>
  </w:style>
  <w:style w:type="character" w:customStyle="1" w:styleId="Nadpis2">
    <w:name w:val="Nadpis #2_"/>
    <w:basedOn w:val="Standardnpsmoodstavce"/>
    <w:link w:val="Nadpis2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EA25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1"/>
    <w:rsid w:val="00EA250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A250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EA250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EA25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A250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2FranklinGothicHeavy4ptdkovn0pt">
    <w:name w:val="Základní text (12) + Franklin Gothic Heavy;4 pt;Řádkování 0 pt"/>
    <w:basedOn w:val="Zkladntext12"/>
    <w:rsid w:val="00EA250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Zkladntext121">
    <w:name w:val="Základní text (12)"/>
    <w:basedOn w:val="Zkladntext12"/>
    <w:rsid w:val="00EA25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">
    <w:name w:val="Základní text (14)_"/>
    <w:basedOn w:val="Standardnpsmoodstavce"/>
    <w:link w:val="Zkladntext140"/>
    <w:rsid w:val="00EA250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95pt">
    <w:name w:val="Základní text (14) + 9;5 pt"/>
    <w:basedOn w:val="Zkladntext14"/>
    <w:rsid w:val="00EA250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EA250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EA2505"/>
    <w:pPr>
      <w:shd w:val="clear" w:color="auto" w:fill="FFFFFF"/>
      <w:spacing w:line="324" w:lineRule="exact"/>
      <w:ind w:hanging="80"/>
    </w:pPr>
    <w:rPr>
      <w:rFonts w:ascii="Franklin Gothic Heavy" w:eastAsia="Franklin Gothic Heavy" w:hAnsi="Franklin Gothic Heavy" w:cs="Franklin Gothic Heavy"/>
      <w:i/>
      <w:iCs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EA250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10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EA250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w w:val="66"/>
      <w:sz w:val="34"/>
      <w:szCs w:val="34"/>
    </w:rPr>
  </w:style>
  <w:style w:type="paragraph" w:customStyle="1" w:styleId="Zkladntext100">
    <w:name w:val="Základní text (10)"/>
    <w:basedOn w:val="Normln"/>
    <w:link w:val="Zkladntext10"/>
    <w:rsid w:val="00EA250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2">
    <w:name w:val="Základní text (2)"/>
    <w:basedOn w:val="Normln"/>
    <w:link w:val="Zkladntext21"/>
    <w:rsid w:val="00EA2505"/>
    <w:pPr>
      <w:shd w:val="clear" w:color="auto" w:fill="FFFFFF"/>
      <w:spacing w:line="356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EA2505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EA250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EA2505"/>
    <w:pPr>
      <w:shd w:val="clear" w:color="auto" w:fill="FFFFFF"/>
      <w:spacing w:line="35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A2505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EA250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EA2505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EA250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EA250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EA2505"/>
    <w:pPr>
      <w:shd w:val="clear" w:color="auto" w:fill="FFFFFF"/>
      <w:spacing w:line="212" w:lineRule="exact"/>
      <w:ind w:hanging="4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3D8F-E033-44AA-9E98-B1EB8F05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KM_reditel-20241025124950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KM_reditel-20241025124950</dc:title>
  <dc:creator>horak</dc:creator>
  <cp:lastModifiedBy>horak</cp:lastModifiedBy>
  <cp:revision>1</cp:revision>
  <dcterms:created xsi:type="dcterms:W3CDTF">2024-10-25T15:04:00Z</dcterms:created>
  <dcterms:modified xsi:type="dcterms:W3CDTF">2024-10-25T15:21:00Z</dcterms:modified>
</cp:coreProperties>
</file>