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D203" w14:textId="77777777" w:rsidR="00051B46" w:rsidRPr="004C0582" w:rsidRDefault="00051B46" w:rsidP="00051B46">
      <w:pPr>
        <w:pStyle w:val="Nadpis1"/>
        <w:spacing w:before="0" w:after="0" w:line="240" w:lineRule="auto"/>
        <w:jc w:val="center"/>
        <w:rPr>
          <w:rFonts w:ascii="Calibri" w:hAnsi="Calibri"/>
          <w:sz w:val="22"/>
          <w:szCs w:val="22"/>
        </w:rPr>
      </w:pPr>
    </w:p>
    <w:p w14:paraId="18177C8F" w14:textId="77777777" w:rsidR="00051B46" w:rsidRPr="006E0800" w:rsidRDefault="00051B46" w:rsidP="00051B46">
      <w:pPr>
        <w:pStyle w:val="Nadpis1"/>
        <w:spacing w:before="0" w:after="0" w:line="240" w:lineRule="auto"/>
        <w:jc w:val="center"/>
        <w:rPr>
          <w:sz w:val="28"/>
          <w:szCs w:val="28"/>
        </w:rPr>
      </w:pPr>
      <w:r w:rsidRPr="006E0800">
        <w:rPr>
          <w:sz w:val="28"/>
          <w:szCs w:val="28"/>
        </w:rPr>
        <w:t>SMLOUVA O DÍLO</w:t>
      </w:r>
    </w:p>
    <w:p w14:paraId="581227A8" w14:textId="77777777" w:rsidR="00051B46" w:rsidRPr="006E0800" w:rsidRDefault="00051B46" w:rsidP="00051B46">
      <w:pPr>
        <w:pStyle w:val="Zkladntext2"/>
        <w:tabs>
          <w:tab w:val="left" w:pos="3686"/>
        </w:tabs>
        <w:spacing w:after="0" w:line="240" w:lineRule="auto"/>
        <w:jc w:val="center"/>
        <w:rPr>
          <w:rFonts w:ascii="Arial" w:hAnsi="Arial" w:cs="Arial"/>
        </w:rPr>
      </w:pPr>
      <w:r w:rsidRPr="006E0800">
        <w:rPr>
          <w:rFonts w:ascii="Arial" w:hAnsi="Arial" w:cs="Arial"/>
        </w:rPr>
        <w:t xml:space="preserve">uzavřená dle § </w:t>
      </w:r>
      <w:smartTag w:uri="urn:schemas-microsoft-com:office:smarttags" w:element="metricconverter">
        <w:smartTagPr>
          <w:attr w:name="ProductID" w:val="2586 a"/>
        </w:smartTagPr>
        <w:r w:rsidRPr="006E0800">
          <w:rPr>
            <w:rFonts w:ascii="Arial" w:hAnsi="Arial" w:cs="Arial"/>
          </w:rPr>
          <w:t>2586 a</w:t>
        </w:r>
      </w:smartTag>
      <w:r w:rsidRPr="006E0800">
        <w:rPr>
          <w:rFonts w:ascii="Arial" w:hAnsi="Arial" w:cs="Arial"/>
        </w:rPr>
        <w:t xml:space="preserve"> následujících zákona č. 89/2012 Sb., občanský zákoník</w:t>
      </w:r>
      <w:r w:rsidR="003269F9" w:rsidRPr="006E0800">
        <w:rPr>
          <w:rFonts w:ascii="Arial" w:hAnsi="Arial" w:cs="Arial"/>
        </w:rPr>
        <w:t>, ve znění pozdějších předpisů</w:t>
      </w:r>
      <w:r w:rsidRPr="006E0800">
        <w:rPr>
          <w:rFonts w:ascii="Arial" w:hAnsi="Arial" w:cs="Arial"/>
        </w:rPr>
        <w:t xml:space="preserve"> </w:t>
      </w:r>
      <w:proofErr w:type="gramStart"/>
      <w:r w:rsidRPr="006E0800">
        <w:rPr>
          <w:rFonts w:ascii="Arial" w:hAnsi="Arial" w:cs="Arial"/>
        </w:rPr>
        <w:t>mezi</w:t>
      </w:r>
      <w:proofErr w:type="gramEnd"/>
      <w:r w:rsidRPr="006E0800">
        <w:rPr>
          <w:rFonts w:ascii="Arial" w:hAnsi="Arial" w:cs="Arial"/>
        </w:rPr>
        <w:t>:</w:t>
      </w:r>
    </w:p>
    <w:p w14:paraId="4B882A3A" w14:textId="77777777" w:rsidR="00F64A12" w:rsidRPr="006E0800" w:rsidRDefault="00F64A12" w:rsidP="00F64A12">
      <w:pPr>
        <w:pStyle w:val="Nadpis3"/>
        <w:keepNext w:val="0"/>
        <w:keepLines w:val="0"/>
        <w:widowControl w:val="0"/>
        <w:spacing w:before="0" w:line="240" w:lineRule="auto"/>
        <w:jc w:val="center"/>
        <w:rPr>
          <w:rFonts w:ascii="Arial" w:hAnsi="Arial" w:cs="Arial"/>
          <w:color w:val="auto"/>
        </w:rPr>
      </w:pPr>
    </w:p>
    <w:p w14:paraId="41C8D6E0" w14:textId="77777777" w:rsidR="00F64A12" w:rsidRPr="006E0800" w:rsidRDefault="00F64A12" w:rsidP="00F64A12">
      <w:pPr>
        <w:pStyle w:val="Nadpis3"/>
        <w:keepNext w:val="0"/>
        <w:keepLines w:val="0"/>
        <w:widowControl w:val="0"/>
        <w:spacing w:before="0" w:line="240" w:lineRule="auto"/>
        <w:jc w:val="center"/>
        <w:rPr>
          <w:rFonts w:ascii="Arial" w:hAnsi="Arial" w:cs="Arial"/>
          <w:color w:val="auto"/>
        </w:rPr>
      </w:pPr>
      <w:r w:rsidRPr="006E0800">
        <w:rPr>
          <w:rFonts w:ascii="Arial" w:hAnsi="Arial" w:cs="Arial"/>
          <w:color w:val="auto"/>
        </w:rPr>
        <w:t>čl. I Smluvní strany</w:t>
      </w:r>
    </w:p>
    <w:p w14:paraId="03AF001B" w14:textId="77777777" w:rsidR="0025792B" w:rsidRPr="006E0800" w:rsidRDefault="0025792B" w:rsidP="0025792B">
      <w:pPr>
        <w:tabs>
          <w:tab w:val="left" w:pos="0"/>
        </w:tabs>
        <w:spacing w:after="0" w:line="240" w:lineRule="auto"/>
        <w:jc w:val="both"/>
        <w:rPr>
          <w:rFonts w:ascii="Arial" w:hAnsi="Arial" w:cs="Arial"/>
        </w:rPr>
      </w:pPr>
      <w:r w:rsidRPr="006E0800">
        <w:rPr>
          <w:rFonts w:ascii="Arial" w:hAnsi="Arial" w:cs="Arial"/>
          <w:b/>
        </w:rPr>
        <w:t>Objednatel:</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b/>
          <w:bCs/>
        </w:rPr>
        <w:t>Město Valašské Meziříčí</w:t>
      </w:r>
    </w:p>
    <w:p w14:paraId="6BA3B188" w14:textId="77777777" w:rsidR="0025792B" w:rsidRPr="006E0800" w:rsidRDefault="0025792B" w:rsidP="0025792B">
      <w:pPr>
        <w:tabs>
          <w:tab w:val="left" w:pos="0"/>
        </w:tabs>
        <w:spacing w:after="0" w:line="240" w:lineRule="auto"/>
        <w:jc w:val="both"/>
        <w:rPr>
          <w:rFonts w:ascii="Arial" w:hAnsi="Arial" w:cs="Arial"/>
        </w:rPr>
      </w:pPr>
      <w:r w:rsidRPr="006E0800">
        <w:rPr>
          <w:rFonts w:ascii="Arial" w:hAnsi="Arial" w:cs="Arial"/>
        </w:rPr>
        <w:t>se sídlem:</w:t>
      </w:r>
      <w:r w:rsidRPr="006E0800">
        <w:rPr>
          <w:rFonts w:ascii="Arial" w:hAnsi="Arial" w:cs="Arial"/>
        </w:rPr>
        <w:tab/>
      </w:r>
      <w:r w:rsidRPr="006E0800">
        <w:rPr>
          <w:rFonts w:ascii="Arial" w:hAnsi="Arial" w:cs="Arial"/>
        </w:rPr>
        <w:tab/>
      </w:r>
      <w:r w:rsidRPr="006E0800">
        <w:rPr>
          <w:rFonts w:ascii="Arial" w:hAnsi="Arial" w:cs="Arial"/>
        </w:rPr>
        <w:tab/>
        <w:t>Náměstí 7</w:t>
      </w:r>
      <w:r>
        <w:rPr>
          <w:rFonts w:ascii="Arial" w:hAnsi="Arial" w:cs="Arial"/>
        </w:rPr>
        <w:t>/5</w:t>
      </w:r>
      <w:r w:rsidRPr="006E0800">
        <w:rPr>
          <w:rFonts w:ascii="Arial" w:hAnsi="Arial" w:cs="Arial"/>
        </w:rPr>
        <w:t>, 757 01 Valašské Meziříčí</w:t>
      </w:r>
    </w:p>
    <w:p w14:paraId="01DEACED" w14:textId="77777777" w:rsidR="0025792B" w:rsidRPr="006E0800" w:rsidRDefault="0025792B" w:rsidP="0025792B">
      <w:pPr>
        <w:tabs>
          <w:tab w:val="left" w:pos="0"/>
        </w:tabs>
        <w:spacing w:after="0" w:line="240" w:lineRule="auto"/>
        <w:jc w:val="both"/>
        <w:rPr>
          <w:rFonts w:ascii="Arial" w:hAnsi="Arial" w:cs="Arial"/>
        </w:rPr>
      </w:pPr>
      <w:r w:rsidRPr="006E0800">
        <w:rPr>
          <w:rFonts w:ascii="Arial" w:hAnsi="Arial" w:cs="Arial"/>
        </w:rPr>
        <w:t>zastoupený:</w:t>
      </w:r>
      <w:r w:rsidRPr="006E0800">
        <w:rPr>
          <w:rFonts w:ascii="Arial" w:hAnsi="Arial" w:cs="Arial"/>
        </w:rPr>
        <w:tab/>
      </w:r>
      <w:r w:rsidRPr="006E0800">
        <w:rPr>
          <w:rFonts w:ascii="Arial" w:hAnsi="Arial" w:cs="Arial"/>
        </w:rPr>
        <w:tab/>
      </w:r>
      <w:r w:rsidRPr="006E0800">
        <w:rPr>
          <w:rFonts w:ascii="Arial" w:hAnsi="Arial" w:cs="Arial"/>
        </w:rPr>
        <w:tab/>
      </w:r>
      <w:r>
        <w:rPr>
          <w:rFonts w:ascii="Arial" w:hAnsi="Arial" w:cs="Arial"/>
        </w:rPr>
        <w:t xml:space="preserve">Mgr. Robertem </w:t>
      </w:r>
      <w:proofErr w:type="spellStart"/>
      <w:r>
        <w:rPr>
          <w:rFonts w:ascii="Arial" w:hAnsi="Arial" w:cs="Arial"/>
        </w:rPr>
        <w:t>Stržínkem</w:t>
      </w:r>
      <w:proofErr w:type="spellEnd"/>
      <w:r>
        <w:rPr>
          <w:rFonts w:ascii="Arial" w:hAnsi="Arial" w:cs="Arial"/>
        </w:rPr>
        <w:t>, starostou města</w:t>
      </w:r>
    </w:p>
    <w:p w14:paraId="569CBB5D" w14:textId="77777777" w:rsidR="0025792B" w:rsidRPr="006E0800" w:rsidRDefault="0025792B" w:rsidP="0025792B">
      <w:pPr>
        <w:tabs>
          <w:tab w:val="left" w:pos="0"/>
        </w:tabs>
        <w:spacing w:after="0" w:line="240" w:lineRule="auto"/>
        <w:jc w:val="both"/>
        <w:rPr>
          <w:rFonts w:ascii="Arial" w:hAnsi="Arial" w:cs="Arial"/>
        </w:rPr>
      </w:pPr>
      <w:r w:rsidRPr="006E0800">
        <w:rPr>
          <w:rFonts w:ascii="Arial" w:hAnsi="Arial" w:cs="Arial"/>
        </w:rPr>
        <w:t>IČO:</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t xml:space="preserve">00304387 </w:t>
      </w:r>
    </w:p>
    <w:p w14:paraId="55CCD2A0" w14:textId="77777777" w:rsidR="0025792B" w:rsidRPr="006E0800" w:rsidRDefault="0025792B" w:rsidP="0025792B">
      <w:pPr>
        <w:tabs>
          <w:tab w:val="left" w:pos="0"/>
        </w:tabs>
        <w:spacing w:after="0" w:line="240" w:lineRule="auto"/>
        <w:jc w:val="both"/>
        <w:rPr>
          <w:rFonts w:ascii="Arial" w:hAnsi="Arial" w:cs="Arial"/>
        </w:rPr>
      </w:pPr>
      <w:r w:rsidRPr="006E0800">
        <w:rPr>
          <w:rFonts w:ascii="Arial" w:hAnsi="Arial" w:cs="Arial"/>
        </w:rPr>
        <w:t>DIČ:</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t xml:space="preserve">CZ 00 304 387 </w:t>
      </w:r>
    </w:p>
    <w:p w14:paraId="2DB92DED" w14:textId="77777777" w:rsidR="0025792B" w:rsidRPr="006E0800" w:rsidRDefault="0025792B" w:rsidP="0025792B">
      <w:pPr>
        <w:pStyle w:val="Zkladntextodsazen"/>
        <w:tabs>
          <w:tab w:val="left" w:pos="0"/>
        </w:tabs>
        <w:spacing w:after="0"/>
        <w:ind w:left="0"/>
        <w:rPr>
          <w:rFonts w:ascii="Arial" w:hAnsi="Arial" w:cs="Arial"/>
          <w:szCs w:val="22"/>
        </w:rPr>
      </w:pPr>
      <w:r w:rsidRPr="006E0800">
        <w:rPr>
          <w:rFonts w:ascii="Arial" w:hAnsi="Arial" w:cs="Arial"/>
          <w:szCs w:val="22"/>
        </w:rPr>
        <w:t>bankovní spojení:</w:t>
      </w:r>
      <w:r w:rsidRPr="006E0800">
        <w:rPr>
          <w:rFonts w:ascii="Arial" w:hAnsi="Arial" w:cs="Arial"/>
          <w:szCs w:val="22"/>
        </w:rPr>
        <w:tab/>
      </w:r>
      <w:r w:rsidRPr="006E0800">
        <w:rPr>
          <w:rFonts w:ascii="Arial" w:hAnsi="Arial" w:cs="Arial"/>
          <w:szCs w:val="22"/>
        </w:rPr>
        <w:tab/>
        <w:t>Komerční banka, a.s., pobočka Valašské Meziříčí</w:t>
      </w:r>
    </w:p>
    <w:p w14:paraId="3423A2DB" w14:textId="77777777" w:rsidR="0025792B" w:rsidRPr="006E0800" w:rsidRDefault="0025792B" w:rsidP="0025792B">
      <w:pPr>
        <w:pStyle w:val="Zkladntextodsazen"/>
        <w:tabs>
          <w:tab w:val="left" w:pos="0"/>
        </w:tabs>
        <w:spacing w:after="0"/>
        <w:ind w:left="0"/>
        <w:rPr>
          <w:rFonts w:ascii="Arial" w:hAnsi="Arial" w:cs="Arial"/>
          <w:szCs w:val="22"/>
        </w:rPr>
      </w:pPr>
      <w:r w:rsidRPr="006E0800">
        <w:rPr>
          <w:rFonts w:ascii="Arial" w:hAnsi="Arial" w:cs="Arial"/>
          <w:szCs w:val="22"/>
        </w:rPr>
        <w:t>č.</w:t>
      </w:r>
      <w:r>
        <w:rPr>
          <w:rFonts w:ascii="Arial" w:hAnsi="Arial" w:cs="Arial"/>
          <w:szCs w:val="22"/>
        </w:rPr>
        <w:t xml:space="preserve"> účtu:</w:t>
      </w:r>
      <w:r>
        <w:rPr>
          <w:rFonts w:ascii="Arial" w:hAnsi="Arial" w:cs="Arial"/>
          <w:szCs w:val="22"/>
        </w:rPr>
        <w:tab/>
      </w:r>
      <w:r>
        <w:rPr>
          <w:rFonts w:ascii="Arial" w:hAnsi="Arial" w:cs="Arial"/>
          <w:szCs w:val="22"/>
        </w:rPr>
        <w:tab/>
      </w:r>
      <w:r>
        <w:rPr>
          <w:rFonts w:ascii="Arial" w:hAnsi="Arial" w:cs="Arial"/>
          <w:szCs w:val="22"/>
        </w:rPr>
        <w:tab/>
      </w:r>
      <w:r w:rsidRPr="006E0800">
        <w:rPr>
          <w:rFonts w:ascii="Arial" w:hAnsi="Arial" w:cs="Arial"/>
          <w:szCs w:val="22"/>
        </w:rPr>
        <w:t>1229851/0100</w:t>
      </w:r>
    </w:p>
    <w:p w14:paraId="562B8985" w14:textId="77777777" w:rsidR="0025792B" w:rsidRPr="006E0800" w:rsidRDefault="0025792B" w:rsidP="0025792B">
      <w:pPr>
        <w:tabs>
          <w:tab w:val="left" w:pos="2340"/>
        </w:tabs>
        <w:spacing w:after="0" w:line="240" w:lineRule="auto"/>
        <w:jc w:val="both"/>
        <w:rPr>
          <w:rFonts w:ascii="Arial" w:hAnsi="Arial" w:cs="Arial"/>
        </w:rPr>
      </w:pPr>
      <w:r w:rsidRPr="006E0800">
        <w:rPr>
          <w:rFonts w:ascii="Arial" w:hAnsi="Arial" w:cs="Arial"/>
        </w:rPr>
        <w:t xml:space="preserve">osoba oprávněná k jednání </w:t>
      </w:r>
    </w:p>
    <w:p w14:paraId="5F47849D" w14:textId="77777777" w:rsidR="0025792B" w:rsidRPr="006E0800" w:rsidRDefault="0025792B" w:rsidP="0025792B">
      <w:pPr>
        <w:tabs>
          <w:tab w:val="left" w:pos="0"/>
        </w:tabs>
        <w:spacing w:after="0" w:line="240" w:lineRule="auto"/>
        <w:ind w:left="2835" w:hanging="2880"/>
        <w:jc w:val="both"/>
        <w:rPr>
          <w:rFonts w:ascii="Arial" w:hAnsi="Arial" w:cs="Arial"/>
        </w:rPr>
      </w:pPr>
      <w:r>
        <w:rPr>
          <w:rFonts w:ascii="Arial" w:hAnsi="Arial" w:cs="Arial"/>
        </w:rPr>
        <w:t xml:space="preserve">ve věcech technických: </w:t>
      </w:r>
      <w:r>
        <w:rPr>
          <w:rFonts w:ascii="Arial" w:hAnsi="Arial" w:cs="Arial"/>
        </w:rPr>
        <w:tab/>
        <w:t>Jan Camfrla</w:t>
      </w:r>
      <w:r w:rsidRPr="006E0800">
        <w:rPr>
          <w:rFonts w:ascii="Arial" w:hAnsi="Arial" w:cs="Arial"/>
        </w:rPr>
        <w:t>, ředitel městské policie</w:t>
      </w:r>
    </w:p>
    <w:p w14:paraId="049D5F40" w14:textId="55B757F2" w:rsidR="00051B46" w:rsidRPr="006E0800" w:rsidRDefault="0025792B" w:rsidP="0025792B">
      <w:pPr>
        <w:tabs>
          <w:tab w:val="left" w:pos="0"/>
        </w:tabs>
        <w:spacing w:after="0" w:line="240" w:lineRule="auto"/>
        <w:jc w:val="both"/>
        <w:rPr>
          <w:rFonts w:ascii="Arial" w:hAnsi="Arial" w:cs="Arial"/>
        </w:rPr>
      </w:pPr>
      <w:r w:rsidRPr="006E0800">
        <w:rPr>
          <w:rFonts w:ascii="Arial" w:hAnsi="Arial" w:cs="Arial"/>
        </w:rPr>
        <w:t>e-mail:</w:t>
      </w:r>
      <w:r w:rsidRPr="006E0800">
        <w:rPr>
          <w:rFonts w:ascii="Arial" w:hAnsi="Arial" w:cs="Arial"/>
        </w:rPr>
        <w:tab/>
      </w:r>
      <w:r w:rsidRPr="006E0800">
        <w:rPr>
          <w:rFonts w:ascii="Arial" w:hAnsi="Arial" w:cs="Arial"/>
        </w:rPr>
        <w:tab/>
        <w:t xml:space="preserve"> </w:t>
      </w:r>
      <w:r w:rsidRPr="006E0800">
        <w:rPr>
          <w:rFonts w:ascii="Arial" w:hAnsi="Arial" w:cs="Arial"/>
        </w:rPr>
        <w:tab/>
      </w:r>
      <w:r>
        <w:rPr>
          <w:rFonts w:ascii="Arial" w:hAnsi="Arial" w:cs="Arial"/>
        </w:rPr>
        <w:tab/>
        <w:t>camfrla@muvalmez.cz</w:t>
      </w:r>
    </w:p>
    <w:p w14:paraId="245BC20A" w14:textId="77777777" w:rsidR="00051B46" w:rsidRPr="006E0800" w:rsidRDefault="00051B46" w:rsidP="00051B46">
      <w:pPr>
        <w:pStyle w:val="Zhlav"/>
        <w:tabs>
          <w:tab w:val="clear" w:pos="4536"/>
          <w:tab w:val="clear" w:pos="9072"/>
          <w:tab w:val="left" w:pos="1843"/>
        </w:tabs>
        <w:rPr>
          <w:rFonts w:ascii="Arial" w:hAnsi="Arial" w:cs="Arial"/>
          <w:sz w:val="22"/>
          <w:szCs w:val="22"/>
        </w:rPr>
      </w:pPr>
      <w:r w:rsidRPr="006E0800">
        <w:rPr>
          <w:rFonts w:ascii="Arial" w:hAnsi="Arial" w:cs="Arial"/>
          <w:sz w:val="22"/>
          <w:szCs w:val="22"/>
        </w:rPr>
        <w:t>dále jen „objednatel“</w:t>
      </w:r>
    </w:p>
    <w:p w14:paraId="6F2FBE6A" w14:textId="77777777" w:rsidR="00051B46" w:rsidRPr="006E0800" w:rsidRDefault="00F64A12" w:rsidP="00F64A12">
      <w:pPr>
        <w:spacing w:after="0" w:line="240" w:lineRule="auto"/>
        <w:jc w:val="center"/>
        <w:rPr>
          <w:rFonts w:ascii="Arial" w:hAnsi="Arial" w:cs="Arial"/>
        </w:rPr>
      </w:pPr>
      <w:r w:rsidRPr="006E0800">
        <w:rPr>
          <w:rFonts w:ascii="Arial" w:hAnsi="Arial" w:cs="Arial"/>
          <w:b/>
        </w:rPr>
        <w:t>a</w:t>
      </w:r>
    </w:p>
    <w:p w14:paraId="15A8DEF9" w14:textId="77777777" w:rsidR="001725BF" w:rsidRPr="006E0800" w:rsidRDefault="00051B46" w:rsidP="001725BF">
      <w:pPr>
        <w:tabs>
          <w:tab w:val="left" w:pos="2410"/>
        </w:tabs>
        <w:spacing w:after="0" w:line="240" w:lineRule="auto"/>
        <w:rPr>
          <w:rFonts w:ascii="Arial" w:hAnsi="Arial" w:cs="Arial"/>
          <w:b/>
        </w:rPr>
      </w:pPr>
      <w:r w:rsidRPr="006E0800">
        <w:rPr>
          <w:rFonts w:ascii="Arial" w:hAnsi="Arial" w:cs="Arial"/>
          <w:b/>
        </w:rPr>
        <w:t>Zhotovitel:</w:t>
      </w:r>
      <w:r w:rsidRPr="006E0800">
        <w:rPr>
          <w:rFonts w:ascii="Arial" w:hAnsi="Arial" w:cs="Arial"/>
          <w:b/>
        </w:rPr>
        <w:tab/>
      </w:r>
      <w:r w:rsidRPr="006E0800">
        <w:rPr>
          <w:rFonts w:ascii="Arial" w:hAnsi="Arial" w:cs="Arial"/>
          <w:b/>
        </w:rPr>
        <w:tab/>
      </w:r>
      <w:r w:rsidR="001725BF" w:rsidRPr="006E0800">
        <w:rPr>
          <w:rFonts w:ascii="Arial" w:hAnsi="Arial" w:cs="Arial"/>
          <w:b/>
        </w:rPr>
        <w:t xml:space="preserve">MEBES </w:t>
      </w:r>
      <w:proofErr w:type="spellStart"/>
      <w:r w:rsidR="001725BF" w:rsidRPr="006E0800">
        <w:rPr>
          <w:rFonts w:ascii="Arial" w:hAnsi="Arial" w:cs="Arial"/>
          <w:b/>
        </w:rPr>
        <w:t>security</w:t>
      </w:r>
      <w:proofErr w:type="spellEnd"/>
      <w:r w:rsidR="001725BF" w:rsidRPr="006E0800">
        <w:rPr>
          <w:rFonts w:ascii="Arial" w:hAnsi="Arial" w:cs="Arial"/>
          <w:b/>
        </w:rPr>
        <w:t xml:space="preserve"> s.r.o.</w:t>
      </w:r>
    </w:p>
    <w:p w14:paraId="0A7EB0AE" w14:textId="77777777" w:rsidR="00051B46" w:rsidRPr="006E0800" w:rsidRDefault="00051B46" w:rsidP="001725BF">
      <w:pPr>
        <w:tabs>
          <w:tab w:val="left" w:pos="2410"/>
        </w:tabs>
        <w:spacing w:after="0" w:line="240" w:lineRule="auto"/>
        <w:rPr>
          <w:rFonts w:ascii="Arial" w:hAnsi="Arial" w:cs="Arial"/>
        </w:rPr>
      </w:pPr>
      <w:r w:rsidRPr="006E0800">
        <w:rPr>
          <w:rFonts w:ascii="Arial" w:hAnsi="Arial" w:cs="Arial"/>
        </w:rPr>
        <w:t>se sídlem:</w:t>
      </w:r>
      <w:r w:rsidRPr="006E0800">
        <w:rPr>
          <w:rFonts w:ascii="Arial" w:hAnsi="Arial" w:cs="Arial"/>
        </w:rPr>
        <w:tab/>
      </w:r>
      <w:r w:rsidRPr="006E0800">
        <w:rPr>
          <w:rFonts w:ascii="Arial" w:hAnsi="Arial" w:cs="Arial"/>
        </w:rPr>
        <w:tab/>
      </w:r>
      <w:proofErr w:type="spellStart"/>
      <w:r w:rsidR="001725BF" w:rsidRPr="006E0800">
        <w:rPr>
          <w:rFonts w:ascii="Arial" w:hAnsi="Arial" w:cs="Arial"/>
        </w:rPr>
        <w:t>Zašovská</w:t>
      </w:r>
      <w:proofErr w:type="spellEnd"/>
      <w:r w:rsidR="001725BF" w:rsidRPr="006E0800">
        <w:rPr>
          <w:rFonts w:ascii="Arial" w:hAnsi="Arial" w:cs="Arial"/>
        </w:rPr>
        <w:t xml:space="preserve"> 784, 757 01 Valašské Meziříčí</w:t>
      </w:r>
      <w:r w:rsidRPr="006E0800">
        <w:rPr>
          <w:rFonts w:ascii="Arial" w:hAnsi="Arial" w:cs="Arial"/>
        </w:rPr>
        <w:tab/>
      </w:r>
      <w:r w:rsidRPr="006E0800">
        <w:rPr>
          <w:rFonts w:ascii="Arial" w:hAnsi="Arial" w:cs="Arial"/>
        </w:rPr>
        <w:tab/>
      </w:r>
      <w:r w:rsidRPr="006E0800">
        <w:rPr>
          <w:rFonts w:ascii="Arial" w:hAnsi="Arial" w:cs="Arial"/>
        </w:rPr>
        <w:tab/>
      </w:r>
    </w:p>
    <w:p w14:paraId="394CBBDC" w14:textId="77777777" w:rsidR="00051B46" w:rsidRPr="006E0800" w:rsidRDefault="00051B46" w:rsidP="00051B46">
      <w:pPr>
        <w:spacing w:after="0" w:line="240" w:lineRule="auto"/>
        <w:rPr>
          <w:rFonts w:ascii="Arial" w:hAnsi="Arial" w:cs="Arial"/>
        </w:rPr>
      </w:pPr>
      <w:r w:rsidRPr="006E0800">
        <w:rPr>
          <w:rFonts w:ascii="Arial" w:hAnsi="Arial" w:cs="Arial"/>
        </w:rPr>
        <w:t>IČ</w:t>
      </w:r>
      <w:r w:rsidR="003269F9" w:rsidRPr="006E0800">
        <w:rPr>
          <w:rFonts w:ascii="Arial" w:hAnsi="Arial" w:cs="Arial"/>
        </w:rPr>
        <w:t>O</w:t>
      </w:r>
      <w:r w:rsidRPr="006E0800">
        <w:rPr>
          <w:rFonts w:ascii="Arial" w:hAnsi="Arial" w:cs="Arial"/>
        </w:rPr>
        <w:t>:</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60777851</w:t>
      </w:r>
    </w:p>
    <w:p w14:paraId="4FCFA6AF" w14:textId="77777777" w:rsidR="00051B46" w:rsidRPr="006E0800" w:rsidRDefault="00051B46" w:rsidP="00051B46">
      <w:pPr>
        <w:spacing w:after="0" w:line="240" w:lineRule="auto"/>
        <w:rPr>
          <w:rFonts w:ascii="Arial" w:hAnsi="Arial" w:cs="Arial"/>
        </w:rPr>
      </w:pPr>
      <w:r w:rsidRPr="006E0800">
        <w:rPr>
          <w:rFonts w:ascii="Arial" w:hAnsi="Arial" w:cs="Arial"/>
        </w:rPr>
        <w:t>DIČ:</w:t>
      </w:r>
      <w:r w:rsidR="001725BF" w:rsidRPr="006E0800">
        <w:rPr>
          <w:rFonts w:ascii="Arial" w:hAnsi="Arial" w:cs="Arial"/>
        </w:rPr>
        <w:tab/>
      </w:r>
      <w:r w:rsidR="001725BF" w:rsidRPr="006E0800">
        <w:rPr>
          <w:rFonts w:ascii="Arial" w:hAnsi="Arial" w:cs="Arial"/>
        </w:rPr>
        <w:tab/>
      </w:r>
      <w:r w:rsidR="001725BF" w:rsidRPr="006E0800">
        <w:rPr>
          <w:rFonts w:ascii="Arial" w:hAnsi="Arial" w:cs="Arial"/>
        </w:rPr>
        <w:tab/>
      </w:r>
      <w:r w:rsidR="001725BF" w:rsidRPr="006E0800">
        <w:rPr>
          <w:rFonts w:ascii="Arial" w:hAnsi="Arial" w:cs="Arial"/>
        </w:rPr>
        <w:tab/>
        <w:t>CZ60777851</w:t>
      </w:r>
    </w:p>
    <w:p w14:paraId="6C3A7784" w14:textId="77777777" w:rsidR="00051B46" w:rsidRPr="006E0800" w:rsidRDefault="00051B46" w:rsidP="00051B46">
      <w:pPr>
        <w:spacing w:after="0" w:line="240" w:lineRule="auto"/>
        <w:rPr>
          <w:rFonts w:ascii="Arial" w:hAnsi="Arial" w:cs="Arial"/>
        </w:rPr>
      </w:pPr>
      <w:r w:rsidRPr="006E0800">
        <w:rPr>
          <w:rFonts w:ascii="Arial" w:hAnsi="Arial" w:cs="Arial"/>
        </w:rPr>
        <w:t>bank. spojení:</w:t>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Komerční banka, a.s., pobočka Valašské Meziříčí</w:t>
      </w:r>
    </w:p>
    <w:p w14:paraId="1A07EB08" w14:textId="77777777" w:rsidR="00051B46" w:rsidRPr="006E0800" w:rsidRDefault="00051B46" w:rsidP="00051B46">
      <w:pPr>
        <w:spacing w:after="0" w:line="240" w:lineRule="auto"/>
        <w:rPr>
          <w:rFonts w:ascii="Arial" w:hAnsi="Arial" w:cs="Arial"/>
        </w:rPr>
      </w:pPr>
      <w:r w:rsidRPr="006E0800">
        <w:rPr>
          <w:rFonts w:ascii="Arial" w:hAnsi="Arial" w:cs="Arial"/>
        </w:rPr>
        <w:t>číslo účtu:</w:t>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94-2541100257/0100</w:t>
      </w:r>
    </w:p>
    <w:p w14:paraId="3CD050EC" w14:textId="77777777" w:rsidR="00051B46" w:rsidRPr="006E0800" w:rsidRDefault="00051B46" w:rsidP="00051B46">
      <w:pPr>
        <w:spacing w:after="0" w:line="240" w:lineRule="auto"/>
        <w:rPr>
          <w:rFonts w:ascii="Arial" w:hAnsi="Arial" w:cs="Arial"/>
        </w:rPr>
      </w:pPr>
      <w:r w:rsidRPr="006E0800">
        <w:rPr>
          <w:rFonts w:ascii="Arial" w:hAnsi="Arial" w:cs="Arial"/>
        </w:rPr>
        <w:t xml:space="preserve">osoba oprávněná k jednání </w:t>
      </w:r>
    </w:p>
    <w:p w14:paraId="1EBD3E5C" w14:textId="60EC5BCD" w:rsidR="00051B46" w:rsidRPr="006E0800" w:rsidRDefault="00051B46" w:rsidP="00051B46">
      <w:pPr>
        <w:spacing w:after="0" w:line="240" w:lineRule="auto"/>
        <w:rPr>
          <w:rFonts w:ascii="Arial" w:hAnsi="Arial" w:cs="Arial"/>
        </w:rPr>
      </w:pPr>
      <w:r w:rsidRPr="006E0800">
        <w:rPr>
          <w:rFonts w:ascii="Arial" w:hAnsi="Arial" w:cs="Arial"/>
        </w:rPr>
        <w:t>ve věcech smluvních:</w:t>
      </w:r>
      <w:r w:rsidR="006E0800">
        <w:rPr>
          <w:rFonts w:ascii="Arial" w:hAnsi="Arial" w:cs="Arial"/>
        </w:rPr>
        <w:tab/>
      </w:r>
      <w:r w:rsidR="006E0800">
        <w:rPr>
          <w:rFonts w:ascii="Arial" w:hAnsi="Arial" w:cs="Arial"/>
        </w:rPr>
        <w:tab/>
      </w:r>
      <w:r w:rsidR="001725BF" w:rsidRPr="006E0800">
        <w:rPr>
          <w:rFonts w:ascii="Arial" w:hAnsi="Arial" w:cs="Arial"/>
        </w:rPr>
        <w:t>Zbyněk Šimčík</w:t>
      </w:r>
      <w:r w:rsidR="005F6D5E">
        <w:rPr>
          <w:rFonts w:ascii="Arial" w:hAnsi="Arial" w:cs="Arial"/>
        </w:rPr>
        <w:t>, jednatel</w:t>
      </w:r>
    </w:p>
    <w:p w14:paraId="5D0E13FB" w14:textId="77777777" w:rsidR="00051B46" w:rsidRPr="006E0800" w:rsidRDefault="00051B46" w:rsidP="00051B46">
      <w:pPr>
        <w:spacing w:after="0" w:line="240" w:lineRule="auto"/>
        <w:rPr>
          <w:rFonts w:ascii="Arial" w:hAnsi="Arial" w:cs="Arial"/>
        </w:rPr>
      </w:pPr>
      <w:r w:rsidRPr="006E0800">
        <w:rPr>
          <w:rFonts w:ascii="Arial" w:hAnsi="Arial" w:cs="Arial"/>
        </w:rPr>
        <w:t xml:space="preserve">osoba oprávněná k jednání </w:t>
      </w:r>
    </w:p>
    <w:p w14:paraId="002165BF" w14:textId="668A9ED6" w:rsidR="00051B46" w:rsidRPr="006E0800" w:rsidRDefault="006E0800" w:rsidP="00051B46">
      <w:pPr>
        <w:spacing w:after="0" w:line="240" w:lineRule="auto"/>
        <w:rPr>
          <w:rFonts w:ascii="Arial" w:hAnsi="Arial" w:cs="Arial"/>
        </w:rPr>
      </w:pPr>
      <w:r>
        <w:rPr>
          <w:rFonts w:ascii="Arial" w:hAnsi="Arial" w:cs="Arial"/>
        </w:rPr>
        <w:t>ve věcech technických:</w:t>
      </w:r>
      <w:r>
        <w:rPr>
          <w:rFonts w:ascii="Arial" w:hAnsi="Arial" w:cs="Arial"/>
        </w:rPr>
        <w:tab/>
      </w:r>
      <w:r w:rsidR="001725BF" w:rsidRPr="006E0800">
        <w:rPr>
          <w:rFonts w:ascii="Arial" w:hAnsi="Arial" w:cs="Arial"/>
        </w:rPr>
        <w:t>Zbyněk Šimčík</w:t>
      </w:r>
      <w:r w:rsidR="005F6D5E">
        <w:rPr>
          <w:rFonts w:ascii="Arial" w:hAnsi="Arial" w:cs="Arial"/>
        </w:rPr>
        <w:t>, jednatel</w:t>
      </w:r>
    </w:p>
    <w:p w14:paraId="1C48F089" w14:textId="7FABEFC4" w:rsidR="00051B46" w:rsidRPr="006E0800" w:rsidRDefault="00051B46" w:rsidP="00051B46">
      <w:pPr>
        <w:pStyle w:val="Zhlav"/>
        <w:tabs>
          <w:tab w:val="clear" w:pos="4536"/>
          <w:tab w:val="clear" w:pos="9072"/>
        </w:tabs>
        <w:rPr>
          <w:rFonts w:ascii="Arial" w:hAnsi="Arial" w:cs="Arial"/>
          <w:sz w:val="22"/>
          <w:szCs w:val="22"/>
        </w:rPr>
      </w:pPr>
      <w:r w:rsidRPr="006E0800">
        <w:rPr>
          <w:rFonts w:ascii="Arial" w:hAnsi="Arial" w:cs="Arial"/>
          <w:sz w:val="22"/>
          <w:szCs w:val="22"/>
        </w:rPr>
        <w:t>tel. číslo:</w:t>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p>
    <w:p w14:paraId="35406853" w14:textId="021A41B2" w:rsidR="00051B46" w:rsidRPr="006E0800" w:rsidRDefault="00051B46" w:rsidP="00051B46">
      <w:pPr>
        <w:pStyle w:val="Zhlav"/>
        <w:tabs>
          <w:tab w:val="clear" w:pos="4536"/>
          <w:tab w:val="clear" w:pos="9072"/>
        </w:tabs>
        <w:rPr>
          <w:rFonts w:ascii="Arial" w:hAnsi="Arial" w:cs="Arial"/>
          <w:sz w:val="22"/>
          <w:szCs w:val="22"/>
        </w:rPr>
      </w:pPr>
      <w:r w:rsidRPr="006E0800">
        <w:rPr>
          <w:rFonts w:ascii="Arial" w:hAnsi="Arial" w:cs="Arial"/>
          <w:sz w:val="22"/>
          <w:szCs w:val="22"/>
        </w:rPr>
        <w:t>email:</w:t>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bookmarkStart w:id="0" w:name="_GoBack"/>
      <w:bookmarkEnd w:id="0"/>
    </w:p>
    <w:p w14:paraId="02EF14FE" w14:textId="77777777" w:rsidR="001725BF" w:rsidRPr="006E0800" w:rsidRDefault="001725BF" w:rsidP="00051B46">
      <w:pPr>
        <w:pStyle w:val="Zhlav"/>
        <w:tabs>
          <w:tab w:val="clear" w:pos="4536"/>
          <w:tab w:val="clear" w:pos="9072"/>
        </w:tabs>
        <w:rPr>
          <w:rFonts w:ascii="Arial" w:hAnsi="Arial" w:cs="Arial"/>
          <w:sz w:val="22"/>
          <w:szCs w:val="22"/>
        </w:rPr>
      </w:pPr>
      <w:r w:rsidRPr="006E0800">
        <w:rPr>
          <w:rFonts w:ascii="Arial" w:hAnsi="Arial" w:cs="Arial"/>
          <w:sz w:val="22"/>
          <w:szCs w:val="22"/>
        </w:rPr>
        <w:t>Zhotovitel je zapsaný v OR vedeném Krajským soudem v Ostravě C 6715</w:t>
      </w:r>
    </w:p>
    <w:p w14:paraId="290509C6" w14:textId="77777777" w:rsidR="00F64A12" w:rsidRPr="006E0800" w:rsidRDefault="00051B46" w:rsidP="00F64A12">
      <w:pPr>
        <w:pStyle w:val="Zhlav"/>
        <w:tabs>
          <w:tab w:val="clear" w:pos="4536"/>
          <w:tab w:val="clear" w:pos="9072"/>
          <w:tab w:val="left" w:pos="1843"/>
        </w:tabs>
        <w:rPr>
          <w:rFonts w:ascii="Arial" w:hAnsi="Arial" w:cs="Arial"/>
          <w:sz w:val="22"/>
          <w:szCs w:val="22"/>
        </w:rPr>
      </w:pPr>
      <w:r w:rsidRPr="006E0800">
        <w:rPr>
          <w:rFonts w:ascii="Arial" w:hAnsi="Arial" w:cs="Arial"/>
          <w:sz w:val="22"/>
          <w:szCs w:val="22"/>
        </w:rPr>
        <w:t>dále jen „zhotovitel“</w:t>
      </w:r>
    </w:p>
    <w:p w14:paraId="4154BEEF" w14:textId="77777777" w:rsidR="00F64A12" w:rsidRPr="006E0800" w:rsidRDefault="00F64A12" w:rsidP="00F64A12">
      <w:pPr>
        <w:pStyle w:val="Zhlav"/>
        <w:tabs>
          <w:tab w:val="clear" w:pos="4536"/>
          <w:tab w:val="clear" w:pos="9072"/>
          <w:tab w:val="left" w:pos="1843"/>
        </w:tabs>
        <w:rPr>
          <w:rFonts w:ascii="Arial" w:hAnsi="Arial" w:cs="Arial"/>
        </w:rPr>
      </w:pPr>
    </w:p>
    <w:p w14:paraId="6B2DA4AC" w14:textId="77777777" w:rsidR="00051B46" w:rsidRPr="006E0800" w:rsidRDefault="00051B46" w:rsidP="00F64A12">
      <w:pPr>
        <w:pStyle w:val="Nadpis2"/>
        <w:keepNext w:val="0"/>
        <w:widowControl w:val="0"/>
        <w:numPr>
          <w:ilvl w:val="1"/>
          <w:numId w:val="0"/>
        </w:numPr>
        <w:tabs>
          <w:tab w:val="num" w:pos="720"/>
        </w:tabs>
        <w:suppressAutoHyphens w:val="0"/>
        <w:spacing w:before="0" w:after="0"/>
        <w:rPr>
          <w:rFonts w:ascii="Arial" w:hAnsi="Arial" w:cs="Arial"/>
          <w:sz w:val="22"/>
          <w:szCs w:val="22"/>
        </w:rPr>
      </w:pPr>
    </w:p>
    <w:p w14:paraId="5113501F" w14:textId="77777777" w:rsidR="00051B46" w:rsidRPr="006E0800" w:rsidRDefault="00051B46" w:rsidP="00F64A12">
      <w:pPr>
        <w:pStyle w:val="Nadpis3"/>
        <w:keepNext w:val="0"/>
        <w:keepLines w:val="0"/>
        <w:widowControl w:val="0"/>
        <w:spacing w:before="0" w:line="240" w:lineRule="auto"/>
        <w:jc w:val="center"/>
        <w:rPr>
          <w:rFonts w:ascii="Arial" w:hAnsi="Arial" w:cs="Arial"/>
          <w:color w:val="auto"/>
        </w:rPr>
      </w:pPr>
      <w:r w:rsidRPr="006E0800">
        <w:rPr>
          <w:rFonts w:ascii="Arial" w:hAnsi="Arial" w:cs="Arial"/>
          <w:color w:val="auto"/>
        </w:rPr>
        <w:t>čl. II Předmět smlouvy</w:t>
      </w:r>
    </w:p>
    <w:p w14:paraId="6CF595FE" w14:textId="77777777" w:rsidR="00051B46" w:rsidRPr="006E0800" w:rsidRDefault="00051B46" w:rsidP="00F64A12">
      <w:pPr>
        <w:widowControl w:val="0"/>
        <w:tabs>
          <w:tab w:val="left" w:pos="426"/>
        </w:tabs>
        <w:spacing w:after="0" w:line="240" w:lineRule="auto"/>
        <w:rPr>
          <w:rFonts w:ascii="Arial" w:hAnsi="Arial" w:cs="Arial"/>
          <w:bCs/>
        </w:rPr>
      </w:pPr>
    </w:p>
    <w:p w14:paraId="24881E39" w14:textId="6B5D6A0A" w:rsidR="004078D9" w:rsidRPr="006E0800" w:rsidRDefault="00051B46" w:rsidP="004078D9">
      <w:pPr>
        <w:widowControl w:val="0"/>
        <w:numPr>
          <w:ilvl w:val="0"/>
          <w:numId w:val="7"/>
        </w:numPr>
        <w:spacing w:after="120" w:line="240" w:lineRule="auto"/>
        <w:ind w:left="426" w:hanging="284"/>
        <w:jc w:val="both"/>
        <w:rPr>
          <w:rFonts w:ascii="Arial" w:hAnsi="Arial" w:cs="Arial"/>
        </w:rPr>
      </w:pPr>
      <w:r w:rsidRPr="006E0800">
        <w:rPr>
          <w:rFonts w:ascii="Arial" w:hAnsi="Arial" w:cs="Arial"/>
        </w:rPr>
        <w:t xml:space="preserve">Zhotovitel se touto smlouvou zavazuje provést </w:t>
      </w:r>
      <w:r w:rsidR="002F54AA" w:rsidRPr="006E0800">
        <w:rPr>
          <w:rFonts w:ascii="Arial" w:hAnsi="Arial" w:cs="Arial"/>
        </w:rPr>
        <w:t xml:space="preserve">pro objednatele </w:t>
      </w:r>
      <w:r w:rsidR="004078D9" w:rsidRPr="006E0800">
        <w:rPr>
          <w:rFonts w:ascii="Arial" w:hAnsi="Arial" w:cs="Arial"/>
        </w:rPr>
        <w:t xml:space="preserve">dílo: </w:t>
      </w:r>
      <w:r w:rsidR="001F75EF">
        <w:rPr>
          <w:rFonts w:ascii="Arial" w:hAnsi="Arial" w:cs="Arial"/>
        </w:rPr>
        <w:t xml:space="preserve">Oprava kamerových bodů </w:t>
      </w:r>
      <w:r w:rsidR="00EF3A94">
        <w:rPr>
          <w:rFonts w:ascii="Arial" w:hAnsi="Arial" w:cs="Arial"/>
        </w:rPr>
        <w:t xml:space="preserve">MKDS - kamerový bod </w:t>
      </w:r>
      <w:r w:rsidR="00D54B96">
        <w:rPr>
          <w:rFonts w:ascii="Arial" w:hAnsi="Arial" w:cs="Arial"/>
        </w:rPr>
        <w:t>Sokolská</w:t>
      </w:r>
      <w:r w:rsidR="00865E5E">
        <w:rPr>
          <w:rFonts w:ascii="Arial" w:hAnsi="Arial" w:cs="Arial"/>
        </w:rPr>
        <w:t xml:space="preserve">, </w:t>
      </w:r>
      <w:r w:rsidR="00D54B96">
        <w:rPr>
          <w:rFonts w:ascii="Arial" w:hAnsi="Arial" w:cs="Arial"/>
        </w:rPr>
        <w:t>Salvátor</w:t>
      </w:r>
      <w:r w:rsidR="00865E5E">
        <w:rPr>
          <w:rFonts w:ascii="Arial" w:hAnsi="Arial" w:cs="Arial"/>
        </w:rPr>
        <w:t xml:space="preserve">, </w:t>
      </w:r>
      <w:proofErr w:type="spellStart"/>
      <w:r w:rsidR="00865E5E">
        <w:rPr>
          <w:rFonts w:ascii="Arial" w:hAnsi="Arial" w:cs="Arial"/>
        </w:rPr>
        <w:t>Zašovská</w:t>
      </w:r>
      <w:proofErr w:type="spellEnd"/>
      <w:r w:rsidR="00865E5E">
        <w:rPr>
          <w:rFonts w:ascii="Arial" w:hAnsi="Arial" w:cs="Arial"/>
        </w:rPr>
        <w:t xml:space="preserve"> a server</w:t>
      </w:r>
      <w:r w:rsidR="003D0C78">
        <w:rPr>
          <w:rFonts w:ascii="Arial" w:hAnsi="Arial" w:cs="Arial"/>
        </w:rPr>
        <w:t xml:space="preserve"> </w:t>
      </w:r>
      <w:r w:rsidR="004078D9" w:rsidRPr="006E0800">
        <w:rPr>
          <w:rFonts w:ascii="Arial" w:hAnsi="Arial" w:cs="Arial"/>
        </w:rPr>
        <w:t xml:space="preserve">dle technických podmínek a položkového rozpočtu, který je přílohou č. 1 této smlouvy a objednatel se zavazuje toto dílo převzít a zaplatit za něj níže sjednanou cenu. S technickými podmínkami se zhotovitel seznámil </w:t>
      </w:r>
      <w:r w:rsidR="003269F9" w:rsidRPr="006E0800">
        <w:rPr>
          <w:rFonts w:ascii="Arial" w:hAnsi="Arial" w:cs="Arial"/>
        </w:rPr>
        <w:t>před uzavřením této smlouvy, což stvrzuje svým podpisem.</w:t>
      </w:r>
      <w:r w:rsidR="004078D9" w:rsidRPr="006E0800">
        <w:rPr>
          <w:rFonts w:ascii="Arial" w:hAnsi="Arial" w:cs="Arial"/>
        </w:rPr>
        <w:t xml:space="preserve"> </w:t>
      </w:r>
    </w:p>
    <w:p w14:paraId="14FC2862" w14:textId="332D5FB5" w:rsidR="003269F9" w:rsidRPr="006E0800" w:rsidRDefault="003D0C78" w:rsidP="003269F9">
      <w:pPr>
        <w:widowControl w:val="0"/>
        <w:numPr>
          <w:ilvl w:val="0"/>
          <w:numId w:val="7"/>
        </w:numPr>
        <w:spacing w:after="120" w:line="240" w:lineRule="auto"/>
        <w:ind w:left="426" w:hanging="284"/>
        <w:jc w:val="both"/>
        <w:rPr>
          <w:rFonts w:ascii="Arial" w:hAnsi="Arial" w:cs="Arial"/>
        </w:rPr>
      </w:pPr>
      <w:r>
        <w:rPr>
          <w:rFonts w:ascii="Arial" w:hAnsi="Arial" w:cs="Arial"/>
        </w:rPr>
        <w:t>Dílo spočívá v</w:t>
      </w:r>
      <w:r w:rsidR="00D54B96">
        <w:rPr>
          <w:rFonts w:ascii="Arial" w:hAnsi="Arial" w:cs="Arial"/>
        </w:rPr>
        <w:t> opravě dvou kamerových bodů nazvaných Sokolská a Salvátor ve Valašském Meziříčí</w:t>
      </w:r>
      <w:r w:rsidR="004078D9" w:rsidRPr="006E0800">
        <w:rPr>
          <w:rFonts w:ascii="Arial" w:hAnsi="Arial" w:cs="Arial"/>
        </w:rPr>
        <w:t xml:space="preserve"> městského kamerového dohlížecího systému</w:t>
      </w:r>
      <w:r w:rsidR="00D54B96">
        <w:rPr>
          <w:rFonts w:ascii="Arial" w:hAnsi="Arial" w:cs="Arial"/>
        </w:rPr>
        <w:t xml:space="preserve">, </w:t>
      </w:r>
      <w:r w:rsidR="004001F4" w:rsidRPr="006E0800">
        <w:rPr>
          <w:rFonts w:ascii="Arial" w:hAnsi="Arial" w:cs="Arial"/>
        </w:rPr>
        <w:t>blíže specifikovaných v příloze č. 1.</w:t>
      </w:r>
      <w:r w:rsidR="004078D9" w:rsidRPr="006E0800">
        <w:rPr>
          <w:rFonts w:ascii="Arial" w:hAnsi="Arial" w:cs="Arial"/>
        </w:rPr>
        <w:t xml:space="preserve"> </w:t>
      </w:r>
      <w:r w:rsidR="003269F9" w:rsidRPr="006E0800">
        <w:rPr>
          <w:rFonts w:ascii="Arial" w:hAnsi="Arial" w:cs="Arial"/>
        </w:rPr>
        <w:t>Součástí díla je zprovoznění</w:t>
      </w:r>
      <w:r w:rsidR="00522B76">
        <w:rPr>
          <w:rFonts w:ascii="Arial" w:hAnsi="Arial" w:cs="Arial"/>
        </w:rPr>
        <w:t xml:space="preserve"> kamerov</w:t>
      </w:r>
      <w:r w:rsidR="00D54B96">
        <w:rPr>
          <w:rFonts w:ascii="Arial" w:hAnsi="Arial" w:cs="Arial"/>
        </w:rPr>
        <w:t>ých</w:t>
      </w:r>
      <w:r w:rsidR="0062395D">
        <w:rPr>
          <w:rFonts w:ascii="Arial" w:hAnsi="Arial" w:cs="Arial"/>
        </w:rPr>
        <w:t xml:space="preserve"> </w:t>
      </w:r>
      <w:r w:rsidR="00522B76">
        <w:rPr>
          <w:rFonts w:ascii="Arial" w:hAnsi="Arial" w:cs="Arial"/>
        </w:rPr>
        <w:t>b</w:t>
      </w:r>
      <w:r w:rsidR="0062395D">
        <w:rPr>
          <w:rFonts w:ascii="Arial" w:hAnsi="Arial" w:cs="Arial"/>
        </w:rPr>
        <w:t>od</w:t>
      </w:r>
      <w:r w:rsidR="00D54B96">
        <w:rPr>
          <w:rFonts w:ascii="Arial" w:hAnsi="Arial" w:cs="Arial"/>
        </w:rPr>
        <w:t>ů</w:t>
      </w:r>
      <w:r w:rsidR="0062395D">
        <w:rPr>
          <w:rFonts w:ascii="Arial" w:hAnsi="Arial" w:cs="Arial"/>
        </w:rPr>
        <w:t>.</w:t>
      </w:r>
      <w:r w:rsidR="003269F9" w:rsidRPr="006E0800">
        <w:rPr>
          <w:rFonts w:ascii="Arial" w:hAnsi="Arial" w:cs="Arial"/>
        </w:rPr>
        <w:t xml:space="preserve"> Kompletaci, oživení a zaškolení obsluhy musí provádět pouze zhotovitel bez využití poddodavatelů. </w:t>
      </w:r>
    </w:p>
    <w:p w14:paraId="7ACD33DF" w14:textId="77777777" w:rsidR="000D11B4" w:rsidRPr="006E0800" w:rsidRDefault="000D11B4" w:rsidP="000D11B4">
      <w:pPr>
        <w:widowControl w:val="0"/>
        <w:numPr>
          <w:ilvl w:val="0"/>
          <w:numId w:val="7"/>
        </w:numPr>
        <w:tabs>
          <w:tab w:val="left" w:pos="426"/>
        </w:tabs>
        <w:spacing w:after="0" w:line="240" w:lineRule="auto"/>
        <w:ind w:left="426" w:hanging="284"/>
        <w:jc w:val="both"/>
        <w:rPr>
          <w:rFonts w:ascii="Arial" w:hAnsi="Arial" w:cs="Arial"/>
          <w:bCs/>
        </w:rPr>
      </w:pPr>
      <w:r w:rsidRPr="006E0800">
        <w:rPr>
          <w:rFonts w:ascii="Arial" w:hAnsi="Arial" w:cs="Arial"/>
        </w:rPr>
        <w:t xml:space="preserve">Zhotovitel prohlašuje, že se v plném rozsahu seznámil s rozsahem </w:t>
      </w:r>
      <w:r w:rsidR="006133CE" w:rsidRPr="006E0800">
        <w:rPr>
          <w:rFonts w:ascii="Arial" w:hAnsi="Arial" w:cs="Arial"/>
        </w:rPr>
        <w:t>díla</w:t>
      </w:r>
      <w:r w:rsidRPr="006E0800">
        <w:rPr>
          <w:rFonts w:ascii="Arial" w:hAnsi="Arial" w:cs="Arial"/>
        </w:rPr>
        <w:t xml:space="preserve">, že jsou mu známy veškeré technické, kvalitativní a jiné podmínky nezbytné k realizaci </w:t>
      </w:r>
      <w:r w:rsidR="006133CE" w:rsidRPr="006E0800">
        <w:rPr>
          <w:rFonts w:ascii="Arial" w:hAnsi="Arial" w:cs="Arial"/>
        </w:rPr>
        <w:t>díla</w:t>
      </w:r>
      <w:r w:rsidRPr="006E0800">
        <w:rPr>
          <w:rFonts w:ascii="Arial" w:hAnsi="Arial" w:cs="Arial"/>
        </w:rPr>
        <w:t xml:space="preserve">, a že disponuje takovými odbornými znalostmi a kapacitami, které jsou k řádnému a včasnému provedení </w:t>
      </w:r>
      <w:r w:rsidR="006133CE" w:rsidRPr="006E0800">
        <w:rPr>
          <w:rFonts w:ascii="Arial" w:hAnsi="Arial" w:cs="Arial"/>
        </w:rPr>
        <w:t xml:space="preserve">díla </w:t>
      </w:r>
      <w:r w:rsidRPr="006E0800">
        <w:rPr>
          <w:rFonts w:ascii="Arial" w:hAnsi="Arial" w:cs="Arial"/>
        </w:rPr>
        <w:t>nezbytné.</w:t>
      </w:r>
    </w:p>
    <w:p w14:paraId="2D4BDEBC" w14:textId="77777777" w:rsidR="000D11B4" w:rsidRDefault="000D11B4" w:rsidP="000D11B4">
      <w:pPr>
        <w:widowControl w:val="0"/>
        <w:tabs>
          <w:tab w:val="left" w:pos="426"/>
        </w:tabs>
        <w:spacing w:after="0" w:line="240" w:lineRule="auto"/>
        <w:ind w:left="426"/>
        <w:jc w:val="both"/>
        <w:rPr>
          <w:rFonts w:ascii="Arial" w:hAnsi="Arial" w:cs="Arial"/>
          <w:bCs/>
        </w:rPr>
      </w:pPr>
    </w:p>
    <w:p w14:paraId="556B8FAF" w14:textId="77777777" w:rsidR="00522B76" w:rsidRDefault="00522B76" w:rsidP="000D11B4">
      <w:pPr>
        <w:widowControl w:val="0"/>
        <w:tabs>
          <w:tab w:val="left" w:pos="426"/>
        </w:tabs>
        <w:spacing w:after="0" w:line="240" w:lineRule="auto"/>
        <w:ind w:left="426"/>
        <w:jc w:val="both"/>
        <w:rPr>
          <w:rFonts w:ascii="Arial" w:hAnsi="Arial" w:cs="Arial"/>
          <w:bCs/>
        </w:rPr>
      </w:pPr>
    </w:p>
    <w:p w14:paraId="65B530DF" w14:textId="77777777" w:rsidR="008957B6" w:rsidRDefault="008957B6" w:rsidP="000D11B4">
      <w:pPr>
        <w:widowControl w:val="0"/>
        <w:tabs>
          <w:tab w:val="left" w:pos="426"/>
        </w:tabs>
        <w:spacing w:after="0" w:line="240" w:lineRule="auto"/>
        <w:ind w:left="426"/>
        <w:jc w:val="both"/>
        <w:rPr>
          <w:rFonts w:ascii="Arial" w:hAnsi="Arial" w:cs="Arial"/>
          <w:bCs/>
        </w:rPr>
      </w:pPr>
    </w:p>
    <w:p w14:paraId="6EBD6EE1" w14:textId="77777777" w:rsidR="00D54B96" w:rsidRPr="006E0800" w:rsidRDefault="00D54B96" w:rsidP="000D11B4">
      <w:pPr>
        <w:widowControl w:val="0"/>
        <w:tabs>
          <w:tab w:val="left" w:pos="426"/>
        </w:tabs>
        <w:spacing w:after="0" w:line="240" w:lineRule="auto"/>
        <w:ind w:left="426"/>
        <w:jc w:val="both"/>
        <w:rPr>
          <w:rFonts w:ascii="Arial" w:hAnsi="Arial" w:cs="Arial"/>
          <w:bCs/>
        </w:rPr>
      </w:pPr>
    </w:p>
    <w:p w14:paraId="52AC9B5A" w14:textId="77777777" w:rsidR="00051B46" w:rsidRPr="006E0800" w:rsidRDefault="00051B46" w:rsidP="007F1B9B">
      <w:pPr>
        <w:pStyle w:val="Zkladntextodsazen-slo"/>
        <w:widowControl w:val="0"/>
        <w:tabs>
          <w:tab w:val="clear" w:pos="284"/>
        </w:tabs>
        <w:rPr>
          <w:rFonts w:ascii="Arial" w:hAnsi="Arial" w:cs="Arial"/>
          <w:bCs/>
        </w:rPr>
      </w:pPr>
      <w:r w:rsidRPr="006E0800">
        <w:rPr>
          <w:rFonts w:ascii="Arial" w:hAnsi="Arial" w:cs="Arial"/>
        </w:rPr>
        <w:lastRenderedPageBreak/>
        <w:t xml:space="preserve">   </w:t>
      </w:r>
    </w:p>
    <w:p w14:paraId="42D0A95B" w14:textId="77777777" w:rsidR="00051B46" w:rsidRPr="006E0800" w:rsidRDefault="00051B46" w:rsidP="00F64A12">
      <w:pPr>
        <w:pStyle w:val="Nadpis2"/>
        <w:keepNext w:val="0"/>
        <w:widowControl w:val="0"/>
        <w:numPr>
          <w:ilvl w:val="1"/>
          <w:numId w:val="0"/>
        </w:numPr>
        <w:tabs>
          <w:tab w:val="num" w:pos="720"/>
        </w:tabs>
        <w:suppressAutoHyphens w:val="0"/>
        <w:spacing w:before="0" w:after="0"/>
        <w:jc w:val="center"/>
        <w:rPr>
          <w:rFonts w:ascii="Arial" w:hAnsi="Arial" w:cs="Arial"/>
          <w:sz w:val="22"/>
          <w:szCs w:val="22"/>
        </w:rPr>
      </w:pPr>
      <w:r w:rsidRPr="006E0800">
        <w:rPr>
          <w:rFonts w:ascii="Arial" w:hAnsi="Arial" w:cs="Arial"/>
          <w:sz w:val="22"/>
          <w:szCs w:val="22"/>
        </w:rPr>
        <w:t>čl. III Místo plnění</w:t>
      </w:r>
    </w:p>
    <w:p w14:paraId="59FDE3D8" w14:textId="77777777" w:rsidR="00051B46" w:rsidRPr="006E0800" w:rsidRDefault="00051B46" w:rsidP="00F64A12">
      <w:pPr>
        <w:pStyle w:val="Zkladntext"/>
        <w:widowControl w:val="0"/>
        <w:spacing w:after="0"/>
        <w:rPr>
          <w:rFonts w:ascii="Arial" w:hAnsi="Arial" w:cs="Arial"/>
          <w:szCs w:val="22"/>
        </w:rPr>
      </w:pPr>
    </w:p>
    <w:p w14:paraId="7C1AC2DC" w14:textId="58185292" w:rsidR="00051B46" w:rsidRPr="006E0800" w:rsidRDefault="00051B46" w:rsidP="00637AAD">
      <w:pPr>
        <w:pStyle w:val="Zkladntext"/>
        <w:widowControl w:val="0"/>
        <w:spacing w:after="0"/>
        <w:ind w:left="426"/>
        <w:rPr>
          <w:rFonts w:ascii="Arial" w:hAnsi="Arial" w:cs="Arial"/>
          <w:szCs w:val="22"/>
        </w:rPr>
      </w:pPr>
      <w:r w:rsidRPr="006E0800">
        <w:rPr>
          <w:rFonts w:ascii="Arial" w:hAnsi="Arial" w:cs="Arial"/>
          <w:szCs w:val="22"/>
        </w:rPr>
        <w:t>M</w:t>
      </w:r>
      <w:r w:rsidR="00522B76">
        <w:rPr>
          <w:rFonts w:ascii="Arial" w:hAnsi="Arial" w:cs="Arial"/>
          <w:szCs w:val="22"/>
        </w:rPr>
        <w:t>ístem plnění předmětu smlouvy je lokalita</w:t>
      </w:r>
      <w:r w:rsidRPr="006E0800">
        <w:rPr>
          <w:rFonts w:ascii="Arial" w:hAnsi="Arial" w:cs="Arial"/>
          <w:szCs w:val="22"/>
        </w:rPr>
        <w:t xml:space="preserve"> na území města </w:t>
      </w:r>
      <w:r w:rsidR="007F1B9B" w:rsidRPr="006E0800">
        <w:rPr>
          <w:rFonts w:ascii="Arial" w:hAnsi="Arial" w:cs="Arial"/>
          <w:szCs w:val="22"/>
        </w:rPr>
        <w:t>Valašské Meziříčí</w:t>
      </w:r>
      <w:r w:rsidR="00637AAD" w:rsidRPr="006E0800">
        <w:rPr>
          <w:rFonts w:ascii="Arial" w:hAnsi="Arial" w:cs="Arial"/>
          <w:szCs w:val="22"/>
        </w:rPr>
        <w:t>, blíže viz příloha č. 1.</w:t>
      </w:r>
    </w:p>
    <w:p w14:paraId="29B2799E" w14:textId="77777777" w:rsidR="00051B46" w:rsidRPr="006E0800" w:rsidRDefault="00051B46" w:rsidP="00F64A12">
      <w:pPr>
        <w:pStyle w:val="Zkladntext"/>
        <w:widowControl w:val="0"/>
        <w:spacing w:after="0"/>
        <w:rPr>
          <w:rFonts w:ascii="Arial" w:hAnsi="Arial" w:cs="Arial"/>
          <w:snapToGrid w:val="0"/>
          <w:szCs w:val="22"/>
        </w:rPr>
      </w:pPr>
    </w:p>
    <w:p w14:paraId="3EF07A71" w14:textId="77777777" w:rsidR="00051B46" w:rsidRPr="006E0800" w:rsidRDefault="00051B46" w:rsidP="00F64A12">
      <w:pPr>
        <w:pStyle w:val="Nadpis2"/>
        <w:keepNext w:val="0"/>
        <w:widowControl w:val="0"/>
        <w:numPr>
          <w:ilvl w:val="1"/>
          <w:numId w:val="0"/>
        </w:numPr>
        <w:tabs>
          <w:tab w:val="num" w:pos="720"/>
        </w:tabs>
        <w:suppressAutoHyphens w:val="0"/>
        <w:spacing w:before="0" w:after="0"/>
        <w:jc w:val="center"/>
        <w:rPr>
          <w:rFonts w:ascii="Arial" w:hAnsi="Arial" w:cs="Arial"/>
          <w:sz w:val="22"/>
          <w:szCs w:val="22"/>
        </w:rPr>
      </w:pPr>
      <w:r w:rsidRPr="006E0800">
        <w:rPr>
          <w:rFonts w:ascii="Arial" w:hAnsi="Arial" w:cs="Arial"/>
          <w:sz w:val="22"/>
          <w:szCs w:val="22"/>
        </w:rPr>
        <w:t>čl. IV Cena díla</w:t>
      </w:r>
    </w:p>
    <w:p w14:paraId="2A9604F0" w14:textId="77777777" w:rsidR="00051B46" w:rsidRPr="006E0800" w:rsidRDefault="00051B46" w:rsidP="00F64A12">
      <w:pPr>
        <w:pStyle w:val="Zkladntextodsazen-slo"/>
        <w:widowControl w:val="0"/>
        <w:tabs>
          <w:tab w:val="clear" w:pos="284"/>
        </w:tabs>
        <w:ind w:left="425" w:firstLine="0"/>
        <w:rPr>
          <w:rFonts w:ascii="Arial" w:hAnsi="Arial" w:cs="Arial"/>
          <w:b/>
          <w:bCs/>
          <w:sz w:val="22"/>
          <w:szCs w:val="22"/>
        </w:rPr>
      </w:pPr>
    </w:p>
    <w:p w14:paraId="58483464" w14:textId="77777777" w:rsidR="00051B46" w:rsidRPr="006E0800" w:rsidRDefault="00051B46" w:rsidP="007F1B9B">
      <w:pPr>
        <w:pStyle w:val="Zkladntextodsazen-slo"/>
        <w:widowControl w:val="0"/>
        <w:numPr>
          <w:ilvl w:val="0"/>
          <w:numId w:val="9"/>
        </w:numPr>
        <w:spacing w:after="120"/>
        <w:ind w:left="426" w:hanging="284"/>
        <w:rPr>
          <w:rFonts w:ascii="Arial" w:hAnsi="Arial" w:cs="Arial"/>
          <w:b/>
          <w:bCs/>
          <w:sz w:val="22"/>
          <w:szCs w:val="22"/>
        </w:rPr>
      </w:pPr>
      <w:r w:rsidRPr="006E0800">
        <w:rPr>
          <w:rFonts w:ascii="Arial" w:hAnsi="Arial" w:cs="Arial"/>
          <w:sz w:val="22"/>
          <w:szCs w:val="22"/>
        </w:rPr>
        <w:t>Cena za provedené dílo dle čl. II je stanovena dohodou smluvních stran a činí:</w:t>
      </w:r>
    </w:p>
    <w:p w14:paraId="650ECBEC" w14:textId="1549C5B8"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 xml:space="preserve">Cena bez DPH </w:t>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865E5E">
        <w:rPr>
          <w:rFonts w:ascii="Arial" w:hAnsi="Arial" w:cs="Arial"/>
          <w:b/>
          <w:szCs w:val="22"/>
        </w:rPr>
        <w:t>178004</w:t>
      </w:r>
      <w:r w:rsidR="00150CA4">
        <w:rPr>
          <w:rFonts w:ascii="Arial" w:hAnsi="Arial" w:cs="Arial"/>
          <w:b/>
          <w:szCs w:val="22"/>
        </w:rPr>
        <w:t>,00</w:t>
      </w:r>
      <w:r w:rsidR="001725BF" w:rsidRPr="006E0800">
        <w:rPr>
          <w:rFonts w:ascii="Arial" w:hAnsi="Arial" w:cs="Arial"/>
          <w:b/>
          <w:szCs w:val="22"/>
        </w:rPr>
        <w:t xml:space="preserve"> </w:t>
      </w:r>
      <w:r w:rsidRPr="006E0800">
        <w:rPr>
          <w:rFonts w:ascii="Arial" w:hAnsi="Arial" w:cs="Arial"/>
          <w:b/>
          <w:szCs w:val="22"/>
        </w:rPr>
        <w:t>Kč</w:t>
      </w:r>
    </w:p>
    <w:p w14:paraId="03B216A6" w14:textId="2C448918"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DPH</w:t>
      </w:r>
      <w:r w:rsidR="00436638" w:rsidRPr="006E0800">
        <w:rPr>
          <w:rFonts w:ascii="Arial" w:hAnsi="Arial" w:cs="Arial"/>
          <w:b/>
          <w:szCs w:val="22"/>
        </w:rPr>
        <w:t xml:space="preserve"> </w:t>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933F82">
        <w:rPr>
          <w:rFonts w:ascii="Arial" w:hAnsi="Arial" w:cs="Arial"/>
          <w:b/>
          <w:szCs w:val="22"/>
        </w:rPr>
        <w:t xml:space="preserve">  37380,84</w:t>
      </w:r>
      <w:r w:rsidR="004001F4" w:rsidRPr="006E0800">
        <w:rPr>
          <w:rFonts w:ascii="Arial" w:hAnsi="Arial" w:cs="Arial"/>
          <w:b/>
          <w:szCs w:val="22"/>
        </w:rPr>
        <w:t xml:space="preserve"> </w:t>
      </w:r>
      <w:r w:rsidRPr="006E0800">
        <w:rPr>
          <w:rFonts w:ascii="Arial" w:hAnsi="Arial" w:cs="Arial"/>
          <w:b/>
          <w:szCs w:val="22"/>
        </w:rPr>
        <w:t>Kč</w:t>
      </w:r>
    </w:p>
    <w:p w14:paraId="621B7FB9" w14:textId="5E713CDD" w:rsidR="00051B46" w:rsidRPr="006E0800" w:rsidRDefault="00051B46" w:rsidP="00865E5E">
      <w:pPr>
        <w:pStyle w:val="Zkladntextodsazen"/>
        <w:widowControl w:val="0"/>
        <w:ind w:left="1004" w:hanging="284"/>
        <w:rPr>
          <w:rFonts w:ascii="Arial" w:hAnsi="Arial" w:cs="Arial"/>
          <w:b/>
          <w:szCs w:val="22"/>
        </w:rPr>
      </w:pPr>
      <w:r w:rsidRPr="006E0800">
        <w:rPr>
          <w:rFonts w:ascii="Arial" w:hAnsi="Arial" w:cs="Arial"/>
          <w:b/>
          <w:szCs w:val="22"/>
        </w:rPr>
        <w:t>Cena celkem vč. DPH</w:t>
      </w:r>
      <w:r w:rsidR="007F0DD9" w:rsidRPr="006E0800">
        <w:rPr>
          <w:rFonts w:ascii="Arial" w:hAnsi="Arial" w:cs="Arial"/>
          <w:b/>
          <w:szCs w:val="22"/>
        </w:rPr>
        <w:t xml:space="preserve"> </w:t>
      </w:r>
      <w:r w:rsidR="007F0DD9" w:rsidRPr="006E0800">
        <w:rPr>
          <w:rFonts w:ascii="Arial" w:hAnsi="Arial" w:cs="Arial"/>
          <w:b/>
          <w:szCs w:val="22"/>
        </w:rPr>
        <w:tab/>
      </w:r>
      <w:r w:rsidR="006E0800">
        <w:rPr>
          <w:rFonts w:ascii="Arial" w:hAnsi="Arial" w:cs="Arial"/>
          <w:b/>
          <w:szCs w:val="22"/>
        </w:rPr>
        <w:tab/>
      </w:r>
      <w:r w:rsidR="00865E5E">
        <w:rPr>
          <w:rFonts w:ascii="Arial" w:hAnsi="Arial" w:cs="Arial"/>
          <w:b/>
          <w:szCs w:val="22"/>
        </w:rPr>
        <w:t>215384,84</w:t>
      </w:r>
      <w:r w:rsidR="00FC7363" w:rsidRPr="006E0800">
        <w:rPr>
          <w:rFonts w:ascii="Arial" w:hAnsi="Arial" w:cs="Arial"/>
          <w:b/>
          <w:szCs w:val="22"/>
        </w:rPr>
        <w:t xml:space="preserve"> </w:t>
      </w:r>
      <w:r w:rsidRPr="006E0800">
        <w:rPr>
          <w:rFonts w:ascii="Arial" w:hAnsi="Arial" w:cs="Arial"/>
          <w:b/>
          <w:szCs w:val="22"/>
        </w:rPr>
        <w:t>Kč</w:t>
      </w:r>
    </w:p>
    <w:p w14:paraId="53FFB67F" w14:textId="77777777" w:rsidR="00051B46" w:rsidRPr="006E0800" w:rsidRDefault="00051B46" w:rsidP="00162C38">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 xml:space="preserve">Součástí této smlouvy je </w:t>
      </w:r>
      <w:r w:rsidR="007F0DD9" w:rsidRPr="006E0800">
        <w:rPr>
          <w:rFonts w:ascii="Arial" w:hAnsi="Arial" w:cs="Arial"/>
          <w:sz w:val="22"/>
          <w:szCs w:val="22"/>
        </w:rPr>
        <w:t>položkový</w:t>
      </w:r>
      <w:r w:rsidRPr="006E0800">
        <w:rPr>
          <w:rFonts w:ascii="Arial" w:hAnsi="Arial" w:cs="Arial"/>
          <w:sz w:val="22"/>
          <w:szCs w:val="22"/>
        </w:rPr>
        <w:t xml:space="preserve"> rozpočet, který tvoří přílohu č. </w:t>
      </w:r>
      <w:r w:rsidR="007F0DD9" w:rsidRPr="006E0800">
        <w:rPr>
          <w:rFonts w:ascii="Arial" w:hAnsi="Arial" w:cs="Arial"/>
          <w:sz w:val="22"/>
          <w:szCs w:val="22"/>
        </w:rPr>
        <w:t>1</w:t>
      </w:r>
      <w:r w:rsidRPr="006E0800">
        <w:rPr>
          <w:rFonts w:ascii="Arial" w:hAnsi="Arial" w:cs="Arial"/>
          <w:sz w:val="22"/>
          <w:szCs w:val="22"/>
        </w:rPr>
        <w:t xml:space="preserve"> této smlouvy. </w:t>
      </w:r>
    </w:p>
    <w:p w14:paraId="1408FB42" w14:textId="77777777" w:rsidR="00712B3E" w:rsidRPr="006E0800" w:rsidRDefault="00051B46" w:rsidP="00F75E93">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Cena bez DPH uvedená v odstavci 1. tohoto článku je dohodnuta jako cena nejvýše přípustná a platí po celou dobu účinnosti smlouvy.</w:t>
      </w:r>
      <w:r w:rsidR="00712B3E" w:rsidRPr="006E0800">
        <w:rPr>
          <w:rFonts w:ascii="Arial" w:hAnsi="Arial" w:cs="Arial"/>
          <w:i/>
          <w:sz w:val="22"/>
          <w:szCs w:val="22"/>
        </w:rPr>
        <w:t xml:space="preserve"> </w:t>
      </w:r>
      <w:r w:rsidR="00712B3E" w:rsidRPr="006E0800">
        <w:rPr>
          <w:rFonts w:ascii="Arial" w:hAnsi="Arial" w:cs="Arial"/>
          <w:sz w:val="22"/>
          <w:szCs w:val="22"/>
        </w:rPr>
        <w:t>Zhotovitel prohlašuje, že se předem seznámil se všemi okolnostmi a podmínkami, které by mohly mít jakýkoliv vliv na stanovení ceny.</w:t>
      </w:r>
      <w:r w:rsidR="00712B3E" w:rsidRPr="006E0800">
        <w:rPr>
          <w:rFonts w:ascii="Arial" w:hAnsi="Arial" w:cs="Arial"/>
          <w:i/>
          <w:sz w:val="22"/>
          <w:szCs w:val="22"/>
        </w:rPr>
        <w:t xml:space="preserve"> </w:t>
      </w:r>
    </w:p>
    <w:p w14:paraId="379BD3A4" w14:textId="77777777" w:rsidR="00051B46" w:rsidRPr="006E0800" w:rsidRDefault="00051B46" w:rsidP="00F75E93">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Sjednaná smluvní cena v odst. 1 tohoto článku zahrnuje veškeré předpokládané náklady zhotovitele nutné k provedení celého díla v rozsahu čl. II. Předmět smlouvy v kvalitě a druhu určených materiálů a komponentů specifikovaných v nabídce zhotovitele.</w:t>
      </w:r>
    </w:p>
    <w:p w14:paraId="70130B0C" w14:textId="77777777" w:rsidR="00051B46" w:rsidRPr="006E0800" w:rsidRDefault="00051B46" w:rsidP="007F1B9B">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 xml:space="preserve">Součástí sjednané ceny jsou veškeré práce a dodávky, místní, správní a jiné poplatky a další náklady nezbytné pro řádné a úplné zhotovení díla. </w:t>
      </w:r>
    </w:p>
    <w:p w14:paraId="259BCEB6" w14:textId="77777777" w:rsidR="00051B46" w:rsidRPr="006E0800" w:rsidRDefault="00051B46" w:rsidP="007F1B9B">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6555DFA0" w14:textId="77777777" w:rsidR="007F0DD9" w:rsidRPr="006E0800" w:rsidRDefault="007F0DD9" w:rsidP="00F64A12">
      <w:pPr>
        <w:pStyle w:val="Nadpis2"/>
        <w:keepNext w:val="0"/>
        <w:widowControl w:val="0"/>
        <w:numPr>
          <w:ilvl w:val="1"/>
          <w:numId w:val="0"/>
        </w:numPr>
        <w:tabs>
          <w:tab w:val="num" w:pos="720"/>
        </w:tabs>
        <w:suppressAutoHyphens w:val="0"/>
        <w:spacing w:before="0" w:after="0"/>
        <w:ind w:left="426" w:hanging="578"/>
        <w:jc w:val="center"/>
        <w:rPr>
          <w:rFonts w:ascii="Arial" w:hAnsi="Arial" w:cs="Arial"/>
          <w:sz w:val="22"/>
          <w:szCs w:val="22"/>
        </w:rPr>
      </w:pPr>
    </w:p>
    <w:p w14:paraId="2A70F037" w14:textId="77777777" w:rsidR="00051B46" w:rsidRPr="006E0800" w:rsidRDefault="00051B46" w:rsidP="00F64A12">
      <w:pPr>
        <w:pStyle w:val="Nadpis2"/>
        <w:keepNext w:val="0"/>
        <w:widowControl w:val="0"/>
        <w:numPr>
          <w:ilvl w:val="1"/>
          <w:numId w:val="0"/>
        </w:numPr>
        <w:tabs>
          <w:tab w:val="num" w:pos="720"/>
        </w:tabs>
        <w:suppressAutoHyphens w:val="0"/>
        <w:spacing w:before="0" w:after="0"/>
        <w:ind w:left="426" w:hanging="578"/>
        <w:jc w:val="center"/>
        <w:rPr>
          <w:rFonts w:ascii="Arial" w:hAnsi="Arial" w:cs="Arial"/>
          <w:sz w:val="22"/>
          <w:szCs w:val="22"/>
        </w:rPr>
      </w:pPr>
      <w:r w:rsidRPr="006E0800">
        <w:rPr>
          <w:rFonts w:ascii="Arial" w:hAnsi="Arial" w:cs="Arial"/>
          <w:sz w:val="22"/>
          <w:szCs w:val="22"/>
        </w:rPr>
        <w:t>čl. V Termíny plnění</w:t>
      </w:r>
    </w:p>
    <w:p w14:paraId="49BC47D2" w14:textId="77777777" w:rsidR="00051B46" w:rsidRPr="006E0800" w:rsidRDefault="00051B46" w:rsidP="00F64A12">
      <w:pPr>
        <w:pStyle w:val="Nadpis2"/>
        <w:keepNext w:val="0"/>
        <w:widowControl w:val="0"/>
        <w:numPr>
          <w:ilvl w:val="1"/>
          <w:numId w:val="0"/>
        </w:numPr>
        <w:tabs>
          <w:tab w:val="num" w:pos="720"/>
        </w:tabs>
        <w:suppressAutoHyphens w:val="0"/>
        <w:spacing w:before="0" w:after="0"/>
        <w:ind w:left="426" w:hanging="578"/>
        <w:rPr>
          <w:rFonts w:ascii="Arial" w:hAnsi="Arial" w:cs="Arial"/>
          <w:sz w:val="22"/>
          <w:szCs w:val="22"/>
        </w:rPr>
      </w:pPr>
    </w:p>
    <w:p w14:paraId="571C14F6" w14:textId="77777777" w:rsidR="00051B46" w:rsidRPr="006E0800" w:rsidRDefault="00051B46" w:rsidP="000D11B4">
      <w:pPr>
        <w:pStyle w:val="Zkladntextodsazen-slo"/>
        <w:widowControl w:val="0"/>
        <w:numPr>
          <w:ilvl w:val="0"/>
          <w:numId w:val="24"/>
        </w:numPr>
        <w:spacing w:after="120"/>
        <w:ind w:left="499" w:hanging="357"/>
        <w:rPr>
          <w:rFonts w:ascii="Arial" w:hAnsi="Arial" w:cs="Arial"/>
          <w:sz w:val="22"/>
          <w:szCs w:val="22"/>
        </w:rPr>
      </w:pPr>
      <w:r w:rsidRPr="006E0800">
        <w:rPr>
          <w:rFonts w:ascii="Arial" w:hAnsi="Arial" w:cs="Arial"/>
          <w:sz w:val="22"/>
          <w:szCs w:val="22"/>
        </w:rPr>
        <w:t xml:space="preserve">Práce na realizaci předmětu smlouvy budou započaty ihned </w:t>
      </w:r>
      <w:r w:rsidR="007F1B9B" w:rsidRPr="006E0800">
        <w:rPr>
          <w:rFonts w:ascii="Arial" w:hAnsi="Arial" w:cs="Arial"/>
          <w:sz w:val="22"/>
          <w:szCs w:val="22"/>
        </w:rPr>
        <w:t>po podpisu této smlouvy.</w:t>
      </w:r>
    </w:p>
    <w:p w14:paraId="6B5CFAC1" w14:textId="376464A1" w:rsidR="000D11B4" w:rsidRPr="006E0800" w:rsidRDefault="00A96205" w:rsidP="000D11B4">
      <w:pPr>
        <w:pStyle w:val="Pouzetextxpodnadpis"/>
        <w:numPr>
          <w:ilvl w:val="0"/>
          <w:numId w:val="24"/>
        </w:numPr>
        <w:ind w:left="499" w:hanging="357"/>
        <w:jc w:val="both"/>
      </w:pPr>
      <w:r w:rsidRPr="006E0800">
        <w:t>Termín</w:t>
      </w:r>
      <w:r w:rsidR="00BD45E5" w:rsidRPr="006E0800">
        <w:t xml:space="preserve"> </w:t>
      </w:r>
      <w:r w:rsidR="005B7EBC" w:rsidRPr="006E0800">
        <w:t xml:space="preserve">celkového </w:t>
      </w:r>
      <w:r w:rsidR="00BD45E5" w:rsidRPr="006E0800">
        <w:t xml:space="preserve">zprovoznění </w:t>
      </w:r>
      <w:r w:rsidR="00A44813" w:rsidRPr="006E0800">
        <w:t xml:space="preserve"> - předání dokončeného díla</w:t>
      </w:r>
      <w:r w:rsidR="00F20B07">
        <w:t xml:space="preserve">: </w:t>
      </w:r>
      <w:r w:rsidR="003748ED">
        <w:t>29</w:t>
      </w:r>
      <w:r w:rsidR="00A86235">
        <w:t xml:space="preserve">. </w:t>
      </w:r>
      <w:r w:rsidR="00933F82">
        <w:t>11</w:t>
      </w:r>
      <w:r w:rsidR="00283B86">
        <w:t>. 202</w:t>
      </w:r>
      <w:r w:rsidR="00150CA4">
        <w:t>4</w:t>
      </w:r>
      <w:r w:rsidR="00283B86">
        <w:t>.</w:t>
      </w:r>
      <w:r w:rsidR="002138B6" w:rsidRPr="006E0800">
        <w:t xml:space="preserve"> </w:t>
      </w:r>
    </w:p>
    <w:p w14:paraId="690CB2B3" w14:textId="77777777" w:rsidR="000D11B4" w:rsidRPr="006E0800" w:rsidRDefault="005B7EBC" w:rsidP="000D11B4">
      <w:pPr>
        <w:pStyle w:val="Pouzetextxpodnadpis"/>
        <w:numPr>
          <w:ilvl w:val="0"/>
          <w:numId w:val="24"/>
        </w:numPr>
        <w:ind w:left="499" w:hanging="357"/>
        <w:jc w:val="both"/>
      </w:pPr>
      <w:r w:rsidRPr="006E0800">
        <w:t xml:space="preserve">Termínem celkového zprovoznění se rozumí instalace </w:t>
      </w:r>
      <w:r w:rsidR="007F0DD9" w:rsidRPr="006E0800">
        <w:t>všech kamerových bodů, softwaru a nutných součástí</w:t>
      </w:r>
      <w:r w:rsidRPr="006E0800">
        <w:t xml:space="preserve"> </w:t>
      </w:r>
      <w:r w:rsidR="002A0E78" w:rsidRPr="006E0800">
        <w:t>a je</w:t>
      </w:r>
      <w:r w:rsidR="007F0DD9" w:rsidRPr="006E0800">
        <w:t>jich</w:t>
      </w:r>
      <w:r w:rsidR="002A0E78" w:rsidRPr="006E0800">
        <w:t xml:space="preserve"> uvedení </w:t>
      </w:r>
      <w:r w:rsidRPr="006E0800">
        <w:t xml:space="preserve">do konečného </w:t>
      </w:r>
      <w:r w:rsidR="00A44813" w:rsidRPr="006E0800">
        <w:t xml:space="preserve">funkčního </w:t>
      </w:r>
      <w:r w:rsidRPr="006E0800">
        <w:t xml:space="preserve">provozu, </w:t>
      </w:r>
      <w:r w:rsidR="002A0E78" w:rsidRPr="006E0800">
        <w:t xml:space="preserve">včetně </w:t>
      </w:r>
      <w:r w:rsidRPr="006E0800">
        <w:t xml:space="preserve">zaškolení obsluhy. </w:t>
      </w:r>
    </w:p>
    <w:p w14:paraId="27306F25" w14:textId="77777777" w:rsidR="000D11B4" w:rsidRPr="006E0800" w:rsidRDefault="000D11B4" w:rsidP="000D11B4">
      <w:pPr>
        <w:pStyle w:val="Pouzetextxpodnadpis"/>
        <w:numPr>
          <w:ilvl w:val="0"/>
          <w:numId w:val="24"/>
        </w:numPr>
        <w:ind w:left="499" w:hanging="357"/>
        <w:jc w:val="both"/>
      </w:pPr>
      <w:r w:rsidRPr="006E0800">
        <w:rPr>
          <w:szCs w:val="22"/>
        </w:rPr>
        <w:t xml:space="preserve">Při předání </w:t>
      </w:r>
      <w:r w:rsidR="006133CE" w:rsidRPr="006E0800">
        <w:rPr>
          <w:szCs w:val="22"/>
        </w:rPr>
        <w:t xml:space="preserve">díla </w:t>
      </w:r>
      <w:r w:rsidRPr="006E0800">
        <w:rPr>
          <w:szCs w:val="22"/>
        </w:rPr>
        <w:t>bude předložen předávací protokol</w:t>
      </w:r>
      <w:r w:rsidR="00B306B5" w:rsidRPr="006E0800">
        <w:rPr>
          <w:szCs w:val="22"/>
        </w:rPr>
        <w:t>.</w:t>
      </w:r>
      <w:r w:rsidRPr="006E0800">
        <w:rPr>
          <w:szCs w:val="22"/>
        </w:rPr>
        <w:t xml:space="preserve"> Součástí předávacího protokolu bude seznam předávaných písemností (atesty, certifikáty, záruční listy</w:t>
      </w:r>
      <w:r w:rsidR="00B306B5" w:rsidRPr="006E0800">
        <w:rPr>
          <w:szCs w:val="22"/>
        </w:rPr>
        <w:t>, návody k obsluze</w:t>
      </w:r>
      <w:r w:rsidRPr="006E0800">
        <w:rPr>
          <w:szCs w:val="22"/>
        </w:rPr>
        <w:t xml:space="preserve"> atd.). Bez těchto dokumentů nelze</w:t>
      </w:r>
      <w:r w:rsidR="006133CE" w:rsidRPr="006E0800">
        <w:rPr>
          <w:szCs w:val="22"/>
        </w:rPr>
        <w:t xml:space="preserve"> dílo</w:t>
      </w:r>
      <w:r w:rsidRPr="006E0800">
        <w:rPr>
          <w:szCs w:val="22"/>
        </w:rPr>
        <w:t xml:space="preserve"> řádně předat </w:t>
      </w:r>
      <w:r w:rsidR="00B306B5" w:rsidRPr="006E0800">
        <w:rPr>
          <w:szCs w:val="22"/>
        </w:rPr>
        <w:t>objednávajícímu</w:t>
      </w:r>
      <w:r w:rsidRPr="006E0800">
        <w:rPr>
          <w:szCs w:val="22"/>
        </w:rPr>
        <w:t>.</w:t>
      </w:r>
    </w:p>
    <w:p w14:paraId="0824AA6C" w14:textId="77777777" w:rsidR="000D11B4" w:rsidRPr="006E0800" w:rsidRDefault="00B306B5" w:rsidP="00B306B5">
      <w:pPr>
        <w:pStyle w:val="Pouzetextxpodnadpis"/>
        <w:numPr>
          <w:ilvl w:val="0"/>
          <w:numId w:val="24"/>
        </w:numPr>
        <w:ind w:left="499" w:hanging="357"/>
        <w:jc w:val="both"/>
      </w:pPr>
      <w:r w:rsidRPr="006E0800">
        <w:rPr>
          <w:szCs w:val="22"/>
        </w:rPr>
        <w:t>Zhotovitel</w:t>
      </w:r>
      <w:r w:rsidR="000D11B4" w:rsidRPr="006E0800">
        <w:rPr>
          <w:szCs w:val="22"/>
        </w:rPr>
        <w:t xml:space="preserve"> se zavazuje </w:t>
      </w:r>
      <w:r w:rsidRPr="006E0800">
        <w:rPr>
          <w:szCs w:val="22"/>
        </w:rPr>
        <w:t>provést</w:t>
      </w:r>
      <w:r w:rsidR="000D11B4" w:rsidRPr="006E0800">
        <w:rPr>
          <w:szCs w:val="22"/>
        </w:rPr>
        <w:t xml:space="preserve"> </w:t>
      </w:r>
      <w:r w:rsidR="006133CE" w:rsidRPr="006E0800">
        <w:rPr>
          <w:szCs w:val="22"/>
        </w:rPr>
        <w:t>dílo</w:t>
      </w:r>
      <w:r w:rsidR="000D11B4" w:rsidRPr="006E0800">
        <w:rPr>
          <w:szCs w:val="22"/>
        </w:rPr>
        <w:t xml:space="preserve"> svým jménem a na vlastní zodpovědnost.</w:t>
      </w:r>
    </w:p>
    <w:p w14:paraId="01AAABC2" w14:textId="63C192BC" w:rsidR="006133CE" w:rsidRPr="006E0800" w:rsidRDefault="00B306B5" w:rsidP="006133CE">
      <w:pPr>
        <w:pStyle w:val="Pouzetextxpodnadpis"/>
        <w:numPr>
          <w:ilvl w:val="0"/>
          <w:numId w:val="24"/>
        </w:numPr>
        <w:ind w:left="499" w:hanging="357"/>
        <w:jc w:val="both"/>
      </w:pPr>
      <w:r w:rsidRPr="006E0800">
        <w:rPr>
          <w:szCs w:val="22"/>
        </w:rPr>
        <w:t>Zhotovitel</w:t>
      </w:r>
      <w:r w:rsidR="000D11B4" w:rsidRPr="006E0800">
        <w:rPr>
          <w:szCs w:val="22"/>
        </w:rPr>
        <w:t xml:space="preserve"> </w:t>
      </w:r>
      <w:r w:rsidR="00721CD5" w:rsidRPr="006E0800">
        <w:rPr>
          <w:szCs w:val="22"/>
        </w:rPr>
        <w:t xml:space="preserve">bude provádět dílo bez využití </w:t>
      </w:r>
      <w:r w:rsidR="001C67A0" w:rsidRPr="006E0800">
        <w:rPr>
          <w:szCs w:val="22"/>
        </w:rPr>
        <w:t>poddodavatelů</w:t>
      </w:r>
      <w:r w:rsidR="00721CD5" w:rsidRPr="006E0800">
        <w:rPr>
          <w:szCs w:val="22"/>
        </w:rPr>
        <w:t>.</w:t>
      </w:r>
      <w:r w:rsidR="000D11B4" w:rsidRPr="006E0800">
        <w:rPr>
          <w:szCs w:val="22"/>
        </w:rPr>
        <w:t xml:space="preserve"> </w:t>
      </w:r>
      <w:r w:rsidR="00D14EC4" w:rsidRPr="009D6F54">
        <w:rPr>
          <w:szCs w:val="22"/>
        </w:rPr>
        <w:t>Využití či</w:t>
      </w:r>
      <w:r w:rsidR="00D14EC4">
        <w:rPr>
          <w:color w:val="FF0000"/>
          <w:szCs w:val="22"/>
        </w:rPr>
        <w:t xml:space="preserve"> </w:t>
      </w:r>
      <w:r w:rsidR="00D14EC4" w:rsidRPr="00DD4D97">
        <w:rPr>
          <w:szCs w:val="22"/>
        </w:rPr>
        <w:t>z</w:t>
      </w:r>
      <w:r w:rsidR="000D11B4" w:rsidRPr="00DD4D97">
        <w:rPr>
          <w:szCs w:val="22"/>
        </w:rPr>
        <w:t>m</w:t>
      </w:r>
      <w:r w:rsidR="000D11B4" w:rsidRPr="006E0800">
        <w:rPr>
          <w:szCs w:val="22"/>
        </w:rPr>
        <w:t xml:space="preserve">ěna </w:t>
      </w:r>
      <w:r w:rsidR="001C67A0" w:rsidRPr="006E0800">
        <w:rPr>
          <w:szCs w:val="22"/>
        </w:rPr>
        <w:t>pod</w:t>
      </w:r>
      <w:r w:rsidR="000D11B4" w:rsidRPr="006E0800">
        <w:rPr>
          <w:szCs w:val="22"/>
        </w:rPr>
        <w:t xml:space="preserve">dodavatele je přípustná pouze po předchozím písemném souhlasu </w:t>
      </w:r>
      <w:r w:rsidR="002C26EA" w:rsidRPr="006E0800">
        <w:rPr>
          <w:szCs w:val="22"/>
        </w:rPr>
        <w:t>objedn</w:t>
      </w:r>
      <w:r w:rsidR="001C67A0" w:rsidRPr="006E0800">
        <w:rPr>
          <w:szCs w:val="22"/>
        </w:rPr>
        <w:t>avatele</w:t>
      </w:r>
      <w:r w:rsidR="000D11B4" w:rsidRPr="006E0800">
        <w:rPr>
          <w:szCs w:val="22"/>
        </w:rPr>
        <w:t>.</w:t>
      </w:r>
      <w:r w:rsidR="006133CE" w:rsidRPr="006E0800">
        <w:rPr>
          <w:szCs w:val="22"/>
        </w:rPr>
        <w:t xml:space="preserve"> Zhotovitel není oprávněn využít </w:t>
      </w:r>
      <w:r w:rsidR="001C67A0" w:rsidRPr="006E0800">
        <w:rPr>
          <w:szCs w:val="22"/>
        </w:rPr>
        <w:t>pod</w:t>
      </w:r>
      <w:r w:rsidR="006133CE" w:rsidRPr="006E0800">
        <w:rPr>
          <w:szCs w:val="22"/>
        </w:rPr>
        <w:t>dodavatele na provádění kompletace, oživení systému MKDS a zaškolení.</w:t>
      </w:r>
    </w:p>
    <w:p w14:paraId="0B8BDFA3" w14:textId="77777777" w:rsidR="00DA07AB" w:rsidRPr="006E0800" w:rsidRDefault="00DA07AB" w:rsidP="00DA07AB">
      <w:pPr>
        <w:pStyle w:val="Pouzetextxpodnadpis"/>
        <w:ind w:left="499"/>
        <w:jc w:val="both"/>
      </w:pPr>
    </w:p>
    <w:p w14:paraId="2F382D36" w14:textId="77777777" w:rsidR="00051B46" w:rsidRPr="006E0800" w:rsidRDefault="00BA07E7" w:rsidP="00F64A12">
      <w:pPr>
        <w:pStyle w:val="Nadpis2"/>
        <w:keepNext w:val="0"/>
        <w:widowControl w:val="0"/>
        <w:numPr>
          <w:ilvl w:val="1"/>
          <w:numId w:val="0"/>
        </w:numPr>
        <w:tabs>
          <w:tab w:val="num" w:pos="720"/>
        </w:tabs>
        <w:suppressAutoHyphens w:val="0"/>
        <w:spacing w:before="0" w:after="0"/>
        <w:ind w:left="426" w:hanging="284"/>
        <w:jc w:val="center"/>
        <w:rPr>
          <w:rFonts w:ascii="Arial" w:hAnsi="Arial" w:cs="Arial"/>
          <w:sz w:val="22"/>
          <w:szCs w:val="22"/>
        </w:rPr>
      </w:pPr>
      <w:r w:rsidRPr="006E0800">
        <w:rPr>
          <w:rFonts w:ascii="Arial" w:hAnsi="Arial" w:cs="Arial"/>
          <w:sz w:val="22"/>
          <w:szCs w:val="22"/>
        </w:rPr>
        <w:t>čl. V</w:t>
      </w:r>
      <w:r w:rsidR="00051B46" w:rsidRPr="006E0800">
        <w:rPr>
          <w:rFonts w:ascii="Arial" w:hAnsi="Arial" w:cs="Arial"/>
          <w:sz w:val="22"/>
          <w:szCs w:val="22"/>
        </w:rPr>
        <w:t>I Platební podmínky</w:t>
      </w:r>
    </w:p>
    <w:p w14:paraId="192B324B" w14:textId="77777777" w:rsidR="00051B46" w:rsidRPr="006E0800" w:rsidRDefault="00051B46" w:rsidP="00F64A12">
      <w:pPr>
        <w:pStyle w:val="Zkladntextodsazen-slo"/>
        <w:widowControl w:val="0"/>
        <w:tabs>
          <w:tab w:val="clear" w:pos="284"/>
        </w:tabs>
        <w:ind w:left="426"/>
        <w:rPr>
          <w:rFonts w:ascii="Arial" w:hAnsi="Arial" w:cs="Arial"/>
          <w:sz w:val="22"/>
          <w:szCs w:val="22"/>
        </w:rPr>
      </w:pPr>
    </w:p>
    <w:p w14:paraId="293535E3" w14:textId="77777777" w:rsidR="00051B46" w:rsidRPr="006E0800" w:rsidRDefault="00051B46"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Podkladem pro úhradu smluvní ceny je </w:t>
      </w:r>
      <w:r w:rsidR="00BA07E7" w:rsidRPr="006E0800">
        <w:rPr>
          <w:rFonts w:ascii="Arial" w:hAnsi="Arial" w:cs="Arial"/>
          <w:sz w:val="22"/>
          <w:szCs w:val="22"/>
        </w:rPr>
        <w:t>faktura</w:t>
      </w:r>
      <w:r w:rsidRPr="006E0800">
        <w:rPr>
          <w:rFonts w:ascii="Arial" w:hAnsi="Arial" w:cs="Arial"/>
          <w:sz w:val="22"/>
          <w:szCs w:val="22"/>
        </w:rPr>
        <w:t>, kter</w:t>
      </w:r>
      <w:r w:rsidR="00BA07E7" w:rsidRPr="006E0800">
        <w:rPr>
          <w:rFonts w:ascii="Arial" w:hAnsi="Arial" w:cs="Arial"/>
          <w:sz w:val="22"/>
          <w:szCs w:val="22"/>
        </w:rPr>
        <w:t>á</w:t>
      </w:r>
      <w:r w:rsidRPr="006E0800">
        <w:rPr>
          <w:rFonts w:ascii="Arial" w:hAnsi="Arial" w:cs="Arial"/>
          <w:sz w:val="22"/>
          <w:szCs w:val="22"/>
        </w:rPr>
        <w:t xml:space="preserve"> bude mít náležitosti daňového dokladu dle zákona č. 235/2004 Sb., o dani z přidané hodnoty, ve znění pozdějších </w:t>
      </w:r>
      <w:r w:rsidRPr="006E0800">
        <w:rPr>
          <w:rFonts w:ascii="Arial" w:hAnsi="Arial" w:cs="Arial"/>
          <w:sz w:val="22"/>
          <w:szCs w:val="22"/>
        </w:rPr>
        <w:lastRenderedPageBreak/>
        <w:t>předpisů (dále jen „zákon o DPH“).</w:t>
      </w:r>
    </w:p>
    <w:p w14:paraId="7960FDFF" w14:textId="77777777" w:rsidR="00051B46" w:rsidRPr="006E0800" w:rsidRDefault="00051B46"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Nebude-li faktura obsahovat některou povinnou nebo dohodnutou náležitost, bude-li nesprávně vyúčtována cena nebo nesprávně uvedena DPH, je objednatel oprávněn fakturu vrátit zhotoviteli k provedení opravy. Ve vrácené faktuře vyznačí důvod vrácení. Zhotovitel provede opravu vystavením nové faktury. </w:t>
      </w:r>
    </w:p>
    <w:p w14:paraId="18FD0E7F" w14:textId="77777777" w:rsidR="00A96205" w:rsidRPr="006E0800" w:rsidRDefault="00A96205"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Cena bude uhrazena po provedení a předání díla na základě faktury vystavené se splatností 21 dnů ode dne následujícího po dni doručení faktury. </w:t>
      </w:r>
    </w:p>
    <w:p w14:paraId="3F21DAC1" w14:textId="77777777" w:rsidR="00A96205" w:rsidRPr="006E0800" w:rsidRDefault="00BA07E7"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Z</w:t>
      </w:r>
      <w:r w:rsidR="00051B46" w:rsidRPr="006E0800">
        <w:rPr>
          <w:rFonts w:ascii="Arial" w:hAnsi="Arial" w:cs="Arial"/>
          <w:sz w:val="22"/>
          <w:szCs w:val="22"/>
        </w:rPr>
        <w:t xml:space="preserve">ávazek objednatele zaplatit </w:t>
      </w:r>
      <w:r w:rsidRPr="006E0800">
        <w:rPr>
          <w:rFonts w:ascii="Arial" w:hAnsi="Arial" w:cs="Arial"/>
          <w:sz w:val="22"/>
          <w:szCs w:val="22"/>
        </w:rPr>
        <w:t>uvedenou cenu je splněn</w:t>
      </w:r>
      <w:r w:rsidR="00051B46" w:rsidRPr="006E0800">
        <w:rPr>
          <w:rFonts w:ascii="Arial" w:hAnsi="Arial" w:cs="Arial"/>
          <w:sz w:val="22"/>
          <w:szCs w:val="22"/>
        </w:rPr>
        <w:t xml:space="preserve"> dnem připsání příslušné finanční částky na bankovní účet zhotovitele. </w:t>
      </w:r>
    </w:p>
    <w:p w14:paraId="10D1F5EF" w14:textId="77777777" w:rsidR="00051B46" w:rsidRPr="006E0800" w:rsidRDefault="00051B46" w:rsidP="00162C38">
      <w:pPr>
        <w:pStyle w:val="Zkladntextodsazen-slo"/>
        <w:widowControl w:val="0"/>
        <w:tabs>
          <w:tab w:val="clear" w:pos="284"/>
        </w:tabs>
        <w:spacing w:after="120"/>
        <w:ind w:left="426"/>
        <w:rPr>
          <w:rFonts w:ascii="Arial" w:hAnsi="Arial" w:cs="Arial"/>
          <w:sz w:val="22"/>
          <w:szCs w:val="22"/>
        </w:rPr>
      </w:pPr>
    </w:p>
    <w:p w14:paraId="61D480CD" w14:textId="77777777" w:rsidR="00051B46" w:rsidRPr="006E0800" w:rsidRDefault="00BA07E7"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VI</w:t>
      </w:r>
      <w:r w:rsidR="00051B46" w:rsidRPr="006E0800">
        <w:rPr>
          <w:rFonts w:ascii="Arial" w:hAnsi="Arial" w:cs="Arial"/>
          <w:sz w:val="22"/>
          <w:szCs w:val="22"/>
        </w:rPr>
        <w:t>I Jakost díla</w:t>
      </w:r>
    </w:p>
    <w:p w14:paraId="305E3468" w14:textId="77777777" w:rsidR="00051B46" w:rsidRPr="006E0800" w:rsidRDefault="00051B46" w:rsidP="00162C38">
      <w:pPr>
        <w:pStyle w:val="Zkladntextodsazen-slo"/>
        <w:widowControl w:val="0"/>
        <w:numPr>
          <w:ilvl w:val="0"/>
          <w:numId w:val="12"/>
        </w:numPr>
        <w:spacing w:after="120"/>
        <w:ind w:left="426" w:hanging="284"/>
        <w:rPr>
          <w:rFonts w:ascii="Arial" w:hAnsi="Arial" w:cs="Arial"/>
          <w:sz w:val="22"/>
          <w:szCs w:val="22"/>
        </w:rPr>
      </w:pPr>
      <w:r w:rsidRPr="006E0800">
        <w:rPr>
          <w:rFonts w:ascii="Arial" w:hAnsi="Arial" w:cs="Arial"/>
          <w:sz w:val="22"/>
          <w:szCs w:val="22"/>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a této smlouvě. K tomu se zhotovitel zavazuje použít výhradně materiály a komponenty, vyhovující požadavkům kladeným na jakost a mající prohlášení o shodě dle zákona č. 22/1997 Sb., o technických požadavcích na výrobky, a o změně a doplnění některých zákonů, ve znění pozdějších předpisů.</w:t>
      </w:r>
    </w:p>
    <w:p w14:paraId="290D3DE5" w14:textId="77777777" w:rsidR="00051B46" w:rsidRPr="006E0800" w:rsidRDefault="00051B46" w:rsidP="00162C38">
      <w:pPr>
        <w:pStyle w:val="Zkladntextodsazen-slo"/>
        <w:widowControl w:val="0"/>
        <w:numPr>
          <w:ilvl w:val="0"/>
          <w:numId w:val="12"/>
        </w:numPr>
        <w:spacing w:after="120"/>
        <w:ind w:left="426" w:hanging="284"/>
        <w:rPr>
          <w:rFonts w:ascii="Arial" w:hAnsi="Arial" w:cs="Arial"/>
          <w:sz w:val="22"/>
          <w:szCs w:val="22"/>
        </w:rPr>
      </w:pPr>
      <w:r w:rsidRPr="006E0800">
        <w:rPr>
          <w:rFonts w:ascii="Arial" w:hAnsi="Arial" w:cs="Arial"/>
          <w:sz w:val="22"/>
          <w:szCs w:val="22"/>
        </w:rPr>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smlouvě je závaznou povinností zhotovitele. Zjištěné vady je zhotovitel povinen odstranit na své náklady.</w:t>
      </w:r>
    </w:p>
    <w:p w14:paraId="7C0C31EF" w14:textId="77777777" w:rsidR="00051B46" w:rsidRPr="006E0800" w:rsidRDefault="00051B46" w:rsidP="00162C38">
      <w:pPr>
        <w:pStyle w:val="Nadpis2"/>
        <w:keepNext w:val="0"/>
        <w:widowControl w:val="0"/>
        <w:numPr>
          <w:ilvl w:val="1"/>
          <w:numId w:val="0"/>
        </w:numPr>
        <w:tabs>
          <w:tab w:val="num" w:pos="720"/>
        </w:tabs>
        <w:suppressAutoHyphens w:val="0"/>
        <w:spacing w:before="0" w:after="120"/>
        <w:rPr>
          <w:rFonts w:ascii="Arial" w:hAnsi="Arial" w:cs="Arial"/>
          <w:sz w:val="22"/>
          <w:szCs w:val="22"/>
        </w:rPr>
      </w:pPr>
    </w:p>
    <w:p w14:paraId="7AE4A36B" w14:textId="77777777" w:rsidR="00051B46" w:rsidRPr="006E0800" w:rsidRDefault="00BA07E7"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VIII</w:t>
      </w:r>
      <w:r w:rsidR="00051B46" w:rsidRPr="006E0800">
        <w:rPr>
          <w:rFonts w:ascii="Arial" w:hAnsi="Arial" w:cs="Arial"/>
          <w:sz w:val="22"/>
          <w:szCs w:val="22"/>
        </w:rPr>
        <w:t xml:space="preserve"> Provádění díla</w:t>
      </w:r>
    </w:p>
    <w:p w14:paraId="305E3AFB" w14:textId="77777777"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Zhotovitel se zavazuje realizovat práce vyžadující zvláštní způsobilost nebo povolení podle příslušných předpisů osobami, které tuto podmínku splňují.</w:t>
      </w:r>
    </w:p>
    <w:p w14:paraId="2A097372" w14:textId="77777777"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 xml:space="preserve">Zhotovitel je povinen provedené montážní práce, instalované komponenty a výrobky </w:t>
      </w:r>
      <w:r w:rsidRPr="006E0800">
        <w:rPr>
          <w:rStyle w:val="slostrnky"/>
          <w:rFonts w:ascii="Arial" w:hAnsi="Arial" w:cs="Arial"/>
          <w:sz w:val="22"/>
          <w:szCs w:val="22"/>
        </w:rPr>
        <w:t>nutné pro realizaci montáže</w:t>
      </w:r>
      <w:r w:rsidRPr="006E0800">
        <w:rPr>
          <w:rFonts w:ascii="Arial" w:hAnsi="Arial" w:cs="Arial"/>
          <w:sz w:val="22"/>
          <w:szCs w:val="22"/>
        </w:rPr>
        <w:t xml:space="preserve"> zabezpečit před poškozením a krádežemi až do předání dokončeného díla, nebo jeho části, k užívání objednateli, a to na vlastní náklady.</w:t>
      </w:r>
    </w:p>
    <w:p w14:paraId="479EA219" w14:textId="77777777"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Zjistí-li zhotovitel při provádění díla skryté překážky bránící řádnému provedení díla, je povinen to bez odkladu oznámit objednateli a navrhnout mu další postup.</w:t>
      </w:r>
    </w:p>
    <w:p w14:paraId="2BBD7013" w14:textId="77777777" w:rsidR="00051B46" w:rsidRPr="006E0800" w:rsidRDefault="00051B46" w:rsidP="00162C38">
      <w:pPr>
        <w:pStyle w:val="Nadpis2"/>
        <w:keepNext w:val="0"/>
        <w:widowControl w:val="0"/>
        <w:numPr>
          <w:ilvl w:val="1"/>
          <w:numId w:val="0"/>
        </w:numPr>
        <w:tabs>
          <w:tab w:val="num" w:pos="720"/>
        </w:tabs>
        <w:suppressAutoHyphens w:val="0"/>
        <w:spacing w:before="0" w:after="120"/>
        <w:ind w:left="426" w:hanging="284"/>
        <w:rPr>
          <w:rFonts w:ascii="Arial" w:hAnsi="Arial" w:cs="Arial"/>
          <w:sz w:val="22"/>
          <w:szCs w:val="22"/>
        </w:rPr>
      </w:pPr>
    </w:p>
    <w:p w14:paraId="1D815E53" w14:textId="77777777" w:rsidR="00051B46" w:rsidRPr="006E0800" w:rsidRDefault="00051B46" w:rsidP="00162C38">
      <w:pPr>
        <w:pStyle w:val="Nadpis2"/>
        <w:keepNext w:val="0"/>
        <w:widowControl w:val="0"/>
        <w:numPr>
          <w:ilvl w:val="1"/>
          <w:numId w:val="0"/>
        </w:numPr>
        <w:tabs>
          <w:tab w:val="num" w:pos="720"/>
        </w:tabs>
        <w:suppressAutoHyphens w:val="0"/>
        <w:spacing w:before="0" w:after="120"/>
        <w:jc w:val="center"/>
        <w:rPr>
          <w:rFonts w:ascii="Arial" w:hAnsi="Arial" w:cs="Arial"/>
          <w:b w:val="0"/>
          <w:sz w:val="22"/>
          <w:szCs w:val="22"/>
        </w:rPr>
      </w:pPr>
      <w:r w:rsidRPr="006E0800">
        <w:rPr>
          <w:rFonts w:ascii="Arial" w:hAnsi="Arial" w:cs="Arial"/>
          <w:sz w:val="22"/>
          <w:szCs w:val="22"/>
        </w:rPr>
        <w:t xml:space="preserve">čl. </w:t>
      </w:r>
      <w:r w:rsidR="00BA07E7" w:rsidRPr="006E0800">
        <w:rPr>
          <w:rFonts w:ascii="Arial" w:hAnsi="Arial" w:cs="Arial"/>
          <w:sz w:val="22"/>
          <w:szCs w:val="22"/>
        </w:rPr>
        <w:t>IX</w:t>
      </w:r>
      <w:r w:rsidRPr="006E0800">
        <w:rPr>
          <w:rFonts w:ascii="Arial" w:hAnsi="Arial" w:cs="Arial"/>
          <w:sz w:val="22"/>
          <w:szCs w:val="22"/>
        </w:rPr>
        <w:t xml:space="preserve"> Práva z vadného plnění a záruka za jakost</w:t>
      </w:r>
    </w:p>
    <w:p w14:paraId="070C4C54" w14:textId="77777777" w:rsidR="00A0488D" w:rsidRPr="006E0800" w:rsidRDefault="00051B46" w:rsidP="00DA07AB">
      <w:pPr>
        <w:pStyle w:val="Odstavecseseznamem1"/>
        <w:widowControl w:val="0"/>
        <w:numPr>
          <w:ilvl w:val="0"/>
          <w:numId w:val="8"/>
        </w:numPr>
        <w:spacing w:after="120" w:line="240" w:lineRule="auto"/>
        <w:ind w:left="426" w:hanging="284"/>
        <w:jc w:val="both"/>
        <w:rPr>
          <w:rFonts w:ascii="Arial" w:hAnsi="Arial" w:cs="Arial"/>
        </w:rPr>
      </w:pPr>
      <w:r w:rsidRPr="006E0800">
        <w:rPr>
          <w:rFonts w:ascii="Arial" w:hAnsi="Arial" w:cs="Arial"/>
        </w:rPr>
        <w:t>Zhotovitel poskytuje na provedené dílo záruku v</w:t>
      </w:r>
      <w:r w:rsidR="001725BF" w:rsidRPr="006E0800">
        <w:rPr>
          <w:rFonts w:ascii="Arial" w:hAnsi="Arial" w:cs="Arial"/>
        </w:rPr>
        <w:t> </w:t>
      </w:r>
      <w:r w:rsidRPr="006E0800">
        <w:rPr>
          <w:rFonts w:ascii="Arial" w:hAnsi="Arial" w:cs="Arial"/>
        </w:rPr>
        <w:t>délce</w:t>
      </w:r>
      <w:r w:rsidR="001725BF" w:rsidRPr="006E0800">
        <w:rPr>
          <w:rFonts w:ascii="Arial" w:hAnsi="Arial" w:cs="Arial"/>
        </w:rPr>
        <w:t xml:space="preserve"> 36</w:t>
      </w:r>
      <w:r w:rsidR="00A12EF5" w:rsidRPr="006E0800">
        <w:rPr>
          <w:rFonts w:ascii="Arial" w:hAnsi="Arial" w:cs="Arial"/>
        </w:rPr>
        <w:t xml:space="preserve"> </w:t>
      </w:r>
      <w:r w:rsidR="00A0488D" w:rsidRPr="006E0800">
        <w:rPr>
          <w:rFonts w:ascii="Arial" w:hAnsi="Arial" w:cs="Arial"/>
        </w:rPr>
        <w:t>měsíců.</w:t>
      </w:r>
    </w:p>
    <w:p w14:paraId="7DD8F280" w14:textId="77777777" w:rsidR="00F374A7" w:rsidRPr="006E0800" w:rsidRDefault="00F374A7" w:rsidP="00E43E26">
      <w:pPr>
        <w:pStyle w:val="Odstavecseseznamem"/>
        <w:widowControl w:val="0"/>
        <w:numPr>
          <w:ilvl w:val="0"/>
          <w:numId w:val="8"/>
        </w:numPr>
        <w:spacing w:after="120" w:line="240" w:lineRule="auto"/>
        <w:ind w:left="426" w:hanging="284"/>
        <w:jc w:val="both"/>
        <w:rPr>
          <w:rFonts w:ascii="Arial" w:hAnsi="Arial" w:cs="Arial"/>
        </w:rPr>
      </w:pPr>
      <w:r w:rsidRPr="006E0800">
        <w:rPr>
          <w:rFonts w:ascii="Arial" w:hAnsi="Arial" w:cs="Arial"/>
        </w:rPr>
        <w:t xml:space="preserve">Zhotovitel se zavazuje nastoupit na odstranění vady v místě plnění do </w:t>
      </w:r>
      <w:r w:rsidR="001725BF" w:rsidRPr="006E0800">
        <w:rPr>
          <w:rFonts w:ascii="Arial" w:hAnsi="Arial" w:cs="Arial"/>
        </w:rPr>
        <w:t xml:space="preserve">3 </w:t>
      </w:r>
      <w:r w:rsidRPr="006E0800">
        <w:rPr>
          <w:rFonts w:ascii="Arial" w:hAnsi="Arial" w:cs="Arial"/>
        </w:rPr>
        <w:t>hodin od nahlášení vady a následně provést opravu ihned</w:t>
      </w:r>
      <w:r w:rsidR="00DA07AB" w:rsidRPr="006E0800">
        <w:rPr>
          <w:rFonts w:ascii="Arial" w:hAnsi="Arial" w:cs="Arial"/>
        </w:rPr>
        <w:t xml:space="preserve"> (drobné závady – např. chyba v softwaru, chyba v diskovém poli, chyba v napájení je povinen odstranit do 3 hodin)</w:t>
      </w:r>
      <w:r w:rsidRPr="006E0800">
        <w:rPr>
          <w:rFonts w:ascii="Arial" w:hAnsi="Arial" w:cs="Arial"/>
        </w:rPr>
        <w:t>; v případě nutnosti odvozu uvedeného kusu předmětu smlouvy do 3 kalendářních dnů, pokud se smluvní strany nedohodnou jinak. V případě, že reklamovanou vadu nelze odstranit ve stanoveném termínu opravou, vymění zhotovitel vadný kus za nový. Pokud zhotovitel neodstraní vadu v termínu stanoveném v předchozí větě nebo nenastoupí na odstranění vady ve stanoveném termínu, má právo objednatel nechat vadu odstranit třetí osobou na náklady zhotovitele a požadovat smluvní pokutu dle čl. X této smlouvy.</w:t>
      </w:r>
      <w:r w:rsidRPr="006E0800">
        <w:rPr>
          <w:rFonts w:ascii="Arial" w:hAnsi="Arial" w:cs="Arial"/>
          <w:color w:val="FF0000"/>
        </w:rPr>
        <w:t xml:space="preserve">  </w:t>
      </w:r>
    </w:p>
    <w:p w14:paraId="06DC1D5A" w14:textId="77777777" w:rsidR="00051B46" w:rsidRPr="006E0800" w:rsidRDefault="00051B46"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Zhotovitel je povinen odstranit vadu i v případech, kdy neuznává, že za vady odpovídá. Ve sporných případech nese zhotovitel náklady až do rozhodnutí o reklamaci.</w:t>
      </w:r>
    </w:p>
    <w:p w14:paraId="455EBB1F" w14:textId="77777777" w:rsidR="00DA07AB" w:rsidRPr="006E0800" w:rsidRDefault="00DA07AB"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lastRenderedPageBreak/>
        <w:t>Smluvní strany se dohodly na ceně za servisní práce za 1 hodinu</w:t>
      </w:r>
      <w:r w:rsidR="001725BF" w:rsidRPr="006E0800">
        <w:rPr>
          <w:rFonts w:ascii="Arial" w:hAnsi="Arial" w:cs="Arial"/>
        </w:rPr>
        <w:t xml:space="preserve"> 305</w:t>
      </w:r>
      <w:r w:rsidRPr="006E0800">
        <w:rPr>
          <w:rFonts w:ascii="Arial" w:hAnsi="Arial" w:cs="Arial"/>
        </w:rPr>
        <w:t xml:space="preserve"> Kč bez DPH. Tato cena bude účtována za práce, které nebude možné provést v rámci poskytnuté záruky (např. vandalismus). V ceně servisní práce jsou zahrnuty veškeré náklady zhotovitele – cestovní náhrady, stravné, příplatky za práci v noci, státní svátky apod. Mimo cenu za servisní práci je zhotovitel oprávněn požadovat úhradu dodaných komponentů, jejichž cenu musí objednateli řádně doložit. </w:t>
      </w:r>
    </w:p>
    <w:p w14:paraId="5E3D5B4B" w14:textId="77777777" w:rsidR="00051B46" w:rsidRPr="006E0800" w:rsidRDefault="00DA07AB"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Z</w:t>
      </w:r>
      <w:r w:rsidR="00051B46" w:rsidRPr="006E0800">
        <w:rPr>
          <w:rFonts w:ascii="Arial" w:hAnsi="Arial" w:cs="Arial"/>
        </w:rPr>
        <w:t xml:space="preserve">hotovitel se zavazuje po dobu záruky použití výhradně originálních dílů dle předpisu jednotlivých výrobců. </w:t>
      </w:r>
    </w:p>
    <w:p w14:paraId="72E42D93" w14:textId="77777777" w:rsidR="00051B46" w:rsidRPr="006E0800" w:rsidRDefault="00051B46"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Pro případné servisní zásahy a opravy většího rozsahu, které nebude možné realizovat na místě dodávky v</w:t>
      </w:r>
      <w:r w:rsidR="003D61C5" w:rsidRPr="006E0800">
        <w:rPr>
          <w:rFonts w:ascii="Arial" w:hAnsi="Arial" w:cs="Arial"/>
        </w:rPr>
        <w:t>e Valašském Meziříčí</w:t>
      </w:r>
      <w:r w:rsidR="00E47507" w:rsidRPr="006E0800">
        <w:rPr>
          <w:rFonts w:ascii="Arial" w:hAnsi="Arial" w:cs="Arial"/>
        </w:rPr>
        <w:t>,</w:t>
      </w:r>
      <w:r w:rsidRPr="006E0800">
        <w:rPr>
          <w:rFonts w:ascii="Arial" w:hAnsi="Arial" w:cs="Arial"/>
        </w:rPr>
        <w:t xml:space="preserve"> bude doprava do servisní stanice zajištěna na náklady zhotovitele. </w:t>
      </w:r>
    </w:p>
    <w:p w14:paraId="36B55EBB" w14:textId="77777777" w:rsidR="00051B46" w:rsidRPr="006E0800" w:rsidRDefault="00051B46" w:rsidP="00DA07AB">
      <w:pPr>
        <w:pStyle w:val="Zkladntextodsazen-slo"/>
        <w:widowControl w:val="0"/>
        <w:numPr>
          <w:ilvl w:val="2"/>
          <w:numId w:val="0"/>
        </w:numPr>
        <w:tabs>
          <w:tab w:val="num" w:pos="426"/>
        </w:tabs>
        <w:spacing w:after="120"/>
        <w:ind w:left="426" w:hanging="284"/>
        <w:rPr>
          <w:rFonts w:ascii="Arial" w:hAnsi="Arial" w:cs="Arial"/>
          <w:sz w:val="22"/>
          <w:szCs w:val="22"/>
        </w:rPr>
      </w:pPr>
    </w:p>
    <w:p w14:paraId="67000F5D" w14:textId="77777777" w:rsidR="00051B46" w:rsidRPr="006E0800" w:rsidRDefault="00051B46"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X Sankční ujednání</w:t>
      </w:r>
    </w:p>
    <w:p w14:paraId="085A3E0D" w14:textId="54B1D70B" w:rsidR="004C0582" w:rsidRPr="006E0800" w:rsidRDefault="00F374A7"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Pokud z</w:t>
      </w:r>
      <w:r w:rsidR="00051B46" w:rsidRPr="006E0800">
        <w:rPr>
          <w:rFonts w:ascii="Arial" w:hAnsi="Arial" w:cs="Arial"/>
          <w:sz w:val="22"/>
          <w:szCs w:val="22"/>
        </w:rPr>
        <w:t xml:space="preserve">hotovitel </w:t>
      </w:r>
      <w:r w:rsidRPr="006E0800">
        <w:rPr>
          <w:rFonts w:ascii="Arial" w:hAnsi="Arial" w:cs="Arial"/>
          <w:sz w:val="22"/>
          <w:szCs w:val="22"/>
        </w:rPr>
        <w:t>nedodrží termín předání díla stanovený v této smlouvě, má právo objednatel požadovat s</w:t>
      </w:r>
      <w:r w:rsidR="00051B46" w:rsidRPr="006E0800">
        <w:rPr>
          <w:rFonts w:ascii="Arial" w:hAnsi="Arial" w:cs="Arial"/>
          <w:sz w:val="22"/>
          <w:szCs w:val="22"/>
        </w:rPr>
        <w:t xml:space="preserve">mluvní pokutu ve výši </w:t>
      </w:r>
      <w:r w:rsidR="00283B86">
        <w:rPr>
          <w:rFonts w:ascii="Arial" w:hAnsi="Arial" w:cs="Arial"/>
          <w:sz w:val="22"/>
          <w:szCs w:val="22"/>
        </w:rPr>
        <w:t>500,- Kč z</w:t>
      </w:r>
      <w:r w:rsidR="00051B46" w:rsidRPr="006E0800">
        <w:rPr>
          <w:rFonts w:ascii="Arial" w:hAnsi="Arial" w:cs="Arial"/>
          <w:sz w:val="22"/>
          <w:szCs w:val="22"/>
        </w:rPr>
        <w:t>a každý i započatý den prodlení</w:t>
      </w:r>
      <w:r w:rsidR="00A44813" w:rsidRPr="006E0800">
        <w:rPr>
          <w:rFonts w:ascii="Arial" w:hAnsi="Arial" w:cs="Arial"/>
          <w:sz w:val="22"/>
          <w:szCs w:val="22"/>
        </w:rPr>
        <w:t>.</w:t>
      </w:r>
      <w:r w:rsidR="003D61C5" w:rsidRPr="006E0800">
        <w:rPr>
          <w:rFonts w:ascii="Arial" w:hAnsi="Arial" w:cs="Arial"/>
          <w:sz w:val="22"/>
          <w:szCs w:val="22"/>
        </w:rPr>
        <w:t xml:space="preserve"> </w:t>
      </w:r>
    </w:p>
    <w:p w14:paraId="090B3558" w14:textId="77777777" w:rsidR="00051B46" w:rsidRPr="006E0800" w:rsidRDefault="002A0E78"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V případě prodlení objednavatele se zaplacením fakturované částky je poskytovatel oprávněn požadovat úroky z prodlení ve výši 0,0</w:t>
      </w:r>
      <w:r w:rsidR="004D6648" w:rsidRPr="006E0800">
        <w:rPr>
          <w:rFonts w:ascii="Arial" w:hAnsi="Arial" w:cs="Arial"/>
          <w:sz w:val="22"/>
          <w:szCs w:val="22"/>
        </w:rPr>
        <w:t>3</w:t>
      </w:r>
      <w:r w:rsidRPr="006E0800">
        <w:rPr>
          <w:rFonts w:ascii="Arial" w:hAnsi="Arial" w:cs="Arial"/>
          <w:sz w:val="22"/>
          <w:szCs w:val="22"/>
        </w:rPr>
        <w:t xml:space="preserve"> % z dlužné částky za každý den prodlení. </w:t>
      </w:r>
    </w:p>
    <w:p w14:paraId="0E0A226D" w14:textId="77777777" w:rsidR="00F374A7" w:rsidRPr="006E0800" w:rsidRDefault="00F374A7" w:rsidP="00F374A7">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 xml:space="preserve">V případě porušení ustanovení vyplývajících z odst. 6 článku V. této smlouvy je objednatel oprávněn požadovat smluvní pokutu ve výši 5000,- Kč za každé takovéto porušení. </w:t>
      </w:r>
    </w:p>
    <w:p w14:paraId="35D75E94" w14:textId="4F9F4B03" w:rsidR="00051B46" w:rsidRPr="006E0800" w:rsidRDefault="00051B46" w:rsidP="00F374A7">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V případě nedodržení termínu k</w:t>
      </w:r>
      <w:r w:rsidR="00A12EF5" w:rsidRPr="006E0800">
        <w:rPr>
          <w:rFonts w:ascii="Arial" w:hAnsi="Arial" w:cs="Arial"/>
          <w:sz w:val="22"/>
          <w:szCs w:val="22"/>
        </w:rPr>
        <w:t xml:space="preserve"> nástupu na </w:t>
      </w:r>
      <w:r w:rsidRPr="006E0800">
        <w:rPr>
          <w:rFonts w:ascii="Arial" w:hAnsi="Arial" w:cs="Arial"/>
          <w:sz w:val="22"/>
          <w:szCs w:val="22"/>
        </w:rPr>
        <w:t xml:space="preserve">odstranění </w:t>
      </w:r>
      <w:r w:rsidR="00A12EF5" w:rsidRPr="006E0800">
        <w:rPr>
          <w:rFonts w:ascii="Arial" w:hAnsi="Arial" w:cs="Arial"/>
          <w:sz w:val="22"/>
          <w:szCs w:val="22"/>
        </w:rPr>
        <w:t>reklamovaných záručních</w:t>
      </w:r>
      <w:r w:rsidRPr="006E0800">
        <w:rPr>
          <w:rFonts w:ascii="Arial" w:hAnsi="Arial" w:cs="Arial"/>
          <w:sz w:val="22"/>
          <w:szCs w:val="22"/>
        </w:rPr>
        <w:t xml:space="preserve"> vad je zhotovitel povinen zaplatit objednateli smluvní pokutu ve výši </w:t>
      </w:r>
      <w:r w:rsidR="00283B86">
        <w:rPr>
          <w:rFonts w:ascii="Arial" w:hAnsi="Arial" w:cs="Arial"/>
          <w:sz w:val="22"/>
          <w:szCs w:val="22"/>
        </w:rPr>
        <w:t xml:space="preserve">100,-Kč </w:t>
      </w:r>
      <w:r w:rsidRPr="006E0800">
        <w:rPr>
          <w:rFonts w:ascii="Arial" w:hAnsi="Arial" w:cs="Arial"/>
          <w:sz w:val="22"/>
          <w:szCs w:val="22"/>
        </w:rPr>
        <w:t>za každ</w:t>
      </w:r>
      <w:r w:rsidR="00A12EF5" w:rsidRPr="006E0800">
        <w:rPr>
          <w:rFonts w:ascii="Arial" w:hAnsi="Arial" w:cs="Arial"/>
          <w:sz w:val="22"/>
          <w:szCs w:val="22"/>
        </w:rPr>
        <w:t>ou</w:t>
      </w:r>
      <w:r w:rsidRPr="006E0800">
        <w:rPr>
          <w:rFonts w:ascii="Arial" w:hAnsi="Arial" w:cs="Arial"/>
          <w:sz w:val="22"/>
          <w:szCs w:val="22"/>
        </w:rPr>
        <w:t xml:space="preserve"> i započat</w:t>
      </w:r>
      <w:r w:rsidR="00A12EF5" w:rsidRPr="006E0800">
        <w:rPr>
          <w:rFonts w:ascii="Arial" w:hAnsi="Arial" w:cs="Arial"/>
          <w:sz w:val="22"/>
          <w:szCs w:val="22"/>
        </w:rPr>
        <w:t>ou</w:t>
      </w:r>
      <w:r w:rsidRPr="006E0800">
        <w:rPr>
          <w:rFonts w:ascii="Arial" w:hAnsi="Arial" w:cs="Arial"/>
          <w:sz w:val="22"/>
          <w:szCs w:val="22"/>
        </w:rPr>
        <w:t xml:space="preserve"> </w:t>
      </w:r>
      <w:r w:rsidR="00A12EF5" w:rsidRPr="006E0800">
        <w:rPr>
          <w:rFonts w:ascii="Arial" w:hAnsi="Arial" w:cs="Arial"/>
          <w:sz w:val="22"/>
          <w:szCs w:val="22"/>
        </w:rPr>
        <w:t>hodinu</w:t>
      </w:r>
      <w:r w:rsidRPr="006E0800">
        <w:rPr>
          <w:rFonts w:ascii="Arial" w:hAnsi="Arial" w:cs="Arial"/>
          <w:sz w:val="22"/>
          <w:szCs w:val="22"/>
        </w:rPr>
        <w:t xml:space="preserve"> prodlení</w:t>
      </w:r>
      <w:r w:rsidR="004C0582" w:rsidRPr="006E0800">
        <w:rPr>
          <w:rFonts w:ascii="Arial" w:hAnsi="Arial" w:cs="Arial"/>
          <w:sz w:val="22"/>
          <w:szCs w:val="22"/>
        </w:rPr>
        <w:t>.</w:t>
      </w:r>
    </w:p>
    <w:p w14:paraId="22542956" w14:textId="77777777" w:rsidR="00051B46" w:rsidRPr="006E0800" w:rsidRDefault="00051B46" w:rsidP="00162C38">
      <w:pPr>
        <w:pStyle w:val="Zkladntextodsazen-slo"/>
        <w:widowControl w:val="0"/>
        <w:numPr>
          <w:ilvl w:val="0"/>
          <w:numId w:val="19"/>
        </w:numPr>
        <w:spacing w:after="120"/>
        <w:ind w:left="426" w:hanging="284"/>
        <w:rPr>
          <w:rFonts w:ascii="Arial" w:hAnsi="Arial" w:cs="Arial"/>
          <w:strike/>
          <w:sz w:val="22"/>
          <w:szCs w:val="22"/>
        </w:rPr>
      </w:pPr>
      <w:r w:rsidRPr="006E0800">
        <w:rPr>
          <w:rFonts w:ascii="Arial" w:hAnsi="Arial" w:cs="Arial"/>
          <w:sz w:val="22"/>
          <w:szCs w:val="22"/>
        </w:rPr>
        <w:t>V případě nedodržení termínu k odstranění vady, která se projevila v záruční době, je zhotovitel povinen zaplatit obje</w:t>
      </w:r>
      <w:r w:rsidR="003D61C5" w:rsidRPr="006E0800">
        <w:rPr>
          <w:rFonts w:ascii="Arial" w:hAnsi="Arial" w:cs="Arial"/>
          <w:sz w:val="22"/>
          <w:szCs w:val="22"/>
        </w:rPr>
        <w:t>dnateli smluvní pokutu v</w:t>
      </w:r>
      <w:r w:rsidR="00F374A7" w:rsidRPr="006E0800">
        <w:rPr>
          <w:rFonts w:ascii="Arial" w:hAnsi="Arial" w:cs="Arial"/>
          <w:sz w:val="22"/>
          <w:szCs w:val="22"/>
        </w:rPr>
        <w:t>e výši 5</w:t>
      </w:r>
      <w:r w:rsidR="003D61C5" w:rsidRPr="006E0800">
        <w:rPr>
          <w:rFonts w:ascii="Arial" w:hAnsi="Arial" w:cs="Arial"/>
          <w:sz w:val="22"/>
          <w:szCs w:val="22"/>
        </w:rPr>
        <w:t>.000,- Kč</w:t>
      </w:r>
      <w:r w:rsidRPr="006E0800">
        <w:rPr>
          <w:rFonts w:ascii="Arial" w:hAnsi="Arial" w:cs="Arial"/>
          <w:sz w:val="22"/>
          <w:szCs w:val="22"/>
        </w:rPr>
        <w:t xml:space="preserve"> za každý i započatý den prodlení</w:t>
      </w:r>
      <w:r w:rsidR="004C0582" w:rsidRPr="006E0800">
        <w:rPr>
          <w:rFonts w:ascii="Arial" w:hAnsi="Arial" w:cs="Arial"/>
          <w:sz w:val="22"/>
          <w:szCs w:val="22"/>
        </w:rPr>
        <w:t>.</w:t>
      </w:r>
    </w:p>
    <w:p w14:paraId="11C28C5B" w14:textId="77777777" w:rsidR="00051B46" w:rsidRPr="006E0800" w:rsidRDefault="00051B46"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 xml:space="preserve">Smluvní pokuty sjednané touto smlouvou zaplatí povinná strana nezávisle na zavinění a na tom, zda a v jaké výši vznikne druhé straně újma, kterou lze vymáhat samostatně. Smluvní strany se dohodly, že objednatel má právo na náhradu újmy v plné výši vedle smluvní pokuty. </w:t>
      </w:r>
    </w:p>
    <w:p w14:paraId="6F8F36CD" w14:textId="77777777" w:rsidR="00051B46" w:rsidRPr="006E0800" w:rsidRDefault="00051B46"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Smluvní pokuty je objednatel oprávněn započíst proti pohledávce zhotovitele.</w:t>
      </w:r>
    </w:p>
    <w:p w14:paraId="64365C11" w14:textId="77777777" w:rsidR="00051B46" w:rsidRPr="006E0800" w:rsidRDefault="00051B46" w:rsidP="00162C38">
      <w:pPr>
        <w:pStyle w:val="Zkladntextodsazen-slo"/>
        <w:widowControl w:val="0"/>
        <w:tabs>
          <w:tab w:val="clear" w:pos="284"/>
        </w:tabs>
        <w:spacing w:after="120"/>
        <w:ind w:left="426"/>
        <w:rPr>
          <w:rFonts w:ascii="Arial" w:hAnsi="Arial" w:cs="Arial"/>
          <w:sz w:val="22"/>
          <w:szCs w:val="22"/>
        </w:rPr>
      </w:pPr>
    </w:p>
    <w:p w14:paraId="1476F349" w14:textId="77777777" w:rsidR="00051B46" w:rsidRPr="006E0800" w:rsidRDefault="003D61C5"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X</w:t>
      </w:r>
      <w:r w:rsidR="00051B46" w:rsidRPr="006E0800">
        <w:rPr>
          <w:rFonts w:ascii="Arial" w:hAnsi="Arial" w:cs="Arial"/>
          <w:sz w:val="22"/>
          <w:szCs w:val="22"/>
        </w:rPr>
        <w:t>I Závěrečná ujednání</w:t>
      </w:r>
    </w:p>
    <w:p w14:paraId="325FFBB5" w14:textId="0CF75CAD" w:rsidR="003249C0" w:rsidRPr="006E0800" w:rsidRDefault="003249C0" w:rsidP="003249C0">
      <w:pPr>
        <w:pStyle w:val="Odstavecseseznamem"/>
        <w:numPr>
          <w:ilvl w:val="0"/>
          <w:numId w:val="16"/>
        </w:numPr>
        <w:spacing w:after="120" w:line="240" w:lineRule="auto"/>
        <w:ind w:left="567" w:hanging="425"/>
        <w:jc w:val="both"/>
        <w:rPr>
          <w:rFonts w:ascii="Arial" w:hAnsi="Arial" w:cs="Arial"/>
        </w:rPr>
      </w:pPr>
      <w:r w:rsidRPr="006E0800">
        <w:rPr>
          <w:rFonts w:ascii="Arial" w:hAnsi="Arial" w:cs="Arial"/>
        </w:rPr>
        <w:t xml:space="preserve">Zhotovitel se zavazuje mít platné a účinně sjednané pojištění odpovědnosti za škodu vůči třetím osobám ve výši pojistné částky min. </w:t>
      </w:r>
      <w:r w:rsidR="002138B6" w:rsidRPr="006E0800">
        <w:rPr>
          <w:rFonts w:ascii="Arial" w:hAnsi="Arial" w:cs="Arial"/>
        </w:rPr>
        <w:t xml:space="preserve">500 tis. </w:t>
      </w:r>
      <w:r w:rsidRPr="006E0800">
        <w:rPr>
          <w:rFonts w:ascii="Arial" w:hAnsi="Arial" w:cs="Arial"/>
        </w:rPr>
        <w:t xml:space="preserve">Kč po celou dobu provádění </w:t>
      </w:r>
      <w:r w:rsidR="001C67A0" w:rsidRPr="006E0800">
        <w:rPr>
          <w:rFonts w:ascii="Arial" w:hAnsi="Arial" w:cs="Arial"/>
        </w:rPr>
        <w:t>díla</w:t>
      </w:r>
      <w:r w:rsidRPr="006E0800">
        <w:rPr>
          <w:rFonts w:ascii="Arial" w:hAnsi="Arial" w:cs="Arial"/>
        </w:rPr>
        <w:t>. Objednatel má právo požadovat doložení příslušného pojištění. Pokud zhotovitel toto ustanovení poruší je objednatel oprávněn od smlouvy odstoupit.</w:t>
      </w:r>
    </w:p>
    <w:p w14:paraId="27480D79" w14:textId="3F54D522" w:rsidR="00E47507" w:rsidRPr="00F03544" w:rsidRDefault="00F03544" w:rsidP="003249C0">
      <w:pPr>
        <w:pStyle w:val="Zkladntextodsazen-slo"/>
        <w:widowControl w:val="0"/>
        <w:numPr>
          <w:ilvl w:val="0"/>
          <w:numId w:val="16"/>
        </w:numPr>
        <w:spacing w:after="120"/>
        <w:ind w:left="567" w:hanging="425"/>
        <w:rPr>
          <w:rFonts w:ascii="Arial" w:hAnsi="Arial" w:cs="Arial"/>
          <w:sz w:val="24"/>
          <w:szCs w:val="22"/>
        </w:rPr>
      </w:pPr>
      <w:r w:rsidRPr="00F03544">
        <w:rPr>
          <w:rFonts w:ascii="Arial" w:hAnsi="Arial" w:cs="Arial"/>
          <w:sz w:val="22"/>
        </w:rPr>
        <w:t xml:space="preserve">Finanční prostředky na úhradu předmětu smlouvy byly schváleny Zastupitelstvem města Valašské Meziříčí dne </w:t>
      </w:r>
      <w:r w:rsidR="00150CA4">
        <w:rPr>
          <w:rFonts w:ascii="Arial" w:hAnsi="Arial" w:cs="Arial"/>
          <w:sz w:val="22"/>
        </w:rPr>
        <w:t>22. 01. 2024</w:t>
      </w:r>
      <w:r w:rsidRPr="00F03544">
        <w:rPr>
          <w:rFonts w:ascii="Arial" w:hAnsi="Arial" w:cs="Arial"/>
          <w:sz w:val="22"/>
        </w:rPr>
        <w:t xml:space="preserve"> pod bodem Z </w:t>
      </w:r>
      <w:r w:rsidR="00150CA4">
        <w:rPr>
          <w:rFonts w:ascii="Arial" w:hAnsi="Arial" w:cs="Arial"/>
          <w:sz w:val="22"/>
        </w:rPr>
        <w:t>11</w:t>
      </w:r>
      <w:r w:rsidRPr="00F03544">
        <w:rPr>
          <w:rFonts w:ascii="Arial" w:hAnsi="Arial" w:cs="Arial"/>
          <w:sz w:val="22"/>
        </w:rPr>
        <w:t>/</w:t>
      </w:r>
      <w:r w:rsidR="00DD4D97">
        <w:rPr>
          <w:rFonts w:ascii="Arial" w:hAnsi="Arial" w:cs="Arial"/>
          <w:sz w:val="22"/>
        </w:rPr>
        <w:t>06</w:t>
      </w:r>
      <w:r w:rsidRPr="00F03544">
        <w:rPr>
          <w:rFonts w:ascii="Arial" w:hAnsi="Arial" w:cs="Arial"/>
          <w:sz w:val="22"/>
        </w:rPr>
        <w:t>. Tato smlouva byla uzavřena v souladu se zákonem č. 128/2000 Sb., o obcích (obecní zřízení), ve znění pozdějších předpisů a byly splněny podmínky pro její uzavření stanovené tímto zákonem (§ 41).</w:t>
      </w:r>
    </w:p>
    <w:p w14:paraId="5F711E81" w14:textId="5C761864" w:rsidR="00F03544" w:rsidRPr="00F03544" w:rsidRDefault="0025792B" w:rsidP="003249C0">
      <w:pPr>
        <w:pStyle w:val="Zkladntextodsazen-slo"/>
        <w:widowControl w:val="0"/>
        <w:numPr>
          <w:ilvl w:val="0"/>
          <w:numId w:val="16"/>
        </w:numPr>
        <w:spacing w:after="120"/>
        <w:ind w:left="567" w:hanging="425"/>
        <w:rPr>
          <w:rFonts w:ascii="Arial" w:hAnsi="Arial" w:cs="Arial"/>
          <w:sz w:val="28"/>
          <w:szCs w:val="22"/>
        </w:rPr>
      </w:pPr>
      <w:r w:rsidRPr="00F03544">
        <w:rPr>
          <w:rFonts w:ascii="Arial" w:hAnsi="Arial" w:cs="Arial"/>
          <w:sz w:val="22"/>
        </w:rPr>
        <w:t xml:space="preserve">Objednatel potvrzuje, že uzavření této smlouvy </w:t>
      </w:r>
      <w:r>
        <w:rPr>
          <w:rFonts w:ascii="Arial" w:hAnsi="Arial" w:cs="Arial"/>
          <w:sz w:val="22"/>
        </w:rPr>
        <w:t xml:space="preserve">bylo schváleno Radou města Valašské Meziříčí usnesením č. </w:t>
      </w:r>
      <w:r w:rsidR="00CE4EC7">
        <w:rPr>
          <w:rFonts w:ascii="Arial" w:hAnsi="Arial" w:cs="Arial"/>
          <w:sz w:val="22"/>
        </w:rPr>
        <w:t>50</w:t>
      </w:r>
      <w:r>
        <w:rPr>
          <w:rFonts w:ascii="Arial" w:hAnsi="Arial" w:cs="Arial"/>
          <w:sz w:val="22"/>
        </w:rPr>
        <w:t>/</w:t>
      </w:r>
      <w:r w:rsidR="00CE4EC7">
        <w:rPr>
          <w:rFonts w:ascii="Arial" w:hAnsi="Arial" w:cs="Arial"/>
          <w:sz w:val="22"/>
        </w:rPr>
        <w:t>37</w:t>
      </w:r>
      <w:r>
        <w:rPr>
          <w:rFonts w:ascii="Arial" w:hAnsi="Arial" w:cs="Arial"/>
          <w:sz w:val="22"/>
        </w:rPr>
        <w:t xml:space="preserve"> ze dne 7.</w:t>
      </w:r>
      <w:r w:rsidR="00CE4EC7">
        <w:rPr>
          <w:rFonts w:ascii="Arial" w:hAnsi="Arial" w:cs="Arial"/>
          <w:sz w:val="22"/>
        </w:rPr>
        <w:t xml:space="preserve"> </w:t>
      </w:r>
      <w:r>
        <w:rPr>
          <w:rFonts w:ascii="Arial" w:hAnsi="Arial" w:cs="Arial"/>
          <w:sz w:val="22"/>
        </w:rPr>
        <w:t>10.</w:t>
      </w:r>
      <w:r w:rsidR="00CE4EC7">
        <w:rPr>
          <w:rFonts w:ascii="Arial" w:hAnsi="Arial" w:cs="Arial"/>
          <w:sz w:val="22"/>
        </w:rPr>
        <w:t xml:space="preserve"> </w:t>
      </w:r>
      <w:r>
        <w:rPr>
          <w:rFonts w:ascii="Arial" w:hAnsi="Arial" w:cs="Arial"/>
          <w:sz w:val="22"/>
        </w:rPr>
        <w:t>2024.</w:t>
      </w:r>
    </w:p>
    <w:p w14:paraId="12398FB6" w14:textId="77777777" w:rsidR="004869DD" w:rsidRPr="006E0800" w:rsidRDefault="004869DD" w:rsidP="00F03544">
      <w:pPr>
        <w:pStyle w:val="Odstavecseseznamem"/>
        <w:numPr>
          <w:ilvl w:val="0"/>
          <w:numId w:val="16"/>
        </w:numPr>
        <w:spacing w:after="120" w:line="240" w:lineRule="auto"/>
        <w:ind w:left="567" w:hanging="425"/>
        <w:jc w:val="both"/>
        <w:rPr>
          <w:rFonts w:ascii="Arial" w:hAnsi="Arial" w:cs="Arial"/>
          <w:lang w:eastAsia="cs-CZ"/>
        </w:rPr>
      </w:pPr>
      <w:r w:rsidRPr="006E0800">
        <w:rPr>
          <w:rFonts w:ascii="Arial" w:hAnsi="Arial" w:cs="Arial"/>
        </w:rPr>
        <w:t xml:space="preserve">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w:t>
      </w:r>
      <w:r w:rsidRPr="006E0800">
        <w:rPr>
          <w:rFonts w:ascii="Arial" w:hAnsi="Arial" w:cs="Arial"/>
        </w:rPr>
        <w:lastRenderedPageBreak/>
        <w:t xml:space="preserve">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 </w:t>
      </w:r>
    </w:p>
    <w:p w14:paraId="454AE7CC" w14:textId="77777777" w:rsidR="00E47507" w:rsidRPr="006E0800" w:rsidRDefault="004869DD"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Tato smlouva nabývá platnosti dnem jejího podpisu smluvními stranami a účinnosti dnem uveřejnění v registru smluv.</w:t>
      </w:r>
    </w:p>
    <w:p w14:paraId="07AE8D98" w14:textId="77777777"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Změnit nebo doplnit tuto </w:t>
      </w:r>
      <w:r w:rsidR="00BA07E7" w:rsidRPr="006E0800">
        <w:rPr>
          <w:rFonts w:ascii="Arial" w:hAnsi="Arial" w:cs="Arial"/>
          <w:sz w:val="22"/>
          <w:szCs w:val="22"/>
        </w:rPr>
        <w:t xml:space="preserve">smlouvu </w:t>
      </w:r>
      <w:r w:rsidRPr="006E0800">
        <w:rPr>
          <w:rFonts w:ascii="Arial" w:hAnsi="Arial" w:cs="Arial"/>
          <w:sz w:val="22"/>
          <w:szCs w:val="22"/>
        </w:rPr>
        <w:t xml:space="preserve">mohou smluvní strany pouze formou písemných dodatků, které budou vzestupně číslovány, výslovně prohlášeny za dodatek této smlouvy a podepsány oprávněnými zástupci smluvních stran. </w:t>
      </w:r>
    </w:p>
    <w:p w14:paraId="4E7AC72D" w14:textId="77777777"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Zhotovitel nemůže bez písemného souhlasu objednatele postoupit kterákoliv svá práva ani převést kterékoliv své povinnosti plynoucí ze smlouvy třetí osobě ani není oprávněn tuto smlouvu postoupit.</w:t>
      </w:r>
    </w:p>
    <w:p w14:paraId="5737E3B6" w14:textId="77777777"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082D42CD" w14:textId="77777777"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Tato smlouva byla uzavřena na základě pravé a svobodné vůle po pečlivém zvážení všech stran a vzájemném vysvětlení jejího obsahu. </w:t>
      </w:r>
    </w:p>
    <w:p w14:paraId="4B685CF5" w14:textId="27433456"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Smlouva je vyhotovena ve </w:t>
      </w:r>
      <w:r w:rsidR="00D7184D">
        <w:rPr>
          <w:rFonts w:ascii="Arial" w:hAnsi="Arial" w:cs="Arial"/>
          <w:sz w:val="22"/>
          <w:szCs w:val="22"/>
        </w:rPr>
        <w:t>třech</w:t>
      </w:r>
      <w:r w:rsidRPr="006E0800">
        <w:rPr>
          <w:rFonts w:ascii="Arial" w:hAnsi="Arial" w:cs="Arial"/>
          <w:sz w:val="22"/>
          <w:szCs w:val="22"/>
        </w:rPr>
        <w:t xml:space="preserve"> stejnopisech s platností originálu podepsaných oprávněnými zástupci smluvních stran, přičemž objednatel obdrží </w:t>
      </w:r>
      <w:r w:rsidR="00D7184D">
        <w:rPr>
          <w:rFonts w:ascii="Arial" w:hAnsi="Arial" w:cs="Arial"/>
          <w:sz w:val="22"/>
          <w:szCs w:val="22"/>
        </w:rPr>
        <w:t>dvě</w:t>
      </w:r>
      <w:r w:rsidRPr="006E0800">
        <w:rPr>
          <w:rFonts w:ascii="Arial" w:hAnsi="Arial" w:cs="Arial"/>
          <w:sz w:val="22"/>
          <w:szCs w:val="22"/>
        </w:rPr>
        <w:t xml:space="preserve"> a zhotovitel jedno vyhotovení.</w:t>
      </w:r>
    </w:p>
    <w:p w14:paraId="7DC2FC77" w14:textId="77777777" w:rsidR="00051B46" w:rsidRPr="006E0800" w:rsidRDefault="00FD4F42"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S</w:t>
      </w:r>
      <w:r w:rsidR="00051B46" w:rsidRPr="006E0800">
        <w:rPr>
          <w:rFonts w:ascii="Arial" w:hAnsi="Arial" w:cs="Arial"/>
          <w:sz w:val="22"/>
          <w:szCs w:val="22"/>
        </w:rPr>
        <w:t>oučástí této smlouvy jsou:</w:t>
      </w:r>
    </w:p>
    <w:p w14:paraId="3C5C5CCA" w14:textId="0828BC3C" w:rsidR="00A0488D" w:rsidRPr="006E0800" w:rsidRDefault="00741F2E" w:rsidP="00A0488D">
      <w:pPr>
        <w:widowControl w:val="0"/>
        <w:tabs>
          <w:tab w:val="left" w:pos="851"/>
          <w:tab w:val="left" w:pos="993"/>
        </w:tabs>
        <w:spacing w:after="0" w:line="240" w:lineRule="auto"/>
        <w:ind w:left="993" w:hanging="567"/>
        <w:rPr>
          <w:rFonts w:ascii="Arial" w:hAnsi="Arial" w:cs="Arial"/>
        </w:rPr>
      </w:pPr>
      <w:r w:rsidRPr="006E0800">
        <w:rPr>
          <w:rFonts w:ascii="Arial" w:hAnsi="Arial" w:cs="Arial"/>
        </w:rPr>
        <w:t xml:space="preserve">   </w:t>
      </w:r>
      <w:r w:rsidR="00051B46" w:rsidRPr="006E0800">
        <w:rPr>
          <w:rFonts w:ascii="Arial" w:hAnsi="Arial" w:cs="Arial"/>
        </w:rPr>
        <w:t xml:space="preserve">Příloha č. </w:t>
      </w:r>
      <w:r w:rsidR="00A0488D" w:rsidRPr="006E0800">
        <w:rPr>
          <w:rFonts w:ascii="Arial" w:hAnsi="Arial" w:cs="Arial"/>
        </w:rPr>
        <w:t>1</w:t>
      </w:r>
      <w:r w:rsidR="00051B46" w:rsidRPr="006E0800">
        <w:rPr>
          <w:rFonts w:ascii="Arial" w:hAnsi="Arial" w:cs="Arial"/>
        </w:rPr>
        <w:t xml:space="preserve"> </w:t>
      </w:r>
      <w:r w:rsidR="00461994" w:rsidRPr="006E0800">
        <w:rPr>
          <w:rFonts w:ascii="Arial" w:hAnsi="Arial" w:cs="Arial"/>
        </w:rPr>
        <w:t>–</w:t>
      </w:r>
      <w:r w:rsidR="00051B46" w:rsidRPr="006E0800">
        <w:rPr>
          <w:rFonts w:ascii="Arial" w:hAnsi="Arial" w:cs="Arial"/>
        </w:rPr>
        <w:t xml:space="preserve"> </w:t>
      </w:r>
      <w:r w:rsidR="00461994" w:rsidRPr="006E0800">
        <w:rPr>
          <w:rFonts w:ascii="Arial" w:hAnsi="Arial" w:cs="Arial"/>
        </w:rPr>
        <w:t>Položkový rozpočet</w:t>
      </w:r>
    </w:p>
    <w:p w14:paraId="16123AAE" w14:textId="77777777" w:rsidR="00A0488D" w:rsidRPr="006E0800" w:rsidRDefault="00A0488D" w:rsidP="00A0488D">
      <w:pPr>
        <w:widowControl w:val="0"/>
        <w:tabs>
          <w:tab w:val="left" w:pos="0"/>
          <w:tab w:val="left" w:pos="851"/>
          <w:tab w:val="left" w:pos="993"/>
          <w:tab w:val="left" w:leader="underscore" w:pos="4706"/>
          <w:tab w:val="left" w:pos="4990"/>
          <w:tab w:val="left" w:leader="underscore" w:pos="9639"/>
        </w:tabs>
        <w:spacing w:after="0" w:line="240" w:lineRule="auto"/>
        <w:ind w:left="993" w:hanging="567"/>
        <w:rPr>
          <w:rFonts w:ascii="Arial" w:hAnsi="Arial" w:cs="Arial"/>
          <w:bCs/>
        </w:rPr>
      </w:pPr>
      <w:r w:rsidRPr="006E0800">
        <w:rPr>
          <w:rFonts w:ascii="Arial" w:hAnsi="Arial" w:cs="Arial"/>
        </w:rPr>
        <w:t xml:space="preserve">   </w:t>
      </w:r>
      <w:r w:rsidR="00461994" w:rsidRPr="006E0800">
        <w:rPr>
          <w:rFonts w:ascii="Arial" w:hAnsi="Arial" w:cs="Arial"/>
        </w:rPr>
        <w:t xml:space="preserve">  </w:t>
      </w:r>
    </w:p>
    <w:p w14:paraId="5461D816" w14:textId="77777777" w:rsidR="00A40F9E" w:rsidRPr="006E0800" w:rsidRDefault="00A40F9E" w:rsidP="00F64A12">
      <w:pPr>
        <w:widowControl w:val="0"/>
        <w:tabs>
          <w:tab w:val="left" w:pos="0"/>
          <w:tab w:val="left" w:pos="4990"/>
        </w:tabs>
        <w:spacing w:after="0" w:line="240" w:lineRule="auto"/>
        <w:rPr>
          <w:rFonts w:ascii="Arial" w:hAnsi="Arial" w:cs="Arial"/>
          <w:b/>
        </w:rPr>
      </w:pPr>
    </w:p>
    <w:p w14:paraId="48ABAAA5" w14:textId="77777777" w:rsidR="00A40F9E" w:rsidRPr="006E0800" w:rsidRDefault="00A40F9E" w:rsidP="00F64A12">
      <w:pPr>
        <w:widowControl w:val="0"/>
        <w:tabs>
          <w:tab w:val="left" w:pos="0"/>
          <w:tab w:val="left" w:pos="4990"/>
        </w:tabs>
        <w:spacing w:after="0" w:line="240" w:lineRule="auto"/>
        <w:rPr>
          <w:rFonts w:ascii="Arial" w:hAnsi="Arial" w:cs="Arial"/>
          <w:b/>
        </w:rPr>
      </w:pPr>
    </w:p>
    <w:p w14:paraId="7CBE4FEF" w14:textId="471D1A2C" w:rsidR="00A40F9E" w:rsidRPr="006E0800" w:rsidRDefault="00A40F9E" w:rsidP="00A40F9E">
      <w:pPr>
        <w:tabs>
          <w:tab w:val="left" w:pos="4860"/>
        </w:tabs>
        <w:jc w:val="both"/>
        <w:rPr>
          <w:rFonts w:ascii="Arial" w:hAnsi="Arial" w:cs="Arial"/>
        </w:rPr>
      </w:pPr>
      <w:r w:rsidRPr="006E0800">
        <w:rPr>
          <w:rFonts w:ascii="Arial" w:hAnsi="Arial" w:cs="Arial"/>
        </w:rPr>
        <w:t xml:space="preserve">Ve Valašském Meziříčí dne </w:t>
      </w:r>
      <w:r w:rsidR="004869DD" w:rsidRPr="006E0800">
        <w:rPr>
          <w:rFonts w:ascii="Arial" w:hAnsi="Arial" w:cs="Arial"/>
        </w:rPr>
        <w:t xml:space="preserve">  </w:t>
      </w:r>
      <w:r w:rsidR="00637AAD" w:rsidRPr="006E0800">
        <w:rPr>
          <w:rFonts w:ascii="Arial" w:hAnsi="Arial" w:cs="Arial"/>
        </w:rPr>
        <w:t xml:space="preserve">       </w:t>
      </w:r>
      <w:r w:rsidR="00FA2284" w:rsidRPr="006E0800">
        <w:rPr>
          <w:rFonts w:ascii="Arial" w:hAnsi="Arial" w:cs="Arial"/>
        </w:rPr>
        <w:t xml:space="preserve">     </w:t>
      </w:r>
      <w:r w:rsidR="004869DD" w:rsidRPr="006E0800">
        <w:rPr>
          <w:rFonts w:ascii="Arial" w:hAnsi="Arial" w:cs="Arial"/>
        </w:rPr>
        <w:t>20</w:t>
      </w:r>
      <w:r w:rsidR="0059662A">
        <w:rPr>
          <w:rFonts w:ascii="Arial" w:hAnsi="Arial" w:cs="Arial"/>
        </w:rPr>
        <w:t>2</w:t>
      </w:r>
      <w:r w:rsidR="00150CA4">
        <w:rPr>
          <w:rFonts w:ascii="Arial" w:hAnsi="Arial" w:cs="Arial"/>
        </w:rPr>
        <w:t>4</w:t>
      </w:r>
      <w:r w:rsidRPr="006E0800">
        <w:rPr>
          <w:rFonts w:ascii="Arial" w:hAnsi="Arial" w:cs="Arial"/>
        </w:rPr>
        <w:t xml:space="preserve">  </w:t>
      </w:r>
      <w:r w:rsidR="001725BF" w:rsidRPr="006E0800">
        <w:rPr>
          <w:rFonts w:ascii="Arial" w:hAnsi="Arial" w:cs="Arial"/>
        </w:rPr>
        <w:tab/>
        <w:t xml:space="preserve">Ve Valašském Meziříčí dne </w:t>
      </w:r>
      <w:r w:rsidR="004869DD" w:rsidRPr="006E0800">
        <w:rPr>
          <w:rFonts w:ascii="Arial" w:hAnsi="Arial" w:cs="Arial"/>
        </w:rPr>
        <w:t xml:space="preserve"> </w:t>
      </w:r>
      <w:r w:rsidR="00637AAD" w:rsidRPr="006E0800">
        <w:rPr>
          <w:rFonts w:ascii="Arial" w:hAnsi="Arial" w:cs="Arial"/>
        </w:rPr>
        <w:t xml:space="preserve">       </w:t>
      </w:r>
      <w:r w:rsidR="00FA2284" w:rsidRPr="006E0800">
        <w:rPr>
          <w:rFonts w:ascii="Arial" w:hAnsi="Arial" w:cs="Arial"/>
        </w:rPr>
        <w:t xml:space="preserve">      </w:t>
      </w:r>
      <w:r w:rsidR="002138B6" w:rsidRPr="006E0800">
        <w:rPr>
          <w:rFonts w:ascii="Arial" w:hAnsi="Arial" w:cs="Arial"/>
        </w:rPr>
        <w:t>20</w:t>
      </w:r>
      <w:r w:rsidR="00F03544">
        <w:rPr>
          <w:rFonts w:ascii="Arial" w:hAnsi="Arial" w:cs="Arial"/>
        </w:rPr>
        <w:t>2</w:t>
      </w:r>
      <w:r w:rsidR="00150CA4">
        <w:rPr>
          <w:rFonts w:ascii="Arial" w:hAnsi="Arial" w:cs="Arial"/>
        </w:rPr>
        <w:t>4</w:t>
      </w:r>
    </w:p>
    <w:p w14:paraId="2C0D756B" w14:textId="77777777" w:rsidR="00A40F9E" w:rsidRPr="006E0800" w:rsidRDefault="00A40F9E" w:rsidP="00A40F9E">
      <w:pPr>
        <w:tabs>
          <w:tab w:val="left" w:pos="4731"/>
        </w:tabs>
        <w:jc w:val="both"/>
        <w:rPr>
          <w:rFonts w:ascii="Arial" w:hAnsi="Arial" w:cs="Arial"/>
        </w:rPr>
      </w:pPr>
    </w:p>
    <w:p w14:paraId="1B5E4B70" w14:textId="77777777" w:rsidR="00A40F9E" w:rsidRPr="006E0800" w:rsidRDefault="00A40F9E" w:rsidP="00A40F9E">
      <w:pPr>
        <w:tabs>
          <w:tab w:val="center" w:pos="1653"/>
          <w:tab w:val="center" w:pos="6946"/>
        </w:tabs>
        <w:spacing w:after="0"/>
        <w:ind w:firstLine="6"/>
        <w:jc w:val="both"/>
        <w:rPr>
          <w:rFonts w:ascii="Arial" w:hAnsi="Arial" w:cs="Arial"/>
        </w:rPr>
      </w:pPr>
      <w:r w:rsidRPr="006E0800">
        <w:rPr>
          <w:rFonts w:ascii="Arial" w:hAnsi="Arial" w:cs="Arial"/>
        </w:rPr>
        <w:tab/>
        <w:t>……………………………………….</w:t>
      </w:r>
      <w:r w:rsidRPr="006E0800">
        <w:rPr>
          <w:rFonts w:ascii="Arial" w:hAnsi="Arial" w:cs="Arial"/>
        </w:rPr>
        <w:tab/>
        <w:t xml:space="preserve">     ……………………………………</w:t>
      </w:r>
      <w:r w:rsidRPr="006E0800">
        <w:rPr>
          <w:rFonts w:ascii="Arial" w:hAnsi="Arial" w:cs="Arial"/>
        </w:rPr>
        <w:tab/>
      </w:r>
    </w:p>
    <w:p w14:paraId="0B80B8B2" w14:textId="77777777" w:rsidR="00A40F9E" w:rsidRPr="006E0800" w:rsidRDefault="00A40F9E" w:rsidP="00A40F9E">
      <w:pPr>
        <w:tabs>
          <w:tab w:val="center" w:pos="1653"/>
          <w:tab w:val="center" w:pos="6441"/>
        </w:tabs>
        <w:spacing w:after="0"/>
        <w:ind w:firstLine="6"/>
        <w:jc w:val="both"/>
        <w:rPr>
          <w:rFonts w:ascii="Arial" w:hAnsi="Arial" w:cs="Arial"/>
          <w:b/>
        </w:rPr>
      </w:pPr>
      <w:r w:rsidRPr="006E0800">
        <w:rPr>
          <w:rFonts w:ascii="Arial" w:hAnsi="Arial" w:cs="Arial"/>
          <w:b/>
        </w:rPr>
        <w:tab/>
        <w:t>Město Valašské Meziříčí</w:t>
      </w:r>
      <w:r w:rsidRPr="006E0800">
        <w:rPr>
          <w:rFonts w:ascii="Arial" w:hAnsi="Arial" w:cs="Arial"/>
          <w:b/>
        </w:rPr>
        <w:tab/>
        <w:t xml:space="preserve">                        </w:t>
      </w:r>
      <w:r w:rsidR="001725BF" w:rsidRPr="006E0800">
        <w:rPr>
          <w:rFonts w:ascii="Arial" w:hAnsi="Arial" w:cs="Arial"/>
          <w:b/>
        </w:rPr>
        <w:t xml:space="preserve">MEBES </w:t>
      </w:r>
      <w:proofErr w:type="spellStart"/>
      <w:r w:rsidR="001725BF" w:rsidRPr="006E0800">
        <w:rPr>
          <w:rFonts w:ascii="Arial" w:hAnsi="Arial" w:cs="Arial"/>
          <w:b/>
        </w:rPr>
        <w:t>security</w:t>
      </w:r>
      <w:proofErr w:type="spellEnd"/>
      <w:r w:rsidR="001725BF" w:rsidRPr="006E0800">
        <w:rPr>
          <w:rFonts w:ascii="Arial" w:hAnsi="Arial" w:cs="Arial"/>
          <w:b/>
        </w:rPr>
        <w:t xml:space="preserve"> s.r.o.</w:t>
      </w:r>
    </w:p>
    <w:p w14:paraId="643A3032" w14:textId="7E46EA92" w:rsidR="00A40F9E" w:rsidRPr="006E0800" w:rsidRDefault="00A40F9E" w:rsidP="00A40F9E">
      <w:pPr>
        <w:tabs>
          <w:tab w:val="center" w:pos="1653"/>
          <w:tab w:val="center" w:pos="6441"/>
        </w:tabs>
        <w:spacing w:after="0"/>
        <w:ind w:firstLine="6"/>
        <w:jc w:val="both"/>
        <w:rPr>
          <w:rFonts w:ascii="Arial" w:hAnsi="Arial" w:cs="Arial"/>
        </w:rPr>
      </w:pPr>
      <w:r w:rsidRPr="006E0800">
        <w:rPr>
          <w:rFonts w:ascii="Arial" w:hAnsi="Arial" w:cs="Arial"/>
        </w:rPr>
        <w:tab/>
      </w:r>
      <w:r w:rsidR="0025792B">
        <w:rPr>
          <w:rFonts w:ascii="Arial" w:hAnsi="Arial" w:cs="Arial"/>
        </w:rPr>
        <w:t>Mgr. Robert Stržínek, starosta</w:t>
      </w:r>
      <w:r w:rsidRPr="006E0800">
        <w:rPr>
          <w:rFonts w:ascii="Arial" w:hAnsi="Arial" w:cs="Arial"/>
        </w:rPr>
        <w:tab/>
      </w:r>
      <w:r w:rsidR="001725BF" w:rsidRPr="006E0800">
        <w:rPr>
          <w:rFonts w:ascii="Arial" w:hAnsi="Arial" w:cs="Arial"/>
        </w:rPr>
        <w:t xml:space="preserve">                  Zbyněk Šimčík</w:t>
      </w:r>
      <w:r w:rsidR="0025792B">
        <w:rPr>
          <w:rFonts w:ascii="Arial" w:hAnsi="Arial" w:cs="Arial"/>
        </w:rPr>
        <w:t>, jednatel</w:t>
      </w:r>
    </w:p>
    <w:p w14:paraId="2757DC76" w14:textId="77777777" w:rsidR="00A40F9E" w:rsidRPr="006E0800" w:rsidRDefault="00A40F9E" w:rsidP="00A40F9E">
      <w:pPr>
        <w:tabs>
          <w:tab w:val="center" w:pos="1653"/>
          <w:tab w:val="center" w:pos="6946"/>
        </w:tabs>
        <w:spacing w:after="0"/>
        <w:ind w:firstLine="6"/>
        <w:jc w:val="both"/>
        <w:rPr>
          <w:rFonts w:ascii="Arial" w:hAnsi="Arial" w:cs="Arial"/>
        </w:rPr>
      </w:pPr>
      <w:r w:rsidRPr="006E0800">
        <w:rPr>
          <w:rFonts w:ascii="Arial" w:hAnsi="Arial" w:cs="Arial"/>
        </w:rPr>
        <w:tab/>
        <w:t>-objednatel-</w:t>
      </w:r>
      <w:r w:rsidRPr="006E0800">
        <w:rPr>
          <w:rFonts w:ascii="Arial" w:hAnsi="Arial" w:cs="Arial"/>
        </w:rPr>
        <w:tab/>
        <w:t>-zhotovitel-</w:t>
      </w:r>
    </w:p>
    <w:p w14:paraId="70B15CBA" w14:textId="77777777" w:rsidR="00A40F9E" w:rsidRPr="006E0800" w:rsidRDefault="00A40F9E" w:rsidP="00A40F9E">
      <w:pPr>
        <w:tabs>
          <w:tab w:val="left" w:pos="456"/>
        </w:tabs>
        <w:jc w:val="both"/>
        <w:rPr>
          <w:rFonts w:ascii="Arial" w:hAnsi="Arial" w:cs="Arial"/>
        </w:rPr>
      </w:pPr>
    </w:p>
    <w:sectPr w:rsidR="00A40F9E" w:rsidRPr="006E0800" w:rsidSect="007A33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293DC" w14:textId="77777777" w:rsidR="00DF0AD1" w:rsidRDefault="00DF0AD1" w:rsidP="006E0800">
      <w:pPr>
        <w:spacing w:after="0" w:line="240" w:lineRule="auto"/>
      </w:pPr>
      <w:r>
        <w:separator/>
      </w:r>
    </w:p>
  </w:endnote>
  <w:endnote w:type="continuationSeparator" w:id="0">
    <w:p w14:paraId="5B28C90D" w14:textId="77777777" w:rsidR="00DF0AD1" w:rsidRDefault="00DF0AD1" w:rsidP="006E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EFA6E" w14:textId="77777777" w:rsidR="00DF0AD1" w:rsidRDefault="00DF0AD1" w:rsidP="006E0800">
      <w:pPr>
        <w:spacing w:after="0" w:line="240" w:lineRule="auto"/>
      </w:pPr>
      <w:r>
        <w:separator/>
      </w:r>
    </w:p>
  </w:footnote>
  <w:footnote w:type="continuationSeparator" w:id="0">
    <w:p w14:paraId="2F4D9810" w14:textId="77777777" w:rsidR="00DF0AD1" w:rsidRDefault="00DF0AD1" w:rsidP="006E0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1B76" w14:textId="057C7E2A" w:rsidR="006E0800" w:rsidRPr="006E0800" w:rsidRDefault="006E0800" w:rsidP="006E0800">
    <w:pPr>
      <w:pStyle w:val="Zhlav"/>
      <w:jc w:val="right"/>
      <w:rPr>
        <w:rFonts w:ascii="Arial" w:hAnsi="Arial" w:cs="Arial"/>
        <w:sz w:val="22"/>
      </w:rPr>
    </w:pPr>
    <w:r w:rsidRPr="006E0800">
      <w:rPr>
        <w:rFonts w:ascii="Arial" w:hAnsi="Arial" w:cs="Arial"/>
        <w:sz w:val="22"/>
      </w:rPr>
      <w:t xml:space="preserve">č. smlouvy objednatele: </w:t>
    </w:r>
    <w:r w:rsidR="00D54B96" w:rsidRPr="00D54B96">
      <w:rPr>
        <w:rFonts w:ascii="Arial" w:hAnsi="Arial" w:cs="Arial"/>
        <w:sz w:val="22"/>
      </w:rPr>
      <w:t>JS/0105/2024/MP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ED8"/>
    <w:multiLevelType w:val="hybridMultilevel"/>
    <w:tmpl w:val="F0208232"/>
    <w:lvl w:ilvl="0" w:tplc="B3E62E54">
      <w:start w:val="1"/>
      <w:numFmt w:val="decimal"/>
      <w:lvlText w:val="%1."/>
      <w:lvlJc w:val="left"/>
      <w:pPr>
        <w:ind w:left="1080" w:hanging="360"/>
      </w:pPr>
      <w:rPr>
        <w:rFonts w:cs="Times New Roman"/>
        <w:b/>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24B2D38"/>
    <w:multiLevelType w:val="hybridMultilevel"/>
    <w:tmpl w:val="6EC87AA4"/>
    <w:lvl w:ilvl="0" w:tplc="46B4CF9E">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05942ED1"/>
    <w:multiLevelType w:val="hybridMultilevel"/>
    <w:tmpl w:val="CA7A6990"/>
    <w:lvl w:ilvl="0" w:tplc="24EE1430">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6006AED"/>
    <w:multiLevelType w:val="multilevel"/>
    <w:tmpl w:val="7B608E5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b w:val="0"/>
        <w:i w:val="0"/>
        <w:sz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E53A8"/>
    <w:multiLevelType w:val="hybridMultilevel"/>
    <w:tmpl w:val="64CA26CA"/>
    <w:lvl w:ilvl="0" w:tplc="A45E4B3E">
      <w:start w:val="1"/>
      <w:numFmt w:val="decimal"/>
      <w:lvlText w:val="%1."/>
      <w:lvlJc w:val="left"/>
      <w:pPr>
        <w:ind w:left="360" w:hanging="360"/>
      </w:pPr>
      <w:rPr>
        <w:rFonts w:cs="Times New Roman"/>
        <w:b/>
      </w:rPr>
    </w:lvl>
    <w:lvl w:ilvl="1" w:tplc="04050019" w:tentative="1">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EE529B2"/>
    <w:multiLevelType w:val="hybridMultilevel"/>
    <w:tmpl w:val="E58817FC"/>
    <w:lvl w:ilvl="0" w:tplc="A45E4B3E">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931332E"/>
    <w:multiLevelType w:val="hybridMultilevel"/>
    <w:tmpl w:val="7200FF08"/>
    <w:lvl w:ilvl="0" w:tplc="A45E4B3E">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B26836"/>
    <w:multiLevelType w:val="hybridMultilevel"/>
    <w:tmpl w:val="E90AD9C0"/>
    <w:lvl w:ilvl="0" w:tplc="243086B2">
      <w:start w:val="2"/>
      <w:numFmt w:val="bullet"/>
      <w:lvlText w:val="-"/>
      <w:lvlJc w:val="left"/>
      <w:pPr>
        <w:ind w:left="1080" w:hanging="360"/>
      </w:pPr>
      <w:rPr>
        <w:rFonts w:ascii="Times New Roman" w:eastAsia="Times New Roman" w:hAnsi="Times New Roman"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8C4830"/>
    <w:multiLevelType w:val="hybridMultilevel"/>
    <w:tmpl w:val="3EDCF70C"/>
    <w:lvl w:ilvl="0" w:tplc="78725098">
      <w:start w:val="1"/>
      <w:numFmt w:val="lowerLetter"/>
      <w:lvlText w:val="%1)"/>
      <w:lvlJc w:val="left"/>
      <w:pPr>
        <w:tabs>
          <w:tab w:val="num" w:pos="794"/>
        </w:tabs>
        <w:ind w:left="794" w:hanging="397"/>
      </w:pPr>
      <w:rPr>
        <w:rFonts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A86D1A"/>
    <w:multiLevelType w:val="multilevel"/>
    <w:tmpl w:val="4FF62498"/>
    <w:lvl w:ilvl="0">
      <w:start w:val="1"/>
      <w:numFmt w:val="decimal"/>
      <w:pStyle w:val="Smlouvanadpis4"/>
      <w:lvlText w:val="%1."/>
      <w:lvlJc w:val="left"/>
      <w:pPr>
        <w:tabs>
          <w:tab w:val="num" w:pos="567"/>
        </w:tabs>
        <w:ind w:left="567"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2D695EA7"/>
    <w:multiLevelType w:val="hybridMultilevel"/>
    <w:tmpl w:val="02D038D2"/>
    <w:lvl w:ilvl="0" w:tplc="FE780D90">
      <w:start w:val="1"/>
      <w:numFmt w:val="lowerLetter"/>
      <w:lvlText w:val="%1)"/>
      <w:lvlJc w:val="left"/>
      <w:pPr>
        <w:tabs>
          <w:tab w:val="num" w:pos="680"/>
        </w:tabs>
        <w:ind w:left="680" w:hanging="283"/>
      </w:pPr>
      <w:rPr>
        <w:rFonts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367FFE"/>
    <w:multiLevelType w:val="hybridMultilevel"/>
    <w:tmpl w:val="AE4C3ED8"/>
    <w:lvl w:ilvl="0" w:tplc="4DF076C0">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2207B93"/>
    <w:multiLevelType w:val="multilevel"/>
    <w:tmpl w:val="A7D4244E"/>
    <w:lvl w:ilvl="0">
      <w:start w:val="1"/>
      <w:numFmt w:val="decimal"/>
      <w:lvlText w:val="7.%1."/>
      <w:lvlJc w:val="left"/>
      <w:pPr>
        <w:tabs>
          <w:tab w:val="num" w:pos="870"/>
        </w:tabs>
        <w:ind w:left="870" w:hanging="510"/>
      </w:pPr>
      <w:rPr>
        <w:rFonts w:ascii="Calibri" w:hAnsi="Calibri" w:hint="default"/>
        <w:b w:val="0"/>
        <w:i w:val="0"/>
        <w:sz w:val="22"/>
      </w:rPr>
    </w:lvl>
    <w:lvl w:ilvl="1">
      <w:start w:val="1"/>
      <w:numFmt w:val="decimal"/>
      <w:lvlText w:val="1.%2."/>
      <w:lvlJc w:val="left"/>
      <w:pPr>
        <w:tabs>
          <w:tab w:val="num" w:pos="720"/>
        </w:tabs>
        <w:ind w:left="720" w:hanging="360"/>
      </w:pPr>
      <w:rPr>
        <w:rFonts w:ascii="Arial" w:hAnsi="Arial" w:hint="default"/>
        <w:b w:val="0"/>
        <w:i w:val="0"/>
        <w:sz w:val="22"/>
      </w:rPr>
    </w:lvl>
    <w:lvl w:ilvl="2">
      <w:start w:val="1"/>
      <w:numFmt w:val="decimal"/>
      <w:lvlText w:val="%23.3.%3"/>
      <w:lvlJc w:val="left"/>
      <w:pPr>
        <w:tabs>
          <w:tab w:val="num" w:pos="1080"/>
        </w:tabs>
        <w:ind w:left="1228" w:hanging="868"/>
      </w:pPr>
      <w:rPr>
        <w:rFonts w:ascii="Arial" w:hAnsi="Arial" w:hint="default"/>
        <w:b w:val="0"/>
        <w:i w:val="0"/>
        <w:sz w:val="22"/>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4" w15:restartNumberingAfterBreak="0">
    <w:nsid w:val="46A20845"/>
    <w:multiLevelType w:val="hybridMultilevel"/>
    <w:tmpl w:val="5F1899C6"/>
    <w:lvl w:ilvl="0" w:tplc="A45E4B3E">
      <w:start w:val="1"/>
      <w:numFmt w:val="decimal"/>
      <w:lvlText w:val="%1."/>
      <w:lvlJc w:val="left"/>
      <w:pPr>
        <w:ind w:left="2487" w:hanging="360"/>
      </w:pPr>
      <w:rPr>
        <w:rFonts w:cs="Times New Roman" w:hint="default"/>
        <w:b/>
        <w:i w:val="0"/>
      </w:rPr>
    </w:lvl>
    <w:lvl w:ilvl="1" w:tplc="04050019" w:tentative="1">
      <w:start w:val="1"/>
      <w:numFmt w:val="lowerLetter"/>
      <w:lvlText w:val="%2."/>
      <w:lvlJc w:val="left"/>
      <w:pPr>
        <w:ind w:left="3207" w:hanging="360"/>
      </w:pPr>
      <w:rPr>
        <w:rFonts w:cs="Times New Roman"/>
      </w:rPr>
    </w:lvl>
    <w:lvl w:ilvl="2" w:tplc="0405001B" w:tentative="1">
      <w:start w:val="1"/>
      <w:numFmt w:val="lowerRoman"/>
      <w:lvlText w:val="%3."/>
      <w:lvlJc w:val="right"/>
      <w:pPr>
        <w:ind w:left="3927" w:hanging="180"/>
      </w:pPr>
      <w:rPr>
        <w:rFonts w:cs="Times New Roman"/>
      </w:rPr>
    </w:lvl>
    <w:lvl w:ilvl="3" w:tplc="0405000F" w:tentative="1">
      <w:start w:val="1"/>
      <w:numFmt w:val="decimal"/>
      <w:lvlText w:val="%4."/>
      <w:lvlJc w:val="left"/>
      <w:pPr>
        <w:ind w:left="4647" w:hanging="360"/>
      </w:pPr>
      <w:rPr>
        <w:rFonts w:cs="Times New Roman"/>
      </w:rPr>
    </w:lvl>
    <w:lvl w:ilvl="4" w:tplc="04050019" w:tentative="1">
      <w:start w:val="1"/>
      <w:numFmt w:val="lowerLetter"/>
      <w:lvlText w:val="%5."/>
      <w:lvlJc w:val="left"/>
      <w:pPr>
        <w:ind w:left="5367" w:hanging="360"/>
      </w:pPr>
      <w:rPr>
        <w:rFonts w:cs="Times New Roman"/>
      </w:rPr>
    </w:lvl>
    <w:lvl w:ilvl="5" w:tplc="0405001B" w:tentative="1">
      <w:start w:val="1"/>
      <w:numFmt w:val="lowerRoman"/>
      <w:lvlText w:val="%6."/>
      <w:lvlJc w:val="right"/>
      <w:pPr>
        <w:ind w:left="6087" w:hanging="180"/>
      </w:pPr>
      <w:rPr>
        <w:rFonts w:cs="Times New Roman"/>
      </w:rPr>
    </w:lvl>
    <w:lvl w:ilvl="6" w:tplc="0405000F" w:tentative="1">
      <w:start w:val="1"/>
      <w:numFmt w:val="decimal"/>
      <w:lvlText w:val="%7."/>
      <w:lvlJc w:val="left"/>
      <w:pPr>
        <w:ind w:left="6807" w:hanging="360"/>
      </w:pPr>
      <w:rPr>
        <w:rFonts w:cs="Times New Roman"/>
      </w:rPr>
    </w:lvl>
    <w:lvl w:ilvl="7" w:tplc="04050019" w:tentative="1">
      <w:start w:val="1"/>
      <w:numFmt w:val="lowerLetter"/>
      <w:lvlText w:val="%8."/>
      <w:lvlJc w:val="left"/>
      <w:pPr>
        <w:ind w:left="7527" w:hanging="360"/>
      </w:pPr>
      <w:rPr>
        <w:rFonts w:cs="Times New Roman"/>
      </w:rPr>
    </w:lvl>
    <w:lvl w:ilvl="8" w:tplc="0405001B" w:tentative="1">
      <w:start w:val="1"/>
      <w:numFmt w:val="lowerRoman"/>
      <w:lvlText w:val="%9."/>
      <w:lvlJc w:val="right"/>
      <w:pPr>
        <w:ind w:left="8247" w:hanging="180"/>
      </w:pPr>
      <w:rPr>
        <w:rFonts w:cs="Times New Roman"/>
      </w:rPr>
    </w:lvl>
  </w:abstractNum>
  <w:abstractNum w:abstractNumId="15" w15:restartNumberingAfterBreak="0">
    <w:nsid w:val="4DF27512"/>
    <w:multiLevelType w:val="hybridMultilevel"/>
    <w:tmpl w:val="80DACE50"/>
    <w:lvl w:ilvl="0" w:tplc="A45E4B3E">
      <w:start w:val="1"/>
      <w:numFmt w:val="decimal"/>
      <w:lvlText w:val="%1."/>
      <w:lvlJc w:val="left"/>
      <w:pPr>
        <w:ind w:left="502" w:hanging="360"/>
      </w:pPr>
      <w:rPr>
        <w:rFonts w:cs="Times New Roman" w:hint="default"/>
        <w:b/>
        <w:i w:val="0"/>
      </w:rPr>
    </w:lvl>
    <w:lvl w:ilvl="1" w:tplc="04050019" w:tentative="1">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6" w15:restartNumberingAfterBreak="0">
    <w:nsid w:val="508A718E"/>
    <w:multiLevelType w:val="hybridMultilevel"/>
    <w:tmpl w:val="6A26A3DA"/>
    <w:lvl w:ilvl="0" w:tplc="A45E4B3E">
      <w:start w:val="1"/>
      <w:numFmt w:val="decimal"/>
      <w:lvlText w:val="%1."/>
      <w:lvlJc w:val="left"/>
      <w:pPr>
        <w:ind w:left="2487" w:hanging="360"/>
      </w:pPr>
      <w:rPr>
        <w:rFonts w:cs="Times New Roman" w:hint="default"/>
        <w:b/>
        <w:i w:val="0"/>
      </w:rPr>
    </w:lvl>
    <w:lvl w:ilvl="1" w:tplc="04050019">
      <w:start w:val="1"/>
      <w:numFmt w:val="lowerLetter"/>
      <w:lvlText w:val="%2."/>
      <w:lvlJc w:val="left"/>
      <w:pPr>
        <w:ind w:left="3207" w:hanging="360"/>
      </w:pPr>
      <w:rPr>
        <w:rFonts w:cs="Times New Roman"/>
      </w:rPr>
    </w:lvl>
    <w:lvl w:ilvl="2" w:tplc="0405001B">
      <w:start w:val="1"/>
      <w:numFmt w:val="lowerRoman"/>
      <w:lvlText w:val="%3."/>
      <w:lvlJc w:val="right"/>
      <w:pPr>
        <w:ind w:left="3927" w:hanging="180"/>
      </w:pPr>
      <w:rPr>
        <w:rFonts w:cs="Times New Roman"/>
      </w:rPr>
    </w:lvl>
    <w:lvl w:ilvl="3" w:tplc="0405000F" w:tentative="1">
      <w:start w:val="1"/>
      <w:numFmt w:val="decimal"/>
      <w:lvlText w:val="%4."/>
      <w:lvlJc w:val="left"/>
      <w:pPr>
        <w:ind w:left="4647" w:hanging="360"/>
      </w:pPr>
      <w:rPr>
        <w:rFonts w:cs="Times New Roman"/>
      </w:rPr>
    </w:lvl>
    <w:lvl w:ilvl="4" w:tplc="04050019" w:tentative="1">
      <w:start w:val="1"/>
      <w:numFmt w:val="lowerLetter"/>
      <w:lvlText w:val="%5."/>
      <w:lvlJc w:val="left"/>
      <w:pPr>
        <w:ind w:left="5367" w:hanging="360"/>
      </w:pPr>
      <w:rPr>
        <w:rFonts w:cs="Times New Roman"/>
      </w:rPr>
    </w:lvl>
    <w:lvl w:ilvl="5" w:tplc="0405001B" w:tentative="1">
      <w:start w:val="1"/>
      <w:numFmt w:val="lowerRoman"/>
      <w:lvlText w:val="%6."/>
      <w:lvlJc w:val="right"/>
      <w:pPr>
        <w:ind w:left="6087" w:hanging="180"/>
      </w:pPr>
      <w:rPr>
        <w:rFonts w:cs="Times New Roman"/>
      </w:rPr>
    </w:lvl>
    <w:lvl w:ilvl="6" w:tplc="0405000F" w:tentative="1">
      <w:start w:val="1"/>
      <w:numFmt w:val="decimal"/>
      <w:lvlText w:val="%7."/>
      <w:lvlJc w:val="left"/>
      <w:pPr>
        <w:ind w:left="6807" w:hanging="360"/>
      </w:pPr>
      <w:rPr>
        <w:rFonts w:cs="Times New Roman"/>
      </w:rPr>
    </w:lvl>
    <w:lvl w:ilvl="7" w:tplc="04050019" w:tentative="1">
      <w:start w:val="1"/>
      <w:numFmt w:val="lowerLetter"/>
      <w:lvlText w:val="%8."/>
      <w:lvlJc w:val="left"/>
      <w:pPr>
        <w:ind w:left="7527" w:hanging="360"/>
      </w:pPr>
      <w:rPr>
        <w:rFonts w:cs="Times New Roman"/>
      </w:rPr>
    </w:lvl>
    <w:lvl w:ilvl="8" w:tplc="0405001B" w:tentative="1">
      <w:start w:val="1"/>
      <w:numFmt w:val="lowerRoman"/>
      <w:lvlText w:val="%9."/>
      <w:lvlJc w:val="right"/>
      <w:pPr>
        <w:ind w:left="8247" w:hanging="180"/>
      </w:pPr>
      <w:rPr>
        <w:rFonts w:cs="Times New Roman"/>
      </w:rPr>
    </w:lvl>
  </w:abstractNum>
  <w:abstractNum w:abstractNumId="17" w15:restartNumberingAfterBreak="0">
    <w:nsid w:val="53FB1B62"/>
    <w:multiLevelType w:val="hybridMultilevel"/>
    <w:tmpl w:val="59C669B0"/>
    <w:lvl w:ilvl="0" w:tplc="FA10F19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5B37819"/>
    <w:multiLevelType w:val="hybridMultilevel"/>
    <w:tmpl w:val="3E769784"/>
    <w:lvl w:ilvl="0" w:tplc="27BA77BC">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62872CC"/>
    <w:multiLevelType w:val="hybridMultilevel"/>
    <w:tmpl w:val="C9FEC696"/>
    <w:lvl w:ilvl="0" w:tplc="ED100F18">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1" w15:restartNumberingAfterBreak="0">
    <w:nsid w:val="60323BA8"/>
    <w:multiLevelType w:val="hybridMultilevel"/>
    <w:tmpl w:val="FCEEBFC2"/>
    <w:lvl w:ilvl="0" w:tplc="0FB87B64">
      <w:start w:val="1"/>
      <w:numFmt w:val="lowerLetter"/>
      <w:lvlText w:val="%1)"/>
      <w:lvlJc w:val="left"/>
      <w:pPr>
        <w:tabs>
          <w:tab w:val="num" w:pos="4825"/>
        </w:tabs>
        <w:ind w:left="4825" w:hanging="360"/>
      </w:pPr>
      <w:rPr>
        <w:rFonts w:ascii="Calibri" w:hAnsi="Calibri" w:hint="default"/>
        <w:b w:val="0"/>
        <w:color w:val="auto"/>
        <w:sz w:val="20"/>
        <w:szCs w:val="20"/>
      </w:rPr>
    </w:lvl>
    <w:lvl w:ilvl="1" w:tplc="04050019" w:tentative="1">
      <w:start w:val="1"/>
      <w:numFmt w:val="lowerLetter"/>
      <w:lvlText w:val="%2."/>
      <w:lvlJc w:val="left"/>
      <w:pPr>
        <w:tabs>
          <w:tab w:val="num" w:pos="5545"/>
        </w:tabs>
        <w:ind w:left="5545" w:hanging="360"/>
      </w:pPr>
    </w:lvl>
    <w:lvl w:ilvl="2" w:tplc="0405001B">
      <w:start w:val="1"/>
      <w:numFmt w:val="lowerRoman"/>
      <w:lvlText w:val="%3."/>
      <w:lvlJc w:val="right"/>
      <w:pPr>
        <w:tabs>
          <w:tab w:val="num" w:pos="6265"/>
        </w:tabs>
        <w:ind w:left="6265" w:hanging="180"/>
      </w:pPr>
    </w:lvl>
    <w:lvl w:ilvl="3" w:tplc="0405000F" w:tentative="1">
      <w:start w:val="1"/>
      <w:numFmt w:val="decimal"/>
      <w:lvlText w:val="%4."/>
      <w:lvlJc w:val="left"/>
      <w:pPr>
        <w:tabs>
          <w:tab w:val="num" w:pos="6985"/>
        </w:tabs>
        <w:ind w:left="6985" w:hanging="360"/>
      </w:pPr>
    </w:lvl>
    <w:lvl w:ilvl="4" w:tplc="04050019" w:tentative="1">
      <w:start w:val="1"/>
      <w:numFmt w:val="lowerLetter"/>
      <w:lvlText w:val="%5."/>
      <w:lvlJc w:val="left"/>
      <w:pPr>
        <w:tabs>
          <w:tab w:val="num" w:pos="7705"/>
        </w:tabs>
        <w:ind w:left="7705" w:hanging="360"/>
      </w:pPr>
    </w:lvl>
    <w:lvl w:ilvl="5" w:tplc="0405001B" w:tentative="1">
      <w:start w:val="1"/>
      <w:numFmt w:val="lowerRoman"/>
      <w:lvlText w:val="%6."/>
      <w:lvlJc w:val="right"/>
      <w:pPr>
        <w:tabs>
          <w:tab w:val="num" w:pos="8425"/>
        </w:tabs>
        <w:ind w:left="8425" w:hanging="180"/>
      </w:pPr>
    </w:lvl>
    <w:lvl w:ilvl="6" w:tplc="0405000F" w:tentative="1">
      <w:start w:val="1"/>
      <w:numFmt w:val="decimal"/>
      <w:lvlText w:val="%7."/>
      <w:lvlJc w:val="left"/>
      <w:pPr>
        <w:tabs>
          <w:tab w:val="num" w:pos="9145"/>
        </w:tabs>
        <w:ind w:left="9145" w:hanging="360"/>
      </w:pPr>
    </w:lvl>
    <w:lvl w:ilvl="7" w:tplc="04050019" w:tentative="1">
      <w:start w:val="1"/>
      <w:numFmt w:val="lowerLetter"/>
      <w:lvlText w:val="%8."/>
      <w:lvlJc w:val="left"/>
      <w:pPr>
        <w:tabs>
          <w:tab w:val="num" w:pos="9865"/>
        </w:tabs>
        <w:ind w:left="9865" w:hanging="360"/>
      </w:pPr>
    </w:lvl>
    <w:lvl w:ilvl="8" w:tplc="0405001B" w:tentative="1">
      <w:start w:val="1"/>
      <w:numFmt w:val="lowerRoman"/>
      <w:lvlText w:val="%9."/>
      <w:lvlJc w:val="right"/>
      <w:pPr>
        <w:tabs>
          <w:tab w:val="num" w:pos="10585"/>
        </w:tabs>
        <w:ind w:left="10585" w:hanging="180"/>
      </w:pPr>
    </w:lvl>
  </w:abstractNum>
  <w:abstractNum w:abstractNumId="22" w15:restartNumberingAfterBreak="0">
    <w:nsid w:val="60D9343A"/>
    <w:multiLevelType w:val="multilevel"/>
    <w:tmpl w:val="4B021C9E"/>
    <w:lvl w:ilvl="0">
      <w:start w:val="8"/>
      <w:numFmt w:val="decimal"/>
      <w:lvlText w:val="%1."/>
      <w:lvlJc w:val="left"/>
      <w:pPr>
        <w:ind w:left="360" w:hanging="360"/>
      </w:pPr>
      <w:rPr>
        <w:rFonts w:ascii="Arial" w:hAnsi="Arial" w:cs="Arial" w:hint="default"/>
        <w:b/>
        <w:i/>
        <w:sz w:val="22"/>
        <w:u w:val="none"/>
      </w:rPr>
    </w:lvl>
    <w:lvl w:ilvl="1">
      <w:start w:val="1"/>
      <w:numFmt w:val="decimal"/>
      <w:lvlText w:val="%1.%2."/>
      <w:lvlJc w:val="left"/>
      <w:pPr>
        <w:ind w:left="360" w:hanging="360"/>
      </w:pPr>
      <w:rPr>
        <w:rFonts w:ascii="Calibri" w:hAnsi="Calibri" w:cs="Arial" w:hint="default"/>
        <w:b w:val="0"/>
        <w:i w:val="0"/>
        <w:sz w:val="22"/>
        <w:u w:val="none"/>
      </w:rPr>
    </w:lvl>
    <w:lvl w:ilvl="2">
      <w:start w:val="1"/>
      <w:numFmt w:val="decimal"/>
      <w:lvlText w:val="%1.%2.%3."/>
      <w:lvlJc w:val="left"/>
      <w:pPr>
        <w:ind w:left="1855" w:hanging="720"/>
      </w:pPr>
      <w:rPr>
        <w:rFonts w:ascii="Calibri" w:hAnsi="Calibri" w:cs="Arial" w:hint="default"/>
        <w:b w:val="0"/>
        <w:i w:val="0"/>
        <w:color w:val="auto"/>
        <w:sz w:val="22"/>
        <w:u w:val="none"/>
      </w:rPr>
    </w:lvl>
    <w:lvl w:ilvl="3">
      <w:start w:val="1"/>
      <w:numFmt w:val="decimal"/>
      <w:lvlText w:val="%1.%2.%3.%4."/>
      <w:lvlJc w:val="left"/>
      <w:pPr>
        <w:ind w:left="720" w:hanging="720"/>
      </w:pPr>
      <w:rPr>
        <w:rFonts w:ascii="Arial" w:hAnsi="Arial" w:cs="Arial" w:hint="default"/>
        <w:b/>
        <w:i/>
        <w:sz w:val="22"/>
        <w:u w:val="single"/>
      </w:rPr>
    </w:lvl>
    <w:lvl w:ilvl="4">
      <w:start w:val="1"/>
      <w:numFmt w:val="decimal"/>
      <w:lvlText w:val="%1.%2.%3.%4.%5."/>
      <w:lvlJc w:val="left"/>
      <w:pPr>
        <w:ind w:left="1080" w:hanging="1080"/>
      </w:pPr>
      <w:rPr>
        <w:rFonts w:ascii="Arial" w:hAnsi="Arial" w:cs="Arial" w:hint="default"/>
        <w:b/>
        <w:i/>
        <w:sz w:val="22"/>
        <w:u w:val="single"/>
      </w:rPr>
    </w:lvl>
    <w:lvl w:ilvl="5">
      <w:start w:val="1"/>
      <w:numFmt w:val="decimal"/>
      <w:lvlText w:val="%1.%2.%3.%4.%5.%6."/>
      <w:lvlJc w:val="left"/>
      <w:pPr>
        <w:ind w:left="1080" w:hanging="1080"/>
      </w:pPr>
      <w:rPr>
        <w:rFonts w:ascii="Arial" w:hAnsi="Arial" w:cs="Arial" w:hint="default"/>
        <w:b/>
        <w:i/>
        <w:sz w:val="22"/>
        <w:u w:val="single"/>
      </w:rPr>
    </w:lvl>
    <w:lvl w:ilvl="6">
      <w:start w:val="1"/>
      <w:numFmt w:val="decimal"/>
      <w:lvlText w:val="%1.%2.%3.%4.%5.%6.%7."/>
      <w:lvlJc w:val="left"/>
      <w:pPr>
        <w:ind w:left="1440" w:hanging="1440"/>
      </w:pPr>
      <w:rPr>
        <w:rFonts w:ascii="Arial" w:hAnsi="Arial" w:cs="Arial" w:hint="default"/>
        <w:b/>
        <w:i/>
        <w:sz w:val="22"/>
        <w:u w:val="single"/>
      </w:rPr>
    </w:lvl>
    <w:lvl w:ilvl="7">
      <w:start w:val="1"/>
      <w:numFmt w:val="decimal"/>
      <w:lvlText w:val="%1.%2.%3.%4.%5.%6.%7.%8."/>
      <w:lvlJc w:val="left"/>
      <w:pPr>
        <w:ind w:left="1440" w:hanging="1440"/>
      </w:pPr>
      <w:rPr>
        <w:rFonts w:ascii="Arial" w:hAnsi="Arial" w:cs="Arial" w:hint="default"/>
        <w:b/>
        <w:i/>
        <w:sz w:val="22"/>
        <w:u w:val="single"/>
      </w:rPr>
    </w:lvl>
    <w:lvl w:ilvl="8">
      <w:start w:val="1"/>
      <w:numFmt w:val="decimal"/>
      <w:lvlText w:val="%1.%2.%3.%4.%5.%6.%7.%8.%9."/>
      <w:lvlJc w:val="left"/>
      <w:pPr>
        <w:ind w:left="1800" w:hanging="1800"/>
      </w:pPr>
      <w:rPr>
        <w:rFonts w:ascii="Arial" w:hAnsi="Arial" w:cs="Arial" w:hint="default"/>
        <w:b/>
        <w:i/>
        <w:sz w:val="22"/>
        <w:u w:val="single"/>
      </w:rPr>
    </w:lvl>
  </w:abstractNum>
  <w:abstractNum w:abstractNumId="23" w15:restartNumberingAfterBreak="0">
    <w:nsid w:val="71EB1FA3"/>
    <w:multiLevelType w:val="hybridMultilevel"/>
    <w:tmpl w:val="E78C7376"/>
    <w:lvl w:ilvl="0" w:tplc="B3E62E54">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38E66EE"/>
    <w:multiLevelType w:val="hybridMultilevel"/>
    <w:tmpl w:val="A02E757A"/>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1" w:tplc="66B0E0B6">
      <w:start w:val="1"/>
      <w:numFmt w:val="decimal"/>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F709C4"/>
    <w:multiLevelType w:val="hybridMultilevel"/>
    <w:tmpl w:val="03427300"/>
    <w:lvl w:ilvl="0" w:tplc="369C5136">
      <w:start w:val="1"/>
      <w:numFmt w:val="decimal"/>
      <w:lvlText w:val="%1."/>
      <w:lvlJc w:val="left"/>
      <w:pPr>
        <w:ind w:left="720" w:hanging="360"/>
      </w:pPr>
      <w:rPr>
        <w:rFonts w:cs="Times New Roman"/>
        <w:b/>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64506AB"/>
    <w:multiLevelType w:val="hybridMultilevel"/>
    <w:tmpl w:val="77BE50D4"/>
    <w:lvl w:ilvl="0" w:tplc="65221E68">
      <w:start w:val="1"/>
      <w:numFmt w:val="decimal"/>
      <w:lvlText w:val="%1."/>
      <w:lvlJc w:val="left"/>
      <w:pPr>
        <w:ind w:left="720" w:hanging="360"/>
      </w:pPr>
      <w:rPr>
        <w:rFonts w:cs="Times New Roman"/>
        <w:b/>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D1974CA"/>
    <w:multiLevelType w:val="singleLevel"/>
    <w:tmpl w:val="A31030E0"/>
    <w:lvl w:ilvl="0">
      <w:start w:val="1"/>
      <w:numFmt w:val="lowerLetter"/>
      <w:lvlText w:val="%1)"/>
      <w:lvlJc w:val="left"/>
      <w:pPr>
        <w:tabs>
          <w:tab w:val="num" w:pos="680"/>
        </w:tabs>
        <w:ind w:left="680" w:hanging="283"/>
      </w:pPr>
      <w:rPr>
        <w:rFonts w:cs="Times New Roman" w:hint="default"/>
        <w:b w:val="0"/>
        <w:i w:val="0"/>
        <w:sz w:val="24"/>
      </w:rPr>
    </w:lvl>
  </w:abstractNum>
  <w:num w:numId="1">
    <w:abstractNumId w:val="20"/>
  </w:num>
  <w:num w:numId="2">
    <w:abstractNumId w:val="27"/>
  </w:num>
  <w:num w:numId="3">
    <w:abstractNumId w:val="9"/>
  </w:num>
  <w:num w:numId="4">
    <w:abstractNumId w:val="11"/>
  </w:num>
  <w:num w:numId="5">
    <w:abstractNumId w:val="14"/>
  </w:num>
  <w:num w:numId="6">
    <w:abstractNumId w:val="8"/>
  </w:num>
  <w:num w:numId="7">
    <w:abstractNumId w:val="16"/>
  </w:num>
  <w:num w:numId="8">
    <w:abstractNumId w:val="15"/>
  </w:num>
  <w:num w:numId="9">
    <w:abstractNumId w:val="6"/>
  </w:num>
  <w:num w:numId="10">
    <w:abstractNumId w:val="12"/>
  </w:num>
  <w:num w:numId="11">
    <w:abstractNumId w:val="5"/>
  </w:num>
  <w:num w:numId="12">
    <w:abstractNumId w:val="18"/>
  </w:num>
  <w:num w:numId="13">
    <w:abstractNumId w:val="23"/>
  </w:num>
  <w:num w:numId="14">
    <w:abstractNumId w:val="19"/>
  </w:num>
  <w:num w:numId="15">
    <w:abstractNumId w:val="17"/>
  </w:num>
  <w:num w:numId="16">
    <w:abstractNumId w:val="25"/>
  </w:num>
  <w:num w:numId="17">
    <w:abstractNumId w:val="7"/>
  </w:num>
  <w:num w:numId="18">
    <w:abstractNumId w:val="0"/>
  </w:num>
  <w:num w:numId="19">
    <w:abstractNumId w:val="26"/>
  </w:num>
  <w:num w:numId="20">
    <w:abstractNumId w:val="22"/>
  </w:num>
  <w:num w:numId="21">
    <w:abstractNumId w:val="4"/>
  </w:num>
  <w:num w:numId="22">
    <w:abstractNumId w:val="24"/>
  </w:num>
  <w:num w:numId="23">
    <w:abstractNumId w:val="10"/>
  </w:num>
  <w:num w:numId="24">
    <w:abstractNumId w:val="1"/>
  </w:num>
  <w:num w:numId="25">
    <w:abstractNumId w:val="13"/>
  </w:num>
  <w:num w:numId="26">
    <w:abstractNumId w:val="2"/>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46"/>
    <w:rsid w:val="00005AD2"/>
    <w:rsid w:val="00015B7F"/>
    <w:rsid w:val="00051B46"/>
    <w:rsid w:val="00073354"/>
    <w:rsid w:val="00091FA9"/>
    <w:rsid w:val="000B1F9E"/>
    <w:rsid w:val="000D11B4"/>
    <w:rsid w:val="000D1CE7"/>
    <w:rsid w:val="0013641E"/>
    <w:rsid w:val="00150CA4"/>
    <w:rsid w:val="001557BB"/>
    <w:rsid w:val="00162C38"/>
    <w:rsid w:val="001725BF"/>
    <w:rsid w:val="00181343"/>
    <w:rsid w:val="001A567E"/>
    <w:rsid w:val="001C67A0"/>
    <w:rsid w:val="001E4338"/>
    <w:rsid w:val="001F75EF"/>
    <w:rsid w:val="002138B6"/>
    <w:rsid w:val="00215000"/>
    <w:rsid w:val="00216E6C"/>
    <w:rsid w:val="00222943"/>
    <w:rsid w:val="00224219"/>
    <w:rsid w:val="0025792B"/>
    <w:rsid w:val="00277E2D"/>
    <w:rsid w:val="00283B86"/>
    <w:rsid w:val="002A0E78"/>
    <w:rsid w:val="002B77BF"/>
    <w:rsid w:val="002C26EA"/>
    <w:rsid w:val="002C37F9"/>
    <w:rsid w:val="002D1ED4"/>
    <w:rsid w:val="002F00D2"/>
    <w:rsid w:val="002F29A2"/>
    <w:rsid w:val="002F3455"/>
    <w:rsid w:val="002F54AA"/>
    <w:rsid w:val="003249C0"/>
    <w:rsid w:val="003269F9"/>
    <w:rsid w:val="003748ED"/>
    <w:rsid w:val="00374B4C"/>
    <w:rsid w:val="003D0C78"/>
    <w:rsid w:val="003D61C5"/>
    <w:rsid w:val="003F6320"/>
    <w:rsid w:val="004001F4"/>
    <w:rsid w:val="004078D9"/>
    <w:rsid w:val="00436638"/>
    <w:rsid w:val="00436C20"/>
    <w:rsid w:val="00447655"/>
    <w:rsid w:val="00461994"/>
    <w:rsid w:val="004869DD"/>
    <w:rsid w:val="004C0582"/>
    <w:rsid w:val="004D6648"/>
    <w:rsid w:val="004E2910"/>
    <w:rsid w:val="004F00EC"/>
    <w:rsid w:val="00522B76"/>
    <w:rsid w:val="00550FC7"/>
    <w:rsid w:val="0059662A"/>
    <w:rsid w:val="005A0356"/>
    <w:rsid w:val="005B3286"/>
    <w:rsid w:val="005B7EBC"/>
    <w:rsid w:val="005F6D5E"/>
    <w:rsid w:val="006133CE"/>
    <w:rsid w:val="0062395D"/>
    <w:rsid w:val="006343F4"/>
    <w:rsid w:val="00637AAD"/>
    <w:rsid w:val="0064599C"/>
    <w:rsid w:val="00647A89"/>
    <w:rsid w:val="006A3FA5"/>
    <w:rsid w:val="006D5F8C"/>
    <w:rsid w:val="006E0800"/>
    <w:rsid w:val="006F3BAC"/>
    <w:rsid w:val="00712B3E"/>
    <w:rsid w:val="007200D3"/>
    <w:rsid w:val="00721CD5"/>
    <w:rsid w:val="007257C6"/>
    <w:rsid w:val="0074035B"/>
    <w:rsid w:val="00741F2E"/>
    <w:rsid w:val="0075682F"/>
    <w:rsid w:val="00773252"/>
    <w:rsid w:val="00780F22"/>
    <w:rsid w:val="007A3325"/>
    <w:rsid w:val="007B5649"/>
    <w:rsid w:val="007C510D"/>
    <w:rsid w:val="007F0DD9"/>
    <w:rsid w:val="007F1ADC"/>
    <w:rsid w:val="007F1B9B"/>
    <w:rsid w:val="0082034B"/>
    <w:rsid w:val="00836E5F"/>
    <w:rsid w:val="00837F8C"/>
    <w:rsid w:val="008416C2"/>
    <w:rsid w:val="00865E5E"/>
    <w:rsid w:val="0086692F"/>
    <w:rsid w:val="00884B05"/>
    <w:rsid w:val="0088717A"/>
    <w:rsid w:val="0089308F"/>
    <w:rsid w:val="008957B6"/>
    <w:rsid w:val="008F30DF"/>
    <w:rsid w:val="00933F82"/>
    <w:rsid w:val="009716F4"/>
    <w:rsid w:val="009D6F54"/>
    <w:rsid w:val="00A0488D"/>
    <w:rsid w:val="00A12EF5"/>
    <w:rsid w:val="00A40F9E"/>
    <w:rsid w:val="00A44813"/>
    <w:rsid w:val="00A51DC0"/>
    <w:rsid w:val="00A54437"/>
    <w:rsid w:val="00A86235"/>
    <w:rsid w:val="00A96205"/>
    <w:rsid w:val="00B10A13"/>
    <w:rsid w:val="00B306B5"/>
    <w:rsid w:val="00B64605"/>
    <w:rsid w:val="00B670CE"/>
    <w:rsid w:val="00B97422"/>
    <w:rsid w:val="00BA07E7"/>
    <w:rsid w:val="00BB7E44"/>
    <w:rsid w:val="00BD45E5"/>
    <w:rsid w:val="00C3396F"/>
    <w:rsid w:val="00C438CB"/>
    <w:rsid w:val="00C525E6"/>
    <w:rsid w:val="00C8290E"/>
    <w:rsid w:val="00CA2E83"/>
    <w:rsid w:val="00CE4EC7"/>
    <w:rsid w:val="00CF005D"/>
    <w:rsid w:val="00D02776"/>
    <w:rsid w:val="00D14EC4"/>
    <w:rsid w:val="00D479A5"/>
    <w:rsid w:val="00D54B96"/>
    <w:rsid w:val="00D7184D"/>
    <w:rsid w:val="00D92C9E"/>
    <w:rsid w:val="00DA07AB"/>
    <w:rsid w:val="00DB112F"/>
    <w:rsid w:val="00DB2328"/>
    <w:rsid w:val="00DD4D97"/>
    <w:rsid w:val="00DF0AD1"/>
    <w:rsid w:val="00DF1673"/>
    <w:rsid w:val="00E40B91"/>
    <w:rsid w:val="00E47507"/>
    <w:rsid w:val="00EF3A94"/>
    <w:rsid w:val="00F03544"/>
    <w:rsid w:val="00F056C4"/>
    <w:rsid w:val="00F076C2"/>
    <w:rsid w:val="00F20B07"/>
    <w:rsid w:val="00F374A7"/>
    <w:rsid w:val="00F40552"/>
    <w:rsid w:val="00F64A12"/>
    <w:rsid w:val="00F743B2"/>
    <w:rsid w:val="00FA2284"/>
    <w:rsid w:val="00FC7363"/>
    <w:rsid w:val="00FD4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2699609"/>
  <w15:docId w15:val="{E93E893F-DA12-4521-9AB6-B7CEDAB7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1B46"/>
    <w:pPr>
      <w:spacing w:after="200" w:line="276" w:lineRule="auto"/>
    </w:pPr>
    <w:rPr>
      <w:rFonts w:ascii="Calibri" w:hAnsi="Calibri"/>
      <w:sz w:val="22"/>
      <w:szCs w:val="22"/>
      <w:lang w:eastAsia="en-US"/>
    </w:rPr>
  </w:style>
  <w:style w:type="paragraph" w:styleId="Nadpis1">
    <w:name w:val="heading 1"/>
    <w:basedOn w:val="Normln"/>
    <w:next w:val="Normln"/>
    <w:qFormat/>
    <w:rsid w:val="00051B4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B46"/>
    <w:pPr>
      <w:keepNext/>
      <w:tabs>
        <w:tab w:val="num" w:pos="719"/>
      </w:tabs>
      <w:suppressAutoHyphens/>
      <w:spacing w:before="240" w:after="60" w:line="240" w:lineRule="auto"/>
      <w:ind w:left="719" w:hanging="435"/>
      <w:outlineLvl w:val="1"/>
    </w:pPr>
    <w:rPr>
      <w:rFonts w:ascii="Times New Roman" w:eastAsia="Calibri" w:hAnsi="Times New Roman"/>
      <w:b/>
      <w:bCs/>
      <w:iCs/>
      <w:sz w:val="24"/>
      <w:szCs w:val="24"/>
      <w:lang w:eastAsia="ar-SA"/>
    </w:rPr>
  </w:style>
  <w:style w:type="paragraph" w:styleId="Nadpis3">
    <w:name w:val="heading 3"/>
    <w:basedOn w:val="Normln"/>
    <w:next w:val="Normln"/>
    <w:link w:val="Nadpis3Char"/>
    <w:qFormat/>
    <w:rsid w:val="00051B46"/>
    <w:pPr>
      <w:keepNext/>
      <w:keepLines/>
      <w:spacing w:before="200" w:after="0"/>
      <w:outlineLvl w:val="2"/>
    </w:pPr>
    <w:rPr>
      <w:rFonts w:ascii="Cambria" w:eastAsia="Calibri" w:hAnsi="Cambria"/>
      <w:b/>
      <w:bCs/>
      <w:color w:val="4F81BD"/>
    </w:rPr>
  </w:style>
  <w:style w:type="paragraph" w:styleId="Nadpis5">
    <w:name w:val="heading 5"/>
    <w:basedOn w:val="Normln"/>
    <w:next w:val="Normln"/>
    <w:qFormat/>
    <w:rsid w:val="00051B4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link w:val="ListParagraphChar"/>
    <w:rsid w:val="00051B46"/>
    <w:pPr>
      <w:ind w:left="720"/>
      <w:contextualSpacing/>
    </w:pPr>
  </w:style>
  <w:style w:type="character" w:styleId="Hypertextovodkaz">
    <w:name w:val="Hyperlink"/>
    <w:rsid w:val="00051B46"/>
    <w:rPr>
      <w:rFonts w:cs="Times New Roman"/>
      <w:color w:val="0000FF"/>
      <w:u w:val="single"/>
    </w:rPr>
  </w:style>
  <w:style w:type="character" w:customStyle="1" w:styleId="Nadpis2Char">
    <w:name w:val="Nadpis 2 Char"/>
    <w:link w:val="Nadpis2"/>
    <w:locked/>
    <w:rsid w:val="00051B46"/>
    <w:rPr>
      <w:rFonts w:eastAsia="Calibri"/>
      <w:b/>
      <w:bCs/>
      <w:iCs/>
      <w:sz w:val="24"/>
      <w:szCs w:val="24"/>
      <w:lang w:val="cs-CZ" w:eastAsia="ar-SA" w:bidi="ar-SA"/>
    </w:rPr>
  </w:style>
  <w:style w:type="character" w:customStyle="1" w:styleId="Nadpis3Char">
    <w:name w:val="Nadpis 3 Char"/>
    <w:link w:val="Nadpis3"/>
    <w:locked/>
    <w:rsid w:val="00051B46"/>
    <w:rPr>
      <w:rFonts w:ascii="Cambria" w:eastAsia="Calibri" w:hAnsi="Cambria"/>
      <w:b/>
      <w:bCs/>
      <w:color w:val="4F81BD"/>
      <w:sz w:val="22"/>
      <w:szCs w:val="22"/>
      <w:lang w:val="cs-CZ" w:eastAsia="en-US" w:bidi="ar-SA"/>
    </w:rPr>
  </w:style>
  <w:style w:type="paragraph" w:customStyle="1" w:styleId="Bezmezer1">
    <w:name w:val="Bez mezer1"/>
    <w:rsid w:val="00051B46"/>
    <w:rPr>
      <w:rFonts w:ascii="Calibri" w:hAnsi="Calibri"/>
      <w:sz w:val="22"/>
      <w:szCs w:val="22"/>
      <w:lang w:eastAsia="en-US"/>
    </w:rPr>
  </w:style>
  <w:style w:type="character" w:styleId="slostrnky">
    <w:name w:val="page number"/>
    <w:rsid w:val="00051B46"/>
    <w:rPr>
      <w:rFonts w:cs="Times New Roman"/>
    </w:rPr>
  </w:style>
  <w:style w:type="paragraph" w:styleId="Zkladntext">
    <w:name w:val="Body Text"/>
    <w:basedOn w:val="Normln"/>
    <w:link w:val="ZkladntextChar"/>
    <w:rsid w:val="00051B46"/>
    <w:pPr>
      <w:spacing w:after="120" w:line="240" w:lineRule="auto"/>
      <w:jc w:val="both"/>
    </w:pPr>
    <w:rPr>
      <w:rFonts w:ascii="Times New Roman" w:eastAsia="Calibri" w:hAnsi="Times New Roman"/>
      <w:szCs w:val="20"/>
      <w:lang w:eastAsia="cs-CZ"/>
    </w:rPr>
  </w:style>
  <w:style w:type="character" w:customStyle="1" w:styleId="ZkladntextChar">
    <w:name w:val="Základní text Char"/>
    <w:link w:val="Zkladntext"/>
    <w:locked/>
    <w:rsid w:val="00051B46"/>
    <w:rPr>
      <w:rFonts w:eastAsia="Calibri"/>
      <w:sz w:val="22"/>
      <w:lang w:val="cs-CZ" w:eastAsia="cs-CZ" w:bidi="ar-SA"/>
    </w:rPr>
  </w:style>
  <w:style w:type="paragraph" w:customStyle="1" w:styleId="Zkladntextodsazen-slo">
    <w:name w:val="Základní text odsazený - číslo"/>
    <w:basedOn w:val="Normln"/>
    <w:link w:val="Zkladntextodsazen-sloChar"/>
    <w:rsid w:val="00051B46"/>
    <w:pPr>
      <w:tabs>
        <w:tab w:val="num" w:pos="284"/>
      </w:tabs>
      <w:spacing w:after="0" w:line="240" w:lineRule="auto"/>
      <w:ind w:left="284" w:hanging="284"/>
      <w:jc w:val="both"/>
      <w:outlineLvl w:val="2"/>
    </w:pPr>
    <w:rPr>
      <w:rFonts w:ascii="Times New Roman" w:eastAsia="Calibri" w:hAnsi="Times New Roman"/>
      <w:sz w:val="20"/>
      <w:szCs w:val="20"/>
      <w:lang w:eastAsia="cs-CZ"/>
    </w:rPr>
  </w:style>
  <w:style w:type="character" w:customStyle="1" w:styleId="Zkladntextodsazen-sloChar">
    <w:name w:val="Základní text odsazený - číslo Char"/>
    <w:link w:val="Zkladntextodsazen-slo"/>
    <w:locked/>
    <w:rsid w:val="00051B46"/>
    <w:rPr>
      <w:rFonts w:eastAsia="Calibri"/>
      <w:lang w:val="cs-CZ" w:eastAsia="cs-CZ" w:bidi="ar-SA"/>
    </w:rPr>
  </w:style>
  <w:style w:type="paragraph" w:customStyle="1" w:styleId="Smlouva2">
    <w:name w:val="Smlouva2"/>
    <w:basedOn w:val="Normln"/>
    <w:rsid w:val="00051B46"/>
    <w:pPr>
      <w:widowControl w:val="0"/>
      <w:spacing w:after="0" w:line="240" w:lineRule="auto"/>
      <w:jc w:val="center"/>
    </w:pPr>
    <w:rPr>
      <w:rFonts w:ascii="Times New Roman" w:eastAsia="Calibri" w:hAnsi="Times New Roman"/>
      <w:b/>
      <w:sz w:val="24"/>
      <w:szCs w:val="20"/>
      <w:lang w:eastAsia="cs-CZ"/>
    </w:rPr>
  </w:style>
  <w:style w:type="paragraph" w:styleId="Zkladntextodsazen">
    <w:name w:val="Body Text Indent"/>
    <w:basedOn w:val="Normln"/>
    <w:link w:val="ZkladntextodsazenChar"/>
    <w:rsid w:val="00051B46"/>
    <w:pPr>
      <w:spacing w:after="120" w:line="240" w:lineRule="auto"/>
      <w:ind w:left="283"/>
      <w:jc w:val="both"/>
    </w:pPr>
    <w:rPr>
      <w:rFonts w:ascii="Times New Roman" w:eastAsia="Calibri" w:hAnsi="Times New Roman"/>
      <w:szCs w:val="20"/>
      <w:lang w:eastAsia="cs-CZ"/>
    </w:rPr>
  </w:style>
  <w:style w:type="character" w:customStyle="1" w:styleId="ZkladntextodsazenChar">
    <w:name w:val="Základní text odsazený Char"/>
    <w:link w:val="Zkladntextodsazen"/>
    <w:locked/>
    <w:rsid w:val="00051B46"/>
    <w:rPr>
      <w:rFonts w:eastAsia="Calibri"/>
      <w:sz w:val="22"/>
      <w:lang w:val="cs-CZ" w:eastAsia="cs-CZ" w:bidi="ar-SA"/>
    </w:rPr>
  </w:style>
  <w:style w:type="character" w:customStyle="1" w:styleId="ListParagraphChar">
    <w:name w:val="List Paragraph Char"/>
    <w:link w:val="Odstavecseseznamem1"/>
    <w:locked/>
    <w:rsid w:val="00051B46"/>
    <w:rPr>
      <w:rFonts w:ascii="Calibri" w:hAnsi="Calibri"/>
      <w:sz w:val="22"/>
      <w:szCs w:val="22"/>
      <w:lang w:val="cs-CZ" w:eastAsia="en-US" w:bidi="ar-SA"/>
    </w:rPr>
  </w:style>
  <w:style w:type="paragraph" w:styleId="Zkladntext2">
    <w:name w:val="Body Text 2"/>
    <w:basedOn w:val="Normln"/>
    <w:rsid w:val="00051B46"/>
    <w:pPr>
      <w:spacing w:after="120" w:line="480" w:lineRule="auto"/>
    </w:pPr>
  </w:style>
  <w:style w:type="paragraph" w:styleId="Zhlav">
    <w:name w:val="header"/>
    <w:basedOn w:val="Normln"/>
    <w:link w:val="ZhlavChar"/>
    <w:rsid w:val="00051B46"/>
    <w:pPr>
      <w:tabs>
        <w:tab w:val="center" w:pos="4536"/>
        <w:tab w:val="right" w:pos="9072"/>
      </w:tabs>
      <w:spacing w:after="0" w:line="240" w:lineRule="auto"/>
    </w:pPr>
    <w:rPr>
      <w:rFonts w:ascii="Times New Roman" w:eastAsia="Calibri" w:hAnsi="Times New Roman"/>
      <w:sz w:val="20"/>
      <w:szCs w:val="20"/>
      <w:lang w:eastAsia="cs-CZ"/>
    </w:rPr>
  </w:style>
  <w:style w:type="character" w:customStyle="1" w:styleId="ZhlavChar">
    <w:name w:val="Záhlaví Char"/>
    <w:link w:val="Zhlav"/>
    <w:locked/>
    <w:rsid w:val="00051B46"/>
    <w:rPr>
      <w:rFonts w:eastAsia="Calibri"/>
      <w:lang w:val="cs-CZ" w:eastAsia="cs-CZ" w:bidi="ar-SA"/>
    </w:rPr>
  </w:style>
  <w:style w:type="paragraph" w:customStyle="1" w:styleId="Pouzetextxpodnadpis">
    <w:name w:val="Pouze text x podnadpis"/>
    <w:basedOn w:val="Normln"/>
    <w:rsid w:val="00A96205"/>
    <w:pPr>
      <w:spacing w:after="120" w:line="240" w:lineRule="auto"/>
      <w:ind w:left="868"/>
    </w:pPr>
    <w:rPr>
      <w:rFonts w:ascii="Arial" w:hAnsi="Arial" w:cs="Arial"/>
      <w:szCs w:val="24"/>
      <w:lang w:eastAsia="cs-CZ"/>
    </w:rPr>
  </w:style>
  <w:style w:type="character" w:styleId="Odkaznakoment">
    <w:name w:val="annotation reference"/>
    <w:basedOn w:val="Standardnpsmoodstavce"/>
    <w:semiHidden/>
    <w:unhideWhenUsed/>
    <w:rsid w:val="007257C6"/>
    <w:rPr>
      <w:sz w:val="16"/>
      <w:szCs w:val="16"/>
    </w:rPr>
  </w:style>
  <w:style w:type="paragraph" w:styleId="Textkomente">
    <w:name w:val="annotation text"/>
    <w:basedOn w:val="Normln"/>
    <w:link w:val="TextkomenteChar"/>
    <w:semiHidden/>
    <w:unhideWhenUsed/>
    <w:rsid w:val="007257C6"/>
    <w:pPr>
      <w:spacing w:line="240" w:lineRule="auto"/>
    </w:pPr>
    <w:rPr>
      <w:sz w:val="20"/>
      <w:szCs w:val="20"/>
    </w:rPr>
  </w:style>
  <w:style w:type="character" w:customStyle="1" w:styleId="TextkomenteChar">
    <w:name w:val="Text komentáře Char"/>
    <w:basedOn w:val="Standardnpsmoodstavce"/>
    <w:link w:val="Textkomente"/>
    <w:semiHidden/>
    <w:rsid w:val="007257C6"/>
    <w:rPr>
      <w:rFonts w:ascii="Calibri" w:hAnsi="Calibri"/>
      <w:lang w:eastAsia="en-US"/>
    </w:rPr>
  </w:style>
  <w:style w:type="paragraph" w:styleId="Pedmtkomente">
    <w:name w:val="annotation subject"/>
    <w:basedOn w:val="Textkomente"/>
    <w:next w:val="Textkomente"/>
    <w:link w:val="PedmtkomenteChar"/>
    <w:semiHidden/>
    <w:unhideWhenUsed/>
    <w:rsid w:val="007257C6"/>
    <w:rPr>
      <w:b/>
      <w:bCs/>
    </w:rPr>
  </w:style>
  <w:style w:type="character" w:customStyle="1" w:styleId="PedmtkomenteChar">
    <w:name w:val="Předmět komentáře Char"/>
    <w:basedOn w:val="TextkomenteChar"/>
    <w:link w:val="Pedmtkomente"/>
    <w:semiHidden/>
    <w:rsid w:val="007257C6"/>
    <w:rPr>
      <w:rFonts w:ascii="Calibri" w:hAnsi="Calibri"/>
      <w:b/>
      <w:bCs/>
      <w:lang w:eastAsia="en-US"/>
    </w:rPr>
  </w:style>
  <w:style w:type="paragraph" w:styleId="Textbubliny">
    <w:name w:val="Balloon Text"/>
    <w:basedOn w:val="Normln"/>
    <w:link w:val="TextbublinyChar"/>
    <w:semiHidden/>
    <w:unhideWhenUsed/>
    <w:rsid w:val="00725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7257C6"/>
    <w:rPr>
      <w:rFonts w:ascii="Segoe UI" w:hAnsi="Segoe UI" w:cs="Segoe UI"/>
      <w:sz w:val="18"/>
      <w:szCs w:val="18"/>
      <w:lang w:eastAsia="en-US"/>
    </w:rPr>
  </w:style>
  <w:style w:type="paragraph" w:styleId="Odstavecseseznamem">
    <w:name w:val="List Paragraph"/>
    <w:basedOn w:val="Normln"/>
    <w:uiPriority w:val="34"/>
    <w:qFormat/>
    <w:rsid w:val="007F0DD9"/>
    <w:pPr>
      <w:ind w:left="720"/>
      <w:contextualSpacing/>
    </w:pPr>
  </w:style>
  <w:style w:type="paragraph" w:customStyle="1" w:styleId="Smlouvanadpis4">
    <w:name w:val="Smlouva nadpis4"/>
    <w:basedOn w:val="Normln"/>
    <w:rsid w:val="000D11B4"/>
    <w:pPr>
      <w:keepNext/>
      <w:widowControl w:val="0"/>
      <w:numPr>
        <w:numId w:val="23"/>
      </w:numPr>
      <w:tabs>
        <w:tab w:val="left" w:pos="284"/>
      </w:tabs>
      <w:spacing w:before="360" w:after="360" w:line="240" w:lineRule="auto"/>
      <w:jc w:val="center"/>
    </w:pPr>
    <w:rPr>
      <w:rFonts w:ascii="Arial" w:hAnsi="Arial" w:cs="Arial"/>
      <w:b/>
      <w:bCs/>
      <w:noProof/>
      <w:sz w:val="24"/>
      <w:szCs w:val="24"/>
      <w:lang w:eastAsia="cs-CZ"/>
    </w:rPr>
  </w:style>
  <w:style w:type="paragraph" w:styleId="Zpat">
    <w:name w:val="footer"/>
    <w:basedOn w:val="Normln"/>
    <w:link w:val="ZpatChar"/>
    <w:unhideWhenUsed/>
    <w:rsid w:val="006E0800"/>
    <w:pPr>
      <w:tabs>
        <w:tab w:val="center" w:pos="4536"/>
        <w:tab w:val="right" w:pos="9072"/>
      </w:tabs>
      <w:spacing w:after="0" w:line="240" w:lineRule="auto"/>
    </w:pPr>
  </w:style>
  <w:style w:type="character" w:customStyle="1" w:styleId="ZpatChar">
    <w:name w:val="Zápatí Char"/>
    <w:basedOn w:val="Standardnpsmoodstavce"/>
    <w:link w:val="Zpat"/>
    <w:rsid w:val="006E080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10904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č</vt:lpstr>
    </vt:vector>
  </TitlesOfParts>
  <Company>MÚ Valašské Meziříčí</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Jakšíková Lucie, Mgr.</dc:creator>
  <cp:lastModifiedBy>Camfrla Jan, Ing. Bc.</cp:lastModifiedBy>
  <cp:revision>2</cp:revision>
  <dcterms:created xsi:type="dcterms:W3CDTF">2024-10-25T11:42:00Z</dcterms:created>
  <dcterms:modified xsi:type="dcterms:W3CDTF">2024-10-25T11:42:00Z</dcterms:modified>
</cp:coreProperties>
</file>