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164D9A">
        <w:trPr>
          <w:cantSplit/>
        </w:trPr>
        <w:tc>
          <w:tcPr>
            <w:tcW w:w="9919" w:type="dxa"/>
            <w:gridSpan w:val="17"/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164D9A" w:rsidTr="004634EF">
        <w:trPr>
          <w:cantSplit/>
        </w:trPr>
        <w:tc>
          <w:tcPr>
            <w:tcW w:w="4362" w:type="dxa"/>
            <w:gridSpan w:val="9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tel.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164D9A" w:rsidTr="004634EF">
        <w:trPr>
          <w:cantSplit/>
        </w:trPr>
        <w:tc>
          <w:tcPr>
            <w:tcW w:w="4362" w:type="dxa"/>
            <w:gridSpan w:val="9"/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fax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</w:tr>
      <w:tr w:rsidR="00164D9A" w:rsidTr="004634EF">
        <w:trPr>
          <w:cantSplit/>
        </w:trPr>
        <w:tc>
          <w:tcPr>
            <w:tcW w:w="4362" w:type="dxa"/>
            <w:gridSpan w:val="9"/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164D9A" w:rsidTr="004634EF">
        <w:trPr>
          <w:cantSplit/>
        </w:trPr>
        <w:tc>
          <w:tcPr>
            <w:tcW w:w="1784" w:type="dxa"/>
            <w:gridSpan w:val="4"/>
          </w:tcPr>
          <w:p w:rsidR="00164D9A" w:rsidRDefault="00164D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3"/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4D9A" w:rsidTr="004634EF">
        <w:trPr>
          <w:cantSplit/>
        </w:trPr>
        <w:tc>
          <w:tcPr>
            <w:tcW w:w="1784" w:type="dxa"/>
            <w:gridSpan w:val="4"/>
          </w:tcPr>
          <w:p w:rsidR="00164D9A" w:rsidRDefault="00164D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164D9A" w:rsidRDefault="00164D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FM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Connect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>, s.r.o.</w:t>
            </w:r>
          </w:p>
        </w:tc>
      </w:tr>
      <w:tr w:rsidR="00164D9A" w:rsidTr="004634EF">
        <w:trPr>
          <w:cantSplit/>
        </w:trPr>
        <w:tc>
          <w:tcPr>
            <w:tcW w:w="1784" w:type="dxa"/>
            <w:gridSpan w:val="4"/>
          </w:tcPr>
          <w:p w:rsidR="00164D9A" w:rsidRDefault="00164D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164D9A" w:rsidRDefault="00164D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Osvoboditelů 224/40</w:t>
            </w:r>
          </w:p>
        </w:tc>
      </w:tr>
      <w:tr w:rsidR="00164D9A" w:rsidTr="004634EF">
        <w:trPr>
          <w:cantSplit/>
        </w:trPr>
        <w:tc>
          <w:tcPr>
            <w:tcW w:w="5355" w:type="dxa"/>
            <w:gridSpan w:val="10"/>
          </w:tcPr>
          <w:p w:rsidR="00164D9A" w:rsidRDefault="0046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164D9A" w:rsidTr="004634EF">
        <w:trPr>
          <w:cantSplit/>
        </w:trPr>
        <w:tc>
          <w:tcPr>
            <w:tcW w:w="5355" w:type="dxa"/>
            <w:gridSpan w:val="10"/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29378451</w:t>
            </w:r>
          </w:p>
        </w:tc>
      </w:tr>
      <w:tr w:rsidR="00164D9A" w:rsidTr="004634EF">
        <w:trPr>
          <w:cantSplit/>
        </w:trPr>
        <w:tc>
          <w:tcPr>
            <w:tcW w:w="5355" w:type="dxa"/>
            <w:gridSpan w:val="10"/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4D9A">
        <w:trPr>
          <w:cantSplit/>
        </w:trPr>
        <w:tc>
          <w:tcPr>
            <w:tcW w:w="9919" w:type="dxa"/>
            <w:gridSpan w:val="17"/>
            <w:tcBorders>
              <w:bottom w:val="double" w:sz="4" w:space="0" w:color="auto"/>
            </w:tcBorders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4D9A" w:rsidTr="004634EF">
        <w:trPr>
          <w:cantSplit/>
        </w:trPr>
        <w:tc>
          <w:tcPr>
            <w:tcW w:w="1673" w:type="dxa"/>
            <w:gridSpan w:val="2"/>
          </w:tcPr>
          <w:p w:rsidR="00164D9A" w:rsidRDefault="004634E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164D9A" w:rsidRDefault="004634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164D9A" w:rsidRDefault="004634E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164D9A" w:rsidRDefault="004634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164D9A" w:rsidRDefault="004634E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164D9A" w:rsidTr="004634EF">
        <w:trPr>
          <w:cantSplit/>
        </w:trPr>
        <w:tc>
          <w:tcPr>
            <w:tcW w:w="1685" w:type="dxa"/>
            <w:gridSpan w:val="3"/>
          </w:tcPr>
          <w:p w:rsidR="00164D9A" w:rsidRDefault="00164D9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164D9A" w:rsidRDefault="004634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164D9A" w:rsidRDefault="004634E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164D9A" w:rsidRDefault="004634E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7.10.2024</w:t>
            </w:r>
          </w:p>
        </w:tc>
      </w:tr>
      <w:tr w:rsidR="00164D9A">
        <w:trPr>
          <w:cantSplit/>
        </w:trPr>
        <w:tc>
          <w:tcPr>
            <w:tcW w:w="9919" w:type="dxa"/>
            <w:gridSpan w:val="17"/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4D9A" w:rsidTr="004634EF">
        <w:trPr>
          <w:cantSplit/>
        </w:trPr>
        <w:tc>
          <w:tcPr>
            <w:tcW w:w="1784" w:type="dxa"/>
            <w:gridSpan w:val="4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3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OBJ/2024/1733/INV</w:t>
            </w:r>
          </w:p>
        </w:tc>
      </w:tr>
      <w:tr w:rsidR="00164D9A">
        <w:trPr>
          <w:cantSplit/>
        </w:trPr>
        <w:tc>
          <w:tcPr>
            <w:tcW w:w="9919" w:type="dxa"/>
            <w:gridSpan w:val="17"/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4D9A" w:rsidTr="004634EF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4"/>
            <w:vAlign w:val="center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4D9A" w:rsidTr="004634EF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64D9A" w:rsidTr="004634EF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64D9A" w:rsidTr="004634EF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9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4D9A" w:rsidTr="004634EF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9"/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64D9A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4D9A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4D9A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23. 09. 2024 u vás objednáváme služby spočívající ve stavební úpravě - VPS - po </w:t>
            </w:r>
            <w:proofErr w:type="spellStart"/>
            <w:r>
              <w:rPr>
                <w:rFonts w:ascii="Times New Roman" w:hAnsi="Times New Roman"/>
                <w:sz w:val="18"/>
              </w:rPr>
              <w:t>povodni_DpS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Vážany, Kroměříž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 ze dne 23. 09. 2024</w:t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ihned po akceptaci objednávky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241.261,90 Kč vč. DPH (199.390,-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 / 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23. 09.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164D9A">
        <w:trPr>
          <w:cantSplit/>
        </w:trPr>
        <w:tc>
          <w:tcPr>
            <w:tcW w:w="9919" w:type="dxa"/>
            <w:gridSpan w:val="17"/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4D9A" w:rsidTr="004634EF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9"/>
            <w:tcMar>
              <w:left w:w="140" w:type="dxa"/>
            </w:tcMar>
            <w:vAlign w:val="center"/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164D9A">
        <w:trPr>
          <w:cantSplit/>
        </w:trPr>
        <w:tc>
          <w:tcPr>
            <w:tcW w:w="9919" w:type="dxa"/>
            <w:gridSpan w:val="17"/>
          </w:tcPr>
          <w:p w:rsidR="00164D9A" w:rsidRDefault="00164D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4D9A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164D9A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8.10.2024 </w:t>
            </w:r>
          </w:p>
          <w:p w:rsidR="004634EF" w:rsidRDefault="004634E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</w:tr>
    </w:tbl>
    <w:p w:rsidR="003A5EBE" w:rsidRDefault="003A5EBE"/>
    <w:sectPr w:rsidR="003A5EBE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FB0" w:rsidRDefault="00F36FB0">
      <w:pPr>
        <w:spacing w:after="0" w:line="240" w:lineRule="auto"/>
      </w:pPr>
      <w:r>
        <w:separator/>
      </w:r>
    </w:p>
  </w:endnote>
  <w:endnote w:type="continuationSeparator" w:id="0">
    <w:p w:rsidR="00F36FB0" w:rsidRDefault="00F3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164D9A">
      <w:trPr>
        <w:cantSplit/>
      </w:trPr>
      <w:tc>
        <w:tcPr>
          <w:tcW w:w="9919" w:type="dxa"/>
          <w:tcMar>
            <w:left w:w="140" w:type="dxa"/>
          </w:tcMar>
        </w:tcPr>
        <w:p w:rsidR="00164D9A" w:rsidRDefault="004634EF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FB0" w:rsidRDefault="00F36FB0">
      <w:pPr>
        <w:spacing w:after="0" w:line="240" w:lineRule="auto"/>
      </w:pPr>
      <w:r>
        <w:separator/>
      </w:r>
    </w:p>
  </w:footnote>
  <w:footnote w:type="continuationSeparator" w:id="0">
    <w:p w:rsidR="00F36FB0" w:rsidRDefault="00F36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A"/>
    <w:rsid w:val="00164D9A"/>
    <w:rsid w:val="001872C1"/>
    <w:rsid w:val="003A5EBE"/>
    <w:rsid w:val="004634EF"/>
    <w:rsid w:val="00F3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3BDFD-C998-468D-AFD8-39E48961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Kováčiková Mária</dc:creator>
  <cp:lastModifiedBy>Nováková Pavlína</cp:lastModifiedBy>
  <cp:revision>2</cp:revision>
  <dcterms:created xsi:type="dcterms:W3CDTF">2024-10-25T10:55:00Z</dcterms:created>
  <dcterms:modified xsi:type="dcterms:W3CDTF">2024-10-25T10:55:00Z</dcterms:modified>
</cp:coreProperties>
</file>