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anchor distT="0" distB="0" distL="114300" distR="114300" simplePos="0" relativeHeight="251660288" behindDoc="0" locked="0" layoutInCell="1" allowOverlap="1">
            <wp:simplePos x="742950" y="571500"/>
            <wp:positionH relativeFrom="column">
              <wp:align>left</wp:align>
            </wp:positionH>
            <wp:positionV relativeFrom="paragraph">
              <wp:align>top</wp:align>
            </wp:positionV>
            <wp:extent cx="2057400" cy="531495"/>
            <wp:effectExtent l="0" t="0" r="0" b="1905"/>
            <wp:wrapSquare wrapText="bothSides"/>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531495"/>
                    </a:xfrm>
                    <a:prstGeom prst="rect">
                      <a:avLst/>
                    </a:prstGeom>
                    <a:noFill/>
                    <a:ln w="9525">
                      <a:noFill/>
                      <a:miter lim="800000"/>
                      <a:headEnd/>
                      <a:tailEnd/>
                    </a:ln>
                  </pic:spPr>
                </pic:pic>
              </a:graphicData>
            </a:graphic>
          </wp:anchor>
        </w:drawing>
      </w:r>
      <w:r w:rsidR="002763ED">
        <w:rPr>
          <w:b/>
          <w:u w:val="single"/>
        </w:rPr>
        <w:br w:type="textWrapping" w:clear="all"/>
      </w:r>
    </w:p>
    <w:p w:rsidR="002F382F" w:rsidRDefault="006F5651" w:rsidP="002F382F">
      <w:pPr>
        <w:rPr>
          <w:b/>
          <w:u w:val="single"/>
        </w:rPr>
      </w:pPr>
      <w:r>
        <w:rPr>
          <w:b/>
          <w:u w:val="single"/>
        </w:rPr>
        <w:t xml:space="preserve">             </w:t>
      </w:r>
      <w:r w:rsidR="00FC347B">
        <w:rPr>
          <w:b/>
          <w:u w:val="single"/>
        </w:rPr>
        <w:t xml:space="preserve">        </w:t>
      </w:r>
    </w:p>
    <w:p w:rsidR="00B02B81" w:rsidRPr="00473697" w:rsidRDefault="00047B01" w:rsidP="00B02B81">
      <w:pPr>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62" w:rsidRDefault="00983A6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Pr="00EE041B" w:rsidRDefault="00983A6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Default="00983A6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002763ED">
                              <w:rPr>
                                <w:sz w:val="22"/>
                                <w:szCs w:val="22"/>
                              </w:rPr>
                              <w:t xml:space="preserve">               </w:t>
                            </w:r>
                            <w:r w:rsidR="006C52D6">
                              <w:rPr>
                                <w:sz w:val="22"/>
                                <w:szCs w:val="22"/>
                              </w:rPr>
                              <w:t>638/221/1</w:t>
                            </w:r>
                            <w:r w:rsidR="006C52D6" w:rsidRPr="00EE041B">
                              <w:rPr>
                                <w:sz w:val="22"/>
                                <w:szCs w:val="22"/>
                              </w:rPr>
                              <w:t>/2</w:t>
                            </w:r>
                            <w:r w:rsidR="006C52D6">
                              <w:rPr>
                                <w:sz w:val="22"/>
                                <w:szCs w:val="22"/>
                              </w:rPr>
                              <w:t>4-Pa</w:t>
                            </w:r>
                          </w:p>
                          <w:p w:rsidR="00983A62" w:rsidRPr="00EE041B" w:rsidRDefault="002763ED" w:rsidP="00B02B81">
                            <w:pPr>
                              <w:tabs>
                                <w:tab w:val="left" w:pos="1985"/>
                              </w:tabs>
                              <w:rPr>
                                <w:sz w:val="22"/>
                                <w:szCs w:val="22"/>
                              </w:rPr>
                            </w:pPr>
                            <w:r>
                              <w:rPr>
                                <w:sz w:val="22"/>
                                <w:szCs w:val="22"/>
                              </w:rPr>
                              <w:t xml:space="preserve">Vyřizuje:              </w:t>
                            </w:r>
                            <w:r w:rsidR="008130B9">
                              <w:rPr>
                                <w:sz w:val="22"/>
                                <w:szCs w:val="22"/>
                              </w:rPr>
                              <w:t>XXX</w:t>
                            </w:r>
                            <w:r w:rsidR="00983A62" w:rsidRPr="00EE041B">
                              <w:rPr>
                                <w:sz w:val="22"/>
                                <w:szCs w:val="22"/>
                              </w:rPr>
                              <w:tab/>
                            </w:r>
                          </w:p>
                          <w:p w:rsidR="00983A62" w:rsidRPr="00EE041B" w:rsidRDefault="002F67AE" w:rsidP="00B02B81">
                            <w:pPr>
                              <w:tabs>
                                <w:tab w:val="left" w:pos="1985"/>
                              </w:tabs>
                              <w:rPr>
                                <w:sz w:val="22"/>
                                <w:szCs w:val="22"/>
                              </w:rPr>
                            </w:pPr>
                            <w:r>
                              <w:rPr>
                                <w:sz w:val="22"/>
                                <w:szCs w:val="22"/>
                              </w:rPr>
                              <w:t xml:space="preserve">Tel:                       </w:t>
                            </w:r>
                            <w:r w:rsidR="008130B9">
                              <w:rPr>
                                <w:sz w:val="22"/>
                                <w:szCs w:val="22"/>
                              </w:rPr>
                              <w:t>XXX</w:t>
                            </w:r>
                          </w:p>
                          <w:p w:rsidR="002763ED" w:rsidRDefault="00983A62" w:rsidP="00B02B81">
                            <w:pPr>
                              <w:tabs>
                                <w:tab w:val="left" w:pos="1985"/>
                              </w:tabs>
                              <w:rPr>
                                <w:sz w:val="22"/>
                                <w:szCs w:val="22"/>
                              </w:rPr>
                            </w:pPr>
                            <w:r w:rsidRPr="00EE041B">
                              <w:rPr>
                                <w:sz w:val="22"/>
                                <w:szCs w:val="22"/>
                              </w:rPr>
                              <w:t>Email</w:t>
                            </w:r>
                            <w:r w:rsidRPr="002763ED">
                              <w:rPr>
                                <w:color w:val="000000" w:themeColor="text1"/>
                                <w:sz w:val="22"/>
                                <w:szCs w:val="22"/>
                              </w:rPr>
                              <w:t>:</w:t>
                            </w:r>
                            <w:r w:rsidR="002763ED" w:rsidRPr="002763ED">
                              <w:rPr>
                                <w:color w:val="000000" w:themeColor="text1"/>
                                <w:sz w:val="22"/>
                                <w:szCs w:val="22"/>
                              </w:rPr>
                              <w:t xml:space="preserve">                  </w:t>
                            </w:r>
                            <w:r w:rsidR="008130B9">
                              <w:rPr>
                                <w:color w:val="000000" w:themeColor="text1"/>
                                <w:sz w:val="22"/>
                                <w:szCs w:val="22"/>
                              </w:rPr>
                              <w:t xml:space="preserve"> </w:t>
                            </w:r>
                            <w:hyperlink r:id="rId8" w:history="1">
                              <w:r w:rsidR="008130B9">
                                <w:rPr>
                                  <w:rStyle w:val="Hypertextovodkaz"/>
                                  <w:color w:val="000000" w:themeColor="text1"/>
                                  <w:sz w:val="22"/>
                                  <w:szCs w:val="22"/>
                                  <w:u w:val="none"/>
                                </w:rPr>
                                <w:t>XXX</w:t>
                              </w:r>
                            </w:hyperlink>
                            <w:r w:rsidR="002763ED" w:rsidRPr="002F67AE">
                              <w:rPr>
                                <w:sz w:val="22"/>
                                <w:szCs w:val="22"/>
                              </w:rPr>
                              <w:t xml:space="preserve"> </w:t>
                            </w:r>
                          </w:p>
                          <w:p w:rsidR="00983A62" w:rsidRPr="00EE041B" w:rsidRDefault="002763ED" w:rsidP="00B02B81">
                            <w:pPr>
                              <w:tabs>
                                <w:tab w:val="left" w:pos="1985"/>
                              </w:tabs>
                              <w:rPr>
                                <w:sz w:val="22"/>
                                <w:szCs w:val="22"/>
                              </w:rPr>
                            </w:pPr>
                            <w:r>
                              <w:rPr>
                                <w:sz w:val="22"/>
                                <w:szCs w:val="22"/>
                              </w:rPr>
                              <w:t xml:space="preserve">Datum:                </w:t>
                            </w:r>
                            <w:r w:rsidR="006C52D6">
                              <w:rPr>
                                <w:sz w:val="22"/>
                                <w:szCs w:val="22"/>
                              </w:rPr>
                              <w:t xml:space="preserve"> </w:t>
                            </w:r>
                            <w:proofErr w:type="gramStart"/>
                            <w:r w:rsidR="006C52D6">
                              <w:rPr>
                                <w:sz w:val="22"/>
                                <w:szCs w:val="22"/>
                              </w:rPr>
                              <w:t>22.10.</w:t>
                            </w:r>
                            <w:r w:rsidR="00983A62" w:rsidRPr="00EE041B">
                              <w:rPr>
                                <w:sz w:val="22"/>
                                <w:szCs w:val="22"/>
                              </w:rPr>
                              <w:t>202</w:t>
                            </w:r>
                            <w:r w:rsidR="00983A62">
                              <w:rPr>
                                <w:sz w:val="22"/>
                                <w:szCs w:val="22"/>
                              </w:rPr>
                              <w:t>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983A62" w:rsidRDefault="00983A6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Pr="00EE041B" w:rsidRDefault="00983A6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983A62" w:rsidRDefault="00983A6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002763ED">
                        <w:rPr>
                          <w:sz w:val="22"/>
                          <w:szCs w:val="22"/>
                        </w:rPr>
                        <w:t xml:space="preserve">               </w:t>
                      </w:r>
                      <w:r w:rsidR="006C52D6">
                        <w:rPr>
                          <w:sz w:val="22"/>
                          <w:szCs w:val="22"/>
                        </w:rPr>
                        <w:t>638/221/1</w:t>
                      </w:r>
                      <w:r w:rsidR="006C52D6" w:rsidRPr="00EE041B">
                        <w:rPr>
                          <w:sz w:val="22"/>
                          <w:szCs w:val="22"/>
                        </w:rPr>
                        <w:t>/2</w:t>
                      </w:r>
                      <w:r w:rsidR="006C52D6">
                        <w:rPr>
                          <w:sz w:val="22"/>
                          <w:szCs w:val="22"/>
                        </w:rPr>
                        <w:t>4-Pa</w:t>
                      </w:r>
                    </w:p>
                    <w:p w:rsidR="00983A62" w:rsidRPr="00EE041B" w:rsidRDefault="002763ED" w:rsidP="00B02B81">
                      <w:pPr>
                        <w:tabs>
                          <w:tab w:val="left" w:pos="1985"/>
                        </w:tabs>
                        <w:rPr>
                          <w:sz w:val="22"/>
                          <w:szCs w:val="22"/>
                        </w:rPr>
                      </w:pPr>
                      <w:r>
                        <w:rPr>
                          <w:sz w:val="22"/>
                          <w:szCs w:val="22"/>
                        </w:rPr>
                        <w:t xml:space="preserve">Vyřizuje:              </w:t>
                      </w:r>
                      <w:r w:rsidR="008130B9">
                        <w:rPr>
                          <w:sz w:val="22"/>
                          <w:szCs w:val="22"/>
                        </w:rPr>
                        <w:t>XXX</w:t>
                      </w:r>
                      <w:r w:rsidR="00983A62" w:rsidRPr="00EE041B">
                        <w:rPr>
                          <w:sz w:val="22"/>
                          <w:szCs w:val="22"/>
                        </w:rPr>
                        <w:tab/>
                      </w:r>
                    </w:p>
                    <w:p w:rsidR="00983A62" w:rsidRPr="00EE041B" w:rsidRDefault="002F67AE" w:rsidP="00B02B81">
                      <w:pPr>
                        <w:tabs>
                          <w:tab w:val="left" w:pos="1985"/>
                        </w:tabs>
                        <w:rPr>
                          <w:sz w:val="22"/>
                          <w:szCs w:val="22"/>
                        </w:rPr>
                      </w:pPr>
                      <w:r>
                        <w:rPr>
                          <w:sz w:val="22"/>
                          <w:szCs w:val="22"/>
                        </w:rPr>
                        <w:t xml:space="preserve">Tel:                       </w:t>
                      </w:r>
                      <w:r w:rsidR="008130B9">
                        <w:rPr>
                          <w:sz w:val="22"/>
                          <w:szCs w:val="22"/>
                        </w:rPr>
                        <w:t>XXX</w:t>
                      </w:r>
                    </w:p>
                    <w:p w:rsidR="002763ED" w:rsidRDefault="00983A62" w:rsidP="00B02B81">
                      <w:pPr>
                        <w:tabs>
                          <w:tab w:val="left" w:pos="1985"/>
                        </w:tabs>
                        <w:rPr>
                          <w:sz w:val="22"/>
                          <w:szCs w:val="22"/>
                        </w:rPr>
                      </w:pPr>
                      <w:r w:rsidRPr="00EE041B">
                        <w:rPr>
                          <w:sz w:val="22"/>
                          <w:szCs w:val="22"/>
                        </w:rPr>
                        <w:t>Email</w:t>
                      </w:r>
                      <w:r w:rsidRPr="002763ED">
                        <w:rPr>
                          <w:color w:val="000000" w:themeColor="text1"/>
                          <w:sz w:val="22"/>
                          <w:szCs w:val="22"/>
                        </w:rPr>
                        <w:t>:</w:t>
                      </w:r>
                      <w:r w:rsidR="002763ED" w:rsidRPr="002763ED">
                        <w:rPr>
                          <w:color w:val="000000" w:themeColor="text1"/>
                          <w:sz w:val="22"/>
                          <w:szCs w:val="22"/>
                        </w:rPr>
                        <w:t xml:space="preserve">                  </w:t>
                      </w:r>
                      <w:r w:rsidR="008130B9">
                        <w:rPr>
                          <w:color w:val="000000" w:themeColor="text1"/>
                          <w:sz w:val="22"/>
                          <w:szCs w:val="22"/>
                        </w:rPr>
                        <w:t xml:space="preserve"> </w:t>
                      </w:r>
                      <w:hyperlink r:id="rId9" w:history="1">
                        <w:r w:rsidR="008130B9">
                          <w:rPr>
                            <w:rStyle w:val="Hypertextovodkaz"/>
                            <w:color w:val="000000" w:themeColor="text1"/>
                            <w:sz w:val="22"/>
                            <w:szCs w:val="22"/>
                            <w:u w:val="none"/>
                          </w:rPr>
                          <w:t>XXX</w:t>
                        </w:r>
                      </w:hyperlink>
                      <w:r w:rsidR="002763ED" w:rsidRPr="002F67AE">
                        <w:rPr>
                          <w:sz w:val="22"/>
                          <w:szCs w:val="22"/>
                        </w:rPr>
                        <w:t xml:space="preserve"> </w:t>
                      </w:r>
                    </w:p>
                    <w:p w:rsidR="00983A62" w:rsidRPr="00EE041B" w:rsidRDefault="002763ED" w:rsidP="00B02B81">
                      <w:pPr>
                        <w:tabs>
                          <w:tab w:val="left" w:pos="1985"/>
                        </w:tabs>
                        <w:rPr>
                          <w:sz w:val="22"/>
                          <w:szCs w:val="22"/>
                        </w:rPr>
                      </w:pPr>
                      <w:r>
                        <w:rPr>
                          <w:sz w:val="22"/>
                          <w:szCs w:val="22"/>
                        </w:rPr>
                        <w:t xml:space="preserve">Datum:                </w:t>
                      </w:r>
                      <w:r w:rsidR="006C52D6">
                        <w:rPr>
                          <w:sz w:val="22"/>
                          <w:szCs w:val="22"/>
                        </w:rPr>
                        <w:t xml:space="preserve"> </w:t>
                      </w:r>
                      <w:proofErr w:type="gramStart"/>
                      <w:r w:rsidR="006C52D6">
                        <w:rPr>
                          <w:sz w:val="22"/>
                          <w:szCs w:val="22"/>
                        </w:rPr>
                        <w:t>22.10.</w:t>
                      </w:r>
                      <w:r w:rsidR="00983A62" w:rsidRPr="00EE041B">
                        <w:rPr>
                          <w:sz w:val="22"/>
                          <w:szCs w:val="22"/>
                        </w:rPr>
                        <w:t>202</w:t>
                      </w:r>
                      <w:r w:rsidR="00983A62">
                        <w:rPr>
                          <w:sz w:val="22"/>
                          <w:szCs w:val="22"/>
                        </w:rPr>
                        <w:t>4</w:t>
                      </w:r>
                      <w:proofErr w:type="gramEnd"/>
                    </w:p>
                  </w:txbxContent>
                </v:textbox>
                <w10:wrap type="square"/>
              </v:shape>
            </w:pict>
          </mc:Fallback>
        </mc:AlternateConten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proofErr w:type="spellStart"/>
      <w:r w:rsidR="007E61C2">
        <w:t>Lesostavby</w:t>
      </w:r>
      <w:proofErr w:type="spellEnd"/>
      <w:r w:rsidR="007E61C2">
        <w:t xml:space="preserve"> Frýdek – Místek a.s.</w:t>
      </w:r>
    </w:p>
    <w:p w:rsidR="00B02B81" w:rsidRDefault="00B02B81" w:rsidP="00B02B81">
      <w:pPr>
        <w:tabs>
          <w:tab w:val="left" w:pos="1905"/>
        </w:tabs>
      </w:pPr>
    </w:p>
    <w:p w:rsidR="00B02B81" w:rsidRDefault="007E61C2" w:rsidP="00B02B81">
      <w:pPr>
        <w:tabs>
          <w:tab w:val="left" w:pos="1905"/>
        </w:tabs>
      </w:pPr>
      <w:r>
        <w:t xml:space="preserve">               Slezská 2766</w:t>
      </w:r>
    </w:p>
    <w:p w:rsidR="00B02B81" w:rsidRPr="0090168B" w:rsidRDefault="00B02B81" w:rsidP="00B02B81">
      <w:pPr>
        <w:tabs>
          <w:tab w:val="left" w:pos="1905"/>
        </w:tabs>
      </w:pPr>
      <w:r>
        <w:t xml:space="preserve">               73</w:t>
      </w:r>
      <w:r w:rsidR="007E61C2">
        <w:t>8 01 Frýdek - Místek</w:t>
      </w:r>
    </w:p>
    <w:p w:rsidR="00B02B81" w:rsidRDefault="00B02B81" w:rsidP="00B02B81">
      <w:pPr>
        <w:jc w:val="both"/>
        <w:rPr>
          <w:sz w:val="22"/>
          <w:szCs w:val="22"/>
        </w:rPr>
      </w:pPr>
    </w:p>
    <w:p w:rsidR="00B02B81" w:rsidRDefault="00B02B81" w:rsidP="00B02B81">
      <w:pPr>
        <w:jc w:val="both"/>
        <w:rPr>
          <w:sz w:val="22"/>
          <w:szCs w:val="22"/>
        </w:rPr>
      </w:pPr>
    </w:p>
    <w:p w:rsidR="0011702C" w:rsidRDefault="0011702C" w:rsidP="00B02B81">
      <w:pPr>
        <w:jc w:val="both"/>
        <w:rPr>
          <w:sz w:val="22"/>
          <w:szCs w:val="22"/>
        </w:rPr>
      </w:pPr>
    </w:p>
    <w:p w:rsidR="0011702C" w:rsidRDefault="0011702C"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6C52D6">
        <w:rPr>
          <w:b/>
          <w:sz w:val="26"/>
          <w:szCs w:val="26"/>
          <w:u w:val="single"/>
        </w:rPr>
        <w:t>0320</w:t>
      </w:r>
      <w:r>
        <w:rPr>
          <w:b/>
          <w:sz w:val="26"/>
          <w:szCs w:val="26"/>
          <w:u w:val="single"/>
        </w:rPr>
        <w:t xml:space="preserve">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PŠ 2024 </w:t>
      </w:r>
      <w:r w:rsidR="006C52D6">
        <w:rPr>
          <w:b/>
          <w:u w:val="single"/>
        </w:rPr>
        <w:t xml:space="preserve">– zabezpečovací práce </w:t>
      </w:r>
      <w:r w:rsidR="007E61C2" w:rsidRPr="009951E2">
        <w:rPr>
          <w:b/>
          <w:u w:val="single"/>
        </w:rPr>
        <w:t>–</w:t>
      </w:r>
      <w:r w:rsidR="00660680" w:rsidRPr="009951E2">
        <w:rPr>
          <w:b/>
          <w:u w:val="single"/>
        </w:rPr>
        <w:t xml:space="preserve"> </w:t>
      </w:r>
      <w:r w:rsidR="001D6145">
        <w:rPr>
          <w:b/>
          <w:u w:val="single"/>
        </w:rPr>
        <w:t xml:space="preserve">VT </w:t>
      </w:r>
      <w:r w:rsidR="007E61C2" w:rsidRPr="009951E2">
        <w:rPr>
          <w:b/>
          <w:u w:val="single"/>
        </w:rPr>
        <w:t>Ondřejnice ř. km 8,150 – 8,365</w:t>
      </w:r>
      <w:r w:rsidR="00A03A25">
        <w:rPr>
          <w:b/>
          <w:u w:val="single"/>
        </w:rPr>
        <w:t xml:space="preserve"> PB, k.</w:t>
      </w:r>
      <w:r w:rsidR="002F67AE">
        <w:rPr>
          <w:b/>
          <w:u w:val="single"/>
        </w:rPr>
        <w:t xml:space="preserve"> </w:t>
      </w:r>
      <w:proofErr w:type="spellStart"/>
      <w:r w:rsidR="00A03A25">
        <w:rPr>
          <w:b/>
          <w:u w:val="single"/>
        </w:rPr>
        <w:t>ú.</w:t>
      </w:r>
      <w:proofErr w:type="spellEnd"/>
      <w:r w:rsidR="00A03A25">
        <w:rPr>
          <w:b/>
          <w:u w:val="single"/>
        </w:rPr>
        <w:t xml:space="preserve"> Brušperk</w:t>
      </w:r>
      <w:r w:rsidR="009A2B81">
        <w:rPr>
          <w:b/>
          <w:u w:val="single"/>
        </w:rPr>
        <w:t xml:space="preserve"> – </w:t>
      </w:r>
      <w:r w:rsidR="001D6145">
        <w:rPr>
          <w:b/>
          <w:u w:val="single"/>
        </w:rPr>
        <w:t>sanace výtrže za záhozovou patou</w:t>
      </w:r>
      <w:r w:rsidR="006C52D6">
        <w:rPr>
          <w:b/>
          <w:u w:val="single"/>
        </w:rPr>
        <w:t>, DHM02284,</w:t>
      </w:r>
      <w:r w:rsidR="002F67AE">
        <w:rPr>
          <w:b/>
          <w:u w:val="single"/>
        </w:rPr>
        <w:t xml:space="preserve"> </w:t>
      </w:r>
      <w:r w:rsidR="00BC5676">
        <w:rPr>
          <w:b/>
          <w:u w:val="single"/>
        </w:rPr>
        <w:t>č. stavby 8651</w:t>
      </w:r>
      <w:r w:rsidR="006C52D6">
        <w:rPr>
          <w:b/>
          <w:u w:val="single"/>
        </w:rPr>
        <w:t xml:space="preserve">  </w:t>
      </w:r>
      <w:r w:rsidR="00660680" w:rsidRPr="009951E2">
        <w:rPr>
          <w:b/>
          <w:u w:val="single"/>
        </w:rPr>
        <w:t xml:space="preserve"> </w:t>
      </w:r>
    </w:p>
    <w:p w:rsidR="00B02B81" w:rsidRPr="009C24B3" w:rsidRDefault="00B02B81" w:rsidP="00660680">
      <w:pPr>
        <w:jc w:val="both"/>
        <w:rPr>
          <w:sz w:val="22"/>
          <w:szCs w:val="22"/>
        </w:rPr>
      </w:pPr>
    </w:p>
    <w:p w:rsidR="00B02B81" w:rsidRPr="009C24B3" w:rsidRDefault="00B02B81" w:rsidP="00B02B81">
      <w:pPr>
        <w:jc w:val="both"/>
        <w:rPr>
          <w:sz w:val="22"/>
          <w:szCs w:val="22"/>
        </w:rPr>
      </w:pPr>
      <w:r w:rsidRPr="009C24B3">
        <w:rPr>
          <w:sz w:val="22"/>
          <w:szCs w:val="22"/>
        </w:rPr>
        <w:t>Objednáváme u Vás realizaci veřejné zakázky malého rozsahu spočívající v</w:t>
      </w:r>
      <w:r w:rsidR="001D6145">
        <w:rPr>
          <w:sz w:val="22"/>
          <w:szCs w:val="22"/>
        </w:rPr>
        <w:t> </w:t>
      </w:r>
      <w:r w:rsidR="00976B9B">
        <w:rPr>
          <w:sz w:val="22"/>
          <w:szCs w:val="22"/>
        </w:rPr>
        <w:t>zajištění stability svahu (</w:t>
      </w:r>
      <w:r w:rsidR="00475095">
        <w:rPr>
          <w:sz w:val="22"/>
          <w:szCs w:val="22"/>
        </w:rPr>
        <w:t>do</w:t>
      </w:r>
      <w:r w:rsidR="001D6145">
        <w:rPr>
          <w:sz w:val="22"/>
          <w:szCs w:val="22"/>
        </w:rPr>
        <w:t>plnění horniny za záhozovou patou</w:t>
      </w:r>
      <w:r w:rsidR="00976B9B">
        <w:rPr>
          <w:sz w:val="22"/>
          <w:szCs w:val="22"/>
        </w:rPr>
        <w:t>)</w:t>
      </w:r>
      <w:r w:rsidR="001D6145">
        <w:rPr>
          <w:sz w:val="22"/>
          <w:szCs w:val="22"/>
        </w:rPr>
        <w:t>. Materiál bude po</w:t>
      </w:r>
      <w:r w:rsidR="002F67AE">
        <w:rPr>
          <w:sz w:val="22"/>
          <w:szCs w:val="22"/>
        </w:rPr>
        <w:t>uží</w:t>
      </w:r>
      <w:r w:rsidR="001D6145">
        <w:rPr>
          <w:sz w:val="22"/>
          <w:szCs w:val="22"/>
        </w:rPr>
        <w:t>t ze štěrkové lavice</w:t>
      </w:r>
      <w:r w:rsidR="00976B9B">
        <w:rPr>
          <w:sz w:val="22"/>
          <w:szCs w:val="22"/>
        </w:rPr>
        <w:t xml:space="preserve"> pod pravobřežní výtrži.</w:t>
      </w:r>
      <w:r w:rsidR="001D6145">
        <w:rPr>
          <w:sz w:val="22"/>
          <w:szCs w:val="22"/>
        </w:rPr>
        <w:t xml:space="preserve"> </w:t>
      </w:r>
    </w:p>
    <w:p w:rsidR="0058398F" w:rsidRDefault="0058398F" w:rsidP="009A2B81">
      <w:pPr>
        <w:jc w:val="both"/>
        <w:rPr>
          <w:b/>
          <w:sz w:val="22"/>
          <w:szCs w:val="22"/>
        </w:rPr>
      </w:pPr>
    </w:p>
    <w:p w:rsidR="00B02B81" w:rsidRDefault="009A2B81" w:rsidP="009A2B81">
      <w:pPr>
        <w:jc w:val="both"/>
        <w:rPr>
          <w:sz w:val="22"/>
          <w:szCs w:val="22"/>
        </w:rPr>
      </w:pPr>
      <w:r>
        <w:rPr>
          <w:b/>
          <w:sz w:val="22"/>
          <w:szCs w:val="22"/>
        </w:rPr>
        <w:t>Rozsah prací:</w:t>
      </w:r>
      <w:r>
        <w:rPr>
          <w:sz w:val="22"/>
          <w:szCs w:val="22"/>
        </w:rPr>
        <w:tab/>
      </w:r>
      <w:r>
        <w:rPr>
          <w:sz w:val="22"/>
          <w:szCs w:val="22"/>
        </w:rPr>
        <w:tab/>
      </w:r>
    </w:p>
    <w:p w:rsidR="00976B9B" w:rsidRPr="00976B9B" w:rsidRDefault="00976B9B" w:rsidP="00976B9B">
      <w:pPr>
        <w:pStyle w:val="Odstavecseseznamem"/>
        <w:numPr>
          <w:ilvl w:val="0"/>
          <w:numId w:val="3"/>
        </w:numPr>
        <w:jc w:val="both"/>
        <w:rPr>
          <w:sz w:val="22"/>
          <w:szCs w:val="22"/>
        </w:rPr>
      </w:pPr>
      <w:r>
        <w:rPr>
          <w:sz w:val="22"/>
          <w:szCs w:val="22"/>
        </w:rPr>
        <w:t>vykopávky pro koryta vodotečí v hor. 3 do 1000 m</w:t>
      </w:r>
      <w:r>
        <w:rPr>
          <w:sz w:val="22"/>
          <w:szCs w:val="22"/>
          <w:vertAlign w:val="superscript"/>
        </w:rPr>
        <w:t>3</w:t>
      </w:r>
      <w:r>
        <w:rPr>
          <w:sz w:val="22"/>
          <w:szCs w:val="22"/>
        </w:rPr>
        <w:t xml:space="preserve"> – </w:t>
      </w:r>
      <w:r w:rsidRPr="00425ABE">
        <w:rPr>
          <w:b/>
          <w:sz w:val="22"/>
          <w:szCs w:val="22"/>
        </w:rPr>
        <w:t>480 m</w:t>
      </w:r>
      <w:r w:rsidRPr="00425ABE">
        <w:rPr>
          <w:b/>
          <w:sz w:val="22"/>
          <w:szCs w:val="22"/>
          <w:vertAlign w:val="superscript"/>
        </w:rPr>
        <w:t>3</w:t>
      </w:r>
    </w:p>
    <w:p w:rsidR="00976B9B" w:rsidRPr="00976B9B" w:rsidRDefault="00976B9B" w:rsidP="00976B9B">
      <w:pPr>
        <w:pStyle w:val="Odstavecseseznamem"/>
        <w:numPr>
          <w:ilvl w:val="0"/>
          <w:numId w:val="3"/>
        </w:numPr>
        <w:jc w:val="both"/>
        <w:rPr>
          <w:sz w:val="22"/>
          <w:szCs w:val="22"/>
        </w:rPr>
      </w:pPr>
      <w:r>
        <w:rPr>
          <w:sz w:val="22"/>
          <w:szCs w:val="22"/>
        </w:rPr>
        <w:t xml:space="preserve">vodorovné přemístění výkopku z hor. 1 – 4 do 1000m – </w:t>
      </w:r>
      <w:r w:rsidRPr="00425ABE">
        <w:rPr>
          <w:b/>
          <w:sz w:val="22"/>
          <w:szCs w:val="22"/>
        </w:rPr>
        <w:t>480 m</w:t>
      </w:r>
      <w:r w:rsidRPr="00425ABE">
        <w:rPr>
          <w:b/>
          <w:sz w:val="22"/>
          <w:szCs w:val="22"/>
          <w:vertAlign w:val="superscript"/>
        </w:rPr>
        <w:t>3</w:t>
      </w:r>
    </w:p>
    <w:p w:rsidR="00976B9B" w:rsidRPr="00425ABE" w:rsidRDefault="00425ABE" w:rsidP="00976B9B">
      <w:pPr>
        <w:pStyle w:val="Odstavecseseznamem"/>
        <w:numPr>
          <w:ilvl w:val="0"/>
          <w:numId w:val="3"/>
        </w:numPr>
        <w:jc w:val="both"/>
        <w:rPr>
          <w:sz w:val="22"/>
          <w:szCs w:val="22"/>
        </w:rPr>
      </w:pPr>
      <w:r>
        <w:rPr>
          <w:sz w:val="22"/>
          <w:szCs w:val="22"/>
        </w:rPr>
        <w:t xml:space="preserve">uložení sypaniny z hor. </w:t>
      </w:r>
      <w:proofErr w:type="spellStart"/>
      <w:r>
        <w:rPr>
          <w:sz w:val="22"/>
          <w:szCs w:val="22"/>
        </w:rPr>
        <w:t>soudružných</w:t>
      </w:r>
      <w:proofErr w:type="spellEnd"/>
      <w:r>
        <w:rPr>
          <w:sz w:val="22"/>
          <w:szCs w:val="22"/>
        </w:rPr>
        <w:t xml:space="preserve"> do násypů zhutněných strojně - </w:t>
      </w:r>
      <w:r w:rsidRPr="00425ABE">
        <w:rPr>
          <w:b/>
          <w:sz w:val="22"/>
          <w:szCs w:val="22"/>
        </w:rPr>
        <w:t>480 m</w:t>
      </w:r>
      <w:r w:rsidRPr="00425ABE">
        <w:rPr>
          <w:b/>
          <w:sz w:val="22"/>
          <w:szCs w:val="22"/>
          <w:vertAlign w:val="superscript"/>
        </w:rPr>
        <w:t>3</w:t>
      </w:r>
    </w:p>
    <w:p w:rsidR="00425ABE" w:rsidRPr="00976B9B" w:rsidRDefault="00425ABE" w:rsidP="00976B9B">
      <w:pPr>
        <w:pStyle w:val="Odstavecseseznamem"/>
        <w:numPr>
          <w:ilvl w:val="0"/>
          <w:numId w:val="3"/>
        </w:numPr>
        <w:jc w:val="both"/>
        <w:rPr>
          <w:sz w:val="22"/>
          <w:szCs w:val="22"/>
        </w:rPr>
      </w:pPr>
      <w:r w:rsidRPr="00425ABE">
        <w:rPr>
          <w:sz w:val="22"/>
          <w:szCs w:val="22"/>
        </w:rPr>
        <w:t>svahování násypů strojně</w:t>
      </w:r>
      <w:r>
        <w:rPr>
          <w:sz w:val="22"/>
          <w:szCs w:val="22"/>
        </w:rPr>
        <w:t xml:space="preserve"> – </w:t>
      </w:r>
      <w:r w:rsidRPr="00425ABE">
        <w:rPr>
          <w:b/>
          <w:sz w:val="22"/>
          <w:szCs w:val="22"/>
        </w:rPr>
        <w:t>452 m</w:t>
      </w:r>
      <w:r w:rsidRPr="00425ABE">
        <w:rPr>
          <w:b/>
          <w:sz w:val="22"/>
          <w:szCs w:val="22"/>
          <w:vertAlign w:val="superscript"/>
        </w:rPr>
        <w:t>2</w:t>
      </w:r>
    </w:p>
    <w:p w:rsidR="00983A62" w:rsidRPr="00983A62" w:rsidRDefault="00983A62" w:rsidP="00983A62">
      <w:pPr>
        <w:pStyle w:val="Odstavecseseznamem"/>
        <w:spacing w:line="120" w:lineRule="auto"/>
        <w:ind w:left="1769"/>
        <w:jc w:val="both"/>
        <w:rPr>
          <w:sz w:val="22"/>
          <w:szCs w:val="22"/>
        </w:rPr>
      </w:pPr>
    </w:p>
    <w:p w:rsidR="00B02B81" w:rsidRPr="009C24B3" w:rsidRDefault="00B02B81" w:rsidP="00B02B81">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r w:rsidR="008F6BF6">
        <w:rPr>
          <w:rFonts w:ascii="Times New Roman" w:hAnsi="Times New Roman"/>
          <w:szCs w:val="22"/>
        </w:rPr>
        <w:t xml:space="preserve"> </w:t>
      </w:r>
    </w:p>
    <w:p w:rsidR="00B02B81" w:rsidRPr="009C24B3" w:rsidRDefault="00B02B81" w:rsidP="00B02B81">
      <w:pPr>
        <w:pStyle w:val="Zkladntext2"/>
        <w:rPr>
          <w:rFonts w:ascii="Times New Roman" w:hAnsi="Times New Roman"/>
          <w:szCs w:val="22"/>
        </w:rPr>
      </w:pPr>
    </w:p>
    <w:p w:rsidR="008109CC" w:rsidRDefault="008109CC" w:rsidP="00B02B81">
      <w:pPr>
        <w:pStyle w:val="Zkladntext2"/>
        <w:rPr>
          <w:rFonts w:ascii="Times New Roman" w:hAnsi="Times New Roman"/>
          <w:b/>
          <w:szCs w:val="22"/>
        </w:rPr>
      </w:pPr>
      <w:r w:rsidRPr="008109CC">
        <w:rPr>
          <w:rFonts w:ascii="Times New Roman" w:hAnsi="Times New Roman"/>
          <w:b/>
          <w:szCs w:val="22"/>
          <w:u w:val="single"/>
        </w:rPr>
        <w:t>Celková cena dle odsouhlasené cenové nabídky:</w:t>
      </w:r>
      <w:r w:rsidR="008F6BF6">
        <w:rPr>
          <w:rFonts w:ascii="Times New Roman" w:hAnsi="Times New Roman"/>
          <w:b/>
          <w:szCs w:val="22"/>
        </w:rPr>
        <w:tab/>
      </w:r>
      <w:r w:rsidR="008F6BF6">
        <w:rPr>
          <w:rFonts w:ascii="Times New Roman" w:hAnsi="Times New Roman"/>
          <w:b/>
          <w:szCs w:val="22"/>
        </w:rPr>
        <w:tab/>
      </w:r>
      <w:r w:rsidR="00425ABE">
        <w:rPr>
          <w:rFonts w:ascii="Times New Roman" w:hAnsi="Times New Roman"/>
          <w:b/>
          <w:szCs w:val="22"/>
        </w:rPr>
        <w:t>209 912</w:t>
      </w:r>
      <w:r w:rsidR="008F6BF6">
        <w:rPr>
          <w:rFonts w:ascii="Times New Roman" w:hAnsi="Times New Roman"/>
          <w:b/>
          <w:szCs w:val="22"/>
        </w:rPr>
        <w:t xml:space="preserve">,- </w:t>
      </w:r>
      <w:r w:rsidR="00DD5E59">
        <w:rPr>
          <w:rFonts w:ascii="Times New Roman" w:hAnsi="Times New Roman"/>
          <w:b/>
          <w:szCs w:val="22"/>
        </w:rPr>
        <w:t>Kč bez DPH</w:t>
      </w:r>
    </w:p>
    <w:p w:rsidR="002172A4" w:rsidRDefault="002172A4" w:rsidP="00B02B81">
      <w:pPr>
        <w:pStyle w:val="Zkladntext2"/>
        <w:rPr>
          <w:rFonts w:ascii="Times New Roman" w:hAnsi="Times New Roman"/>
          <w:b/>
          <w:szCs w:val="22"/>
        </w:rPr>
      </w:pPr>
    </w:p>
    <w:p w:rsidR="00B02B81" w:rsidRPr="009C24B3" w:rsidRDefault="00B02B81" w:rsidP="002763ED">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w:t>
      </w:r>
      <w:r w:rsidR="002763ED" w:rsidRPr="00D05D35">
        <w:rPr>
          <w:sz w:val="22"/>
          <w:szCs w:val="22"/>
        </w:rPr>
        <w:t xml:space="preserve">pana </w:t>
      </w:r>
      <w:r w:rsidR="008130B9">
        <w:rPr>
          <w:sz w:val="22"/>
          <w:szCs w:val="22"/>
        </w:rPr>
        <w:t xml:space="preserve">XXX </w:t>
      </w:r>
      <w:r w:rsidR="00B7791C">
        <w:rPr>
          <w:sz w:val="22"/>
          <w:szCs w:val="22"/>
        </w:rPr>
        <w:t xml:space="preserve">(tel. XXX) </w:t>
      </w:r>
      <w:r w:rsidRPr="009C24B3">
        <w:rPr>
          <w:sz w:val="22"/>
          <w:szCs w:val="22"/>
        </w:rPr>
        <w:t xml:space="preserve">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983A62">
      <w:pPr>
        <w:spacing w:line="120" w:lineRule="auto"/>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Default="00B02B81" w:rsidP="00B02B81">
      <w:pPr>
        <w:jc w:val="both"/>
        <w:rPr>
          <w:sz w:val="22"/>
          <w:szCs w:val="22"/>
        </w:rPr>
      </w:pPr>
    </w:p>
    <w:p w:rsidR="006C52D6" w:rsidRDefault="006C52D6" w:rsidP="006C52D6">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t>10 – 11/2024</w:t>
      </w:r>
    </w:p>
    <w:p w:rsidR="006C52D6" w:rsidRDefault="006C52D6" w:rsidP="00B02B81">
      <w:pPr>
        <w:jc w:val="both"/>
        <w:rPr>
          <w:sz w:val="22"/>
          <w:szCs w:val="22"/>
        </w:rPr>
      </w:pPr>
    </w:p>
    <w:p w:rsidR="006C52D6" w:rsidRDefault="006C52D6" w:rsidP="006C52D6">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C52D6" w:rsidRPr="00983A62" w:rsidRDefault="006C52D6" w:rsidP="006C52D6">
      <w:pPr>
        <w:spacing w:line="120" w:lineRule="auto"/>
        <w:jc w:val="both"/>
        <w:rPr>
          <w:sz w:val="22"/>
          <w:szCs w:val="22"/>
        </w:rPr>
      </w:pPr>
    </w:p>
    <w:p w:rsidR="006C52D6" w:rsidRPr="009C24B3" w:rsidRDefault="006C52D6" w:rsidP="006C52D6">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C2598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2F67AE" w:rsidRPr="00F51E09" w:rsidRDefault="002F67AE" w:rsidP="00C25989">
      <w:pPr>
        <w:spacing w:line="40" w:lineRule="atLeast"/>
        <w:jc w:val="both"/>
        <w:rPr>
          <w:sz w:val="18"/>
          <w:szCs w:val="18"/>
        </w:rPr>
      </w:pPr>
    </w:p>
    <w:p w:rsidR="00C25989" w:rsidRDefault="00C25989" w:rsidP="0058398F">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F67AE" w:rsidRPr="00F51E09" w:rsidRDefault="002F67AE" w:rsidP="0058398F">
      <w:pPr>
        <w:spacing w:line="40" w:lineRule="atLeast"/>
        <w:jc w:val="both"/>
        <w:rPr>
          <w:sz w:val="18"/>
          <w:szCs w:val="18"/>
        </w:rPr>
      </w:pPr>
    </w:p>
    <w:p w:rsidR="002F67AE" w:rsidRDefault="00C25989" w:rsidP="0058398F">
      <w:pPr>
        <w:jc w:val="both"/>
        <w:rPr>
          <w:sz w:val="18"/>
          <w:szCs w:val="18"/>
        </w:rPr>
      </w:pPr>
      <w:r w:rsidRPr="00F51E09">
        <w:rPr>
          <w:sz w:val="18"/>
          <w:szCs w:val="18"/>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w:t>
      </w:r>
    </w:p>
    <w:p w:rsidR="002F67AE" w:rsidRDefault="002F67AE" w:rsidP="0058398F">
      <w:pPr>
        <w:jc w:val="both"/>
        <w:rPr>
          <w:sz w:val="18"/>
          <w:szCs w:val="18"/>
        </w:rPr>
      </w:pPr>
    </w:p>
    <w:p w:rsidR="00DB04B1" w:rsidRDefault="00C25989" w:rsidP="0058398F">
      <w:pPr>
        <w:jc w:val="both"/>
        <w:rPr>
          <w:sz w:val="18"/>
          <w:szCs w:val="18"/>
        </w:rPr>
      </w:pPr>
      <w:r w:rsidRPr="00F51E09">
        <w:rPr>
          <w:sz w:val="18"/>
          <w:szCs w:val="18"/>
        </w:rPr>
        <w:t>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F67AE" w:rsidRPr="0058398F" w:rsidRDefault="002F67AE" w:rsidP="0058398F">
      <w:pPr>
        <w:jc w:val="both"/>
        <w:rPr>
          <w:sz w:val="18"/>
          <w:szCs w:val="18"/>
        </w:rPr>
      </w:pPr>
    </w:p>
    <w:p w:rsidR="002F67AE" w:rsidRDefault="00DB04B1" w:rsidP="0058398F">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F67AE" w:rsidRPr="0058398F" w:rsidRDefault="002F67AE" w:rsidP="0058398F">
      <w:pPr>
        <w:autoSpaceDE w:val="0"/>
        <w:autoSpaceDN w:val="0"/>
        <w:adjustRightInd w:val="0"/>
        <w:jc w:val="both"/>
        <w:rPr>
          <w:bCs/>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C52D6" w:rsidRDefault="006C52D6" w:rsidP="008F6BF6">
      <w:pPr>
        <w:jc w:val="both"/>
        <w:rPr>
          <w:sz w:val="22"/>
          <w:szCs w:val="22"/>
          <w:u w:val="single"/>
        </w:rPr>
      </w:pPr>
    </w:p>
    <w:p w:rsidR="00983A62" w:rsidRPr="008F6BF6" w:rsidRDefault="006402EE" w:rsidP="008F6BF6">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Default="006402EE" w:rsidP="006402EE">
      <w:pPr>
        <w:rPr>
          <w:sz w:val="22"/>
          <w:szCs w:val="22"/>
        </w:rPr>
      </w:pPr>
      <w:r>
        <w:rPr>
          <w:sz w:val="22"/>
          <w:szCs w:val="22"/>
        </w:rPr>
        <w:t>Datum:</w:t>
      </w:r>
      <w:r>
        <w:rPr>
          <w:sz w:val="22"/>
          <w:szCs w:val="22"/>
        </w:rPr>
        <w:tab/>
      </w:r>
      <w:r w:rsidR="00047B01">
        <w:rPr>
          <w:sz w:val="22"/>
          <w:szCs w:val="22"/>
        </w:rPr>
        <w:t xml:space="preserve"> </w:t>
      </w:r>
      <w:r w:rsidR="00EC18B3">
        <w:rPr>
          <w:sz w:val="22"/>
          <w:szCs w:val="22"/>
        </w:rPr>
        <w:t>25. 10. 2024</w:t>
      </w:r>
      <w:r w:rsidR="00047B01">
        <w:rPr>
          <w:sz w:val="22"/>
          <w:szCs w:val="22"/>
        </w:rPr>
        <w:tab/>
      </w:r>
      <w:r w:rsidR="00047B01">
        <w:rPr>
          <w:sz w:val="22"/>
          <w:szCs w:val="22"/>
        </w:rPr>
        <w:tab/>
      </w:r>
      <w:r w:rsidR="00047B01">
        <w:rPr>
          <w:sz w:val="22"/>
          <w:szCs w:val="22"/>
        </w:rPr>
        <w:tab/>
      </w:r>
      <w:r w:rsidR="00047B01">
        <w:rPr>
          <w:sz w:val="22"/>
          <w:szCs w:val="22"/>
        </w:rPr>
        <w:tab/>
      </w:r>
      <w:r w:rsidR="00047B01">
        <w:rPr>
          <w:sz w:val="22"/>
          <w:szCs w:val="22"/>
        </w:rPr>
        <w:tab/>
      </w:r>
      <w:r w:rsidR="00047B01">
        <w:rPr>
          <w:sz w:val="22"/>
          <w:szCs w:val="22"/>
        </w:rPr>
        <w:tab/>
      </w:r>
      <w:r>
        <w:rPr>
          <w:sz w:val="22"/>
          <w:szCs w:val="22"/>
        </w:rPr>
        <w:t>Datum:</w:t>
      </w:r>
      <w:r>
        <w:rPr>
          <w:sz w:val="22"/>
          <w:szCs w:val="22"/>
        </w:rPr>
        <w:tab/>
      </w:r>
      <w:r w:rsidR="00EC18B3">
        <w:rPr>
          <w:sz w:val="22"/>
          <w:szCs w:val="22"/>
        </w:rPr>
        <w:t xml:space="preserve"> 25. 10. 2024</w:t>
      </w:r>
    </w:p>
    <w:p w:rsidR="006C52D6" w:rsidRDefault="00EC18B3"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8130B9" w:rsidRDefault="008130B9" w:rsidP="006402EE">
      <w:pPr>
        <w:rPr>
          <w:sz w:val="22"/>
          <w:szCs w:val="22"/>
        </w:rPr>
      </w:pPr>
    </w:p>
    <w:p w:rsidR="006402EE" w:rsidRPr="00BD2D3C" w:rsidRDefault="008130B9"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10"/>
      <w:footerReference w:type="default" r:id="rId11"/>
      <w:footerReference w:type="first" r:id="rId12"/>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133" w:rsidRDefault="00F76133" w:rsidP="009E0180">
      <w:r>
        <w:separator/>
      </w:r>
    </w:p>
  </w:endnote>
  <w:endnote w:type="continuationSeparator" w:id="0">
    <w:p w:rsidR="00F76133" w:rsidRDefault="00F76133"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pPr>
      <w:pStyle w:val="Zpat"/>
    </w:pPr>
  </w:p>
  <w:p w:rsidR="00983A62" w:rsidRDefault="00983A6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2" w:rsidRDefault="00983A6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133" w:rsidRDefault="00F76133" w:rsidP="009E0180">
      <w:r>
        <w:separator/>
      </w:r>
    </w:p>
  </w:footnote>
  <w:footnote w:type="continuationSeparator" w:id="0">
    <w:p w:rsidR="00F76133" w:rsidRDefault="00F76133"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614F9"/>
    <w:multiLevelType w:val="hybridMultilevel"/>
    <w:tmpl w:val="989E82F0"/>
    <w:lvl w:ilvl="0" w:tplc="FBC0BE2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47B01"/>
    <w:rsid w:val="000507DE"/>
    <w:rsid w:val="000511DC"/>
    <w:rsid w:val="000570E9"/>
    <w:rsid w:val="000577E9"/>
    <w:rsid w:val="00063DB6"/>
    <w:rsid w:val="000731AD"/>
    <w:rsid w:val="00083CC7"/>
    <w:rsid w:val="000842F6"/>
    <w:rsid w:val="00096FD7"/>
    <w:rsid w:val="000B007C"/>
    <w:rsid w:val="000D13DD"/>
    <w:rsid w:val="000D4835"/>
    <w:rsid w:val="000E3689"/>
    <w:rsid w:val="000E5DD9"/>
    <w:rsid w:val="000E6E1A"/>
    <w:rsid w:val="001078BD"/>
    <w:rsid w:val="00110395"/>
    <w:rsid w:val="00115B77"/>
    <w:rsid w:val="0011702C"/>
    <w:rsid w:val="001208D7"/>
    <w:rsid w:val="00136E62"/>
    <w:rsid w:val="001437EB"/>
    <w:rsid w:val="00143CAC"/>
    <w:rsid w:val="00145659"/>
    <w:rsid w:val="00162483"/>
    <w:rsid w:val="00170FC2"/>
    <w:rsid w:val="00180342"/>
    <w:rsid w:val="00181D03"/>
    <w:rsid w:val="001902B2"/>
    <w:rsid w:val="001B72A4"/>
    <w:rsid w:val="001D6145"/>
    <w:rsid w:val="001E46CC"/>
    <w:rsid w:val="001E7656"/>
    <w:rsid w:val="001F226E"/>
    <w:rsid w:val="002132BC"/>
    <w:rsid w:val="002163AF"/>
    <w:rsid w:val="002172A4"/>
    <w:rsid w:val="00217ECF"/>
    <w:rsid w:val="00225D6E"/>
    <w:rsid w:val="00247CFB"/>
    <w:rsid w:val="00257135"/>
    <w:rsid w:val="00262905"/>
    <w:rsid w:val="002763ED"/>
    <w:rsid w:val="002924CA"/>
    <w:rsid w:val="002A0E80"/>
    <w:rsid w:val="002B4319"/>
    <w:rsid w:val="002C07DA"/>
    <w:rsid w:val="002C1A98"/>
    <w:rsid w:val="002C1E4C"/>
    <w:rsid w:val="002E3152"/>
    <w:rsid w:val="002E40CD"/>
    <w:rsid w:val="002F382F"/>
    <w:rsid w:val="002F67AE"/>
    <w:rsid w:val="00305C6F"/>
    <w:rsid w:val="00333E9B"/>
    <w:rsid w:val="003645FB"/>
    <w:rsid w:val="00364C30"/>
    <w:rsid w:val="00381EF7"/>
    <w:rsid w:val="00383FA8"/>
    <w:rsid w:val="003854C1"/>
    <w:rsid w:val="0039350F"/>
    <w:rsid w:val="003A09E7"/>
    <w:rsid w:val="003C6C12"/>
    <w:rsid w:val="003C736C"/>
    <w:rsid w:val="003D662F"/>
    <w:rsid w:val="003D6DFB"/>
    <w:rsid w:val="003E019A"/>
    <w:rsid w:val="003E142F"/>
    <w:rsid w:val="00406F08"/>
    <w:rsid w:val="00425ABE"/>
    <w:rsid w:val="0042664F"/>
    <w:rsid w:val="00430DE1"/>
    <w:rsid w:val="004434DC"/>
    <w:rsid w:val="00450F82"/>
    <w:rsid w:val="0045189B"/>
    <w:rsid w:val="00464491"/>
    <w:rsid w:val="00475095"/>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46345"/>
    <w:rsid w:val="005551A1"/>
    <w:rsid w:val="00574C74"/>
    <w:rsid w:val="0058398F"/>
    <w:rsid w:val="0058793F"/>
    <w:rsid w:val="00595D99"/>
    <w:rsid w:val="005A318C"/>
    <w:rsid w:val="005C0CC3"/>
    <w:rsid w:val="005D0F7F"/>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C52D6"/>
    <w:rsid w:val="006D0120"/>
    <w:rsid w:val="006F5651"/>
    <w:rsid w:val="006F7CF4"/>
    <w:rsid w:val="00702F96"/>
    <w:rsid w:val="00711002"/>
    <w:rsid w:val="00714D76"/>
    <w:rsid w:val="0071699B"/>
    <w:rsid w:val="00716BDF"/>
    <w:rsid w:val="00722041"/>
    <w:rsid w:val="00732881"/>
    <w:rsid w:val="0073781C"/>
    <w:rsid w:val="0075429C"/>
    <w:rsid w:val="007576FE"/>
    <w:rsid w:val="00761975"/>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09CC"/>
    <w:rsid w:val="008130B9"/>
    <w:rsid w:val="00813821"/>
    <w:rsid w:val="00816256"/>
    <w:rsid w:val="00824759"/>
    <w:rsid w:val="00826E23"/>
    <w:rsid w:val="00836900"/>
    <w:rsid w:val="00840BB0"/>
    <w:rsid w:val="008430CF"/>
    <w:rsid w:val="00845333"/>
    <w:rsid w:val="008551BE"/>
    <w:rsid w:val="00860E60"/>
    <w:rsid w:val="008702CD"/>
    <w:rsid w:val="00874F07"/>
    <w:rsid w:val="0087746E"/>
    <w:rsid w:val="008804B9"/>
    <w:rsid w:val="008950CD"/>
    <w:rsid w:val="00896C2C"/>
    <w:rsid w:val="008C1609"/>
    <w:rsid w:val="008C6481"/>
    <w:rsid w:val="008D0A96"/>
    <w:rsid w:val="008D1527"/>
    <w:rsid w:val="008D3263"/>
    <w:rsid w:val="008F3DBB"/>
    <w:rsid w:val="008F6BF6"/>
    <w:rsid w:val="00914673"/>
    <w:rsid w:val="0092039C"/>
    <w:rsid w:val="00920D3E"/>
    <w:rsid w:val="00920D8B"/>
    <w:rsid w:val="00934EAB"/>
    <w:rsid w:val="00951A1F"/>
    <w:rsid w:val="00956781"/>
    <w:rsid w:val="00966EC1"/>
    <w:rsid w:val="0097509C"/>
    <w:rsid w:val="00976B9B"/>
    <w:rsid w:val="00983A62"/>
    <w:rsid w:val="0098451C"/>
    <w:rsid w:val="009951E2"/>
    <w:rsid w:val="00995418"/>
    <w:rsid w:val="00995CA0"/>
    <w:rsid w:val="009A287D"/>
    <w:rsid w:val="009A2B81"/>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7791C"/>
    <w:rsid w:val="00B8519F"/>
    <w:rsid w:val="00BA42A0"/>
    <w:rsid w:val="00BC3A8C"/>
    <w:rsid w:val="00BC5676"/>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D5E59"/>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C18B3"/>
    <w:rsid w:val="00ED0AF2"/>
    <w:rsid w:val="00EF4E52"/>
    <w:rsid w:val="00F04B86"/>
    <w:rsid w:val="00F04FF1"/>
    <w:rsid w:val="00F140D6"/>
    <w:rsid w:val="00F1568E"/>
    <w:rsid w:val="00F51E09"/>
    <w:rsid w:val="00F539B2"/>
    <w:rsid w:val="00F7130D"/>
    <w:rsid w:val="00F71EE6"/>
    <w:rsid w:val="00F74304"/>
    <w:rsid w:val="00F75A33"/>
    <w:rsid w:val="00F76133"/>
    <w:rsid w:val="00F833FF"/>
    <w:rsid w:val="00F8439B"/>
    <w:rsid w:val="00F904F9"/>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84EA"/>
  <w15:docId w15:val="{C3B0B928-4C50-41F5-9908-25D9897F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 w:type="character" w:styleId="Hypertextovodkaz">
    <w:name w:val="Hyperlink"/>
    <w:basedOn w:val="Standardnpsmoodstavce"/>
    <w:uiPriority w:val="99"/>
    <w:unhideWhenUsed/>
    <w:rsid w:val="00276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bor.pavlas_technik@pod.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libor.pavlas_technik@pod.cz"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942</Words>
  <Characters>5563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2024-10-23T11:05:00Z</cp:lastPrinted>
  <dcterms:created xsi:type="dcterms:W3CDTF">2024-10-25T08:27:00Z</dcterms:created>
  <dcterms:modified xsi:type="dcterms:W3CDTF">2024-10-25T08:55:00Z</dcterms:modified>
</cp:coreProperties>
</file>