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6C2" w:rsidRDefault="00AD70C4" w:rsidP="00AE0BE5">
      <w:pPr>
        <w:rPr>
          <w:b/>
          <w:bCs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BB9962" wp14:editId="1AF82B08">
                <wp:simplePos x="0" y="0"/>
                <wp:positionH relativeFrom="column">
                  <wp:posOffset>4215130</wp:posOffset>
                </wp:positionH>
                <wp:positionV relativeFrom="paragraph">
                  <wp:posOffset>195580</wp:posOffset>
                </wp:positionV>
                <wp:extent cx="2047875" cy="657225"/>
                <wp:effectExtent l="0" t="0" r="9525" b="9525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6C2" w:rsidRPr="00AD70C4" w:rsidRDefault="007D26C2" w:rsidP="00BF2ED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70C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V Kadani, dne </w:t>
                            </w:r>
                            <w:r w:rsidR="00E81C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2265D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 w:rsidR="00E81C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10. 2024</w:t>
                            </w:r>
                          </w:p>
                          <w:p w:rsidR="007D26C2" w:rsidRPr="00AD70C4" w:rsidRDefault="007D26C2" w:rsidP="00BF2ED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70C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číslo: </w:t>
                            </w:r>
                            <w:r w:rsidR="00AD70C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KZK</w:t>
                            </w:r>
                            <w:r w:rsidR="00C2197B" w:rsidRPr="00AD70C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</w:t>
                            </w:r>
                            <w:r w:rsidR="00C743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 w:rsidRPr="00AD70C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</w:t>
                            </w:r>
                            <w:r w:rsidR="00E81C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174</w:t>
                            </w:r>
                            <w:r w:rsidRPr="00AD70C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 w:rsidR="00AD70C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</w:t>
                            </w:r>
                            <w:proofErr w:type="spellEnd"/>
                          </w:p>
                          <w:p w:rsidR="007D26C2" w:rsidRPr="00AD70C4" w:rsidRDefault="007D26C2" w:rsidP="00AE0BE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D70C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vyř</w:t>
                            </w:r>
                            <w:proofErr w:type="spellEnd"/>
                            <w:r w:rsidRPr="00AD70C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.: </w:t>
                            </w:r>
                            <w:r w:rsidR="00AD70C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Petrášová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BB996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31.9pt;margin-top:15.4pt;width:161.25pt;height:5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QOVigIAABQFAAAOAAAAZHJzL2Uyb0RvYy54bWysVFlu2zAQ/S/QOxD8d7RAXiREDrLURYF0&#10;AZIegJYoiyjFYUnaUlrkQD1HL9YhZTtOF6Aoqg+Kwxm+2d7w/GLoJNlxYwWokiZnMSVcVVALtSnp&#10;x/vVZEGJdUzVTILiJX3gll4sX74473XBU2hB1twQBFG26HVJW+d0EUW2annH7BlorlDZgOmYQ9Fs&#10;otqwHtE7GaVxPIt6MLU2UHFr8fRmVNJlwG8aXrn3TWO5I7KkGJsLqwnr2q/R8pwVG8N0K6p9GOwf&#10;ouiYUOj0CHXDHCNbI36B6kRlwELjziroImgaUfGQA2aTxD9lc9cyzUMuWByrj2Wy/w+2erf7YIio&#10;SzqjRLEOW3TPBwe779+IBslJ6kvUa1ug5Z1GWzdcwYCtDulafQvVJ0sUXLdMbfilMdC3nNUYYuJv&#10;RidXRxzrQdb9W6jRF9s6CEBDYzpfP6wIQXRs1cOxPRgPqfAwjbP5Yj6lpELdbDpP02lwwYrDbW2s&#10;e82hI35TUoPtD+hsd2udj4YVBxPvzIIU9UpIGQSzWV9LQ3YMqbIK3x79mZlU3liBvzYijicYJPrw&#10;Oh9uaP3XPEmz+CrNJ6vZYj7JVtl0ks/jxSRO8qt8Fmd5drN69AEmWdGKuubqVih+oGGS/V2b9wMx&#10;EigQkfQlzadYnZDXH5OMw/e7JDvhcCql6Eq6OBqxwjf2laoxbVY4JuS4j56HH6qMNTj8Q1UCDXzn&#10;Rw64YT0giufGGuoHJIQB7Bd2HZ8S3LRgvlDS41iW1H7eMsMpkW8UkipPsszPcRAy5AAK5lSzPtUw&#10;VSFUSR0l4/bajbO/1UZsWvQ00ljBJRKxEYEjT1Ht6YujF5LZPxN+tk/lYPX0mC1/AAAA//8DAFBL&#10;AwQUAAYACAAAACEAEyU9fN4AAAAKAQAADwAAAGRycy9kb3ducmV2LnhtbEyPwU7DMAyG70i8Q2Qk&#10;LoilkJFtpekESCCuG3sAt8naisapmmzt3h5zgpNl+dPv7y+2s+/F2Y2xC2TgYZGBcFQH21Fj4PD1&#10;fr8GEROSxT6QM3BxEbbl9VWBuQ0T7dx5nxrBIRRzNNCmNORSxrp1HuMiDI74dgyjx8Tr2Eg74sTh&#10;vpePWaalx474Q4uDe2td/b0/eQPHz+nuaTNVH+mw2i31K3arKlyMub2ZX55BJDenPxh+9VkdSnaq&#10;wolsFL0BrRWrJwMq48nAZq0ViIpJtVQgy0L+r1D+AAAA//8DAFBLAQItABQABgAIAAAAIQC2gziS&#10;/gAAAOEBAAATAAAAAAAAAAAAAAAAAAAAAABbQ29udGVudF9UeXBlc10ueG1sUEsBAi0AFAAGAAgA&#10;AAAhADj9If/WAAAAlAEAAAsAAAAAAAAAAAAAAAAALwEAAF9yZWxzLy5yZWxzUEsBAi0AFAAGAAgA&#10;AAAhAOP9A5WKAgAAFAUAAA4AAAAAAAAAAAAAAAAALgIAAGRycy9lMm9Eb2MueG1sUEsBAi0AFAAG&#10;AAgAAAAhABMlPXzeAAAACgEAAA8AAAAAAAAAAAAAAAAA5AQAAGRycy9kb3ducmV2LnhtbFBLBQYA&#10;AAAABAAEAPMAAADvBQAAAAA=&#10;" stroked="f">
                <v:textbox>
                  <w:txbxContent>
                    <w:p w:rsidR="007D26C2" w:rsidRPr="00AD70C4" w:rsidRDefault="007D26C2" w:rsidP="00BF2EDD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70C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V Kadani, dne </w:t>
                      </w:r>
                      <w:r w:rsidR="00E81C35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2265D4"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  <w:bookmarkStart w:id="1" w:name="_GoBack"/>
                      <w:bookmarkEnd w:id="1"/>
                      <w:r w:rsidR="00E81C35">
                        <w:rPr>
                          <w:rFonts w:ascii="Arial" w:hAnsi="Arial" w:cs="Arial"/>
                          <w:sz w:val="24"/>
                          <w:szCs w:val="24"/>
                        </w:rPr>
                        <w:t>. 10. 2024</w:t>
                      </w:r>
                    </w:p>
                    <w:p w:rsidR="007D26C2" w:rsidRPr="00AD70C4" w:rsidRDefault="007D26C2" w:rsidP="00BF2EDD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70C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číslo: </w:t>
                      </w:r>
                      <w:r w:rsidR="00AD70C4">
                        <w:rPr>
                          <w:rFonts w:ascii="Arial" w:hAnsi="Arial" w:cs="Arial"/>
                          <w:sz w:val="24"/>
                          <w:szCs w:val="24"/>
                        </w:rPr>
                        <w:t>KZK</w:t>
                      </w:r>
                      <w:r w:rsidR="00C2197B" w:rsidRPr="00AD70C4">
                        <w:rPr>
                          <w:rFonts w:ascii="Arial" w:hAnsi="Arial" w:cs="Arial"/>
                          <w:sz w:val="24"/>
                          <w:szCs w:val="24"/>
                        </w:rPr>
                        <w:t>/202</w:t>
                      </w:r>
                      <w:r w:rsidR="00C743EE"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 w:rsidRPr="00AD70C4">
                        <w:rPr>
                          <w:rFonts w:ascii="Arial" w:hAnsi="Arial" w:cs="Arial"/>
                          <w:sz w:val="24"/>
                          <w:szCs w:val="24"/>
                        </w:rPr>
                        <w:t>/</w:t>
                      </w:r>
                      <w:r w:rsidR="00E81C35">
                        <w:rPr>
                          <w:rFonts w:ascii="Arial" w:hAnsi="Arial" w:cs="Arial"/>
                          <w:sz w:val="24"/>
                          <w:szCs w:val="24"/>
                        </w:rPr>
                        <w:t>174</w:t>
                      </w:r>
                      <w:r w:rsidRPr="00AD70C4">
                        <w:rPr>
                          <w:rFonts w:ascii="Arial" w:hAnsi="Arial" w:cs="Arial"/>
                          <w:sz w:val="24"/>
                          <w:szCs w:val="24"/>
                        </w:rPr>
                        <w:t>/</w:t>
                      </w:r>
                      <w:proofErr w:type="spellStart"/>
                      <w:r w:rsidR="00AD70C4">
                        <w:rPr>
                          <w:rFonts w:ascii="Arial" w:hAnsi="Arial" w:cs="Arial"/>
                          <w:sz w:val="24"/>
                          <w:szCs w:val="24"/>
                        </w:rPr>
                        <w:t>Pe</w:t>
                      </w:r>
                      <w:proofErr w:type="spellEnd"/>
                    </w:p>
                    <w:p w:rsidR="007D26C2" w:rsidRPr="00AD70C4" w:rsidRDefault="007D26C2" w:rsidP="00AE0BE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AD70C4">
                        <w:rPr>
                          <w:rFonts w:ascii="Arial" w:hAnsi="Arial" w:cs="Arial"/>
                          <w:sz w:val="24"/>
                          <w:szCs w:val="24"/>
                        </w:rPr>
                        <w:t>vyř</w:t>
                      </w:r>
                      <w:proofErr w:type="spellEnd"/>
                      <w:r w:rsidRPr="00AD70C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.: </w:t>
                      </w:r>
                      <w:r w:rsidR="00AD70C4">
                        <w:rPr>
                          <w:rFonts w:ascii="Arial" w:hAnsi="Arial" w:cs="Arial"/>
                          <w:sz w:val="24"/>
                          <w:szCs w:val="24"/>
                        </w:rPr>
                        <w:t>Petrášová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1A29A59" wp14:editId="06082E3D">
                <wp:simplePos x="0" y="0"/>
                <wp:positionH relativeFrom="column">
                  <wp:posOffset>3200399</wp:posOffset>
                </wp:positionH>
                <wp:positionV relativeFrom="paragraph">
                  <wp:posOffset>1</wp:posOffset>
                </wp:positionV>
                <wp:extent cx="45719" cy="342900"/>
                <wp:effectExtent l="0" t="0" r="0" b="0"/>
                <wp:wrapNone/>
                <wp:docPr id="5" name="Textové po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6C2" w:rsidRPr="00303BFF" w:rsidRDefault="007D26C2" w:rsidP="00AE0BE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29A59" id="Textové pole 307" o:spid="_x0000_s1027" type="#_x0000_t202" style="position:absolute;margin-left:252pt;margin-top:0;width:3.6pt;height:27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Ac4kwIAACUFAAAOAAAAZHJzL2Uyb0RvYy54bWysVNuO0zAQfUfiHyy/d3PZdNtEm672QgGp&#10;XKRdPsBNnMbC8RjbbbIgPojv4McYO91uWUBCiDw4Hs/4zO2Mzy+GTpIdN1aAKmlyElPCVQW1UJuS&#10;frhbTuaUWMdUzSQoXtJ7bunF4vmz814XPIUWZM0NQRBli16XtHVOF1Fkq5Z3zJ6A5gqVDZiOORTN&#10;JqoN6xG9k1Eax2dRD6bWBipuLZ7ejEq6CPhNwyv3rmksd0SWFGNzYTVhXfs1WpyzYmOYbkW1D4P9&#10;QxQdEwqdHqBumGNka8QvUJ2oDFho3EkFXQRNIyoecsBskvhJNrct0zzkgsWx+lAm+/9gq7e794aI&#10;uqRTShTrsEV3fHCw+/6NaJCcnMYzX6Re2wJtbzVau+EKBmx2SNjqFVQfLVFw3TK14ZfGQN9yVmOQ&#10;ib8ZHV0dcawHWfdvoEZvbOsgAA2N6UgjhX71AI3VIegH23Z/aBXGRio8zKazJKekQs1pluZx6GTE&#10;Co/i+6CNdS85dMRvSmqQCMEL262s81E9mnhzC1LUSyFlEMxmfS0N2TEkzTJ8IZEnZlJ5YwX+2og4&#10;nmCI6MPrfLCBBF/yJM3iqzSfLM/ms0m2zKaTfBbPJ3GSX+VncZZnN8uvPsAkK1pR11ythOIPhEyy&#10;v2v4fjRGKgVKkr6k+TSdjq36Y5Jx+H6XZCcczqcUXUnnByNW+Aa/UDWmzQrHhBz30c/hhypjDR7+&#10;oSqBDp4BIxfcsB4C/QJXPFXWUN8jPwxg27D1+LbgpgXzmZIe57Sk9tOWGU6JfK2QY3mSZX6wg4Cs&#10;SFEwx5r1sYapCqFK6igZt9dufAy22ohNi55GViu4RF42IlDlMao9m3EWQ077d8MP+7EcrB5ft8UP&#10;AAAA//8DAFBLAwQUAAYACAAAACEAKu6IkN0AAAAHAQAADwAAAGRycy9kb3ducmV2LnhtbEyPQU/D&#10;MAyF70j7D5GRuKAtbUUn6JpOE2LcVxCMW9Z4bUXjlCbryn495gQXy/az3vucryfbiREH3zpSEC8i&#10;EEiVMy3VCl5ftvN7ED5oMrpzhAq+0cO6mF3lOjPuTDscy1ALNiGfaQVNCH0mpa8atNovXI/E2tEN&#10;Vgceh1qaQZ/Z3HYyiaKltLolTmh0j48NVp/lySq4vI/l1/5jl7zdbh/ClLrn5eXJKnVzPW1WIAJO&#10;4e8YfvEZHQpmOrgTGS86BWl0x78EBVxZTuM4AXHghteyyOV//uIHAAD//wMAUEsBAi0AFAAGAAgA&#10;AAAhALaDOJL+AAAA4QEAABMAAAAAAAAAAAAAAAAAAAAAAFtDb250ZW50X1R5cGVzXS54bWxQSwEC&#10;LQAUAAYACAAAACEAOP0h/9YAAACUAQAACwAAAAAAAAAAAAAAAAAvAQAAX3JlbHMvLnJlbHNQSwEC&#10;LQAUAAYACAAAACEAzwgHOJMCAAAlBQAADgAAAAAAAAAAAAAAAAAuAgAAZHJzL2Uyb0RvYy54bWxQ&#10;SwECLQAUAAYACAAAACEAKu6IkN0AAAAHAQAADwAAAAAAAAAAAAAAAADtBAAAZHJzL2Rvd25yZXYu&#10;eG1sUEsFBgAAAAAEAAQA8wAAAPcFAAAAAA==&#10;" stroked="f">
                <v:textbox>
                  <w:txbxContent>
                    <w:p w:rsidR="007D26C2" w:rsidRPr="00303BFF" w:rsidRDefault="007D26C2" w:rsidP="00AE0BE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eastAsia="cs-CZ"/>
        </w:rPr>
        <w:drawing>
          <wp:inline distT="0" distB="0" distL="0" distR="0" wp14:anchorId="03A92BFF">
            <wp:extent cx="1450975" cy="6946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2724" w:rsidRDefault="007D26C2" w:rsidP="00AE0BE5">
      <w:pPr>
        <w:jc w:val="center"/>
        <w:rPr>
          <w:b/>
          <w:bCs/>
          <w:sz w:val="32"/>
          <w:szCs w:val="32"/>
        </w:rPr>
      </w:pPr>
      <w:r w:rsidRPr="00303BFF">
        <w:rPr>
          <w:b/>
          <w:bCs/>
          <w:sz w:val="32"/>
          <w:szCs w:val="32"/>
        </w:rPr>
        <w:t xml:space="preserve"> </w:t>
      </w:r>
    </w:p>
    <w:p w:rsidR="007D26C2" w:rsidRPr="00303BFF" w:rsidRDefault="007D26C2" w:rsidP="00AE0BE5">
      <w:pPr>
        <w:jc w:val="center"/>
        <w:rPr>
          <w:color w:val="FF0000"/>
          <w:sz w:val="36"/>
          <w:szCs w:val="36"/>
        </w:rPr>
      </w:pPr>
      <w:r w:rsidRPr="00303BFF">
        <w:rPr>
          <w:b/>
          <w:bCs/>
          <w:sz w:val="32"/>
          <w:szCs w:val="32"/>
        </w:rPr>
        <w:t xml:space="preserve">      </w:t>
      </w:r>
      <w:r w:rsidRPr="00303BFF">
        <w:rPr>
          <w:b/>
          <w:bCs/>
          <w:sz w:val="36"/>
          <w:szCs w:val="36"/>
        </w:rPr>
        <w:t>O B J E D N A C Í   L I S T</w:t>
      </w:r>
      <w:r w:rsidRPr="00303BFF">
        <w:rPr>
          <w:color w:val="FF0000"/>
          <w:sz w:val="36"/>
          <w:szCs w:val="36"/>
        </w:rPr>
        <w:tab/>
      </w:r>
    </w:p>
    <w:p w:rsidR="00303BFF" w:rsidRPr="00303BFF" w:rsidRDefault="00303BFF" w:rsidP="00AE0BE5">
      <w:pPr>
        <w:jc w:val="center"/>
        <w:rPr>
          <w:color w:val="FF0000"/>
          <w:sz w:val="8"/>
          <w:szCs w:val="8"/>
        </w:rPr>
      </w:pPr>
    </w:p>
    <w:p w:rsidR="007D26C2" w:rsidRDefault="000406C9" w:rsidP="00AE0BE5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311609" wp14:editId="7B273B85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2914650" cy="1790700"/>
                <wp:effectExtent l="0" t="0" r="19050" b="19050"/>
                <wp:wrapNone/>
                <wp:docPr id="4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26C2" w:rsidRPr="00AD70C4" w:rsidRDefault="007D26C2" w:rsidP="00AE0BE5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D70C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</w:t>
                            </w:r>
                          </w:p>
                          <w:p w:rsidR="007D26C2" w:rsidRPr="00AD70C4" w:rsidRDefault="00303BFF" w:rsidP="00AE0BE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D70C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Kulturní zařízení Kadaň, p</w:t>
                            </w:r>
                            <w:r w:rsidR="00B956C7" w:rsidRPr="00AD70C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říspěvková organizace</w:t>
                            </w:r>
                          </w:p>
                          <w:p w:rsidR="007D26C2" w:rsidRPr="00AD70C4" w:rsidRDefault="00303BFF" w:rsidP="00AE0BE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D70C4">
                              <w:rPr>
                                <w:rFonts w:ascii="Arial" w:hAnsi="Arial" w:cs="Arial"/>
                              </w:rPr>
                              <w:t>Čechova 147</w:t>
                            </w:r>
                            <w:r w:rsidR="007D26C2" w:rsidRPr="00AD70C4">
                              <w:rPr>
                                <w:rFonts w:ascii="Arial" w:hAnsi="Arial" w:cs="Arial"/>
                              </w:rPr>
                              <w:t>, 432 01 KADAŇ</w:t>
                            </w:r>
                          </w:p>
                          <w:p w:rsidR="007D26C2" w:rsidRPr="00AD70C4" w:rsidRDefault="007D26C2" w:rsidP="00AE0BE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 w:rsidRPr="00AD70C4">
                              <w:rPr>
                                <w:rFonts w:ascii="Arial" w:hAnsi="Arial" w:cs="Arial"/>
                              </w:rPr>
                              <w:t xml:space="preserve">IČ:     </w:t>
                            </w:r>
                            <w:r w:rsidR="00303BFF" w:rsidRPr="00AD70C4">
                              <w:rPr>
                                <w:rFonts w:ascii="Arial" w:hAnsi="Arial" w:cs="Arial"/>
                              </w:rPr>
                              <w:t>75110245</w:t>
                            </w:r>
                          </w:p>
                          <w:p w:rsidR="007D26C2" w:rsidRPr="00AD70C4" w:rsidRDefault="00303BFF" w:rsidP="00AE0BE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AD70C4">
                              <w:rPr>
                                <w:rFonts w:ascii="Arial" w:hAnsi="Arial" w:cs="Arial"/>
                              </w:rPr>
                              <w:t>DIČ:  CZ75110245</w:t>
                            </w:r>
                          </w:p>
                          <w:p w:rsidR="00D62F49" w:rsidRPr="00AD70C4" w:rsidRDefault="00D62F49" w:rsidP="00D62F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AD70C4">
                              <w:rPr>
                                <w:rFonts w:ascii="Arial" w:hAnsi="Arial" w:cs="Arial"/>
                                <w:u w:val="single"/>
                              </w:rPr>
                              <w:t>Bankovní spojení</w:t>
                            </w:r>
                            <w:r w:rsidRPr="00AD70C4">
                              <w:rPr>
                                <w:rFonts w:ascii="Arial" w:hAnsi="Arial" w:cs="Arial"/>
                              </w:rPr>
                              <w:t>:  Komerční banka, a.s.</w:t>
                            </w:r>
                          </w:p>
                          <w:p w:rsidR="00D62F49" w:rsidRPr="00AD70C4" w:rsidRDefault="00D62F49" w:rsidP="00D62F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AD70C4">
                              <w:rPr>
                                <w:rFonts w:ascii="Arial" w:hAnsi="Arial" w:cs="Arial"/>
                                <w:u w:val="single"/>
                              </w:rPr>
                              <w:t>Číslo účtu</w:t>
                            </w:r>
                            <w:r w:rsidRPr="00AD70C4">
                              <w:rPr>
                                <w:rFonts w:ascii="Arial" w:hAnsi="Arial" w:cs="Arial"/>
                              </w:rPr>
                              <w:t>:  43-1221460267/0100</w:t>
                            </w:r>
                          </w:p>
                          <w:p w:rsidR="007D26C2" w:rsidRDefault="007D26C2" w:rsidP="00AE0BE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11609" id="Textové pole 3" o:spid="_x0000_s1028" type="#_x0000_t202" style="position:absolute;margin-left:0;margin-top:4.6pt;width:229.5pt;height:14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ypNgIAAF0EAAAOAAAAZHJzL2Uyb0RvYy54bWysVF2O0zAQfkfiDpbfadLQbrdR09XSpQhp&#10;+ZF2OYDjOImF4zG226TcaM/BxRg7bakWeEHkwfJ4xp9nvm8mq5uhU2QvrJOgCzqdpJQIzaGSuino&#10;l8ftq2tKnGe6Ygq0KOhBOHqzfvli1ZtcZNCCqoQlCKJd3puCtt6bPEkcb0XH3ASM0OiswXbMo2mb&#10;pLKsR/ROJVmaXiU92MpY4MI5PL0bnXQd8etacP+prp3wRBUUc/NxtXEtw5qsVyxvLDOt5Mc02D9k&#10;0TGp8dEz1B3zjOys/A2qk9yCg9pPOHQJ1LXkItaA1UzTZ9U8tMyIWAuS48yZJvf/YPnH/WdLZFXQ&#10;GSWadSjRoxg87H88EQNKkNeBot64HCMfDMb64Q0MKHUs15l74F8d0bBpmW7ErbXQt4JVmOI03Ewu&#10;ro44LoCU/Qeo8C228xCBhtp2gT9khCA6SnU4y4P5EI6H2XI6u5qji6NvulimizQKmLD8dN1Y598J&#10;6EjYFNSi/hGe7e+dD+mw/BQSXnOgZLWVSkXDNuVGWbJn2Cvb+MUKnoUpTfqCLufZfGTgrxBp/P4E&#10;0UmPTa9kV9DrcxDLA29vdRVb0jOpxj2mrPSRyMDdyKIfyiHKlp30KaE6ILMWxh7HmcRNC/Y7JT32&#10;d0Hdtx2zghL1XqM6yOUsDEQ0ZvNFhoa99JSXHqY5QhXUUzJuN34cop2xsmnxpbEfNNyiorWMXAfp&#10;x6yO6WMPRwmO8xaG5NKOUb/+CuufAAAA//8DAFBLAwQUAAYACAAAACEAeyMUA9wAAAAGAQAADwAA&#10;AGRycy9kb3ducmV2LnhtbEyPzU7DMBCE70i8g7VIXBB1GkppQjYVQgLRGxQEVzfeJhH+Cbabhrdn&#10;OcFxNKOZb6r1ZI0YKcTeO4T5LANBrvG6dy3C2+vD5QpETMppZbwjhG+KsK5PTypVan90LzRuUyu4&#10;xMVSIXQpDaWUsenIqjjzAzn29j5YlViGVuqgjlxujcyzbCmt6h0vdGqg+46az+3BIqwWT+NH3Fw9&#10;vzfLvSnSxc34+BUQz8+mu1sQiab0F4ZffEaHmpl2/uB0FAaBjySEIgfB5uK6YL1DyIt5DrKu5H/8&#10;+gcAAP//AwBQSwECLQAUAAYACAAAACEAtoM4kv4AAADhAQAAEwAAAAAAAAAAAAAAAAAAAAAAW0Nv&#10;bnRlbnRfVHlwZXNdLnhtbFBLAQItABQABgAIAAAAIQA4/SH/1gAAAJQBAAALAAAAAAAAAAAAAAAA&#10;AC8BAABfcmVscy8ucmVsc1BLAQItABQABgAIAAAAIQAfybypNgIAAF0EAAAOAAAAAAAAAAAAAAAA&#10;AC4CAABkcnMvZTJvRG9jLnhtbFBLAQItABQABgAIAAAAIQB7IxQD3AAAAAYBAAAPAAAAAAAAAAAA&#10;AAAAAJAEAABkcnMvZG93bnJldi54bWxQSwUGAAAAAAQABADzAAAAmQUAAAAA&#10;">
                <v:textbox>
                  <w:txbxContent>
                    <w:p w:rsidR="007D26C2" w:rsidRPr="00AD70C4" w:rsidRDefault="007D26C2" w:rsidP="00AE0BE5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AD70C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</w:t>
                      </w:r>
                    </w:p>
                    <w:p w:rsidR="007D26C2" w:rsidRPr="00AD70C4" w:rsidRDefault="00303BFF" w:rsidP="00AE0BE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AD70C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Kulturní zařízení Kadaň, p</w:t>
                      </w:r>
                      <w:r w:rsidR="00B956C7" w:rsidRPr="00AD70C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říspěvková organizace</w:t>
                      </w:r>
                    </w:p>
                    <w:p w:rsidR="007D26C2" w:rsidRPr="00AD70C4" w:rsidRDefault="00303BFF" w:rsidP="00AE0BE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D70C4">
                        <w:rPr>
                          <w:rFonts w:ascii="Arial" w:hAnsi="Arial" w:cs="Arial"/>
                        </w:rPr>
                        <w:t>Čechova 147</w:t>
                      </w:r>
                      <w:r w:rsidR="007D26C2" w:rsidRPr="00AD70C4">
                        <w:rPr>
                          <w:rFonts w:ascii="Arial" w:hAnsi="Arial" w:cs="Arial"/>
                        </w:rPr>
                        <w:t>, 432 01 KADAŇ</w:t>
                      </w:r>
                    </w:p>
                    <w:p w:rsidR="007D26C2" w:rsidRPr="00AD70C4" w:rsidRDefault="007D26C2" w:rsidP="00AE0BE5">
                      <w:pPr>
                        <w:spacing w:after="0" w:line="240" w:lineRule="auto"/>
                        <w:rPr>
                          <w:rFonts w:ascii="Arial" w:hAnsi="Arial" w:cs="Arial"/>
                          <w:vertAlign w:val="superscript"/>
                        </w:rPr>
                      </w:pPr>
                      <w:r w:rsidRPr="00AD70C4">
                        <w:rPr>
                          <w:rFonts w:ascii="Arial" w:hAnsi="Arial" w:cs="Arial"/>
                        </w:rPr>
                        <w:t xml:space="preserve">IČ:     </w:t>
                      </w:r>
                      <w:r w:rsidR="00303BFF" w:rsidRPr="00AD70C4">
                        <w:rPr>
                          <w:rFonts w:ascii="Arial" w:hAnsi="Arial" w:cs="Arial"/>
                        </w:rPr>
                        <w:t>75110245</w:t>
                      </w:r>
                    </w:p>
                    <w:p w:rsidR="007D26C2" w:rsidRPr="00AD70C4" w:rsidRDefault="00303BFF" w:rsidP="00AE0BE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AD70C4">
                        <w:rPr>
                          <w:rFonts w:ascii="Arial" w:hAnsi="Arial" w:cs="Arial"/>
                        </w:rPr>
                        <w:t>DIČ:  CZ75110245</w:t>
                      </w:r>
                    </w:p>
                    <w:p w:rsidR="00D62F49" w:rsidRPr="00AD70C4" w:rsidRDefault="00D62F49" w:rsidP="00D62F49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AD70C4">
                        <w:rPr>
                          <w:rFonts w:ascii="Arial" w:hAnsi="Arial" w:cs="Arial"/>
                          <w:u w:val="single"/>
                        </w:rPr>
                        <w:t>Bankovní spojení</w:t>
                      </w:r>
                      <w:r w:rsidRPr="00AD70C4">
                        <w:rPr>
                          <w:rFonts w:ascii="Arial" w:hAnsi="Arial" w:cs="Arial"/>
                        </w:rPr>
                        <w:t>:  Komerční banka, a.s.</w:t>
                      </w:r>
                    </w:p>
                    <w:p w:rsidR="00D62F49" w:rsidRPr="00AD70C4" w:rsidRDefault="00D62F49" w:rsidP="00D62F49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AD70C4">
                        <w:rPr>
                          <w:rFonts w:ascii="Arial" w:hAnsi="Arial" w:cs="Arial"/>
                          <w:u w:val="single"/>
                        </w:rPr>
                        <w:t>Číslo účtu</w:t>
                      </w:r>
                      <w:r w:rsidRPr="00AD70C4">
                        <w:rPr>
                          <w:rFonts w:ascii="Arial" w:hAnsi="Arial" w:cs="Arial"/>
                        </w:rPr>
                        <w:t>:  43-1221460267/0100</w:t>
                      </w:r>
                    </w:p>
                    <w:p w:rsidR="007D26C2" w:rsidRDefault="007D26C2" w:rsidP="00AE0BE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3BF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AD162B" wp14:editId="1F382D5D">
                <wp:simplePos x="0" y="0"/>
                <wp:positionH relativeFrom="column">
                  <wp:posOffset>3028950</wp:posOffset>
                </wp:positionH>
                <wp:positionV relativeFrom="paragraph">
                  <wp:posOffset>58420</wp:posOffset>
                </wp:positionV>
                <wp:extent cx="3209925" cy="1790700"/>
                <wp:effectExtent l="0" t="0" r="28575" b="19050"/>
                <wp:wrapNone/>
                <wp:docPr id="3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1B6" w:rsidRPr="00AD70C4" w:rsidRDefault="007D26C2" w:rsidP="00AC51B6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D70C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</w:t>
                            </w:r>
                          </w:p>
                          <w:p w:rsidR="00182724" w:rsidRDefault="00E81C35" w:rsidP="0018272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Fiberlax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s.r.o.</w:t>
                            </w:r>
                          </w:p>
                          <w:p w:rsidR="00E81C35" w:rsidRPr="00182724" w:rsidRDefault="00E81C35" w:rsidP="0018272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Zastoupená Jaroslavem Novotným</w:t>
                            </w:r>
                          </w:p>
                          <w:p w:rsidR="00182724" w:rsidRPr="00182724" w:rsidRDefault="00E81C35" w:rsidP="0018272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Křižíkova 180/28</w:t>
                            </w:r>
                          </w:p>
                          <w:p w:rsidR="00182724" w:rsidRPr="00182724" w:rsidRDefault="00E81C35" w:rsidP="0018272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186 00 Praha 8 </w:t>
                            </w:r>
                          </w:p>
                          <w:p w:rsidR="00182724" w:rsidRPr="00182724" w:rsidRDefault="00182724" w:rsidP="0018272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82724">
                              <w:rPr>
                                <w:rFonts w:ascii="Arial" w:hAnsi="Arial" w:cs="Arial"/>
                              </w:rPr>
                              <w:t xml:space="preserve">IČ: </w:t>
                            </w:r>
                            <w:r w:rsidR="00E81C35">
                              <w:rPr>
                                <w:rFonts w:ascii="Arial" w:hAnsi="Arial" w:cs="Arial"/>
                              </w:rPr>
                              <w:t>04593286</w:t>
                            </w:r>
                          </w:p>
                          <w:p w:rsidR="00182724" w:rsidRPr="00182724" w:rsidRDefault="00E81C35" w:rsidP="0018272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DIČ: CZ04593286</w:t>
                            </w:r>
                          </w:p>
                          <w:p w:rsidR="00182724" w:rsidRDefault="00E81C35" w:rsidP="0018272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Kontakt: 778 522 548</w:t>
                            </w:r>
                          </w:p>
                          <w:p w:rsidR="00182724" w:rsidRPr="00182724" w:rsidRDefault="00182724" w:rsidP="0018272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82724">
                              <w:rPr>
                                <w:rFonts w:ascii="Arial" w:hAnsi="Arial" w:cs="Arial"/>
                              </w:rPr>
                              <w:t xml:space="preserve">e-mail: </w:t>
                            </w:r>
                            <w:hyperlink r:id="rId6" w:history="1">
                              <w:proofErr w:type="spellStart"/>
                              <w:r w:rsidR="00197734">
                                <w:rPr>
                                  <w:rStyle w:val="Hypertextovodkaz"/>
                                  <w:rFonts w:ascii="Arial" w:hAnsi="Arial" w:cs="Arial"/>
                                </w:rPr>
                                <w:t>xxxxxxxxxx</w:t>
                              </w:r>
                              <w:proofErr w:type="spellEnd"/>
                            </w:hyperlink>
                            <w:r w:rsidR="00E81C35">
                              <w:rPr>
                                <w:rStyle w:val="Hypertextovodkaz"/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303BFF" w:rsidRPr="005D533D" w:rsidRDefault="00303BFF" w:rsidP="009A208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D26C2" w:rsidRDefault="007D26C2" w:rsidP="00AE0BE5">
                            <w:pPr>
                              <w:spacing w:line="240" w:lineRule="auto"/>
                            </w:pPr>
                          </w:p>
                          <w:p w:rsidR="007D26C2" w:rsidRDefault="007D26C2" w:rsidP="00AE0BE5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AD162B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9" type="#_x0000_t202" style="position:absolute;margin-left:238.5pt;margin-top:4.6pt;width:252.75pt;height:14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BqQNQIAAF0EAAAOAAAAZHJzL2Uyb0RvYy54bWysVF1u2zAMfh+wOwh6X+ykydoYcYouXYYB&#10;3Q/Q7gCKLNvCJFGTlNjZjXqOXWyU7GZBN+xhmB8EUaQ+kd9HenXda0UOwnkJpqTTSU6JMBwqaZqS&#10;fnnYvrqixAdmKqbAiJIehafX65cvVp0txAxaUJVwBEGMLzpb0jYEW2SZ563QzE/ACoPOGpxmAU3X&#10;ZJVjHaJrlc3y/HXWgausAy68x9PbwUnXCb+uBQ+f6tqLQFRJMbeQVpfWXVyz9YoVjWO2lXxMg/1D&#10;FppJg4+eoG5ZYGTv5G9QWnIHHuow4aAzqGvJRaoBq5nmz6q5b5kVqRYkx9sTTf7/wfKPh8+OyKqk&#10;F5QYplGiB9EHOPx4JBaUIPNIUWd9gZH3FmND/wZ6lDqV6+0d8K+eGNi0zDTixjnoWsEqTHEab2Zn&#10;VwccH0F23Qeo8C22D5CA+trpyB8yQhAdpTqe5MF8CMfDi1m+XM4WlHD0TS+X+WWeBMxY8XTdOh/e&#10;CdAkbkrqUP8Ezw53PsR0WPEUEl/zoGS1lUolwzW7jXLkwLBXtulLFTwLU4Z0JV0uMJG/Q+Tp+xOE&#10;lgGbXkld0qtTECsib29NlVoyMKmGPaaszEhk5G5gMfS7fpRt1GcH1RGZdTD0OM4kblpw3ynpsL9L&#10;6r/tmROUqPcG1VlO5/M4EMmYLy5naLhzz+7cwwxHqJIGSobtJgxDtLdONi2+NPSDgRtUtJaJ6yj9&#10;kNWYPvZwkmCctzgk53aK+vVXWP8EAAD//wMAUEsDBBQABgAIAAAAIQAGUn5w3wAAAAkBAAAPAAAA&#10;ZHJzL2Rvd25yZXYueG1sTI/LTsMwFET3SPyDdZHYIOrUlOZBbiqEBIIdFARbN75NIvwItpuGv8es&#10;YDma0cyZejMbzSbyYXAWYbnIgJFtnRpsh/D2en9ZAAtRWiW1s4TwTQE2zelJLSvljvaFpm3sWCqx&#10;oZIIfYxjxXloezIyLNxINnl7542MSfqOKy+PqdxoLrJszY0cbFro5Uh3PbWf24NBKFaP00d4unp+&#10;b9d7XcaLfHr48ojnZ/PtDbBIc/wLwy9+QocmMe3cwarANMIqz9OXiFAKYMkvC3ENbIcgyqUA3tT8&#10;/4PmBwAA//8DAFBLAQItABQABgAIAAAAIQC2gziS/gAAAOEBAAATAAAAAAAAAAAAAAAAAAAAAABb&#10;Q29udGVudF9UeXBlc10ueG1sUEsBAi0AFAAGAAgAAAAhADj9If/WAAAAlAEAAAsAAAAAAAAAAAAA&#10;AAAALwEAAF9yZWxzLy5yZWxzUEsBAi0AFAAGAAgAAAAhAPuIGpA1AgAAXQQAAA4AAAAAAAAAAAAA&#10;AAAALgIAAGRycy9lMm9Eb2MueG1sUEsBAi0AFAAGAAgAAAAhAAZSfnDfAAAACQEAAA8AAAAAAAAA&#10;AAAAAAAAjwQAAGRycy9kb3ducmV2LnhtbFBLBQYAAAAABAAEAPMAAACbBQAAAAA=&#10;">
                <v:textbox>
                  <w:txbxContent>
                    <w:p w:rsidR="00AC51B6" w:rsidRPr="00AD70C4" w:rsidRDefault="007D26C2" w:rsidP="00AC51B6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AD70C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</w:t>
                      </w:r>
                    </w:p>
                    <w:p w:rsidR="00182724" w:rsidRDefault="00E81C35" w:rsidP="0018272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Fiberlax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s.r.o.</w:t>
                      </w:r>
                    </w:p>
                    <w:p w:rsidR="00E81C35" w:rsidRPr="00182724" w:rsidRDefault="00E81C35" w:rsidP="0018272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Zastoupená Jaroslavem Novotným</w:t>
                      </w:r>
                    </w:p>
                    <w:p w:rsidR="00182724" w:rsidRPr="00182724" w:rsidRDefault="00E81C35" w:rsidP="00182724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Křižíkova 180/28</w:t>
                      </w:r>
                    </w:p>
                    <w:p w:rsidR="00182724" w:rsidRPr="00182724" w:rsidRDefault="00E81C35" w:rsidP="00182724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186 00 Praha 8 </w:t>
                      </w:r>
                    </w:p>
                    <w:p w:rsidR="00182724" w:rsidRPr="00182724" w:rsidRDefault="00182724" w:rsidP="00182724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82724">
                        <w:rPr>
                          <w:rFonts w:ascii="Arial" w:hAnsi="Arial" w:cs="Arial"/>
                        </w:rPr>
                        <w:t xml:space="preserve">IČ: </w:t>
                      </w:r>
                      <w:r w:rsidR="00E81C35">
                        <w:rPr>
                          <w:rFonts w:ascii="Arial" w:hAnsi="Arial" w:cs="Arial"/>
                        </w:rPr>
                        <w:t>04593286</w:t>
                      </w:r>
                    </w:p>
                    <w:p w:rsidR="00182724" w:rsidRPr="00182724" w:rsidRDefault="00E81C35" w:rsidP="00182724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DIČ: CZ04593286</w:t>
                      </w:r>
                    </w:p>
                    <w:p w:rsidR="00182724" w:rsidRDefault="00E81C35" w:rsidP="00182724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Kontakt: 778 522 548</w:t>
                      </w:r>
                    </w:p>
                    <w:p w:rsidR="00182724" w:rsidRPr="00182724" w:rsidRDefault="00182724" w:rsidP="00182724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82724">
                        <w:rPr>
                          <w:rFonts w:ascii="Arial" w:hAnsi="Arial" w:cs="Arial"/>
                        </w:rPr>
                        <w:t xml:space="preserve">e-mail: </w:t>
                      </w:r>
                      <w:hyperlink r:id="rId7" w:history="1">
                        <w:proofErr w:type="spellStart"/>
                        <w:r w:rsidR="00197734">
                          <w:rPr>
                            <w:rStyle w:val="Hypertextovodkaz"/>
                            <w:rFonts w:ascii="Arial" w:hAnsi="Arial" w:cs="Arial"/>
                          </w:rPr>
                          <w:t>xxxxxxxxxx</w:t>
                        </w:r>
                        <w:proofErr w:type="spellEnd"/>
                      </w:hyperlink>
                      <w:r w:rsidR="00E81C35">
                        <w:rPr>
                          <w:rStyle w:val="Hypertextovodkaz"/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303BFF" w:rsidRPr="005D533D" w:rsidRDefault="00303BFF" w:rsidP="009A208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7D26C2" w:rsidRDefault="007D26C2" w:rsidP="00AE0BE5">
                      <w:pPr>
                        <w:spacing w:line="240" w:lineRule="auto"/>
                      </w:pPr>
                    </w:p>
                    <w:p w:rsidR="007D26C2" w:rsidRDefault="007D26C2" w:rsidP="00AE0BE5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7D26C2" w:rsidRDefault="007D26C2" w:rsidP="00AE0BE5"/>
    <w:p w:rsidR="007D26C2" w:rsidRDefault="007D26C2" w:rsidP="00AE0BE5"/>
    <w:p w:rsidR="007D26C2" w:rsidRDefault="007D26C2" w:rsidP="00AE0BE5"/>
    <w:p w:rsidR="007D26C2" w:rsidRDefault="007D26C2" w:rsidP="00AE0BE5"/>
    <w:p w:rsidR="007D26C2" w:rsidRDefault="007D26C2" w:rsidP="00AE0BE5">
      <w:pPr>
        <w:rPr>
          <w:b/>
          <w:bCs/>
        </w:rPr>
      </w:pPr>
    </w:p>
    <w:p w:rsidR="007D26C2" w:rsidRDefault="00303BFF" w:rsidP="00AE0BE5">
      <w:pPr>
        <w:rPr>
          <w:b/>
          <w:bCs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8EF3CA" wp14:editId="4D2B93ED">
                <wp:simplePos x="0" y="0"/>
                <wp:positionH relativeFrom="column">
                  <wp:posOffset>5938</wp:posOffset>
                </wp:positionH>
                <wp:positionV relativeFrom="paragraph">
                  <wp:posOffset>7199</wp:posOffset>
                </wp:positionV>
                <wp:extent cx="6238875" cy="2885704"/>
                <wp:effectExtent l="0" t="0" r="28575" b="10160"/>
                <wp:wrapNone/>
                <wp:docPr id="2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8857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26C2" w:rsidRPr="00AD70C4" w:rsidRDefault="007D26C2" w:rsidP="009A208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D70C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Objednáváme u Vás: </w:t>
                            </w:r>
                          </w:p>
                          <w:p w:rsidR="00E63A63" w:rsidRPr="00AD70C4" w:rsidRDefault="00E63A63" w:rsidP="009A208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D64E3C" w:rsidRPr="00AD70C4" w:rsidRDefault="00E81C35" w:rsidP="00D64E3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Dodávku a montáž svítidel do I</w:t>
                            </w:r>
                            <w:r w:rsidR="00182724">
                              <w:rPr>
                                <w:rFonts w:ascii="Arial" w:hAnsi="Arial" w:cs="Arial"/>
                              </w:rPr>
                              <w:t>nformačního centra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+ kuchyňky (přízemí)  a do dvou kanceláří (1. patro) v ulici Jana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Švermy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7, Kadaň. </w:t>
                            </w:r>
                          </w:p>
                          <w:p w:rsidR="004C1150" w:rsidRDefault="004C1150" w:rsidP="00E81C35">
                            <w:pPr>
                              <w:spacing w:after="0"/>
                              <w:ind w:left="2832" w:hanging="2832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AD70C4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Bližší specifikace</w:t>
                            </w:r>
                            <w:r w:rsidRPr="00AD70C4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AD70C4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>Cenová nabídka – příloha č. 1</w:t>
                            </w:r>
                            <w:r w:rsidR="00197734">
                              <w:rPr>
                                <w:rFonts w:ascii="Arial" w:eastAsia="Times New Roman" w:hAnsi="Arial" w:cs="Arial"/>
                              </w:rPr>
                              <w:t xml:space="preserve"> </w:t>
                            </w:r>
                            <w:r w:rsidR="00E81C35">
                              <w:rPr>
                                <w:rFonts w:ascii="Arial" w:eastAsia="Times New Roman" w:hAnsi="Arial" w:cs="Arial"/>
                              </w:rPr>
                              <w:t>(1.</w:t>
                            </w:r>
                            <w:r w:rsidR="00197734">
                              <w:rPr>
                                <w:rFonts w:ascii="Arial" w:eastAsia="Times New Roman" w:hAnsi="Arial" w:cs="Arial"/>
                              </w:rPr>
                              <w:t xml:space="preserve"> </w:t>
                            </w:r>
                            <w:r w:rsidR="00E81C35">
                              <w:rPr>
                                <w:rFonts w:ascii="Arial" w:eastAsia="Times New Roman" w:hAnsi="Arial" w:cs="Arial"/>
                              </w:rPr>
                              <w:t>patro)</w:t>
                            </w:r>
                            <w:r w:rsidR="004307B7">
                              <w:rPr>
                                <w:rFonts w:ascii="Arial" w:eastAsia="Times New Roman" w:hAnsi="Arial" w:cs="Arial"/>
                              </w:rPr>
                              <w:t xml:space="preserve"> – 28.193,- Kč </w:t>
                            </w:r>
                          </w:p>
                          <w:p w:rsidR="00E81C35" w:rsidRPr="00E81C35" w:rsidRDefault="00E81C35" w:rsidP="00E81C35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Cenová nabídka – příloha č. 2 (přízemí)</w:t>
                            </w:r>
                            <w:r w:rsidR="004307B7">
                              <w:rPr>
                                <w:rFonts w:ascii="Arial" w:hAnsi="Arial" w:cs="Arial"/>
                              </w:rPr>
                              <w:t xml:space="preserve"> – 53.845,- Kč </w:t>
                            </w:r>
                          </w:p>
                          <w:p w:rsidR="004C1150" w:rsidRPr="00AD70C4" w:rsidRDefault="004C1150" w:rsidP="004C1150">
                            <w:pPr>
                              <w:spacing w:after="0"/>
                              <w:ind w:left="2832"/>
                              <w:rPr>
                                <w:rFonts w:ascii="Arial" w:eastAsia="Times New Roman" w:hAnsi="Arial" w:cs="Arial"/>
                              </w:rPr>
                            </w:pPr>
                          </w:p>
                          <w:p w:rsidR="004C1150" w:rsidRPr="00AD70C4" w:rsidRDefault="004C1150" w:rsidP="004C1150">
                            <w:pPr>
                              <w:ind w:left="2832" w:hanging="2832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AD70C4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Dohodnutá cena:</w:t>
                            </w:r>
                            <w:r w:rsidRPr="00AD70C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E81C35">
                              <w:rPr>
                                <w:rFonts w:ascii="Arial" w:hAnsi="Arial" w:cs="Arial"/>
                                <w:b/>
                              </w:rPr>
                              <w:t xml:space="preserve">82.038,-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Kč</w:t>
                            </w:r>
                            <w:r w:rsidRPr="00AD70C4">
                              <w:rPr>
                                <w:rFonts w:ascii="Arial" w:eastAsia="Times New Roman" w:hAnsi="Arial" w:cs="Arial"/>
                                <w:b/>
                              </w:rPr>
                              <w:t xml:space="preserve"> vč. DPH </w:t>
                            </w:r>
                          </w:p>
                          <w:p w:rsidR="004C1150" w:rsidRPr="00AD70C4" w:rsidRDefault="004C1150" w:rsidP="004C1150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AD70C4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Termín plnění:</w:t>
                            </w:r>
                            <w:r w:rsidRPr="00AD70C4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AD70C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F72011"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="007C31D3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F72011">
                              <w:rPr>
                                <w:rFonts w:ascii="Arial" w:hAnsi="Arial" w:cs="Arial"/>
                              </w:rPr>
                              <w:t xml:space="preserve"> - 10. 11. 2024 </w:t>
                            </w:r>
                          </w:p>
                          <w:p w:rsidR="004C1150" w:rsidRPr="00AD70C4" w:rsidRDefault="004C1150" w:rsidP="004C115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AD70C4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Kontaktní osoba objednatele</w:t>
                            </w:r>
                            <w:r w:rsidRPr="00AD70C4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AD70C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AD70C4">
                              <w:rPr>
                                <w:rFonts w:ascii="Arial" w:hAnsi="Arial" w:cs="Arial"/>
                              </w:rPr>
                              <w:tab/>
                              <w:t xml:space="preserve">Štěpánka Petrášová, Jana </w:t>
                            </w:r>
                            <w:proofErr w:type="spellStart"/>
                            <w:r w:rsidRPr="00AD70C4">
                              <w:rPr>
                                <w:rFonts w:ascii="Arial" w:hAnsi="Arial" w:cs="Arial"/>
                              </w:rPr>
                              <w:t>Švermy</w:t>
                            </w:r>
                            <w:proofErr w:type="spellEnd"/>
                            <w:r w:rsidRPr="00AD70C4">
                              <w:rPr>
                                <w:rFonts w:ascii="Arial" w:hAnsi="Arial" w:cs="Arial"/>
                              </w:rPr>
                              <w:t xml:space="preserve"> 7, 432 01 Kadaň </w:t>
                            </w:r>
                          </w:p>
                          <w:p w:rsidR="004C1150" w:rsidRPr="00AD70C4" w:rsidRDefault="004C1150" w:rsidP="004C115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AD70C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D70C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D70C4">
                              <w:rPr>
                                <w:rFonts w:ascii="Arial" w:hAnsi="Arial" w:cs="Arial"/>
                              </w:rPr>
                              <w:tab/>
                              <w:t xml:space="preserve">         </w:t>
                            </w:r>
                            <w:r w:rsidRPr="00AD70C4">
                              <w:rPr>
                                <w:rFonts w:ascii="Arial" w:hAnsi="Arial" w:cs="Arial"/>
                              </w:rPr>
                              <w:tab/>
                              <w:t xml:space="preserve">(tel: 474 319 675, e-mail: </w:t>
                            </w:r>
                            <w:hyperlink r:id="rId8" w:history="1">
                              <w:r w:rsidR="00197734">
                                <w:rPr>
                                  <w:rStyle w:val="Hypertextovodkaz"/>
                                  <w:rFonts w:ascii="Arial" w:hAnsi="Arial" w:cs="Arial"/>
                                </w:rPr>
                                <w:t>xxxxxxxxxxxxxxxxxx</w:t>
                              </w:r>
                              <w:bookmarkStart w:id="0" w:name="_GoBack"/>
                              <w:bookmarkEnd w:id="0"/>
                            </w:hyperlink>
                            <w:r w:rsidRPr="00AD70C4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:rsidR="004C1150" w:rsidRPr="005D1224" w:rsidRDefault="004C1150" w:rsidP="004C1150">
                            <w:pPr>
                              <w:spacing w:after="0" w:line="240" w:lineRule="auto"/>
                              <w:rPr>
                                <w:rFonts w:asciiTheme="minorHAnsi" w:hAnsiTheme="minorHAnsi" w:cs="Times New Roman"/>
                                <w:bCs/>
                              </w:rPr>
                            </w:pPr>
                          </w:p>
                          <w:p w:rsidR="00C5056E" w:rsidRPr="005D1224" w:rsidRDefault="00C5056E" w:rsidP="004C1150">
                            <w:pPr>
                              <w:spacing w:after="0"/>
                              <w:ind w:left="2832" w:hanging="2832"/>
                              <w:rPr>
                                <w:rFonts w:asciiTheme="minorHAnsi" w:hAnsiTheme="minorHAnsi" w:cs="Times New Roman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EF3CA" id="Textové pole 5" o:spid="_x0000_s1030" type="#_x0000_t202" style="position:absolute;margin-left:.45pt;margin-top:.55pt;width:491.25pt;height:227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LCFNgIAAF0EAAAOAAAAZHJzL2Uyb0RvYy54bWysVF1u2zAMfh+wOwh6X+x4SesacYouXYYB&#10;3Q/Q7gCyLNvCZFGTlNjZjXaOXWyUnKbZ38swPwikSH0kP5JeXY+9InthnQRd0vkspURoDrXUbUk/&#10;PWxf5JQ4z3TNFGhR0oNw9Hr9/NlqMIXIoANVC0sQRLtiMCXtvDdFkjjeiZ65GRih0diA7ZlH1bZJ&#10;bdmA6L1KsjS9SAawtbHAhXN4ezsZ6TriN43g/kPTOOGJKinm5uNp41mFM1mvWNFaZjrJj2mwf8ii&#10;Z1Jj0BPULfOM7Kz8DaqX3IKDxs849Ak0jeQi1oDVzNNfqrnvmBGxFiTHmRNN7v/B8vf7j5bIuqQZ&#10;JZr12KIHMXrYf/9GDChBloGiwbgCPe8N+vrxFYzY6liuM3fAPzuiYdMx3Yoba2HoBKsxxXl4mZw9&#10;nXBcAKmGd1BjLLbzEIHGxvaBP2SEIDq26nBqD+ZDOF5eZC/z/HJJCUdblufLy3QRY7Di8bmxzr8R&#10;0JMglNRi/yM82985H9JhxaNLiOZAyXorlYqKbauNsmTPcFa28Tui/+SmNBlKerXMlhMDf4VI4/cn&#10;iF56HHol+5LmJydWBN5e6zqOpGdSTTKmrPSRyMDdxKIfqzG2LTIQSK6gPiCzFqYZx51EoQP7lZIB&#10;57uk7suOWUGJequxO1fzxSIsRFQWy8sMFXtuqc4tTHOEKqmnZBI3flqinbGy7TDSNA8abrCjjYxc&#10;P2V1TB9nOLbguG9hSc716PX0V1j/AAAA//8DAFBLAwQUAAYACAAAACEAS9Pz1twAAAAGAQAADwAA&#10;AGRycy9kb3ducmV2LnhtbEyOzU7DMBCE70i8g7VIXBB1SpOShDgVQgLBDQqCqxtvk4h4HWw3DW/P&#10;coLj/GjmqzazHcSEPvSOFCwXCQikxpmeWgVvr/eXOYgQNRk9OEIF3xhgU5+eVLo07kgvOG1jK3iE&#10;QqkVdDGOpZSh6dDqsHAjEmd7562OLH0rjddHHreDvEqStbS6J37o9Ih3HTaf24NVkKeP00d4Wj2/&#10;N+v9UMSL6+nhyyt1fjbf3oCIOMe/MvziMzrUzLRzBzJBDAoK7rG7BMFhka9SEDsFaZZlIOtK/sev&#10;fwAAAP//AwBQSwECLQAUAAYACAAAACEAtoM4kv4AAADhAQAAEwAAAAAAAAAAAAAAAAAAAAAAW0Nv&#10;bnRlbnRfVHlwZXNdLnhtbFBLAQItABQABgAIAAAAIQA4/SH/1gAAAJQBAAALAAAAAAAAAAAAAAAA&#10;AC8BAABfcmVscy8ucmVsc1BLAQItABQABgAIAAAAIQCNwLCFNgIAAF0EAAAOAAAAAAAAAAAAAAAA&#10;AC4CAABkcnMvZTJvRG9jLnhtbFBLAQItABQABgAIAAAAIQBL0/PW3AAAAAYBAAAPAAAAAAAAAAAA&#10;AAAAAJAEAABkcnMvZG93bnJldi54bWxQSwUGAAAAAAQABADzAAAAmQUAAAAA&#10;">
                <v:textbox>
                  <w:txbxContent>
                    <w:p w:rsidR="007D26C2" w:rsidRPr="00AD70C4" w:rsidRDefault="007D26C2" w:rsidP="009A208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D70C4">
                        <w:rPr>
                          <w:rFonts w:ascii="Arial" w:hAnsi="Arial" w:cs="Arial"/>
                          <w:b/>
                          <w:bCs/>
                        </w:rPr>
                        <w:t xml:space="preserve">Objednáváme u Vás: </w:t>
                      </w:r>
                    </w:p>
                    <w:p w:rsidR="00E63A63" w:rsidRPr="00AD70C4" w:rsidRDefault="00E63A63" w:rsidP="009A208C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</w:rPr>
                      </w:pPr>
                    </w:p>
                    <w:p w:rsidR="00D64E3C" w:rsidRPr="00AD70C4" w:rsidRDefault="00E81C35" w:rsidP="00D64E3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Dodávku a montáž svítidel do I</w:t>
                      </w:r>
                      <w:r w:rsidR="00182724">
                        <w:rPr>
                          <w:rFonts w:ascii="Arial" w:hAnsi="Arial" w:cs="Arial"/>
                        </w:rPr>
                        <w:t>nformačního centra</w:t>
                      </w:r>
                      <w:r>
                        <w:rPr>
                          <w:rFonts w:ascii="Arial" w:hAnsi="Arial" w:cs="Arial"/>
                        </w:rPr>
                        <w:t xml:space="preserve"> + kuchyňky (přízemí)  a do dvou kanceláří (1. patro) v ulici Jana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Švermy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7, Kadaň. </w:t>
                      </w:r>
                    </w:p>
                    <w:p w:rsidR="004C1150" w:rsidRDefault="004C1150" w:rsidP="00E81C35">
                      <w:pPr>
                        <w:spacing w:after="0"/>
                        <w:ind w:left="2832" w:hanging="2832"/>
                        <w:rPr>
                          <w:rFonts w:ascii="Arial" w:eastAsia="Times New Roman" w:hAnsi="Arial" w:cs="Arial"/>
                        </w:rPr>
                      </w:pPr>
                      <w:r w:rsidRPr="00AD70C4">
                        <w:rPr>
                          <w:rFonts w:ascii="Arial" w:hAnsi="Arial" w:cs="Arial"/>
                          <w:b/>
                          <w:u w:val="single"/>
                        </w:rPr>
                        <w:t>Bližší specifikace</w:t>
                      </w:r>
                      <w:r w:rsidRPr="00AD70C4">
                        <w:rPr>
                          <w:rFonts w:ascii="Arial" w:hAnsi="Arial" w:cs="Arial"/>
                        </w:rPr>
                        <w:t>:</w:t>
                      </w:r>
                      <w:r w:rsidRPr="00AD70C4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</w:rPr>
                        <w:t>Cenová nabídka – příloha č. 1</w:t>
                      </w:r>
                      <w:r w:rsidR="00197734">
                        <w:rPr>
                          <w:rFonts w:ascii="Arial" w:eastAsia="Times New Roman" w:hAnsi="Arial" w:cs="Arial"/>
                        </w:rPr>
                        <w:t xml:space="preserve"> </w:t>
                      </w:r>
                      <w:r w:rsidR="00E81C35">
                        <w:rPr>
                          <w:rFonts w:ascii="Arial" w:eastAsia="Times New Roman" w:hAnsi="Arial" w:cs="Arial"/>
                        </w:rPr>
                        <w:t>(1.</w:t>
                      </w:r>
                      <w:r w:rsidR="00197734">
                        <w:rPr>
                          <w:rFonts w:ascii="Arial" w:eastAsia="Times New Roman" w:hAnsi="Arial" w:cs="Arial"/>
                        </w:rPr>
                        <w:t xml:space="preserve"> </w:t>
                      </w:r>
                      <w:r w:rsidR="00E81C35">
                        <w:rPr>
                          <w:rFonts w:ascii="Arial" w:eastAsia="Times New Roman" w:hAnsi="Arial" w:cs="Arial"/>
                        </w:rPr>
                        <w:t>patro)</w:t>
                      </w:r>
                      <w:r w:rsidR="004307B7">
                        <w:rPr>
                          <w:rFonts w:ascii="Arial" w:eastAsia="Times New Roman" w:hAnsi="Arial" w:cs="Arial"/>
                        </w:rPr>
                        <w:t xml:space="preserve"> – 28.193,- Kč </w:t>
                      </w:r>
                    </w:p>
                    <w:p w:rsidR="00E81C35" w:rsidRPr="00E81C35" w:rsidRDefault="00E81C35" w:rsidP="00E81C35">
                      <w:pPr>
                        <w:spacing w:after="0"/>
                        <w:rPr>
                          <w:rFonts w:ascii="Arial" w:eastAsia="Times New Roman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Cenová nabídka – příloha č. 2 (přízemí)</w:t>
                      </w:r>
                      <w:r w:rsidR="004307B7">
                        <w:rPr>
                          <w:rFonts w:ascii="Arial" w:hAnsi="Arial" w:cs="Arial"/>
                        </w:rPr>
                        <w:t xml:space="preserve"> – 53.845,- Kč </w:t>
                      </w:r>
                    </w:p>
                    <w:p w:rsidR="004C1150" w:rsidRPr="00AD70C4" w:rsidRDefault="004C1150" w:rsidP="004C1150">
                      <w:pPr>
                        <w:spacing w:after="0"/>
                        <w:ind w:left="2832"/>
                        <w:rPr>
                          <w:rFonts w:ascii="Arial" w:eastAsia="Times New Roman" w:hAnsi="Arial" w:cs="Arial"/>
                        </w:rPr>
                      </w:pPr>
                    </w:p>
                    <w:p w:rsidR="004C1150" w:rsidRPr="00AD70C4" w:rsidRDefault="004C1150" w:rsidP="004C1150">
                      <w:pPr>
                        <w:ind w:left="2832" w:hanging="2832"/>
                        <w:rPr>
                          <w:rFonts w:ascii="Arial" w:eastAsia="Times New Roman" w:hAnsi="Arial" w:cs="Arial"/>
                        </w:rPr>
                      </w:pPr>
                      <w:r w:rsidRPr="00AD70C4">
                        <w:rPr>
                          <w:rFonts w:ascii="Arial" w:hAnsi="Arial" w:cs="Arial"/>
                          <w:b/>
                          <w:u w:val="single"/>
                        </w:rPr>
                        <w:t>Dohodnutá cena:</w:t>
                      </w:r>
                      <w:r w:rsidRPr="00AD70C4">
                        <w:rPr>
                          <w:rFonts w:ascii="Arial" w:hAnsi="Arial" w:cs="Arial"/>
                        </w:rPr>
                        <w:tab/>
                      </w:r>
                      <w:r w:rsidR="00E81C35">
                        <w:rPr>
                          <w:rFonts w:ascii="Arial" w:hAnsi="Arial" w:cs="Arial"/>
                          <w:b/>
                        </w:rPr>
                        <w:t xml:space="preserve">82.038,- </w:t>
                      </w:r>
                      <w:r>
                        <w:rPr>
                          <w:rFonts w:ascii="Arial" w:hAnsi="Arial" w:cs="Arial"/>
                          <w:b/>
                        </w:rPr>
                        <w:t>Kč</w:t>
                      </w:r>
                      <w:r w:rsidRPr="00AD70C4">
                        <w:rPr>
                          <w:rFonts w:ascii="Arial" w:eastAsia="Times New Roman" w:hAnsi="Arial" w:cs="Arial"/>
                          <w:b/>
                        </w:rPr>
                        <w:t xml:space="preserve"> vč. DPH </w:t>
                      </w:r>
                    </w:p>
                    <w:p w:rsidR="004C1150" w:rsidRPr="00AD70C4" w:rsidRDefault="004C1150" w:rsidP="004C1150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AD70C4">
                        <w:rPr>
                          <w:rFonts w:ascii="Arial" w:hAnsi="Arial" w:cs="Arial"/>
                          <w:b/>
                          <w:u w:val="single"/>
                        </w:rPr>
                        <w:t>Termín plnění:</w:t>
                      </w:r>
                      <w:r w:rsidRPr="00AD70C4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AD70C4">
                        <w:rPr>
                          <w:rFonts w:ascii="Arial" w:hAnsi="Arial" w:cs="Arial"/>
                        </w:rPr>
                        <w:tab/>
                      </w:r>
                      <w:r w:rsidR="00F72011">
                        <w:rPr>
                          <w:rFonts w:ascii="Arial" w:hAnsi="Arial" w:cs="Arial"/>
                        </w:rPr>
                        <w:t>4</w:t>
                      </w:r>
                      <w:r w:rsidR="007C31D3">
                        <w:rPr>
                          <w:rFonts w:ascii="Arial" w:hAnsi="Arial" w:cs="Arial"/>
                        </w:rPr>
                        <w:t>.</w:t>
                      </w:r>
                      <w:r w:rsidR="00F72011">
                        <w:rPr>
                          <w:rFonts w:ascii="Arial" w:hAnsi="Arial" w:cs="Arial"/>
                        </w:rPr>
                        <w:t xml:space="preserve"> - 10. 11. 2024 </w:t>
                      </w:r>
                    </w:p>
                    <w:p w:rsidR="004C1150" w:rsidRPr="00AD70C4" w:rsidRDefault="004C1150" w:rsidP="004C115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AD70C4">
                        <w:rPr>
                          <w:rFonts w:ascii="Arial" w:hAnsi="Arial" w:cs="Arial"/>
                          <w:b/>
                          <w:u w:val="single"/>
                        </w:rPr>
                        <w:t>Kontaktní osoba objednatele</w:t>
                      </w:r>
                      <w:r w:rsidRPr="00AD70C4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AD70C4">
                        <w:rPr>
                          <w:rFonts w:ascii="Arial" w:hAnsi="Arial" w:cs="Arial"/>
                        </w:rPr>
                        <w:t xml:space="preserve"> </w:t>
                      </w:r>
                      <w:r w:rsidRPr="00AD70C4">
                        <w:rPr>
                          <w:rFonts w:ascii="Arial" w:hAnsi="Arial" w:cs="Arial"/>
                        </w:rPr>
                        <w:tab/>
                        <w:t xml:space="preserve">Štěpánka Petrášová, Jana </w:t>
                      </w:r>
                      <w:proofErr w:type="spellStart"/>
                      <w:r w:rsidRPr="00AD70C4">
                        <w:rPr>
                          <w:rFonts w:ascii="Arial" w:hAnsi="Arial" w:cs="Arial"/>
                        </w:rPr>
                        <w:t>Švermy</w:t>
                      </w:r>
                      <w:proofErr w:type="spellEnd"/>
                      <w:r w:rsidRPr="00AD70C4">
                        <w:rPr>
                          <w:rFonts w:ascii="Arial" w:hAnsi="Arial" w:cs="Arial"/>
                        </w:rPr>
                        <w:t xml:space="preserve"> 7, 432 01 Kadaň </w:t>
                      </w:r>
                    </w:p>
                    <w:p w:rsidR="004C1150" w:rsidRPr="00AD70C4" w:rsidRDefault="004C1150" w:rsidP="004C115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AD70C4">
                        <w:rPr>
                          <w:rFonts w:ascii="Arial" w:hAnsi="Arial" w:cs="Arial"/>
                        </w:rPr>
                        <w:tab/>
                      </w:r>
                      <w:r w:rsidRPr="00AD70C4">
                        <w:rPr>
                          <w:rFonts w:ascii="Arial" w:hAnsi="Arial" w:cs="Arial"/>
                        </w:rPr>
                        <w:tab/>
                      </w:r>
                      <w:r w:rsidRPr="00AD70C4">
                        <w:rPr>
                          <w:rFonts w:ascii="Arial" w:hAnsi="Arial" w:cs="Arial"/>
                        </w:rPr>
                        <w:tab/>
                        <w:t xml:space="preserve">         </w:t>
                      </w:r>
                      <w:r w:rsidRPr="00AD70C4">
                        <w:rPr>
                          <w:rFonts w:ascii="Arial" w:hAnsi="Arial" w:cs="Arial"/>
                        </w:rPr>
                        <w:tab/>
                        <w:t xml:space="preserve">(tel: 474 319 675, e-mail: </w:t>
                      </w:r>
                      <w:hyperlink r:id="rId9" w:history="1">
                        <w:r w:rsidR="00197734">
                          <w:rPr>
                            <w:rStyle w:val="Hypertextovodkaz"/>
                            <w:rFonts w:ascii="Arial" w:hAnsi="Arial" w:cs="Arial"/>
                          </w:rPr>
                          <w:t>xxxxxxxxxxxxxxxxxx</w:t>
                        </w:r>
                        <w:bookmarkStart w:id="1" w:name="_GoBack"/>
                        <w:bookmarkEnd w:id="1"/>
                      </w:hyperlink>
                      <w:r w:rsidRPr="00AD70C4">
                        <w:rPr>
                          <w:rFonts w:ascii="Arial" w:hAnsi="Arial" w:cs="Arial"/>
                        </w:rPr>
                        <w:t>)</w:t>
                      </w:r>
                    </w:p>
                    <w:p w:rsidR="004C1150" w:rsidRPr="005D1224" w:rsidRDefault="004C1150" w:rsidP="004C1150">
                      <w:pPr>
                        <w:spacing w:after="0" w:line="240" w:lineRule="auto"/>
                        <w:rPr>
                          <w:rFonts w:asciiTheme="minorHAnsi" w:hAnsiTheme="minorHAnsi" w:cs="Times New Roman"/>
                          <w:bCs/>
                        </w:rPr>
                      </w:pPr>
                    </w:p>
                    <w:p w:rsidR="00C5056E" w:rsidRPr="005D1224" w:rsidRDefault="00C5056E" w:rsidP="004C1150">
                      <w:pPr>
                        <w:spacing w:after="0"/>
                        <w:ind w:left="2832" w:hanging="2832"/>
                        <w:rPr>
                          <w:rFonts w:asciiTheme="minorHAnsi" w:hAnsiTheme="minorHAnsi" w:cs="Times New Roman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26C2" w:rsidRDefault="007D26C2" w:rsidP="00AE0BE5">
      <w:pPr>
        <w:rPr>
          <w:b/>
          <w:bCs/>
        </w:rPr>
      </w:pPr>
    </w:p>
    <w:p w:rsidR="007D26C2" w:rsidRDefault="007D26C2" w:rsidP="00AE0BE5">
      <w:pPr>
        <w:rPr>
          <w:b/>
          <w:bCs/>
        </w:rPr>
      </w:pPr>
    </w:p>
    <w:p w:rsidR="007D26C2" w:rsidRDefault="007D26C2" w:rsidP="00AE0BE5">
      <w:pPr>
        <w:ind w:firstLine="708"/>
        <w:jc w:val="both"/>
        <w:rPr>
          <w:i/>
          <w:iCs/>
        </w:rPr>
      </w:pPr>
    </w:p>
    <w:p w:rsidR="007D26C2" w:rsidRDefault="007D26C2" w:rsidP="00AE0BE5">
      <w:pPr>
        <w:ind w:firstLine="708"/>
        <w:jc w:val="both"/>
        <w:rPr>
          <w:i/>
          <w:iCs/>
        </w:rPr>
      </w:pPr>
    </w:p>
    <w:p w:rsidR="007D26C2" w:rsidRDefault="007D26C2" w:rsidP="00AE0BE5">
      <w:pPr>
        <w:ind w:firstLine="708"/>
        <w:jc w:val="both"/>
        <w:rPr>
          <w:i/>
          <w:iCs/>
        </w:rPr>
      </w:pPr>
    </w:p>
    <w:p w:rsidR="007D26C2" w:rsidRDefault="007D26C2" w:rsidP="00AE0BE5">
      <w:pPr>
        <w:ind w:firstLine="708"/>
        <w:jc w:val="both"/>
        <w:rPr>
          <w:i/>
          <w:iCs/>
        </w:rPr>
      </w:pPr>
    </w:p>
    <w:p w:rsidR="00303BFF" w:rsidRDefault="00303BFF" w:rsidP="00AE0BE5">
      <w:pPr>
        <w:rPr>
          <w:b/>
          <w:bCs/>
          <w:sz w:val="20"/>
          <w:szCs w:val="20"/>
        </w:rPr>
      </w:pPr>
    </w:p>
    <w:p w:rsidR="00303BFF" w:rsidRDefault="00303BFF" w:rsidP="00AE0BE5">
      <w:pPr>
        <w:rPr>
          <w:b/>
          <w:bCs/>
          <w:sz w:val="20"/>
          <w:szCs w:val="20"/>
        </w:rPr>
      </w:pPr>
    </w:p>
    <w:p w:rsidR="003B48E3" w:rsidRPr="003B48E3" w:rsidRDefault="003B48E3" w:rsidP="00AE0BE5">
      <w:pPr>
        <w:rPr>
          <w:rFonts w:ascii="Arial" w:hAnsi="Arial" w:cs="Arial"/>
          <w:b/>
          <w:bCs/>
          <w:sz w:val="10"/>
          <w:szCs w:val="10"/>
        </w:rPr>
      </w:pPr>
    </w:p>
    <w:p w:rsidR="00784205" w:rsidRPr="003B48E3" w:rsidRDefault="007D26C2" w:rsidP="00AE0BE5">
      <w:pPr>
        <w:rPr>
          <w:rFonts w:ascii="Arial" w:hAnsi="Arial" w:cs="Arial"/>
          <w:b/>
          <w:bCs/>
          <w:sz w:val="20"/>
          <w:szCs w:val="20"/>
        </w:rPr>
      </w:pPr>
      <w:r w:rsidRPr="003B48E3">
        <w:rPr>
          <w:rFonts w:ascii="Arial" w:hAnsi="Arial" w:cs="Arial"/>
          <w:b/>
          <w:bCs/>
          <w:sz w:val="20"/>
          <w:szCs w:val="20"/>
        </w:rPr>
        <w:t>KOPII OBJEDNACÍHO LISTU PŘILOŽTE K FAKTUŘE.</w:t>
      </w:r>
    </w:p>
    <w:p w:rsidR="003A747E" w:rsidRDefault="008A5125" w:rsidP="003A747E">
      <w:pPr>
        <w:spacing w:after="0"/>
      </w:pPr>
      <w:r>
        <w:tab/>
      </w:r>
    </w:p>
    <w:p w:rsidR="00025853" w:rsidRDefault="00025853" w:rsidP="003A747E">
      <w:pPr>
        <w:spacing w:after="0"/>
      </w:pPr>
    </w:p>
    <w:p w:rsidR="00025853" w:rsidRDefault="00025853" w:rsidP="003A747E">
      <w:pPr>
        <w:spacing w:after="0"/>
      </w:pPr>
    </w:p>
    <w:p w:rsidR="00025853" w:rsidRDefault="00025853" w:rsidP="003A747E">
      <w:pPr>
        <w:spacing w:after="0"/>
      </w:pPr>
    </w:p>
    <w:p w:rsidR="00025853" w:rsidRDefault="00025853" w:rsidP="003A747E">
      <w:pPr>
        <w:spacing w:after="0"/>
      </w:pPr>
    </w:p>
    <w:p w:rsidR="00025853" w:rsidRDefault="00025853" w:rsidP="003A747E">
      <w:pPr>
        <w:spacing w:after="0"/>
      </w:pPr>
    </w:p>
    <w:p w:rsidR="00025853" w:rsidRDefault="00025853" w:rsidP="003A747E">
      <w:pPr>
        <w:spacing w:after="0"/>
      </w:pPr>
    </w:p>
    <w:p w:rsidR="007D26C2" w:rsidRPr="003B48E3" w:rsidRDefault="003A747E" w:rsidP="003A747E">
      <w:pPr>
        <w:spacing w:after="0"/>
        <w:rPr>
          <w:rFonts w:ascii="Arial" w:hAnsi="Arial" w:cs="Arial"/>
        </w:rPr>
      </w:pPr>
      <w:r>
        <w:t xml:space="preserve">                      </w:t>
      </w:r>
      <w:r w:rsidR="007D26C2" w:rsidRPr="003B48E3">
        <w:rPr>
          <w:rFonts w:ascii="Arial" w:hAnsi="Arial" w:cs="Arial"/>
        </w:rPr>
        <w:t>……………………………………….</w:t>
      </w:r>
      <w:r w:rsidR="007D26C2" w:rsidRPr="003B48E3">
        <w:rPr>
          <w:rFonts w:ascii="Arial" w:hAnsi="Arial" w:cs="Arial"/>
        </w:rPr>
        <w:tab/>
      </w:r>
      <w:r w:rsidR="007D26C2" w:rsidRPr="003B48E3">
        <w:rPr>
          <w:rFonts w:ascii="Arial" w:hAnsi="Arial" w:cs="Arial"/>
        </w:rPr>
        <w:tab/>
      </w:r>
      <w:r w:rsidR="008A5125" w:rsidRPr="003B48E3">
        <w:rPr>
          <w:rFonts w:ascii="Arial" w:hAnsi="Arial" w:cs="Arial"/>
        </w:rPr>
        <w:t xml:space="preserve">                </w:t>
      </w:r>
      <w:r w:rsidR="007D26C2" w:rsidRPr="003B48E3">
        <w:rPr>
          <w:rFonts w:ascii="Arial" w:hAnsi="Arial" w:cs="Arial"/>
        </w:rPr>
        <w:t xml:space="preserve"> ……………………………………….</w:t>
      </w:r>
    </w:p>
    <w:p w:rsidR="003A747E" w:rsidRPr="003B48E3" w:rsidRDefault="006063BA" w:rsidP="003A747E">
      <w:pPr>
        <w:spacing w:after="0" w:line="240" w:lineRule="auto"/>
        <w:rPr>
          <w:rFonts w:ascii="Arial" w:hAnsi="Arial" w:cs="Arial"/>
        </w:rPr>
      </w:pPr>
      <w:r w:rsidRPr="003B48E3">
        <w:rPr>
          <w:rFonts w:ascii="Arial" w:hAnsi="Arial" w:cs="Arial"/>
        </w:rPr>
        <w:t xml:space="preserve">             </w:t>
      </w:r>
      <w:r w:rsidR="008A5125" w:rsidRPr="003B48E3">
        <w:rPr>
          <w:rFonts w:ascii="Arial" w:hAnsi="Arial" w:cs="Arial"/>
        </w:rPr>
        <w:t xml:space="preserve">        </w:t>
      </w:r>
      <w:r w:rsidR="003A747E" w:rsidRPr="003B48E3">
        <w:rPr>
          <w:rFonts w:ascii="Arial" w:hAnsi="Arial" w:cs="Arial"/>
        </w:rPr>
        <w:t xml:space="preserve">    </w:t>
      </w:r>
      <w:r w:rsidR="00303BFF" w:rsidRPr="003B48E3">
        <w:rPr>
          <w:rFonts w:ascii="Arial" w:hAnsi="Arial" w:cs="Arial"/>
        </w:rPr>
        <w:t>Štěpánka Petrášová</w:t>
      </w:r>
      <w:r w:rsidR="007D26C2" w:rsidRPr="003B48E3">
        <w:rPr>
          <w:rFonts w:ascii="Arial" w:hAnsi="Arial" w:cs="Arial"/>
        </w:rPr>
        <w:t xml:space="preserve"> </w:t>
      </w:r>
      <w:r w:rsidR="007D26C2" w:rsidRPr="003B48E3">
        <w:rPr>
          <w:rFonts w:ascii="Arial" w:hAnsi="Arial" w:cs="Arial"/>
        </w:rPr>
        <w:tab/>
      </w:r>
      <w:r w:rsidR="007D26C2" w:rsidRPr="003B48E3">
        <w:rPr>
          <w:rFonts w:ascii="Arial" w:hAnsi="Arial" w:cs="Arial"/>
        </w:rPr>
        <w:tab/>
      </w:r>
      <w:r w:rsidR="007D26C2" w:rsidRPr="003B48E3">
        <w:rPr>
          <w:rFonts w:ascii="Arial" w:hAnsi="Arial" w:cs="Arial"/>
        </w:rPr>
        <w:tab/>
      </w:r>
      <w:r w:rsidR="008A5125" w:rsidRPr="003B48E3">
        <w:rPr>
          <w:rFonts w:ascii="Arial" w:hAnsi="Arial" w:cs="Arial"/>
        </w:rPr>
        <w:t xml:space="preserve">     </w:t>
      </w:r>
      <w:r w:rsidRPr="003B48E3">
        <w:rPr>
          <w:rFonts w:ascii="Arial" w:hAnsi="Arial" w:cs="Arial"/>
        </w:rPr>
        <w:t xml:space="preserve"> </w:t>
      </w:r>
      <w:r w:rsidR="003A747E" w:rsidRPr="003B48E3">
        <w:rPr>
          <w:rFonts w:ascii="Arial" w:hAnsi="Arial" w:cs="Arial"/>
        </w:rPr>
        <w:t xml:space="preserve">                   </w:t>
      </w:r>
      <w:r w:rsidR="00AD70C4" w:rsidRPr="003B48E3">
        <w:rPr>
          <w:rFonts w:ascii="Arial" w:hAnsi="Arial" w:cs="Arial"/>
        </w:rPr>
        <w:t xml:space="preserve">         Jana Čechová</w:t>
      </w:r>
    </w:p>
    <w:p w:rsidR="007D26C2" w:rsidRDefault="00784205" w:rsidP="006063BA">
      <w:pPr>
        <w:spacing w:after="0" w:line="240" w:lineRule="auto"/>
        <w:rPr>
          <w:rFonts w:ascii="Arial" w:hAnsi="Arial" w:cs="Arial"/>
        </w:rPr>
      </w:pPr>
      <w:r w:rsidRPr="003B48E3">
        <w:rPr>
          <w:rFonts w:ascii="Arial" w:hAnsi="Arial" w:cs="Arial"/>
        </w:rPr>
        <w:t xml:space="preserve"> </w:t>
      </w:r>
      <w:r w:rsidR="003A747E" w:rsidRPr="003B48E3">
        <w:rPr>
          <w:rFonts w:ascii="Arial" w:hAnsi="Arial" w:cs="Arial"/>
        </w:rPr>
        <w:t xml:space="preserve">                </w:t>
      </w:r>
      <w:r w:rsidR="0053685D" w:rsidRPr="003B48E3">
        <w:rPr>
          <w:rFonts w:ascii="Arial" w:hAnsi="Arial" w:cs="Arial"/>
        </w:rPr>
        <w:t>Vedoucí p</w:t>
      </w:r>
      <w:r w:rsidR="00303BFF" w:rsidRPr="003B48E3">
        <w:rPr>
          <w:rFonts w:ascii="Arial" w:hAnsi="Arial" w:cs="Arial"/>
        </w:rPr>
        <w:t>ropagační referent</w:t>
      </w:r>
      <w:r w:rsidR="006063BA" w:rsidRPr="003B48E3">
        <w:rPr>
          <w:rFonts w:ascii="Arial" w:hAnsi="Arial" w:cs="Arial"/>
        </w:rPr>
        <w:t xml:space="preserve">                                      </w:t>
      </w:r>
      <w:r w:rsidR="003A747E" w:rsidRPr="003B48E3">
        <w:rPr>
          <w:rFonts w:ascii="Arial" w:hAnsi="Arial" w:cs="Arial"/>
        </w:rPr>
        <w:t xml:space="preserve">                    </w:t>
      </w:r>
      <w:r w:rsidRPr="003B48E3">
        <w:rPr>
          <w:rFonts w:ascii="Arial" w:hAnsi="Arial" w:cs="Arial"/>
        </w:rPr>
        <w:t xml:space="preserve"> </w:t>
      </w:r>
      <w:r w:rsidR="006063BA" w:rsidRPr="003B48E3">
        <w:rPr>
          <w:rFonts w:ascii="Arial" w:hAnsi="Arial" w:cs="Arial"/>
        </w:rPr>
        <w:t xml:space="preserve"> </w:t>
      </w:r>
      <w:r w:rsidR="00303BFF" w:rsidRPr="003B48E3">
        <w:rPr>
          <w:rFonts w:ascii="Arial" w:hAnsi="Arial" w:cs="Arial"/>
        </w:rPr>
        <w:t>ředitelka organizace</w:t>
      </w:r>
    </w:p>
    <w:p w:rsidR="007D26C2" w:rsidRPr="003B48E3" w:rsidRDefault="007D26C2" w:rsidP="006063BA">
      <w:pPr>
        <w:jc w:val="center"/>
        <w:rPr>
          <w:rFonts w:ascii="Arial" w:hAnsi="Arial" w:cs="Arial"/>
        </w:rPr>
      </w:pPr>
    </w:p>
    <w:p w:rsidR="00025853" w:rsidRDefault="00025853" w:rsidP="00025853"/>
    <w:sectPr w:rsidR="00025853" w:rsidSect="00DA23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25EFD"/>
    <w:multiLevelType w:val="hybridMultilevel"/>
    <w:tmpl w:val="960CC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4E1BB4"/>
    <w:multiLevelType w:val="multilevel"/>
    <w:tmpl w:val="17E4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C7026A"/>
    <w:multiLevelType w:val="hybridMultilevel"/>
    <w:tmpl w:val="5C0CA6EE"/>
    <w:lvl w:ilvl="0" w:tplc="214257D8">
      <w:start w:val="4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E5"/>
    <w:rsid w:val="000151DD"/>
    <w:rsid w:val="00025853"/>
    <w:rsid w:val="000406C9"/>
    <w:rsid w:val="00064A76"/>
    <w:rsid w:val="001371D7"/>
    <w:rsid w:val="00182724"/>
    <w:rsid w:val="00197734"/>
    <w:rsid w:val="001B5A89"/>
    <w:rsid w:val="001E47BF"/>
    <w:rsid w:val="001F4768"/>
    <w:rsid w:val="0021784A"/>
    <w:rsid w:val="002265D4"/>
    <w:rsid w:val="00232919"/>
    <w:rsid w:val="002C6192"/>
    <w:rsid w:val="002D7DCC"/>
    <w:rsid w:val="002F3758"/>
    <w:rsid w:val="00303BFF"/>
    <w:rsid w:val="00320B70"/>
    <w:rsid w:val="0032200A"/>
    <w:rsid w:val="00330F65"/>
    <w:rsid w:val="00350F0A"/>
    <w:rsid w:val="003A747E"/>
    <w:rsid w:val="003B48E3"/>
    <w:rsid w:val="00421318"/>
    <w:rsid w:val="004307B7"/>
    <w:rsid w:val="00450492"/>
    <w:rsid w:val="00453B73"/>
    <w:rsid w:val="00495BAB"/>
    <w:rsid w:val="004C1150"/>
    <w:rsid w:val="00521525"/>
    <w:rsid w:val="005324B8"/>
    <w:rsid w:val="0053589A"/>
    <w:rsid w:val="0053685D"/>
    <w:rsid w:val="005952D2"/>
    <w:rsid w:val="005D1224"/>
    <w:rsid w:val="005D3907"/>
    <w:rsid w:val="005D533D"/>
    <w:rsid w:val="0060133E"/>
    <w:rsid w:val="006063BA"/>
    <w:rsid w:val="006111D6"/>
    <w:rsid w:val="006354D6"/>
    <w:rsid w:val="006A3AA1"/>
    <w:rsid w:val="006D1267"/>
    <w:rsid w:val="006D2564"/>
    <w:rsid w:val="006D2A5D"/>
    <w:rsid w:val="00713C1B"/>
    <w:rsid w:val="007422FF"/>
    <w:rsid w:val="0076107B"/>
    <w:rsid w:val="00784205"/>
    <w:rsid w:val="00793ED8"/>
    <w:rsid w:val="007C31D3"/>
    <w:rsid w:val="007D26C2"/>
    <w:rsid w:val="007F3EBD"/>
    <w:rsid w:val="00801EE2"/>
    <w:rsid w:val="00826EC0"/>
    <w:rsid w:val="00832DA3"/>
    <w:rsid w:val="00882831"/>
    <w:rsid w:val="008A5125"/>
    <w:rsid w:val="008C38EF"/>
    <w:rsid w:val="008D2C54"/>
    <w:rsid w:val="008D38FE"/>
    <w:rsid w:val="008E588D"/>
    <w:rsid w:val="00933EA6"/>
    <w:rsid w:val="009554EF"/>
    <w:rsid w:val="00962AEA"/>
    <w:rsid w:val="00991DEA"/>
    <w:rsid w:val="009A208C"/>
    <w:rsid w:val="009C4E00"/>
    <w:rsid w:val="009E5A81"/>
    <w:rsid w:val="00AB35A6"/>
    <w:rsid w:val="00AC51B6"/>
    <w:rsid w:val="00AD70C4"/>
    <w:rsid w:val="00AE0BE5"/>
    <w:rsid w:val="00AE216C"/>
    <w:rsid w:val="00AE71C0"/>
    <w:rsid w:val="00AF4DE6"/>
    <w:rsid w:val="00B55796"/>
    <w:rsid w:val="00B956C7"/>
    <w:rsid w:val="00BD741C"/>
    <w:rsid w:val="00BF2EDD"/>
    <w:rsid w:val="00C06320"/>
    <w:rsid w:val="00C2197B"/>
    <w:rsid w:val="00C305D6"/>
    <w:rsid w:val="00C34028"/>
    <w:rsid w:val="00C5056E"/>
    <w:rsid w:val="00C64F2D"/>
    <w:rsid w:val="00C665EF"/>
    <w:rsid w:val="00C743EE"/>
    <w:rsid w:val="00C853F2"/>
    <w:rsid w:val="00CB26C8"/>
    <w:rsid w:val="00CC3102"/>
    <w:rsid w:val="00CE43F0"/>
    <w:rsid w:val="00D11C01"/>
    <w:rsid w:val="00D3324B"/>
    <w:rsid w:val="00D37541"/>
    <w:rsid w:val="00D62F49"/>
    <w:rsid w:val="00D64E3C"/>
    <w:rsid w:val="00D96351"/>
    <w:rsid w:val="00DA2314"/>
    <w:rsid w:val="00DC14D1"/>
    <w:rsid w:val="00DC36C6"/>
    <w:rsid w:val="00DD45CB"/>
    <w:rsid w:val="00DD6A23"/>
    <w:rsid w:val="00E34B93"/>
    <w:rsid w:val="00E63A63"/>
    <w:rsid w:val="00E81C35"/>
    <w:rsid w:val="00E825BB"/>
    <w:rsid w:val="00F017FB"/>
    <w:rsid w:val="00F0749C"/>
    <w:rsid w:val="00F144CA"/>
    <w:rsid w:val="00F253AB"/>
    <w:rsid w:val="00F54E86"/>
    <w:rsid w:val="00F61CF8"/>
    <w:rsid w:val="00F643C9"/>
    <w:rsid w:val="00F72011"/>
    <w:rsid w:val="00F74DD2"/>
    <w:rsid w:val="00FB3AD5"/>
    <w:rsid w:val="00FE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C80E78"/>
  <w15:docId w15:val="{53ACDE8B-092F-4B45-815E-05213AAE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0BE5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AE0BE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AE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E0BE5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AE0BE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sova@kultura-kadan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77bond@centru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77bond@centrum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trasova@kultura-kadan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59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Štěpánka Petrášová</dc:creator>
  <cp:lastModifiedBy>Lenovo</cp:lastModifiedBy>
  <cp:revision>22</cp:revision>
  <cp:lastPrinted>2019-08-07T09:48:00Z</cp:lastPrinted>
  <dcterms:created xsi:type="dcterms:W3CDTF">2020-12-07T12:44:00Z</dcterms:created>
  <dcterms:modified xsi:type="dcterms:W3CDTF">2024-10-25T08:33:00Z</dcterms:modified>
</cp:coreProperties>
</file>