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B3DBF" w14:textId="77777777" w:rsidR="00F716EA" w:rsidRPr="00F716EA" w:rsidRDefault="00F716EA" w:rsidP="00F716EA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F716EA">
        <w:rPr>
          <w:rFonts w:ascii="Arial" w:hAnsi="Arial" w:cs="Arial"/>
          <w:bCs/>
          <w:sz w:val="24"/>
          <w:szCs w:val="24"/>
        </w:rPr>
        <w:t>Příloha č. 2 – Specifikace zařízení</w:t>
      </w:r>
    </w:p>
    <w:p w14:paraId="0C2CC8BE" w14:textId="77777777" w:rsidR="00F716EA" w:rsidRPr="00F716EA" w:rsidRDefault="00F716EA" w:rsidP="00F716E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2D1DE5E2" w14:textId="77777777" w:rsidR="00F716EA" w:rsidRPr="00F716EA" w:rsidRDefault="00F716EA" w:rsidP="00F716E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F716EA">
        <w:rPr>
          <w:rFonts w:ascii="Arial" w:hAnsi="Arial" w:cs="Arial"/>
          <w:b/>
          <w:bCs/>
          <w:sz w:val="24"/>
          <w:szCs w:val="24"/>
        </w:rPr>
        <w:t>Specifikace zařízení</w:t>
      </w:r>
    </w:p>
    <w:p w14:paraId="6F08E62A" w14:textId="77777777" w:rsidR="00F716EA" w:rsidRPr="00F716EA" w:rsidRDefault="00F716EA" w:rsidP="00F716E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372DC02" w14:textId="77777777" w:rsidR="00F716EA" w:rsidRPr="00F716EA" w:rsidRDefault="00F716EA" w:rsidP="00F716E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F716EA">
        <w:rPr>
          <w:rFonts w:ascii="Arial" w:hAnsi="Arial" w:cs="Arial"/>
          <w:b/>
          <w:bCs/>
          <w:sz w:val="24"/>
          <w:szCs w:val="24"/>
        </w:rPr>
        <w:t>EPS</w:t>
      </w:r>
    </w:p>
    <w:p w14:paraId="286F1138" w14:textId="77777777" w:rsidR="00F716EA" w:rsidRPr="00F716EA" w:rsidRDefault="00F716EA" w:rsidP="00F716EA">
      <w:pPr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 w:rsidRPr="00F716EA">
        <w:rPr>
          <w:rFonts w:ascii="Arial" w:hAnsi="Arial" w:cs="Arial"/>
          <w:bCs/>
          <w:sz w:val="24"/>
          <w:szCs w:val="24"/>
        </w:rPr>
        <w:t xml:space="preserve">ústředna </w:t>
      </w:r>
      <w:proofErr w:type="spellStart"/>
      <w:r w:rsidRPr="00F716EA">
        <w:rPr>
          <w:rFonts w:ascii="Arial" w:hAnsi="Arial" w:cs="Arial"/>
          <w:bCs/>
          <w:sz w:val="24"/>
          <w:szCs w:val="24"/>
        </w:rPr>
        <w:t>Schrack</w:t>
      </w:r>
      <w:proofErr w:type="spellEnd"/>
      <w:r w:rsidRPr="00F716E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716EA">
        <w:rPr>
          <w:rFonts w:ascii="Arial" w:hAnsi="Arial" w:cs="Arial"/>
          <w:bCs/>
          <w:sz w:val="24"/>
          <w:szCs w:val="24"/>
        </w:rPr>
        <w:t>Integral</w:t>
      </w:r>
      <w:proofErr w:type="spellEnd"/>
    </w:p>
    <w:p w14:paraId="47F458AD" w14:textId="77777777" w:rsidR="00F716EA" w:rsidRPr="00F716EA" w:rsidRDefault="00F716EA" w:rsidP="00F716EA">
      <w:pPr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proofErr w:type="spellStart"/>
      <w:r w:rsidRPr="00F716EA">
        <w:rPr>
          <w:rFonts w:ascii="Arial" w:hAnsi="Arial" w:cs="Arial"/>
          <w:bCs/>
          <w:sz w:val="24"/>
          <w:szCs w:val="24"/>
        </w:rPr>
        <w:t>optickokouřový</w:t>
      </w:r>
      <w:proofErr w:type="spellEnd"/>
      <w:r w:rsidRPr="00F716EA">
        <w:rPr>
          <w:rFonts w:ascii="Arial" w:hAnsi="Arial" w:cs="Arial"/>
          <w:bCs/>
          <w:sz w:val="24"/>
          <w:szCs w:val="24"/>
        </w:rPr>
        <w:t xml:space="preserve"> hlásič SSD531 – 128 ks</w:t>
      </w:r>
    </w:p>
    <w:p w14:paraId="03FABBB2" w14:textId="77777777" w:rsidR="00F716EA" w:rsidRPr="00F716EA" w:rsidRDefault="00F716EA" w:rsidP="00F716EA">
      <w:pPr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 w:rsidRPr="00F716EA">
        <w:rPr>
          <w:rFonts w:ascii="Arial" w:hAnsi="Arial" w:cs="Arial"/>
          <w:bCs/>
          <w:sz w:val="24"/>
          <w:szCs w:val="24"/>
        </w:rPr>
        <w:t>teplotní hlásič UTD531 – 7 ks</w:t>
      </w:r>
    </w:p>
    <w:p w14:paraId="44FF3CC8" w14:textId="77777777" w:rsidR="00F716EA" w:rsidRPr="00F716EA" w:rsidRDefault="00F716EA" w:rsidP="00F716EA">
      <w:pPr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 w:rsidRPr="00F716EA">
        <w:rPr>
          <w:rFonts w:ascii="Arial" w:hAnsi="Arial" w:cs="Arial"/>
          <w:bCs/>
          <w:sz w:val="24"/>
          <w:szCs w:val="24"/>
        </w:rPr>
        <w:t xml:space="preserve">tlačítkový hlásič MCP535 a </w:t>
      </w:r>
      <w:proofErr w:type="gramStart"/>
      <w:r w:rsidRPr="00F716EA">
        <w:rPr>
          <w:rFonts w:ascii="Arial" w:hAnsi="Arial" w:cs="Arial"/>
          <w:bCs/>
          <w:sz w:val="24"/>
          <w:szCs w:val="24"/>
        </w:rPr>
        <w:t>545 – 20</w:t>
      </w:r>
      <w:proofErr w:type="gramEnd"/>
      <w:r w:rsidRPr="00F716EA">
        <w:rPr>
          <w:rFonts w:ascii="Arial" w:hAnsi="Arial" w:cs="Arial"/>
          <w:bCs/>
          <w:sz w:val="24"/>
          <w:szCs w:val="24"/>
        </w:rPr>
        <w:t xml:space="preserve"> ks</w:t>
      </w:r>
    </w:p>
    <w:p w14:paraId="0ECBA970" w14:textId="77777777" w:rsidR="00F716EA" w:rsidRPr="00F716EA" w:rsidRDefault="00F716EA" w:rsidP="00F716EA">
      <w:pPr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 w:rsidRPr="00F716EA">
        <w:rPr>
          <w:rFonts w:ascii="Arial" w:hAnsi="Arial" w:cs="Arial"/>
          <w:bCs/>
          <w:sz w:val="24"/>
          <w:szCs w:val="24"/>
        </w:rPr>
        <w:t>multifunkční hlásič MTD533 – 35 ks</w:t>
      </w:r>
    </w:p>
    <w:p w14:paraId="362FECEE" w14:textId="77777777" w:rsidR="00F716EA" w:rsidRPr="00F716EA" w:rsidRDefault="00F716EA" w:rsidP="00F716EA">
      <w:pPr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 w:rsidRPr="00F716EA">
        <w:rPr>
          <w:rFonts w:ascii="Arial" w:hAnsi="Arial" w:cs="Arial"/>
          <w:bCs/>
          <w:sz w:val="24"/>
          <w:szCs w:val="24"/>
        </w:rPr>
        <w:t xml:space="preserve">konvenční </w:t>
      </w:r>
      <w:proofErr w:type="spellStart"/>
      <w:r w:rsidRPr="00F716EA">
        <w:rPr>
          <w:rFonts w:ascii="Arial" w:hAnsi="Arial" w:cs="Arial"/>
          <w:bCs/>
          <w:sz w:val="24"/>
          <w:szCs w:val="24"/>
        </w:rPr>
        <w:t>optickokouřový</w:t>
      </w:r>
      <w:proofErr w:type="spellEnd"/>
      <w:r w:rsidRPr="00F716EA">
        <w:rPr>
          <w:rFonts w:ascii="Arial" w:hAnsi="Arial" w:cs="Arial"/>
          <w:bCs/>
          <w:sz w:val="24"/>
          <w:szCs w:val="24"/>
        </w:rPr>
        <w:t xml:space="preserve"> hlásič SKL-</w:t>
      </w:r>
      <w:proofErr w:type="gramStart"/>
      <w:r w:rsidRPr="00F716EA">
        <w:rPr>
          <w:rFonts w:ascii="Arial" w:hAnsi="Arial" w:cs="Arial"/>
          <w:bCs/>
          <w:sz w:val="24"/>
          <w:szCs w:val="24"/>
        </w:rPr>
        <w:t>E – 108</w:t>
      </w:r>
      <w:proofErr w:type="gramEnd"/>
      <w:r w:rsidRPr="00F716EA">
        <w:rPr>
          <w:rFonts w:ascii="Arial" w:hAnsi="Arial" w:cs="Arial"/>
          <w:bCs/>
          <w:sz w:val="24"/>
          <w:szCs w:val="24"/>
        </w:rPr>
        <w:t xml:space="preserve"> ks</w:t>
      </w:r>
    </w:p>
    <w:p w14:paraId="67A125A0" w14:textId="77777777" w:rsidR="00F716EA" w:rsidRPr="00F716EA" w:rsidRDefault="00F716EA" w:rsidP="00F716EA">
      <w:pPr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 w:rsidRPr="00F716EA">
        <w:rPr>
          <w:rFonts w:ascii="Arial" w:hAnsi="Arial" w:cs="Arial"/>
          <w:bCs/>
          <w:sz w:val="24"/>
          <w:szCs w:val="24"/>
        </w:rPr>
        <w:t>konvenční teplotní hlásič DCC-</w:t>
      </w:r>
      <w:proofErr w:type="gramStart"/>
      <w:r w:rsidRPr="00F716EA">
        <w:rPr>
          <w:rFonts w:ascii="Arial" w:hAnsi="Arial" w:cs="Arial"/>
          <w:bCs/>
          <w:sz w:val="24"/>
          <w:szCs w:val="24"/>
        </w:rPr>
        <w:t>E – 3</w:t>
      </w:r>
      <w:proofErr w:type="gramEnd"/>
      <w:r w:rsidRPr="00F716EA">
        <w:rPr>
          <w:rFonts w:ascii="Arial" w:hAnsi="Arial" w:cs="Arial"/>
          <w:bCs/>
          <w:sz w:val="24"/>
          <w:szCs w:val="24"/>
        </w:rPr>
        <w:t xml:space="preserve"> ks</w:t>
      </w:r>
    </w:p>
    <w:p w14:paraId="2C2D49B0" w14:textId="77777777" w:rsidR="00F716EA" w:rsidRPr="00F716EA" w:rsidRDefault="00F716EA" w:rsidP="00F716EA">
      <w:pPr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 w:rsidRPr="00F716EA">
        <w:rPr>
          <w:rFonts w:ascii="Arial" w:hAnsi="Arial" w:cs="Arial"/>
          <w:bCs/>
          <w:sz w:val="24"/>
          <w:szCs w:val="24"/>
        </w:rPr>
        <w:t>konvenční teplotní tlačítkový hlásič DKM-</w:t>
      </w:r>
      <w:proofErr w:type="gramStart"/>
      <w:r w:rsidRPr="00F716EA">
        <w:rPr>
          <w:rFonts w:ascii="Arial" w:hAnsi="Arial" w:cs="Arial"/>
          <w:bCs/>
          <w:sz w:val="24"/>
          <w:szCs w:val="24"/>
        </w:rPr>
        <w:t>1702 – 6</w:t>
      </w:r>
      <w:proofErr w:type="gramEnd"/>
      <w:r w:rsidRPr="00F716EA">
        <w:rPr>
          <w:rFonts w:ascii="Arial" w:hAnsi="Arial" w:cs="Arial"/>
          <w:bCs/>
          <w:sz w:val="24"/>
          <w:szCs w:val="24"/>
        </w:rPr>
        <w:t xml:space="preserve"> ks</w:t>
      </w:r>
    </w:p>
    <w:p w14:paraId="6070A141" w14:textId="77777777" w:rsidR="00F716EA" w:rsidRPr="00F716EA" w:rsidRDefault="00F716EA" w:rsidP="00F716E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BE71CEB" w14:textId="77777777" w:rsidR="00F716EA" w:rsidRPr="00F716EA" w:rsidRDefault="00F716EA" w:rsidP="00F716E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F716EA">
        <w:rPr>
          <w:rFonts w:ascii="Arial" w:hAnsi="Arial" w:cs="Arial"/>
          <w:b/>
          <w:bCs/>
          <w:sz w:val="24"/>
          <w:szCs w:val="24"/>
        </w:rPr>
        <w:t>MR</w:t>
      </w:r>
    </w:p>
    <w:p w14:paraId="4C4D4933" w14:textId="77777777" w:rsidR="00F716EA" w:rsidRPr="00F716EA" w:rsidRDefault="00F716EA" w:rsidP="00F716EA">
      <w:pPr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 w:rsidRPr="00F716EA">
        <w:rPr>
          <w:rFonts w:ascii="Arial" w:hAnsi="Arial" w:cs="Arial"/>
          <w:bCs/>
          <w:sz w:val="24"/>
          <w:szCs w:val="24"/>
        </w:rPr>
        <w:t xml:space="preserve">ústředna JPA </w:t>
      </w:r>
      <w:proofErr w:type="gramStart"/>
      <w:r w:rsidRPr="00F716EA">
        <w:rPr>
          <w:rFonts w:ascii="Arial" w:hAnsi="Arial" w:cs="Arial"/>
          <w:bCs/>
          <w:sz w:val="24"/>
          <w:szCs w:val="24"/>
        </w:rPr>
        <w:t>1240A</w:t>
      </w:r>
      <w:proofErr w:type="gramEnd"/>
    </w:p>
    <w:p w14:paraId="4BFDFD99" w14:textId="77777777" w:rsidR="00F716EA" w:rsidRPr="00F716EA" w:rsidRDefault="00F716EA" w:rsidP="00F716EA">
      <w:pPr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 w:rsidRPr="00F716EA">
        <w:rPr>
          <w:rFonts w:ascii="Arial" w:hAnsi="Arial" w:cs="Arial"/>
          <w:bCs/>
          <w:sz w:val="24"/>
          <w:szCs w:val="24"/>
        </w:rPr>
        <w:t>zesilovač JPA – 3 ks</w:t>
      </w:r>
    </w:p>
    <w:p w14:paraId="69F6A8C7" w14:textId="77777777" w:rsidR="00F716EA" w:rsidRPr="00F716EA" w:rsidRDefault="00F716EA" w:rsidP="00F716E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36B5BE19" w14:textId="77777777" w:rsidR="00F716EA" w:rsidRPr="00F716EA" w:rsidRDefault="00F716EA" w:rsidP="00F716E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F716EA">
        <w:rPr>
          <w:rFonts w:ascii="Arial" w:hAnsi="Arial" w:cs="Arial"/>
          <w:b/>
          <w:bCs/>
          <w:sz w:val="24"/>
          <w:szCs w:val="24"/>
        </w:rPr>
        <w:t>PZTS</w:t>
      </w:r>
    </w:p>
    <w:p w14:paraId="754A9CD2" w14:textId="77777777" w:rsidR="00F716EA" w:rsidRPr="00F716EA" w:rsidRDefault="00F716EA" w:rsidP="00F716EA">
      <w:pPr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 w:rsidRPr="00F716EA">
        <w:rPr>
          <w:rFonts w:ascii="Arial" w:hAnsi="Arial" w:cs="Arial"/>
          <w:bCs/>
          <w:sz w:val="24"/>
          <w:szCs w:val="24"/>
        </w:rPr>
        <w:t xml:space="preserve">ústředna </w:t>
      </w:r>
      <w:proofErr w:type="spellStart"/>
      <w:r w:rsidRPr="00F716EA">
        <w:rPr>
          <w:rFonts w:ascii="Arial" w:hAnsi="Arial" w:cs="Arial"/>
          <w:bCs/>
          <w:sz w:val="24"/>
          <w:szCs w:val="24"/>
        </w:rPr>
        <w:t>Galaxy</w:t>
      </w:r>
      <w:proofErr w:type="spellEnd"/>
      <w:r w:rsidRPr="00F716EA">
        <w:rPr>
          <w:rFonts w:ascii="Arial" w:hAnsi="Arial" w:cs="Arial"/>
          <w:bCs/>
          <w:sz w:val="24"/>
          <w:szCs w:val="24"/>
        </w:rPr>
        <w:t xml:space="preserve"> 504</w:t>
      </w:r>
    </w:p>
    <w:p w14:paraId="4A6F1907" w14:textId="77777777" w:rsidR="00F716EA" w:rsidRPr="00F716EA" w:rsidRDefault="00F716EA" w:rsidP="00F716EA">
      <w:pPr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 w:rsidRPr="00F716EA">
        <w:rPr>
          <w:rFonts w:ascii="Arial" w:hAnsi="Arial" w:cs="Arial"/>
          <w:bCs/>
          <w:sz w:val="24"/>
          <w:szCs w:val="24"/>
        </w:rPr>
        <w:t xml:space="preserve">ústředna </w:t>
      </w:r>
      <w:proofErr w:type="spellStart"/>
      <w:r w:rsidRPr="00F716EA">
        <w:rPr>
          <w:rFonts w:ascii="Arial" w:hAnsi="Arial" w:cs="Arial"/>
          <w:bCs/>
          <w:sz w:val="24"/>
          <w:szCs w:val="24"/>
        </w:rPr>
        <w:t>Galaxy</w:t>
      </w:r>
      <w:proofErr w:type="spellEnd"/>
      <w:r w:rsidRPr="00F716EA">
        <w:rPr>
          <w:rFonts w:ascii="Arial" w:hAnsi="Arial" w:cs="Arial"/>
          <w:bCs/>
          <w:sz w:val="24"/>
          <w:szCs w:val="24"/>
        </w:rPr>
        <w:t xml:space="preserve"> </w:t>
      </w:r>
      <w:r w:rsidR="00E47AB6">
        <w:rPr>
          <w:rFonts w:ascii="Arial" w:hAnsi="Arial" w:cs="Arial"/>
          <w:bCs/>
          <w:sz w:val="24"/>
          <w:szCs w:val="24"/>
        </w:rPr>
        <w:t xml:space="preserve">GD </w:t>
      </w:r>
      <w:r w:rsidRPr="00F716EA">
        <w:rPr>
          <w:rFonts w:ascii="Arial" w:hAnsi="Arial" w:cs="Arial"/>
          <w:bCs/>
          <w:sz w:val="24"/>
          <w:szCs w:val="24"/>
        </w:rPr>
        <w:t>520</w:t>
      </w:r>
    </w:p>
    <w:p w14:paraId="231FFB62" w14:textId="77777777" w:rsidR="00F716EA" w:rsidRPr="00F716EA" w:rsidRDefault="00F716EA" w:rsidP="00F716EA">
      <w:pPr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 w:rsidRPr="00F716EA">
        <w:rPr>
          <w:rFonts w:ascii="Arial" w:hAnsi="Arial" w:cs="Arial"/>
          <w:bCs/>
          <w:sz w:val="24"/>
          <w:szCs w:val="24"/>
        </w:rPr>
        <w:t>koncentrátor RIO</w:t>
      </w:r>
    </w:p>
    <w:p w14:paraId="1CFBB047" w14:textId="77777777" w:rsidR="00F716EA" w:rsidRPr="00F716EA" w:rsidRDefault="00F716EA" w:rsidP="00F716EA">
      <w:pPr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 w:rsidRPr="00F716EA">
        <w:rPr>
          <w:rFonts w:ascii="Arial" w:hAnsi="Arial" w:cs="Arial"/>
          <w:bCs/>
          <w:sz w:val="24"/>
          <w:szCs w:val="24"/>
        </w:rPr>
        <w:t>klávesnice MK7</w:t>
      </w:r>
    </w:p>
    <w:p w14:paraId="7EA646D1" w14:textId="77777777" w:rsidR="00F716EA" w:rsidRPr="00F716EA" w:rsidRDefault="00F716EA" w:rsidP="00F716EA">
      <w:pPr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 w:rsidRPr="00F716EA">
        <w:rPr>
          <w:rFonts w:ascii="Arial" w:hAnsi="Arial" w:cs="Arial"/>
          <w:bCs/>
          <w:sz w:val="24"/>
          <w:szCs w:val="24"/>
        </w:rPr>
        <w:t>PIR detektor</w:t>
      </w:r>
    </w:p>
    <w:p w14:paraId="4BF7B484" w14:textId="77777777" w:rsidR="00F716EA" w:rsidRPr="00F716EA" w:rsidRDefault="00F716EA" w:rsidP="00F716EA">
      <w:pPr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 w:rsidRPr="00F716EA">
        <w:rPr>
          <w:rFonts w:ascii="Arial" w:hAnsi="Arial" w:cs="Arial"/>
          <w:bCs/>
          <w:sz w:val="24"/>
          <w:szCs w:val="24"/>
        </w:rPr>
        <w:t>GB detektor</w:t>
      </w:r>
    </w:p>
    <w:p w14:paraId="78D4F7B4" w14:textId="77777777" w:rsidR="00F716EA" w:rsidRPr="00F716EA" w:rsidRDefault="00F716EA" w:rsidP="00F716EA">
      <w:pPr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 w:rsidRPr="00F716EA">
        <w:rPr>
          <w:rFonts w:ascii="Arial" w:hAnsi="Arial" w:cs="Arial"/>
          <w:bCs/>
          <w:sz w:val="24"/>
          <w:szCs w:val="24"/>
        </w:rPr>
        <w:t>MK detektor</w:t>
      </w:r>
    </w:p>
    <w:p w14:paraId="1D2FA6BC" w14:textId="77777777" w:rsidR="00F716EA" w:rsidRPr="00F716EA" w:rsidRDefault="00F716EA" w:rsidP="00F716E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81C34F7" w14:textId="77777777" w:rsidR="00F716EA" w:rsidRPr="00F716EA" w:rsidRDefault="00F716EA" w:rsidP="00F716E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F716EA">
        <w:rPr>
          <w:rFonts w:ascii="Arial" w:hAnsi="Arial" w:cs="Arial"/>
          <w:b/>
          <w:bCs/>
          <w:sz w:val="24"/>
          <w:szCs w:val="24"/>
        </w:rPr>
        <w:t>CO</w:t>
      </w:r>
    </w:p>
    <w:p w14:paraId="7D28CA2F" w14:textId="77777777" w:rsidR="00F716EA" w:rsidRPr="00F716EA" w:rsidRDefault="00F716EA" w:rsidP="00F716EA">
      <w:pPr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 w:rsidRPr="00F716EA">
        <w:rPr>
          <w:rFonts w:ascii="Arial" w:hAnsi="Arial" w:cs="Arial"/>
          <w:bCs/>
          <w:sz w:val="24"/>
          <w:szCs w:val="24"/>
        </w:rPr>
        <w:t>Zdroj JTO</w:t>
      </w:r>
    </w:p>
    <w:p w14:paraId="20E160D7" w14:textId="77777777" w:rsidR="00F716EA" w:rsidRPr="00F716EA" w:rsidRDefault="00F716EA" w:rsidP="00F716EA">
      <w:pPr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 w:rsidRPr="00F716EA">
        <w:rPr>
          <w:rFonts w:ascii="Arial" w:hAnsi="Arial" w:cs="Arial"/>
          <w:bCs/>
          <w:sz w:val="24"/>
          <w:szCs w:val="24"/>
        </w:rPr>
        <w:t xml:space="preserve">Detektor GIC </w:t>
      </w:r>
      <w:proofErr w:type="gramStart"/>
      <w:r w:rsidRPr="00F716EA">
        <w:rPr>
          <w:rFonts w:ascii="Arial" w:hAnsi="Arial" w:cs="Arial"/>
          <w:bCs/>
          <w:sz w:val="24"/>
          <w:szCs w:val="24"/>
        </w:rPr>
        <w:t>40 – 4</w:t>
      </w:r>
      <w:proofErr w:type="gramEnd"/>
      <w:r w:rsidRPr="00F716EA">
        <w:rPr>
          <w:rFonts w:ascii="Arial" w:hAnsi="Arial" w:cs="Arial"/>
          <w:bCs/>
          <w:sz w:val="24"/>
          <w:szCs w:val="24"/>
        </w:rPr>
        <w:t xml:space="preserve"> ks</w:t>
      </w:r>
    </w:p>
    <w:p w14:paraId="014CE403" w14:textId="77777777" w:rsidR="00EC51EE" w:rsidRDefault="00E348E2"/>
    <w:sectPr w:rsidR="00EC51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F08F0"/>
    <w:multiLevelType w:val="singleLevel"/>
    <w:tmpl w:val="006EC01E"/>
    <w:lvl w:ilvl="0">
      <w:start w:val="1"/>
      <w:numFmt w:val="bullet"/>
      <w:lvlText w:val="-"/>
      <w:lvlJc w:val="left"/>
      <w:pPr>
        <w:tabs>
          <w:tab w:val="num" w:pos="1770"/>
        </w:tabs>
        <w:ind w:left="177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6EA"/>
    <w:rsid w:val="008309F5"/>
    <w:rsid w:val="00AC708C"/>
    <w:rsid w:val="00BD6C48"/>
    <w:rsid w:val="00E348E2"/>
    <w:rsid w:val="00E47AB6"/>
    <w:rsid w:val="00F7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33E38"/>
  <w15:chartTrackingRefBased/>
  <w15:docId w15:val="{68703C46-71B8-4B23-87FB-11A9522E4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16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Lauranová Lucie</dc:creator>
  <cp:keywords/>
  <dc:description/>
  <cp:lastModifiedBy>Lauranová Lucie</cp:lastModifiedBy>
  <cp:revision>2</cp:revision>
  <dcterms:created xsi:type="dcterms:W3CDTF">2022-05-25T13:41:00Z</dcterms:created>
  <dcterms:modified xsi:type="dcterms:W3CDTF">2022-05-25T13:41:00Z</dcterms:modified>
</cp:coreProperties>
</file>