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600"/>
        <w:gridCol w:w="600"/>
      </w:tblGrid>
      <w:tr w:rsidR="00BE67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i/>
                <w:sz w:val="30"/>
              </w:rPr>
              <w:t>215024132</w:t>
            </w: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t>VETERINÁRNÍ UNIVERZITA BRNO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jc w:val="center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E6722" w:rsidRDefault="002B7D81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t>Palackého tř. 1946/1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t>612 42 Brno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E6722" w:rsidRDefault="002B7D81">
            <w:pPr>
              <w:jc w:val="right"/>
            </w:pPr>
            <w:r w:rsidRPr="00797E4A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BE6722" w:rsidRDefault="002B7D81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t>Konečný příjemce:</w:t>
            </w: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rPr>
                <w:b/>
              </w:rPr>
              <w:t>27225712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t>CZ27225712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BE6722" w:rsidRPr="00797E4A" w:rsidRDefault="002B7D81">
            <w:pPr>
              <w:rPr>
                <w:highlight w:val="black"/>
              </w:rPr>
            </w:pPr>
            <w:proofErr w:type="spellStart"/>
            <w:r w:rsidRPr="00797E4A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24"/>
              </w:rPr>
              <w:t xml:space="preserve">Institute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Applied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Biotechnologies</w:t>
            </w:r>
            <w:proofErr w:type="spellEnd"/>
            <w:r>
              <w:rPr>
                <w:b/>
                <w:sz w:val="24"/>
              </w:rPr>
              <w:t xml:space="preserve"> a.s.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24"/>
              </w:rPr>
              <w:t>Služeb 3056/4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E6722" w:rsidRDefault="002B7D81">
            <w:r>
              <w:rPr>
                <w:b/>
                <w:sz w:val="24"/>
              </w:rPr>
              <w:t>108 00 PRAHA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BE6722" w:rsidRPr="00797E4A" w:rsidRDefault="002B7D81">
            <w:pPr>
              <w:rPr>
                <w:highlight w:val="black"/>
              </w:rPr>
            </w:pPr>
            <w:r w:rsidRPr="00797E4A">
              <w:rPr>
                <w:b/>
                <w:sz w:val="24"/>
                <w:highlight w:val="black"/>
              </w:rPr>
              <w:t xml:space="preserve">Křenová Marta  </w:t>
            </w: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E6722" w:rsidRPr="00797E4A" w:rsidRDefault="002B7D81">
            <w:pPr>
              <w:rPr>
                <w:highlight w:val="black"/>
              </w:rPr>
            </w:pPr>
            <w:r w:rsidRPr="00797E4A">
              <w:rPr>
                <w:b/>
                <w:sz w:val="16"/>
                <w:highlight w:val="black"/>
              </w:rPr>
              <w:t>E-mail: krenovam@vfu.cz</w:t>
            </w: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E6722" w:rsidRPr="00797E4A" w:rsidRDefault="002B7D81">
            <w:pPr>
              <w:rPr>
                <w:highlight w:val="black"/>
              </w:rPr>
            </w:pPr>
            <w:r w:rsidRPr="00797E4A">
              <w:rPr>
                <w:b/>
                <w:sz w:val="16"/>
                <w:highlight w:val="black"/>
              </w:rPr>
              <w:t>Tel.: 541562631</w:t>
            </w: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/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sz w:val="22"/>
              </w:rPr>
              <w:t>07.11.2024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/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BE6722" w:rsidRDefault="002B7D81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rPr>
                <w:sz w:val="22"/>
              </w:rPr>
              <w:t>Nabídka S24_148_</w:t>
            </w:r>
            <w:proofErr w:type="gramStart"/>
            <w:r>
              <w:rPr>
                <w:sz w:val="22"/>
              </w:rPr>
              <w:t>B :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Sequencing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service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preparation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NGS </w:t>
            </w:r>
            <w:proofErr w:type="spellStart"/>
            <w:r>
              <w:rPr>
                <w:sz w:val="22"/>
              </w:rPr>
              <w:t>libraries</w:t>
            </w:r>
            <w:proofErr w:type="spellEnd"/>
            <w:r>
              <w:rPr>
                <w:sz w:val="22"/>
              </w:rPr>
              <w:t xml:space="preserve"> and </w:t>
            </w:r>
            <w:proofErr w:type="spellStart"/>
            <w:r>
              <w:rPr>
                <w:sz w:val="22"/>
              </w:rPr>
              <w:t>their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sequencing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using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NovaSeq</w:t>
            </w:r>
            <w:proofErr w:type="spellEnd"/>
            <w:r>
              <w:rPr>
                <w:sz w:val="22"/>
              </w:rPr>
              <w:t xml:space="preserve"> X Plus </w:t>
            </w:r>
            <w:proofErr w:type="spellStart"/>
            <w:r>
              <w:rPr>
                <w:sz w:val="22"/>
              </w:rPr>
              <w:t>platform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Illumina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1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BE6722" w:rsidRDefault="002B7D81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t>Nabídka S24_148_</w:t>
            </w:r>
            <w:proofErr w:type="gramStart"/>
            <w:r>
              <w:t>B :</w:t>
            </w:r>
            <w:proofErr w:type="gramEnd"/>
            <w:r>
              <w:t xml:space="preserve"> </w:t>
            </w:r>
            <w:proofErr w:type="spellStart"/>
            <w:r>
              <w:t>Sequencing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-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NGS </w:t>
            </w:r>
            <w:proofErr w:type="spellStart"/>
            <w:r>
              <w:t>libraries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sequencing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NovaSeq</w:t>
            </w:r>
            <w:proofErr w:type="spellEnd"/>
            <w:r>
              <w:t xml:space="preserve"> X Plus </w:t>
            </w:r>
            <w:proofErr w:type="spellStart"/>
            <w:r>
              <w:t>platform</w:t>
            </w:r>
            <w:proofErr w:type="spellEnd"/>
            <w:r>
              <w:t xml:space="preserve"> (</w:t>
            </w:r>
            <w:proofErr w:type="spellStart"/>
            <w:r>
              <w:t>Illumina</w:t>
            </w:r>
            <w:proofErr w:type="spellEnd"/>
            <w:r>
              <w:t>)</w:t>
            </w: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E6722" w:rsidRDefault="002B7D81">
            <w:pPr>
              <w:jc w:val="right"/>
            </w:pPr>
            <w:r>
              <w:t>59 547,11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E6722" w:rsidRDefault="002B7D81">
            <w:pPr>
              <w:jc w:val="right"/>
            </w:pPr>
            <w:r>
              <w:t>59 547,11 CZK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b/>
              </w:rPr>
              <w:t>59,547,11 CZK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b/>
                <w:sz w:val="22"/>
              </w:rPr>
              <w:t>59,547,11 CZK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sz w:val="22"/>
              </w:rPr>
              <w:t>24.10.2024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BE6722"/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722" w:rsidRDefault="002B7D81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Pr="00797E4A" w:rsidRDefault="002B7D81">
            <w:pPr>
              <w:rPr>
                <w:highlight w:val="black"/>
              </w:rPr>
            </w:pPr>
            <w:r w:rsidRPr="00797E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97E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97E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97E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97E4A">
              <w:rPr>
                <w:sz w:val="18"/>
                <w:highlight w:val="black"/>
              </w:rPr>
              <w:t xml:space="preserve"> VFU | Zakázka: IG242011-Dolejská</w:t>
            </w: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  <w:gridSpan w:val="2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Pr="00797E4A" w:rsidRDefault="002B7D81">
            <w:pPr>
              <w:rPr>
                <w:highlight w:val="black"/>
              </w:rPr>
            </w:pPr>
            <w:r w:rsidRPr="00797E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97E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97E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97E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97E4A">
              <w:rPr>
                <w:sz w:val="18"/>
                <w:highlight w:val="black"/>
              </w:rPr>
              <w:t xml:space="preserve"> VFU | Zakázka: IG242021-Krúteková</w:t>
            </w: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  <w:gridSpan w:val="2"/>
          </w:tcPr>
          <w:p w:rsidR="00BE6722" w:rsidRPr="00797E4A" w:rsidRDefault="00BE6722">
            <w:pPr>
              <w:pStyle w:val="EMPTYCELLSTYLE"/>
              <w:rPr>
                <w:highlight w:val="black"/>
              </w:rPr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Pr="00797E4A" w:rsidRDefault="002B7D81">
            <w:pPr>
              <w:rPr>
                <w:highlight w:val="black"/>
              </w:rPr>
            </w:pPr>
            <w:r w:rsidRPr="00797E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97E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97E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97E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97E4A">
              <w:rPr>
                <w:sz w:val="18"/>
                <w:highlight w:val="black"/>
              </w:rPr>
              <w:t xml:space="preserve"> VFU | Zakázka: IG242061-Ryšavá</w:t>
            </w:r>
            <w:bookmarkStart w:id="1" w:name="_GoBack"/>
            <w:bookmarkEnd w:id="1"/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5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7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3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6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2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8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4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  <w:gridSpan w:val="2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6060"/>
        </w:trPr>
        <w:tc>
          <w:tcPr>
            <w:tcW w:w="600" w:type="dxa"/>
          </w:tcPr>
          <w:p w:rsidR="00BE6722" w:rsidRDefault="00BE672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700" w:type="dxa"/>
            <w:gridSpan w:val="58"/>
          </w:tcPr>
          <w:p w:rsidR="00BE6722" w:rsidRDefault="00BE6722">
            <w:pPr>
              <w:pStyle w:val="EMPTYCELLSTYLE"/>
            </w:pPr>
          </w:p>
        </w:tc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</w:tr>
      <w:tr w:rsidR="00BE6722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722" w:rsidRDefault="002B7D81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600" w:type="dxa"/>
          </w:tcPr>
          <w:p w:rsidR="00BE6722" w:rsidRDefault="00BE6722">
            <w:pPr>
              <w:pStyle w:val="EMPTYCELLSTYLE"/>
            </w:pPr>
          </w:p>
        </w:tc>
      </w:tr>
    </w:tbl>
    <w:p w:rsidR="00000000" w:rsidRDefault="002B7D8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22"/>
    <w:rsid w:val="002B7D81"/>
    <w:rsid w:val="006E7716"/>
    <w:rsid w:val="00797E4A"/>
    <w:rsid w:val="00B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AEA3-8906-41C9-B2E0-D25AEBD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3584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2024-10-24T12:17:00Z</dcterms:created>
  <dcterms:modified xsi:type="dcterms:W3CDTF">2024-10-24T12:19:00Z</dcterms:modified>
</cp:coreProperties>
</file>